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77777777" w:rsidR="007B5999" w:rsidRDefault="007B5999" w:rsidP="001F434C">
      <w:pPr>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72B20D90" w:rsidR="00F96E83" w:rsidRPr="007B5999" w:rsidRDefault="00417F20"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1" w:name="_Toc168584053"/>
      <w:bookmarkStart w:id="2" w:name="_Toc168649082"/>
      <w:bookmarkEnd w:id="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3D88BB8F">
            <wp:simplePos x="0" y="0"/>
            <wp:positionH relativeFrom="margin">
              <wp:posOffset>4305300</wp:posOffset>
            </wp:positionH>
            <wp:positionV relativeFrom="paragraph">
              <wp:posOffset>1592580</wp:posOffset>
            </wp:positionV>
            <wp:extent cx="1900555" cy="1897380"/>
            <wp:effectExtent l="0" t="0" r="0" b="0"/>
            <wp:wrapThrough wrapText="bothSides">
              <wp:wrapPolygon edited="0">
                <wp:start x="8444" y="2169"/>
                <wp:lineTo x="7145" y="2819"/>
                <wp:lineTo x="3248" y="5639"/>
                <wp:lineTo x="1732" y="9325"/>
                <wp:lineTo x="1949" y="13012"/>
                <wp:lineTo x="3464" y="16482"/>
                <wp:lineTo x="3681" y="16916"/>
                <wp:lineTo x="7578" y="19301"/>
                <wp:lineTo x="8444" y="19735"/>
                <wp:lineTo x="12557" y="19735"/>
                <wp:lineTo x="13423" y="19301"/>
                <wp:lineTo x="17320" y="16916"/>
                <wp:lineTo x="19269" y="13012"/>
                <wp:lineTo x="19485" y="9542"/>
                <wp:lineTo x="18619" y="7590"/>
                <wp:lineTo x="17970" y="5422"/>
                <wp:lineTo x="12557" y="2169"/>
                <wp:lineTo x="8444" y="2169"/>
              </wp:wrapPolygon>
            </wp:wrapThrough>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1897380"/>
                    </a:xfrm>
                    <a:prstGeom prst="rect">
                      <a:avLst/>
                    </a:prstGeom>
                  </pic:spPr>
                </pic:pic>
              </a:graphicData>
            </a:graphic>
            <wp14:sizeRelH relativeFrom="page">
              <wp14:pctWidth>0</wp14:pctWidth>
            </wp14:sizeRelH>
            <wp14:sizeRelV relativeFrom="page">
              <wp14:pctHeight>0</wp14:pctHeight>
            </wp14:sizeRelV>
          </wp:anchor>
        </w:drawing>
      </w:r>
      <w:r w:rsidR="007B5999" w:rsidRPr="007B5999">
        <w:rPr>
          <w:rFonts w:ascii="Abadi" w:eastAsia="Times New Roman" w:hAnsi="Abadi" w:cs="Times New Roman"/>
          <w:b/>
          <w:bCs/>
          <w:color w:val="000000" w:themeColor="text1"/>
          <w:kern w:val="0"/>
          <w:sz w:val="80"/>
          <w:szCs w:val="80"/>
          <w:lang w:val="en-US"/>
          <w14:ligatures w14:val="none"/>
        </w:rPr>
        <w:t xml:space="preserve">Strategy to </w:t>
      </w:r>
      <w:r>
        <w:rPr>
          <w:rFonts w:ascii="Abadi" w:eastAsia="Times New Roman" w:hAnsi="Abadi" w:cs="Times New Roman"/>
          <w:b/>
          <w:bCs/>
          <w:color w:val="000000" w:themeColor="text1"/>
          <w:kern w:val="0"/>
          <w:sz w:val="80"/>
          <w:szCs w:val="80"/>
          <w:lang w:val="en-US"/>
          <w14:ligatures w14:val="none"/>
        </w:rPr>
        <w:t>Encourage</w:t>
      </w:r>
      <w:r w:rsidR="007B5999" w:rsidRPr="007B5999">
        <w:rPr>
          <w:rFonts w:ascii="Abadi" w:eastAsia="Times New Roman" w:hAnsi="Abadi" w:cs="Times New Roman"/>
          <w:b/>
          <w:bCs/>
          <w:color w:val="000000" w:themeColor="text1"/>
          <w:kern w:val="0"/>
          <w:sz w:val="80"/>
          <w:szCs w:val="80"/>
          <w:lang w:val="en-US"/>
          <w14:ligatures w14:val="none"/>
        </w:rPr>
        <w:t xml:space="preserve"> </w:t>
      </w:r>
      <w:bookmarkEnd w:id="1"/>
      <w:bookmarkEnd w:id="2"/>
      <w:r w:rsidR="00AB7F80" w:rsidRPr="00AB7F80">
        <w:rPr>
          <w:rFonts w:ascii="Abadi" w:eastAsia="Times New Roman" w:hAnsi="Abadi" w:cs="Times New Roman"/>
          <w:b/>
          <w:bCs/>
          <w:color w:val="000000" w:themeColor="text1"/>
          <w:kern w:val="0"/>
          <w:sz w:val="80"/>
          <w:szCs w:val="80"/>
          <w:lang w:val="en-US"/>
          <w14:ligatures w14:val="none"/>
        </w:rPr>
        <w:t>Technology and Innovation in Arts</w:t>
      </w:r>
    </w:p>
    <w:p w14:paraId="7796BDC5" w14:textId="5B2570D2" w:rsidR="006471B5" w:rsidRDefault="00417F2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1F2CFAF">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19FB8BAC" w14:textId="77777777" w:rsidR="008762DF" w:rsidRDefault="006471B5">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7F1888D9" w14:textId="77777777" w:rsidR="008762DF" w:rsidRDefault="008762DF">
      <w:pPr>
        <w:rPr>
          <w:rFonts w:ascii="Abadi" w:eastAsia="Times New Roman" w:hAnsi="Abadi" w:cs="Times New Roman"/>
          <w:b/>
          <w:bCs/>
          <w:kern w:val="0"/>
          <w:sz w:val="27"/>
          <w:szCs w:val="27"/>
          <w:highlight w:val="yellow"/>
          <w:lang w:val="en-US"/>
          <w14:ligatures w14:val="none"/>
        </w:rPr>
      </w:pPr>
    </w:p>
    <w:p w14:paraId="380A95D7" w14:textId="77777777" w:rsidR="008762DF" w:rsidRDefault="008762DF">
      <w:pPr>
        <w:rPr>
          <w:rFonts w:ascii="Abadi" w:eastAsia="Times New Roman" w:hAnsi="Abadi" w:cs="Times New Roman"/>
          <w:b/>
          <w:bCs/>
          <w:kern w:val="0"/>
          <w:sz w:val="27"/>
          <w:szCs w:val="27"/>
          <w:highlight w:val="yellow"/>
          <w:lang w:val="en-US"/>
          <w14:ligatures w14:val="none"/>
        </w:rPr>
      </w:pPr>
    </w:p>
    <w:p w14:paraId="255DCB7C" w14:textId="77777777" w:rsidR="008762DF" w:rsidRDefault="008762DF">
      <w:pPr>
        <w:rPr>
          <w:rFonts w:ascii="Abadi" w:eastAsia="Times New Roman" w:hAnsi="Abadi" w:cs="Times New Roman"/>
          <w:b/>
          <w:bCs/>
          <w:kern w:val="0"/>
          <w:sz w:val="27"/>
          <w:szCs w:val="27"/>
          <w:highlight w:val="yellow"/>
          <w:lang w:val="en-US"/>
          <w14:ligatures w14:val="none"/>
        </w:rPr>
      </w:pPr>
    </w:p>
    <w:p w14:paraId="29B377AD" w14:textId="77777777" w:rsidR="008762DF" w:rsidRDefault="008762DF">
      <w:pPr>
        <w:rPr>
          <w:rFonts w:ascii="Abadi" w:eastAsia="Times New Roman" w:hAnsi="Abadi" w:cs="Times New Roman"/>
          <w:b/>
          <w:bCs/>
          <w:kern w:val="0"/>
          <w:sz w:val="27"/>
          <w:szCs w:val="27"/>
          <w:highlight w:val="yellow"/>
          <w:lang w:val="en-US"/>
          <w14:ligatures w14:val="none"/>
        </w:rPr>
      </w:pPr>
    </w:p>
    <w:p w14:paraId="3A17CBA7" w14:textId="77777777" w:rsidR="008762DF" w:rsidRDefault="008762DF">
      <w:pPr>
        <w:rPr>
          <w:rFonts w:ascii="Abadi" w:eastAsia="Times New Roman" w:hAnsi="Abadi" w:cs="Times New Roman"/>
          <w:b/>
          <w:bCs/>
          <w:kern w:val="0"/>
          <w:sz w:val="27"/>
          <w:szCs w:val="27"/>
          <w:highlight w:val="yellow"/>
          <w:lang w:val="en-US"/>
          <w14:ligatures w14:val="none"/>
        </w:rPr>
      </w:pPr>
    </w:p>
    <w:p w14:paraId="37E9E455" w14:textId="77777777" w:rsidR="008762DF" w:rsidRDefault="008762DF">
      <w:pPr>
        <w:rPr>
          <w:rFonts w:ascii="Abadi" w:eastAsia="Times New Roman" w:hAnsi="Abadi" w:cs="Times New Roman"/>
          <w:b/>
          <w:bCs/>
          <w:kern w:val="0"/>
          <w:sz w:val="27"/>
          <w:szCs w:val="27"/>
          <w:highlight w:val="yellow"/>
          <w:lang w:val="en-US"/>
          <w14:ligatures w14:val="none"/>
        </w:rPr>
      </w:pPr>
    </w:p>
    <w:p w14:paraId="6F766919" w14:textId="77777777" w:rsidR="008762DF" w:rsidRDefault="008762DF">
      <w:pPr>
        <w:rPr>
          <w:rFonts w:ascii="Abadi" w:eastAsia="Times New Roman" w:hAnsi="Abadi" w:cs="Times New Roman"/>
          <w:b/>
          <w:bCs/>
          <w:kern w:val="0"/>
          <w:sz w:val="27"/>
          <w:szCs w:val="27"/>
          <w:highlight w:val="yellow"/>
          <w:lang w:val="en-US"/>
          <w14:ligatures w14:val="none"/>
        </w:rPr>
      </w:pPr>
    </w:p>
    <w:p w14:paraId="1814E5A5" w14:textId="77777777" w:rsidR="008762DF" w:rsidRDefault="008762DF">
      <w:pPr>
        <w:rPr>
          <w:rFonts w:ascii="Abadi" w:eastAsia="Times New Roman" w:hAnsi="Abadi" w:cs="Times New Roman"/>
          <w:b/>
          <w:bCs/>
          <w:kern w:val="0"/>
          <w:sz w:val="27"/>
          <w:szCs w:val="27"/>
          <w:highlight w:val="yellow"/>
          <w:lang w:val="en-US"/>
          <w14:ligatures w14:val="none"/>
        </w:rPr>
      </w:pPr>
    </w:p>
    <w:p w14:paraId="33CDCD37" w14:textId="77777777" w:rsidR="008762DF" w:rsidRDefault="008762DF" w:rsidP="008762DF">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212C111D" w14:textId="6163E901" w:rsidR="008762DF" w:rsidRDefault="0083242D" w:rsidP="008762DF">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r w:rsidRPr="0083242D">
        <w:rPr>
          <w:rFonts w:ascii="Abadi" w:hAnsi="Abadi"/>
          <w:sz w:val="28"/>
          <w:szCs w:val="28"/>
        </w:rPr>
        <w:t xml:space="preserve">The following report is designed to save you time, energy, and resources when planning for Palestine’s future. It </w:t>
      </w:r>
      <w:proofErr w:type="gramStart"/>
      <w:r w:rsidRPr="0083242D">
        <w:rPr>
          <w:rFonts w:ascii="Abadi" w:hAnsi="Abadi"/>
          <w:sz w:val="28"/>
          <w:szCs w:val="28"/>
        </w:rPr>
        <w:t>highlight</w:t>
      </w:r>
      <w:proofErr w:type="gramEnd"/>
      <w:r w:rsidRPr="0083242D">
        <w:rPr>
          <w:rFonts w:ascii="Abadi" w:hAnsi="Abadi"/>
          <w:sz w:val="28"/>
          <w:szCs w:val="28"/>
        </w:rPr>
        <w:t xml:space="preserve"> the biggest challenges, point out key opportunities, and offer clear recommendations that anyone—from government agencies to local groups and international partners—can quickly adapt. By reading the report you get a strong, practical framework that cuts down the usual guesswork and confusion. By using these insights and then tailoring them to local needs, you can jumpstart real progress in Gaza, protect Palestinian identity, and build a more resilient, vibrant community. Let’s embrace Technology &amp; Innovation in our Arts so future generations can create without limits!</w:t>
      </w:r>
    </w:p>
    <w:p w14:paraId="6E0DF004" w14:textId="77777777" w:rsidR="0083242D" w:rsidRDefault="0083242D" w:rsidP="008762DF">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0E449D90" w14:textId="6B46D98D" w:rsidR="008762DF" w:rsidRDefault="008762DF">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lang w:val="en-US"/>
          <w14:ligatures w14:val="none"/>
        </w:rPr>
        <w:br w:type="page"/>
      </w:r>
    </w:p>
    <w:p w14:paraId="2D60EE9C" w14:textId="77777777" w:rsidR="006471B5" w:rsidRDefault="006471B5">
      <w:pPr>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lang w:val="en-AE"/>
          <w14:ligatures w14:val="standardContextual"/>
        </w:rPr>
        <w:id w:val="1161976122"/>
        <w:docPartObj>
          <w:docPartGallery w:val="Table of Contents"/>
          <w:docPartUnique/>
        </w:docPartObj>
      </w:sdtPr>
      <w:sdtEndPr>
        <w:rPr>
          <w:b/>
          <w:bCs/>
          <w:noProof/>
        </w:rPr>
      </w:sdtEndPr>
      <w:sdtContent>
        <w:p w14:paraId="48BF42E5" w14:textId="77777777" w:rsidR="0067668C" w:rsidRPr="00F96A73" w:rsidRDefault="0067668C" w:rsidP="0067668C">
          <w:pPr>
            <w:pStyle w:val="TOCHeading"/>
            <w:rPr>
              <w:rFonts w:ascii="Abadi" w:hAnsi="Abadi"/>
              <w:color w:val="000000" w:themeColor="text1"/>
              <w:sz w:val="40"/>
              <w:szCs w:val="40"/>
            </w:rPr>
          </w:pPr>
          <w:r w:rsidRPr="00F96A73">
            <w:rPr>
              <w:rFonts w:ascii="Abadi" w:hAnsi="Abadi"/>
              <w:color w:val="000000" w:themeColor="text1"/>
              <w:sz w:val="40"/>
              <w:szCs w:val="40"/>
            </w:rPr>
            <w:t>Table of Contents</w:t>
          </w:r>
          <w:r>
            <w:rPr>
              <w:rFonts w:ascii="Abadi" w:hAnsi="Abadi"/>
              <w:color w:val="000000" w:themeColor="text1"/>
              <w:sz w:val="40"/>
              <w:szCs w:val="40"/>
            </w:rPr>
            <w:br/>
          </w:r>
        </w:p>
        <w:p w14:paraId="6C7628ED" w14:textId="58FC2382" w:rsidR="0067668C" w:rsidRPr="00F96A73" w:rsidRDefault="0067668C" w:rsidP="0067668C">
          <w:pPr>
            <w:pStyle w:val="TOC1"/>
            <w:tabs>
              <w:tab w:val="right" w:leader="dot" w:pos="9016"/>
            </w:tabs>
            <w:rPr>
              <w:rFonts w:ascii="Abadi" w:eastAsiaTheme="minorEastAsia" w:hAnsi="Abadi"/>
              <w:noProof/>
              <w:sz w:val="28"/>
              <w:szCs w:val="28"/>
              <w:lang w:eastAsia="en-AE"/>
            </w:rPr>
          </w:pPr>
          <w:r w:rsidRPr="00F96A73">
            <w:rPr>
              <w:rFonts w:ascii="Abadi" w:hAnsi="Abadi"/>
              <w:sz w:val="28"/>
              <w:szCs w:val="28"/>
            </w:rPr>
            <w:fldChar w:fldCharType="begin"/>
          </w:r>
          <w:r w:rsidRPr="00F96A73">
            <w:rPr>
              <w:rFonts w:ascii="Abadi" w:hAnsi="Abadi"/>
              <w:sz w:val="28"/>
              <w:szCs w:val="28"/>
            </w:rPr>
            <w:instrText xml:space="preserve"> TOC \o "1-3" \h \z \u </w:instrText>
          </w:r>
          <w:r w:rsidRPr="00F96A73">
            <w:rPr>
              <w:rFonts w:ascii="Abadi" w:hAnsi="Abadi"/>
              <w:sz w:val="28"/>
              <w:szCs w:val="28"/>
            </w:rPr>
            <w:fldChar w:fldCharType="separate"/>
          </w:r>
          <w:hyperlink w:anchor="_Toc187764728" w:history="1">
            <w:r w:rsidRPr="00F96A73">
              <w:rPr>
                <w:rStyle w:val="Hyperlink"/>
                <w:rFonts w:ascii="Abadi" w:hAnsi="Abadi"/>
                <w:noProof/>
                <w:sz w:val="28"/>
                <w:szCs w:val="28"/>
              </w:rPr>
              <w:t>Chapter 1: Executive Summary</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_Toc187764728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5</w:t>
            </w:r>
            <w:r w:rsidRPr="00F96A73">
              <w:rPr>
                <w:rFonts w:ascii="Abadi" w:hAnsi="Abadi"/>
                <w:noProof/>
                <w:webHidden/>
                <w:sz w:val="28"/>
                <w:szCs w:val="28"/>
              </w:rPr>
              <w:fldChar w:fldCharType="end"/>
            </w:r>
          </w:hyperlink>
        </w:p>
        <w:p w14:paraId="0C0CEEDB" w14:textId="508641DE"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29" w:history="1">
            <w:r w:rsidRPr="00F96A73">
              <w:rPr>
                <w:rStyle w:val="Hyperlink"/>
                <w:rFonts w:ascii="Abadi" w:hAnsi="Abadi"/>
                <w:noProof/>
                <w:sz w:val="28"/>
                <w:szCs w:val="28"/>
              </w:rPr>
              <w:t>Chapter 2: Introduction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_Toc187764729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8</w:t>
            </w:r>
            <w:r w:rsidRPr="00F96A73">
              <w:rPr>
                <w:rFonts w:ascii="Abadi" w:hAnsi="Abadi"/>
                <w:noProof/>
                <w:webHidden/>
                <w:sz w:val="28"/>
                <w:szCs w:val="28"/>
              </w:rPr>
              <w:fldChar w:fldCharType="end"/>
            </w:r>
          </w:hyperlink>
        </w:p>
        <w:p w14:paraId="67340A9E" w14:textId="2CD6B843"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0" w:history="1">
            <w:r w:rsidRPr="00F96A73">
              <w:rPr>
                <w:rStyle w:val="Hyperlink"/>
                <w:rFonts w:ascii="Abadi" w:hAnsi="Abadi"/>
                <w:noProof/>
                <w:sz w:val="28"/>
                <w:szCs w:val="28"/>
              </w:rPr>
              <w:t>Chapter 3: Strategic Vision and Goals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_Toc187764730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10</w:t>
            </w:r>
            <w:r w:rsidRPr="00F96A73">
              <w:rPr>
                <w:rFonts w:ascii="Abadi" w:hAnsi="Abadi"/>
                <w:noProof/>
                <w:webHidden/>
                <w:sz w:val="28"/>
                <w:szCs w:val="28"/>
              </w:rPr>
              <w:fldChar w:fldCharType="end"/>
            </w:r>
          </w:hyperlink>
        </w:p>
        <w:p w14:paraId="52883F0A" w14:textId="56415535"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1" w:history="1">
            <w:r w:rsidRPr="00F96A73">
              <w:rPr>
                <w:rStyle w:val="Hyperlink"/>
                <w:rFonts w:ascii="Abadi" w:hAnsi="Abadi"/>
                <w:noProof/>
                <w:sz w:val="28"/>
                <w:szCs w:val="28"/>
              </w:rPr>
              <w:t>Chapter 4: Key Domains of Focus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_Toc187764731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14</w:t>
            </w:r>
            <w:r w:rsidRPr="00F96A73">
              <w:rPr>
                <w:rFonts w:ascii="Abadi" w:hAnsi="Abadi"/>
                <w:noProof/>
                <w:webHidden/>
                <w:sz w:val="28"/>
                <w:szCs w:val="28"/>
              </w:rPr>
              <w:fldChar w:fldCharType="end"/>
            </w:r>
          </w:hyperlink>
        </w:p>
        <w:p w14:paraId="4FE75533" w14:textId="68FAB8CF"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2" w:history="1">
            <w:r w:rsidRPr="00F96A73">
              <w:rPr>
                <w:rStyle w:val="Hyperlink"/>
                <w:rFonts w:ascii="Abadi" w:hAnsi="Abadi"/>
                <w:noProof/>
                <w:sz w:val="28"/>
                <w:szCs w:val="28"/>
              </w:rPr>
              <w:t>Chapter 5: Strategic Actions for Cultural Protection and Promotion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_Toc187764732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19</w:t>
            </w:r>
            <w:r w:rsidRPr="00F96A73">
              <w:rPr>
                <w:rFonts w:ascii="Abadi" w:hAnsi="Abadi"/>
                <w:noProof/>
                <w:webHidden/>
                <w:sz w:val="28"/>
                <w:szCs w:val="28"/>
              </w:rPr>
              <w:fldChar w:fldCharType="end"/>
            </w:r>
          </w:hyperlink>
        </w:p>
        <w:p w14:paraId="78BC54F3" w14:textId="4FDE3D5C"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3" w:history="1">
            <w:r w:rsidRPr="00F96A73">
              <w:rPr>
                <w:rStyle w:val="Hyperlink"/>
                <w:rFonts w:ascii="Abadi" w:hAnsi="Abadi"/>
                <w:noProof/>
                <w:sz w:val="28"/>
                <w:szCs w:val="28"/>
              </w:rPr>
              <w:t>Chapter 6: Engagement with the Diaspora</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_Toc187764733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24</w:t>
            </w:r>
            <w:r w:rsidRPr="00F96A73">
              <w:rPr>
                <w:rFonts w:ascii="Abadi" w:hAnsi="Abadi"/>
                <w:noProof/>
                <w:webHidden/>
                <w:sz w:val="28"/>
                <w:szCs w:val="28"/>
              </w:rPr>
              <w:fldChar w:fldCharType="end"/>
            </w:r>
          </w:hyperlink>
        </w:p>
        <w:p w14:paraId="6C13DCCB" w14:textId="33773845"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4" w:history="1">
            <w:r w:rsidRPr="00F96A73">
              <w:rPr>
                <w:rStyle w:val="Hyperlink"/>
                <w:rFonts w:ascii="Abadi" w:hAnsi="Abadi"/>
                <w:noProof/>
                <w:sz w:val="28"/>
                <w:szCs w:val="28"/>
              </w:rPr>
              <w:t>Chapter 7: Partnerships and Alliances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_Toc187764734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29</w:t>
            </w:r>
            <w:r w:rsidRPr="00F96A73">
              <w:rPr>
                <w:rFonts w:ascii="Abadi" w:hAnsi="Abadi"/>
                <w:noProof/>
                <w:webHidden/>
                <w:sz w:val="28"/>
                <w:szCs w:val="28"/>
              </w:rPr>
              <w:fldChar w:fldCharType="end"/>
            </w:r>
          </w:hyperlink>
        </w:p>
        <w:p w14:paraId="510A54F3" w14:textId="19D9F082"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5" w:history="1">
            <w:r w:rsidRPr="00F96A73">
              <w:rPr>
                <w:rStyle w:val="Hyperlink"/>
                <w:rFonts w:ascii="Abadi" w:hAnsi="Abadi"/>
                <w:noProof/>
                <w:sz w:val="28"/>
                <w:szCs w:val="28"/>
              </w:rPr>
              <w:t>Chapter 8: Policy and Legal Framework</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_Toc187764735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35</w:t>
            </w:r>
            <w:r w:rsidRPr="00F96A73">
              <w:rPr>
                <w:rFonts w:ascii="Abadi" w:hAnsi="Abadi"/>
                <w:noProof/>
                <w:webHidden/>
                <w:sz w:val="28"/>
                <w:szCs w:val="28"/>
              </w:rPr>
              <w:fldChar w:fldCharType="end"/>
            </w:r>
          </w:hyperlink>
        </w:p>
        <w:p w14:paraId="1469DC33" w14:textId="7DF17CF5"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6" w:history="1">
            <w:r w:rsidRPr="00F96A73">
              <w:rPr>
                <w:rStyle w:val="Hyperlink"/>
                <w:rFonts w:ascii="Abadi" w:hAnsi="Abadi"/>
                <w:noProof/>
                <w:sz w:val="28"/>
                <w:szCs w:val="28"/>
              </w:rPr>
              <w:t>Chapter 9: Monitoring and Evaluation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_Toc187764736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41</w:t>
            </w:r>
            <w:r w:rsidRPr="00F96A73">
              <w:rPr>
                <w:rFonts w:ascii="Abadi" w:hAnsi="Abadi"/>
                <w:noProof/>
                <w:webHidden/>
                <w:sz w:val="28"/>
                <w:szCs w:val="28"/>
              </w:rPr>
              <w:fldChar w:fldCharType="end"/>
            </w:r>
          </w:hyperlink>
        </w:p>
        <w:p w14:paraId="3C3155E9" w14:textId="0BB6E28A"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7" w:history="1">
            <w:r w:rsidRPr="00F96A73">
              <w:rPr>
                <w:rStyle w:val="Hyperlink"/>
                <w:rFonts w:ascii="Abadi" w:hAnsi="Abadi"/>
                <w:noProof/>
                <w:sz w:val="28"/>
                <w:szCs w:val="28"/>
              </w:rPr>
              <w:t>Chapter 10: Funding and Resource Mobilization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_Toc187764737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47</w:t>
            </w:r>
            <w:r w:rsidRPr="00F96A73">
              <w:rPr>
                <w:rFonts w:ascii="Abadi" w:hAnsi="Abadi"/>
                <w:noProof/>
                <w:webHidden/>
                <w:sz w:val="28"/>
                <w:szCs w:val="28"/>
              </w:rPr>
              <w:fldChar w:fldCharType="end"/>
            </w:r>
          </w:hyperlink>
        </w:p>
        <w:p w14:paraId="4BB9AD20" w14:textId="419A3025"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8" w:history="1">
            <w:r w:rsidRPr="00F96A73">
              <w:rPr>
                <w:rStyle w:val="Hyperlink"/>
                <w:rFonts w:ascii="Abadi" w:hAnsi="Abadi"/>
                <w:noProof/>
                <w:sz w:val="28"/>
                <w:szCs w:val="28"/>
              </w:rPr>
              <w:t>Chapter 11: Conclusion and Call to Action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_Toc187764738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52</w:t>
            </w:r>
            <w:r w:rsidRPr="00F96A73">
              <w:rPr>
                <w:rFonts w:ascii="Abadi" w:hAnsi="Abadi"/>
                <w:noProof/>
                <w:webHidden/>
                <w:sz w:val="28"/>
                <w:szCs w:val="28"/>
              </w:rPr>
              <w:fldChar w:fldCharType="end"/>
            </w:r>
          </w:hyperlink>
        </w:p>
        <w:p w14:paraId="2D338A87" w14:textId="518C479E" w:rsidR="0067668C" w:rsidRPr="00F96A73" w:rsidRDefault="0067668C" w:rsidP="0067668C">
          <w:pPr>
            <w:pStyle w:val="TOC1"/>
            <w:tabs>
              <w:tab w:val="right" w:leader="dot" w:pos="9016"/>
            </w:tabs>
            <w:rPr>
              <w:rFonts w:ascii="Abadi" w:eastAsiaTheme="minorEastAsia" w:hAnsi="Abadi"/>
              <w:noProof/>
              <w:sz w:val="28"/>
              <w:szCs w:val="28"/>
              <w:lang w:eastAsia="en-AE"/>
            </w:rPr>
          </w:pPr>
          <w:hyperlink w:anchor="_Toc187764739" w:history="1">
            <w:r w:rsidRPr="00F96A73">
              <w:rPr>
                <w:rStyle w:val="Hyperlink"/>
                <w:rFonts w:ascii="Abadi" w:hAnsi="Abadi"/>
                <w:noProof/>
                <w:sz w:val="28"/>
                <w:szCs w:val="28"/>
              </w:rPr>
              <w:t>Chapter 12: Appendices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_Toc187764739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56</w:t>
            </w:r>
            <w:r w:rsidRPr="00F96A73">
              <w:rPr>
                <w:rFonts w:ascii="Abadi" w:hAnsi="Abadi"/>
                <w:noProof/>
                <w:webHidden/>
                <w:sz w:val="28"/>
                <w:szCs w:val="28"/>
              </w:rPr>
              <w:fldChar w:fldCharType="end"/>
            </w:r>
          </w:hyperlink>
        </w:p>
        <w:p w14:paraId="2D563815" w14:textId="7507B36A" w:rsidR="0067668C" w:rsidRPr="00EA216D" w:rsidRDefault="0067668C" w:rsidP="0067668C">
          <w:pPr>
            <w:pStyle w:val="TOC1"/>
            <w:tabs>
              <w:tab w:val="right" w:leader="dot" w:pos="9016"/>
            </w:tabs>
            <w:rPr>
              <w:rFonts w:ascii="Abadi" w:eastAsiaTheme="minorEastAsia" w:hAnsi="Abadi"/>
              <w:b/>
              <w:bCs/>
              <w:noProof/>
              <w:sz w:val="28"/>
              <w:szCs w:val="28"/>
              <w:lang w:eastAsia="en-AE"/>
            </w:rPr>
          </w:pPr>
          <w:r>
            <w:rPr>
              <w:rStyle w:val="Hyperlink"/>
              <w:rFonts w:ascii="Abadi" w:hAnsi="Abadi"/>
              <w:noProof/>
              <w:sz w:val="28"/>
              <w:szCs w:val="28"/>
            </w:rPr>
            <w:br/>
          </w:r>
          <w:hyperlink w:anchor="_Toc187764740" w:history="1">
            <w:r w:rsidRPr="00EA216D">
              <w:rPr>
                <w:rStyle w:val="Hyperlink"/>
                <w:rFonts w:ascii="Abadi" w:eastAsia="Times New Roman" w:hAnsi="Abadi"/>
                <w:b/>
                <w:bCs/>
                <w:noProof/>
                <w:sz w:val="28"/>
                <w:szCs w:val="28"/>
              </w:rPr>
              <w:t>Leapfrog Ideas to Encourage Technology and Innovation in Arts</w:t>
            </w:r>
            <w:r w:rsidRPr="00EA216D">
              <w:rPr>
                <w:rFonts w:ascii="Abadi" w:hAnsi="Abadi"/>
                <w:b/>
                <w:bCs/>
                <w:noProof/>
                <w:webHidden/>
                <w:sz w:val="28"/>
                <w:szCs w:val="28"/>
              </w:rPr>
              <w:tab/>
            </w:r>
            <w:r w:rsidRPr="00EA216D">
              <w:rPr>
                <w:rFonts w:ascii="Abadi" w:hAnsi="Abadi"/>
                <w:b/>
                <w:bCs/>
                <w:noProof/>
                <w:webHidden/>
                <w:sz w:val="28"/>
                <w:szCs w:val="28"/>
              </w:rPr>
              <w:fldChar w:fldCharType="begin"/>
            </w:r>
            <w:r w:rsidRPr="00EA216D">
              <w:rPr>
                <w:rFonts w:ascii="Abadi" w:hAnsi="Abadi"/>
                <w:b/>
                <w:bCs/>
                <w:noProof/>
                <w:webHidden/>
                <w:sz w:val="28"/>
                <w:szCs w:val="28"/>
              </w:rPr>
              <w:instrText xml:space="preserve"> PAGEREF _Toc187764740 \h </w:instrText>
            </w:r>
            <w:r w:rsidRPr="00EA216D">
              <w:rPr>
                <w:rFonts w:ascii="Abadi" w:hAnsi="Abadi"/>
                <w:b/>
                <w:bCs/>
                <w:noProof/>
                <w:webHidden/>
                <w:sz w:val="28"/>
                <w:szCs w:val="28"/>
              </w:rPr>
            </w:r>
            <w:r w:rsidRPr="00EA216D">
              <w:rPr>
                <w:rFonts w:ascii="Abadi" w:hAnsi="Abadi"/>
                <w:b/>
                <w:bCs/>
                <w:noProof/>
                <w:webHidden/>
                <w:sz w:val="28"/>
                <w:szCs w:val="28"/>
              </w:rPr>
              <w:fldChar w:fldCharType="separate"/>
            </w:r>
            <w:r w:rsidR="00870A54">
              <w:rPr>
                <w:rFonts w:ascii="Abadi" w:hAnsi="Abadi"/>
                <w:b/>
                <w:bCs/>
                <w:noProof/>
                <w:webHidden/>
                <w:sz w:val="28"/>
                <w:szCs w:val="28"/>
              </w:rPr>
              <w:t>61</w:t>
            </w:r>
            <w:r w:rsidRPr="00EA216D">
              <w:rPr>
                <w:rFonts w:ascii="Abadi" w:hAnsi="Abadi"/>
                <w:b/>
                <w:bCs/>
                <w:noProof/>
                <w:webHidden/>
                <w:sz w:val="28"/>
                <w:szCs w:val="28"/>
              </w:rPr>
              <w:fldChar w:fldCharType="end"/>
            </w:r>
          </w:hyperlink>
        </w:p>
        <w:p w14:paraId="5FB24BB4" w14:textId="5B879255"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1" w:history="1">
            <w:r w:rsidRPr="00F96A73">
              <w:rPr>
                <w:rStyle w:val="Hyperlink"/>
                <w:rFonts w:ascii="Abadi" w:hAnsi="Abadi"/>
                <w:noProof/>
                <w:sz w:val="28"/>
                <w:szCs w:val="28"/>
              </w:rPr>
              <w:t>1. AR Art Installations: Interactive Exhibitions with Augmented Reality</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_Toc187764741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61</w:t>
            </w:r>
            <w:r w:rsidRPr="00F96A73">
              <w:rPr>
                <w:rFonts w:ascii="Abadi" w:hAnsi="Abadi"/>
                <w:noProof/>
                <w:webHidden/>
                <w:sz w:val="28"/>
                <w:szCs w:val="28"/>
              </w:rPr>
              <w:fldChar w:fldCharType="end"/>
            </w:r>
          </w:hyperlink>
        </w:p>
        <w:p w14:paraId="560F1C92" w14:textId="21F66463"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2" w:history="1">
            <w:r w:rsidRPr="00F96A73">
              <w:rPr>
                <w:rStyle w:val="Hyperlink"/>
                <w:rFonts w:ascii="Abadi" w:hAnsi="Abadi"/>
                <w:noProof/>
                <w:sz w:val="28"/>
                <w:szCs w:val="28"/>
              </w:rPr>
              <w:t>2. AI Generative Art Projects: New Works Inspired by Palestinian Motifs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_Toc187764742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63</w:t>
            </w:r>
            <w:r w:rsidRPr="00F96A73">
              <w:rPr>
                <w:rFonts w:ascii="Abadi" w:hAnsi="Abadi"/>
                <w:noProof/>
                <w:webHidden/>
                <w:sz w:val="28"/>
                <w:szCs w:val="28"/>
              </w:rPr>
              <w:fldChar w:fldCharType="end"/>
            </w:r>
          </w:hyperlink>
        </w:p>
        <w:p w14:paraId="1CC7E143" w14:textId="3DD04F45"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3" w:history="1">
            <w:r w:rsidRPr="00F96A73">
              <w:rPr>
                <w:rStyle w:val="Hyperlink"/>
                <w:rFonts w:ascii="Abadi" w:hAnsi="Abadi"/>
                <w:noProof/>
                <w:sz w:val="28"/>
                <w:szCs w:val="28"/>
              </w:rPr>
              <w:t>3. Blockchain for Art Provenance: Protecting and Authenticating Palestinian Art</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_Toc187764743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65</w:t>
            </w:r>
            <w:r w:rsidRPr="00F96A73">
              <w:rPr>
                <w:rFonts w:ascii="Abadi" w:hAnsi="Abadi"/>
                <w:noProof/>
                <w:webHidden/>
                <w:sz w:val="28"/>
                <w:szCs w:val="28"/>
              </w:rPr>
              <w:fldChar w:fldCharType="end"/>
            </w:r>
          </w:hyperlink>
        </w:p>
        <w:p w14:paraId="3B19811C" w14:textId="245B7276"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4" w:history="1">
            <w:r w:rsidRPr="00F96A73">
              <w:rPr>
                <w:rStyle w:val="Hyperlink"/>
                <w:rFonts w:ascii="Abadi" w:hAnsi="Abadi"/>
                <w:noProof/>
                <w:sz w:val="28"/>
                <w:szCs w:val="28"/>
              </w:rPr>
              <w:t>4. Digital Art Academies: Teaching Digital Skills to Palestinian Artists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_Toc187764744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67</w:t>
            </w:r>
            <w:r w:rsidRPr="00F96A73">
              <w:rPr>
                <w:rFonts w:ascii="Abadi" w:hAnsi="Abadi"/>
                <w:noProof/>
                <w:webHidden/>
                <w:sz w:val="28"/>
                <w:szCs w:val="28"/>
              </w:rPr>
              <w:fldChar w:fldCharType="end"/>
            </w:r>
          </w:hyperlink>
        </w:p>
        <w:p w14:paraId="5C7AEABC" w14:textId="15751455"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5" w:history="1">
            <w:r w:rsidRPr="00F96A73">
              <w:rPr>
                <w:rStyle w:val="Hyperlink"/>
                <w:rFonts w:ascii="Abadi" w:hAnsi="Abadi"/>
                <w:noProof/>
                <w:sz w:val="28"/>
                <w:szCs w:val="28"/>
              </w:rPr>
              <w:t>5. NFT Art Galleries: Showcasing Palestinian Art as Digital Assets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_Toc187764745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69</w:t>
            </w:r>
            <w:r w:rsidRPr="00F96A73">
              <w:rPr>
                <w:rFonts w:ascii="Abadi" w:hAnsi="Abadi"/>
                <w:noProof/>
                <w:webHidden/>
                <w:sz w:val="28"/>
                <w:szCs w:val="28"/>
              </w:rPr>
              <w:fldChar w:fldCharType="end"/>
            </w:r>
          </w:hyperlink>
        </w:p>
        <w:p w14:paraId="728C06C9" w14:textId="701E87EA"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6" w:history="1">
            <w:r w:rsidRPr="00F96A73">
              <w:rPr>
                <w:rStyle w:val="Hyperlink"/>
                <w:rFonts w:ascii="Abadi" w:hAnsi="Abadi"/>
                <w:noProof/>
                <w:sz w:val="28"/>
                <w:szCs w:val="28"/>
              </w:rPr>
              <w:t>6. VR Artistic Collaborations: Virtual Platforms for Artistic Co-Creation</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_Toc187764746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71</w:t>
            </w:r>
            <w:r w:rsidRPr="00F96A73">
              <w:rPr>
                <w:rFonts w:ascii="Abadi" w:hAnsi="Abadi"/>
                <w:noProof/>
                <w:webHidden/>
                <w:sz w:val="28"/>
                <w:szCs w:val="28"/>
              </w:rPr>
              <w:fldChar w:fldCharType="end"/>
            </w:r>
          </w:hyperlink>
        </w:p>
        <w:p w14:paraId="00ED3AB8" w14:textId="68D693CF"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7" w:history="1">
            <w:r w:rsidRPr="00F96A73">
              <w:rPr>
                <w:rStyle w:val="Hyperlink"/>
                <w:rFonts w:ascii="Abadi" w:hAnsi="Abadi"/>
                <w:noProof/>
                <w:sz w:val="28"/>
                <w:szCs w:val="28"/>
              </w:rPr>
              <w:t>7. Interactive Art Apps: Exploring Palestinian Art Through Digital Platforms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_Toc187764747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73</w:t>
            </w:r>
            <w:r w:rsidRPr="00F96A73">
              <w:rPr>
                <w:rFonts w:ascii="Abadi" w:hAnsi="Abadi"/>
                <w:noProof/>
                <w:webHidden/>
                <w:sz w:val="28"/>
                <w:szCs w:val="28"/>
              </w:rPr>
              <w:fldChar w:fldCharType="end"/>
            </w:r>
          </w:hyperlink>
        </w:p>
        <w:p w14:paraId="27F25553" w14:textId="6A2924FA"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8" w:history="1">
            <w:r w:rsidRPr="00F96A73">
              <w:rPr>
                <w:rStyle w:val="Hyperlink"/>
                <w:rFonts w:ascii="Abadi" w:hAnsi="Abadi"/>
                <w:noProof/>
                <w:sz w:val="28"/>
                <w:szCs w:val="28"/>
              </w:rPr>
              <w:t>8. Tech-Driven Street Art: Projection Mapping Palestinian Art on Buildings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_Toc187764748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75</w:t>
            </w:r>
            <w:r w:rsidRPr="00F96A73">
              <w:rPr>
                <w:rFonts w:ascii="Abadi" w:hAnsi="Abadi"/>
                <w:noProof/>
                <w:webHidden/>
                <w:sz w:val="28"/>
                <w:szCs w:val="28"/>
              </w:rPr>
              <w:fldChar w:fldCharType="end"/>
            </w:r>
          </w:hyperlink>
        </w:p>
        <w:p w14:paraId="16C018A3" w14:textId="0D4AB53F"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49" w:history="1">
            <w:r w:rsidRPr="00F96A73">
              <w:rPr>
                <w:rStyle w:val="Hyperlink"/>
                <w:rFonts w:ascii="Abadi" w:hAnsi="Abadi"/>
                <w:noProof/>
                <w:sz w:val="28"/>
                <w:szCs w:val="28"/>
              </w:rPr>
              <w:t>9. Youth Innovation Labs: Equipping Young Artists with Advanced Tools</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_Toc187764749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77</w:t>
            </w:r>
            <w:r w:rsidRPr="00F96A73">
              <w:rPr>
                <w:rFonts w:ascii="Abadi" w:hAnsi="Abadi"/>
                <w:noProof/>
                <w:webHidden/>
                <w:sz w:val="28"/>
                <w:szCs w:val="28"/>
              </w:rPr>
              <w:fldChar w:fldCharType="end"/>
            </w:r>
          </w:hyperlink>
        </w:p>
        <w:p w14:paraId="627DEF21" w14:textId="5F1D0311" w:rsidR="0067668C" w:rsidRPr="00F96A73" w:rsidRDefault="0067668C" w:rsidP="0067668C">
          <w:pPr>
            <w:pStyle w:val="TOC2"/>
            <w:tabs>
              <w:tab w:val="right" w:leader="dot" w:pos="9016"/>
            </w:tabs>
            <w:rPr>
              <w:rFonts w:ascii="Abadi" w:eastAsiaTheme="minorEastAsia" w:hAnsi="Abadi"/>
              <w:noProof/>
              <w:sz w:val="28"/>
              <w:szCs w:val="28"/>
              <w:lang w:eastAsia="en-AE"/>
            </w:rPr>
          </w:pPr>
          <w:hyperlink w:anchor="_Toc187764750" w:history="1">
            <w:r w:rsidRPr="00F96A73">
              <w:rPr>
                <w:rStyle w:val="Hyperlink"/>
                <w:rFonts w:ascii="Abadi" w:hAnsi="Abadi"/>
                <w:noProof/>
                <w:sz w:val="28"/>
                <w:szCs w:val="28"/>
              </w:rPr>
              <w:t>10. Eco-Friendly Digital Studios: Sustainable Creative Spaces Powered by Renewable Energy</w:t>
            </w:r>
            <w:r w:rsidRPr="00F96A73">
              <w:rPr>
                <w:rFonts w:ascii="Abadi" w:hAnsi="Abadi"/>
                <w:noProof/>
                <w:webHidden/>
                <w:sz w:val="28"/>
                <w:szCs w:val="28"/>
              </w:rPr>
              <w:tab/>
            </w:r>
            <w:r w:rsidRPr="00F96A73">
              <w:rPr>
                <w:rFonts w:ascii="Abadi" w:hAnsi="Abadi"/>
                <w:noProof/>
                <w:webHidden/>
                <w:sz w:val="28"/>
                <w:szCs w:val="28"/>
              </w:rPr>
              <w:fldChar w:fldCharType="begin"/>
            </w:r>
            <w:r w:rsidRPr="00F96A73">
              <w:rPr>
                <w:rFonts w:ascii="Abadi" w:hAnsi="Abadi"/>
                <w:noProof/>
                <w:webHidden/>
                <w:sz w:val="28"/>
                <w:szCs w:val="28"/>
              </w:rPr>
              <w:instrText xml:space="preserve"> PAGEREF _Toc187764750 \h </w:instrText>
            </w:r>
            <w:r w:rsidRPr="00F96A73">
              <w:rPr>
                <w:rFonts w:ascii="Abadi" w:hAnsi="Abadi"/>
                <w:noProof/>
                <w:webHidden/>
                <w:sz w:val="28"/>
                <w:szCs w:val="28"/>
              </w:rPr>
            </w:r>
            <w:r w:rsidRPr="00F96A73">
              <w:rPr>
                <w:rFonts w:ascii="Abadi" w:hAnsi="Abadi"/>
                <w:noProof/>
                <w:webHidden/>
                <w:sz w:val="28"/>
                <w:szCs w:val="28"/>
              </w:rPr>
              <w:fldChar w:fldCharType="separate"/>
            </w:r>
            <w:r w:rsidR="00870A54">
              <w:rPr>
                <w:rFonts w:ascii="Abadi" w:hAnsi="Abadi"/>
                <w:noProof/>
                <w:webHidden/>
                <w:sz w:val="28"/>
                <w:szCs w:val="28"/>
              </w:rPr>
              <w:t>79</w:t>
            </w:r>
            <w:r w:rsidRPr="00F96A73">
              <w:rPr>
                <w:rFonts w:ascii="Abadi" w:hAnsi="Abadi"/>
                <w:noProof/>
                <w:webHidden/>
                <w:sz w:val="28"/>
                <w:szCs w:val="28"/>
              </w:rPr>
              <w:fldChar w:fldCharType="end"/>
            </w:r>
          </w:hyperlink>
        </w:p>
        <w:p w14:paraId="144BB93E" w14:textId="77777777" w:rsidR="0067668C" w:rsidRDefault="0067668C" w:rsidP="0067668C">
          <w:r w:rsidRPr="00F96A73">
            <w:rPr>
              <w:rFonts w:ascii="Abadi" w:hAnsi="Abadi"/>
              <w:b/>
              <w:bCs/>
              <w:noProof/>
              <w:sz w:val="28"/>
              <w:szCs w:val="28"/>
            </w:rPr>
            <w:fldChar w:fldCharType="end"/>
          </w:r>
        </w:p>
      </w:sdtContent>
    </w:sdt>
    <w:p w14:paraId="06DE9543" w14:textId="77777777" w:rsidR="00EA216D" w:rsidRDefault="00EA216D">
      <w:pPr>
        <w:rPr>
          <w:rFonts w:ascii="Abadi" w:eastAsiaTheme="majorEastAsia" w:hAnsi="Abadi" w:cstheme="majorBidi"/>
          <w:b/>
          <w:sz w:val="28"/>
          <w:szCs w:val="40"/>
        </w:rPr>
      </w:pPr>
      <w:bookmarkStart w:id="3" w:name="_Toc187764728"/>
      <w:r>
        <w:br w:type="page"/>
      </w:r>
    </w:p>
    <w:p w14:paraId="380E3F10" w14:textId="1FF7F77F" w:rsidR="0067668C" w:rsidRPr="00394450" w:rsidRDefault="0067668C" w:rsidP="0067668C">
      <w:pPr>
        <w:pStyle w:val="Heading1"/>
        <w:pBdr>
          <w:bottom w:val="single" w:sz="4" w:space="1" w:color="auto"/>
        </w:pBdr>
      </w:pPr>
      <w:r w:rsidRPr="00DE09E3">
        <w:lastRenderedPageBreak/>
        <w:t>Chapter 1: Executive Summary</w:t>
      </w:r>
      <w:bookmarkEnd w:id="3"/>
      <w:r>
        <w:br/>
      </w:r>
    </w:p>
    <w:p w14:paraId="159623DA" w14:textId="77777777" w:rsidR="0067668C" w:rsidRPr="00DE09E3" w:rsidRDefault="0067668C" w:rsidP="0067668C">
      <w:pPr>
        <w:rPr>
          <w:rFonts w:ascii="Abadi" w:hAnsi="Abadi"/>
          <w:b/>
          <w:bCs/>
          <w:sz w:val="28"/>
          <w:szCs w:val="28"/>
        </w:rPr>
      </w:pPr>
      <w:r w:rsidRPr="00DE09E3">
        <w:rPr>
          <w:rFonts w:ascii="Abadi" w:hAnsi="Abadi"/>
          <w:b/>
          <w:bCs/>
          <w:sz w:val="28"/>
          <w:szCs w:val="28"/>
        </w:rPr>
        <w:t>Overview of Threats to Technology and Innovation in Palestinian Arts</w:t>
      </w:r>
    </w:p>
    <w:p w14:paraId="3BEA3045" w14:textId="77777777" w:rsidR="0067668C" w:rsidRPr="00DE09E3" w:rsidRDefault="0067668C" w:rsidP="0067668C">
      <w:pPr>
        <w:rPr>
          <w:rFonts w:ascii="Abadi" w:hAnsi="Abadi"/>
          <w:sz w:val="28"/>
          <w:szCs w:val="28"/>
        </w:rPr>
      </w:pPr>
      <w:r w:rsidRPr="00DE09E3">
        <w:rPr>
          <w:rFonts w:ascii="Abadi" w:hAnsi="Abadi"/>
          <w:sz w:val="28"/>
          <w:szCs w:val="28"/>
        </w:rPr>
        <w:t>Palestinian art and culture, particularly in the domains of technology and innovation, face a coordinated and multifaceted campaign of erasure, appropriation, and suppression. Key threats include:</w:t>
      </w:r>
    </w:p>
    <w:p w14:paraId="224AAB3F" w14:textId="77777777" w:rsidR="0067668C" w:rsidRPr="00DE09E3" w:rsidRDefault="0067668C" w:rsidP="0067668C">
      <w:pPr>
        <w:numPr>
          <w:ilvl w:val="0"/>
          <w:numId w:val="1"/>
        </w:numPr>
        <w:rPr>
          <w:rFonts w:ascii="Abadi" w:hAnsi="Abadi"/>
          <w:sz w:val="28"/>
          <w:szCs w:val="28"/>
        </w:rPr>
      </w:pPr>
      <w:r w:rsidRPr="00DE09E3">
        <w:rPr>
          <w:rFonts w:ascii="Abadi" w:hAnsi="Abadi"/>
          <w:b/>
          <w:bCs/>
          <w:sz w:val="28"/>
          <w:szCs w:val="28"/>
        </w:rPr>
        <w:t>Cultural Erasure and Appropriation</w:t>
      </w:r>
    </w:p>
    <w:p w14:paraId="2598641C" w14:textId="3A3DAAF3" w:rsidR="0067668C" w:rsidRPr="00DE09E3" w:rsidRDefault="009C0DDD" w:rsidP="0067668C">
      <w:pPr>
        <w:numPr>
          <w:ilvl w:val="1"/>
          <w:numId w:val="1"/>
        </w:numPr>
        <w:rPr>
          <w:rFonts w:ascii="Abadi" w:hAnsi="Abadi"/>
          <w:sz w:val="28"/>
          <w:szCs w:val="28"/>
        </w:rPr>
      </w:pPr>
      <w:r>
        <w:rPr>
          <w:rFonts w:ascii="Abadi" w:hAnsi="Abadi"/>
          <w:sz w:val="28"/>
          <w:szCs w:val="28"/>
        </w:rPr>
        <w:t>Israeli</w:t>
      </w:r>
      <w:r w:rsidR="0067668C" w:rsidRPr="00DE09E3">
        <w:rPr>
          <w:rFonts w:ascii="Abadi" w:hAnsi="Abadi"/>
          <w:sz w:val="28"/>
          <w:szCs w:val="28"/>
        </w:rPr>
        <w:t xml:space="preserve"> narratives systematically seek to undermine Palestinian cultural identity by appropriating or distorting Palestinian technological and artistic contributions.</w:t>
      </w:r>
    </w:p>
    <w:p w14:paraId="62453FF1"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 xml:space="preserve">Palestinian art in digital spaces, including innovative uses of technology, is frequently co-opted and rebranded as part of Israeli cultural narratives, denying Palestinian </w:t>
      </w:r>
      <w:proofErr w:type="gramStart"/>
      <w:r w:rsidRPr="00DE09E3">
        <w:rPr>
          <w:rFonts w:ascii="Abadi" w:hAnsi="Abadi"/>
          <w:sz w:val="28"/>
          <w:szCs w:val="28"/>
        </w:rPr>
        <w:t>creators</w:t>
      </w:r>
      <w:proofErr w:type="gramEnd"/>
      <w:r w:rsidRPr="00DE09E3">
        <w:rPr>
          <w:rFonts w:ascii="Abadi" w:hAnsi="Abadi"/>
          <w:sz w:val="28"/>
          <w:szCs w:val="28"/>
        </w:rPr>
        <w:t xml:space="preserve"> recognition and ownership.</w:t>
      </w:r>
    </w:p>
    <w:p w14:paraId="15B2DC1E" w14:textId="77777777" w:rsidR="0067668C" w:rsidRPr="00DE09E3" w:rsidRDefault="0067668C" w:rsidP="0067668C">
      <w:pPr>
        <w:numPr>
          <w:ilvl w:val="0"/>
          <w:numId w:val="1"/>
        </w:numPr>
        <w:rPr>
          <w:rFonts w:ascii="Abadi" w:hAnsi="Abadi"/>
          <w:sz w:val="28"/>
          <w:szCs w:val="28"/>
        </w:rPr>
      </w:pPr>
      <w:r w:rsidRPr="00DE09E3">
        <w:rPr>
          <w:rFonts w:ascii="Abadi" w:hAnsi="Abadi"/>
          <w:b/>
          <w:bCs/>
          <w:sz w:val="28"/>
          <w:szCs w:val="28"/>
        </w:rPr>
        <w:t>Digital Suppression</w:t>
      </w:r>
    </w:p>
    <w:p w14:paraId="09B31D07"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Online platforms often disproportionately censor Palestinian creators, erasing their contributions under the guise of moderating “controversial content.”</w:t>
      </w:r>
    </w:p>
    <w:p w14:paraId="376D5CE0"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Palestinian digital archives and virtual platforms are subjected to cyberattacks or face barriers to sustainability due to geopolitical constraints.</w:t>
      </w:r>
    </w:p>
    <w:p w14:paraId="7990D437" w14:textId="77777777" w:rsidR="0067668C" w:rsidRPr="00DE09E3" w:rsidRDefault="0067668C" w:rsidP="0067668C">
      <w:pPr>
        <w:numPr>
          <w:ilvl w:val="0"/>
          <w:numId w:val="1"/>
        </w:numPr>
        <w:rPr>
          <w:rFonts w:ascii="Abadi" w:hAnsi="Abadi"/>
          <w:sz w:val="28"/>
          <w:szCs w:val="28"/>
        </w:rPr>
      </w:pPr>
      <w:r w:rsidRPr="00DE09E3">
        <w:rPr>
          <w:rFonts w:ascii="Abadi" w:hAnsi="Abadi"/>
          <w:b/>
          <w:bCs/>
          <w:sz w:val="28"/>
          <w:szCs w:val="28"/>
        </w:rPr>
        <w:t>Access and Resource Inequity</w:t>
      </w:r>
    </w:p>
    <w:p w14:paraId="442A2FD3"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Artists face limited access to cutting-edge technology and digital tools due to systemic restrictions imposed by occupation, economic sanctions, and infrastructural challenges.</w:t>
      </w:r>
    </w:p>
    <w:p w14:paraId="21799695"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The embargo on resources stifles the growth of technologically driven artistic movements, isolating Palestinian artists from global trends.</w:t>
      </w:r>
    </w:p>
    <w:p w14:paraId="50929F4E" w14:textId="77777777" w:rsidR="0067668C" w:rsidRPr="00DE09E3" w:rsidRDefault="0067668C" w:rsidP="0067668C">
      <w:pPr>
        <w:numPr>
          <w:ilvl w:val="0"/>
          <w:numId w:val="1"/>
        </w:numPr>
        <w:rPr>
          <w:rFonts w:ascii="Abadi" w:hAnsi="Abadi"/>
          <w:sz w:val="28"/>
          <w:szCs w:val="28"/>
        </w:rPr>
      </w:pPr>
      <w:r w:rsidRPr="00DE09E3">
        <w:rPr>
          <w:rFonts w:ascii="Abadi" w:hAnsi="Abadi"/>
          <w:b/>
          <w:bCs/>
          <w:sz w:val="28"/>
          <w:szCs w:val="28"/>
        </w:rPr>
        <w:t>Generational Disconnection</w:t>
      </w:r>
    </w:p>
    <w:p w14:paraId="23F650A0"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Displacement, trauma, and instability disrupt the transfer of artistic and technological skills to younger generations.</w:t>
      </w:r>
    </w:p>
    <w:p w14:paraId="3B7FC312" w14:textId="77777777" w:rsidR="0067668C" w:rsidRPr="00DE09E3" w:rsidRDefault="0067668C" w:rsidP="0067668C">
      <w:pPr>
        <w:numPr>
          <w:ilvl w:val="1"/>
          <w:numId w:val="1"/>
        </w:numPr>
        <w:rPr>
          <w:rFonts w:ascii="Abadi" w:hAnsi="Abadi"/>
          <w:sz w:val="28"/>
          <w:szCs w:val="28"/>
        </w:rPr>
      </w:pPr>
      <w:r w:rsidRPr="00DE09E3">
        <w:rPr>
          <w:rFonts w:ascii="Abadi" w:hAnsi="Abadi"/>
          <w:sz w:val="28"/>
          <w:szCs w:val="28"/>
        </w:rPr>
        <w:t>Without targeted interventions, the loss of expertise threatens to sever the continuity of Palestinian innovation in arts.</w:t>
      </w:r>
    </w:p>
    <w:p w14:paraId="2F6B652D" w14:textId="77777777" w:rsidR="0067668C" w:rsidRPr="00DE09E3" w:rsidRDefault="00870A54" w:rsidP="0067668C">
      <w:pPr>
        <w:rPr>
          <w:rFonts w:ascii="Abadi" w:hAnsi="Abadi"/>
          <w:sz w:val="28"/>
          <w:szCs w:val="28"/>
        </w:rPr>
      </w:pPr>
      <w:r>
        <w:rPr>
          <w:rFonts w:ascii="Abadi" w:hAnsi="Abadi"/>
          <w:sz w:val="28"/>
          <w:szCs w:val="28"/>
        </w:rPr>
        <w:lastRenderedPageBreak/>
        <w:pict w14:anchorId="0733561F">
          <v:rect id="_x0000_i1025" style="width:0;height:1.5pt" o:hralign="center" o:hrstd="t" o:hr="t" fillcolor="#a0a0a0" stroked="f"/>
        </w:pict>
      </w:r>
    </w:p>
    <w:p w14:paraId="46154ECE" w14:textId="77777777" w:rsidR="0067668C" w:rsidRPr="00DE09E3" w:rsidRDefault="0067668C" w:rsidP="0067668C">
      <w:pPr>
        <w:rPr>
          <w:rFonts w:ascii="Abadi" w:hAnsi="Abadi"/>
          <w:b/>
          <w:bCs/>
          <w:sz w:val="28"/>
          <w:szCs w:val="28"/>
        </w:rPr>
      </w:pPr>
      <w:r w:rsidRPr="00DE09E3">
        <w:rPr>
          <w:rFonts w:ascii="Abadi" w:hAnsi="Abadi"/>
          <w:b/>
          <w:bCs/>
          <w:sz w:val="28"/>
          <w:szCs w:val="28"/>
        </w:rPr>
        <w:t>Objectives of the Strategy</w:t>
      </w:r>
    </w:p>
    <w:p w14:paraId="3A7D1E69" w14:textId="77777777" w:rsidR="0067668C" w:rsidRPr="00DE09E3" w:rsidRDefault="0067668C" w:rsidP="0067668C">
      <w:pPr>
        <w:rPr>
          <w:rFonts w:ascii="Abadi" w:hAnsi="Abadi"/>
          <w:sz w:val="28"/>
          <w:szCs w:val="28"/>
        </w:rPr>
      </w:pPr>
      <w:r w:rsidRPr="00DE09E3">
        <w:rPr>
          <w:rFonts w:ascii="Abadi" w:hAnsi="Abadi"/>
          <w:sz w:val="28"/>
          <w:szCs w:val="28"/>
        </w:rPr>
        <w:t>To address these threats, the strategy focuses on the following objectives:</w:t>
      </w:r>
    </w:p>
    <w:p w14:paraId="6D04795C" w14:textId="77777777" w:rsidR="0067668C" w:rsidRPr="00DE09E3" w:rsidRDefault="0067668C" w:rsidP="0067668C">
      <w:pPr>
        <w:numPr>
          <w:ilvl w:val="0"/>
          <w:numId w:val="2"/>
        </w:numPr>
        <w:rPr>
          <w:rFonts w:ascii="Abadi" w:hAnsi="Abadi"/>
          <w:sz w:val="28"/>
          <w:szCs w:val="28"/>
        </w:rPr>
      </w:pPr>
      <w:r w:rsidRPr="00DE09E3">
        <w:rPr>
          <w:rFonts w:ascii="Abadi" w:hAnsi="Abadi"/>
          <w:b/>
          <w:bCs/>
          <w:sz w:val="28"/>
          <w:szCs w:val="28"/>
        </w:rPr>
        <w:t>Preservation and Safeguarding</w:t>
      </w:r>
    </w:p>
    <w:p w14:paraId="5FB0A8BE"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Establish and maintain secure digital archives that document Palestinian technological art, ensuring accessibility and resilience against censorship or attacks.</w:t>
      </w:r>
    </w:p>
    <w:p w14:paraId="174677A3"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Record oral histories, artistic techniques, and technological methodologies, emphasizing intergenerational knowledge transfer.</w:t>
      </w:r>
    </w:p>
    <w:p w14:paraId="0568704D" w14:textId="77777777" w:rsidR="0067668C" w:rsidRPr="00DE09E3" w:rsidRDefault="0067668C" w:rsidP="0067668C">
      <w:pPr>
        <w:numPr>
          <w:ilvl w:val="0"/>
          <w:numId w:val="2"/>
        </w:numPr>
        <w:rPr>
          <w:rFonts w:ascii="Abadi" w:hAnsi="Abadi"/>
          <w:sz w:val="28"/>
          <w:szCs w:val="28"/>
        </w:rPr>
      </w:pPr>
      <w:r w:rsidRPr="00DE09E3">
        <w:rPr>
          <w:rFonts w:ascii="Abadi" w:hAnsi="Abadi"/>
          <w:b/>
          <w:bCs/>
          <w:sz w:val="28"/>
          <w:szCs w:val="28"/>
        </w:rPr>
        <w:t>Education and Empowerment</w:t>
      </w:r>
    </w:p>
    <w:p w14:paraId="12A8E369"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 xml:space="preserve">Build capacity by integrating technological arts education into Palestinian schools, community </w:t>
      </w:r>
      <w:proofErr w:type="spellStart"/>
      <w:r w:rsidRPr="00DE09E3">
        <w:rPr>
          <w:rFonts w:ascii="Abadi" w:hAnsi="Abadi"/>
          <w:sz w:val="28"/>
          <w:szCs w:val="28"/>
        </w:rPr>
        <w:t>centers</w:t>
      </w:r>
      <w:proofErr w:type="spellEnd"/>
      <w:r w:rsidRPr="00DE09E3">
        <w:rPr>
          <w:rFonts w:ascii="Abadi" w:hAnsi="Abadi"/>
          <w:sz w:val="28"/>
          <w:szCs w:val="28"/>
        </w:rPr>
        <w:t>, and diaspora programs.</w:t>
      </w:r>
    </w:p>
    <w:p w14:paraId="7428F7C7"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Develop mentorship programs connecting young Palestinians with established technologists and artists globally.</w:t>
      </w:r>
    </w:p>
    <w:p w14:paraId="62B675D1" w14:textId="77777777" w:rsidR="0067668C" w:rsidRPr="00DE09E3" w:rsidRDefault="0067668C" w:rsidP="0067668C">
      <w:pPr>
        <w:numPr>
          <w:ilvl w:val="0"/>
          <w:numId w:val="2"/>
        </w:numPr>
        <w:rPr>
          <w:rFonts w:ascii="Abadi" w:hAnsi="Abadi"/>
          <w:sz w:val="28"/>
          <w:szCs w:val="28"/>
        </w:rPr>
      </w:pPr>
      <w:r w:rsidRPr="00DE09E3">
        <w:rPr>
          <w:rFonts w:ascii="Abadi" w:hAnsi="Abadi"/>
          <w:b/>
          <w:bCs/>
          <w:sz w:val="28"/>
          <w:szCs w:val="28"/>
        </w:rPr>
        <w:t>Advocacy and Global Awareness</w:t>
      </w:r>
    </w:p>
    <w:p w14:paraId="0CD2BBC1"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Create international awareness campaigns to highlight Palestinian technological contributions to the arts, countering misinformation and appropriation.</w:t>
      </w:r>
    </w:p>
    <w:p w14:paraId="0B799303"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Form alliances with international artists, technologists, and cultural institutions to amplify Palestinian voices.</w:t>
      </w:r>
    </w:p>
    <w:p w14:paraId="5209A0E5" w14:textId="77777777" w:rsidR="0067668C" w:rsidRPr="00DE09E3" w:rsidRDefault="0067668C" w:rsidP="0067668C">
      <w:pPr>
        <w:numPr>
          <w:ilvl w:val="0"/>
          <w:numId w:val="2"/>
        </w:numPr>
        <w:rPr>
          <w:rFonts w:ascii="Abadi" w:hAnsi="Abadi"/>
          <w:sz w:val="28"/>
          <w:szCs w:val="28"/>
        </w:rPr>
      </w:pPr>
      <w:r w:rsidRPr="00DE09E3">
        <w:rPr>
          <w:rFonts w:ascii="Abadi" w:hAnsi="Abadi"/>
          <w:b/>
          <w:bCs/>
          <w:sz w:val="28"/>
          <w:szCs w:val="28"/>
        </w:rPr>
        <w:t>Innovation and Collaboration</w:t>
      </w:r>
    </w:p>
    <w:p w14:paraId="566E63FB"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Encourage the integration of advanced technologies (e.g., artificial intelligence, virtual reality, blockchain) into Palestinian art.</w:t>
      </w:r>
    </w:p>
    <w:p w14:paraId="63FE7883" w14:textId="77777777" w:rsidR="0067668C" w:rsidRPr="00DE09E3" w:rsidRDefault="0067668C" w:rsidP="0067668C">
      <w:pPr>
        <w:numPr>
          <w:ilvl w:val="1"/>
          <w:numId w:val="2"/>
        </w:numPr>
        <w:rPr>
          <w:rFonts w:ascii="Abadi" w:hAnsi="Abadi"/>
          <w:sz w:val="28"/>
          <w:szCs w:val="28"/>
        </w:rPr>
      </w:pPr>
      <w:r w:rsidRPr="00DE09E3">
        <w:rPr>
          <w:rFonts w:ascii="Abadi" w:hAnsi="Abadi"/>
          <w:sz w:val="28"/>
          <w:szCs w:val="28"/>
        </w:rPr>
        <w:t>Foster collaborative innovation hubs within Palestinian communities and diaspora networks to cultivate new creative projects.</w:t>
      </w:r>
    </w:p>
    <w:p w14:paraId="34621BBF" w14:textId="77777777" w:rsidR="0067668C" w:rsidRPr="00DE09E3" w:rsidRDefault="00870A54" w:rsidP="0067668C">
      <w:pPr>
        <w:rPr>
          <w:rFonts w:ascii="Abadi" w:hAnsi="Abadi"/>
          <w:sz w:val="28"/>
          <w:szCs w:val="28"/>
        </w:rPr>
      </w:pPr>
      <w:r>
        <w:rPr>
          <w:rFonts w:ascii="Abadi" w:hAnsi="Abadi"/>
          <w:sz w:val="28"/>
          <w:szCs w:val="28"/>
        </w:rPr>
        <w:pict w14:anchorId="577BA4F9">
          <v:rect id="_x0000_i1026" style="width:0;height:1.5pt" o:hralign="center" o:hrstd="t" o:hr="t" fillcolor="#a0a0a0" stroked="f"/>
        </w:pict>
      </w:r>
    </w:p>
    <w:p w14:paraId="32CF4647" w14:textId="77777777" w:rsidR="0067668C" w:rsidRPr="00DE09E3" w:rsidRDefault="0067668C" w:rsidP="0067668C">
      <w:pPr>
        <w:rPr>
          <w:rFonts w:ascii="Abadi" w:hAnsi="Abadi"/>
          <w:b/>
          <w:bCs/>
          <w:sz w:val="28"/>
          <w:szCs w:val="28"/>
        </w:rPr>
      </w:pPr>
      <w:r w:rsidRPr="00DE09E3">
        <w:rPr>
          <w:rFonts w:ascii="Abadi" w:hAnsi="Abadi"/>
          <w:b/>
          <w:bCs/>
          <w:sz w:val="28"/>
          <w:szCs w:val="28"/>
        </w:rPr>
        <w:t>Key Recommendations</w:t>
      </w:r>
    </w:p>
    <w:p w14:paraId="54C7EE1B"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Digital Archives and Platforms</w:t>
      </w:r>
    </w:p>
    <w:p w14:paraId="15065342"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lastRenderedPageBreak/>
        <w:t>Launch a Palestinian Digital Art Repository to store, showcase, and protect digital and technological artworks.</w:t>
      </w:r>
    </w:p>
    <w:p w14:paraId="2EB4CF76"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Incorporate blockchain technology for transparent and secure documentation of artistic ownership.</w:t>
      </w:r>
    </w:p>
    <w:p w14:paraId="6987BC74"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Technology in Education</w:t>
      </w:r>
    </w:p>
    <w:p w14:paraId="17559F23"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Develop curriculums that teach creative coding, digital design, and technological storytelling to young Palestinians.</w:t>
      </w:r>
    </w:p>
    <w:p w14:paraId="4AC6B1E5"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Create scholarships and grants for students and artists specializing in art-tech integration.</w:t>
      </w:r>
    </w:p>
    <w:p w14:paraId="43A3702A"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Global Alliances and Partnerships</w:t>
      </w:r>
    </w:p>
    <w:p w14:paraId="7012CA28"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Partner with global cultural and technological institutions to provide resources, mentorship, and platforms for Palestinian creators.</w:t>
      </w:r>
    </w:p>
    <w:p w14:paraId="1BE244A3"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Establish a network of international advocates to identify and challenge cases of cultural appropriation.</w:t>
      </w:r>
    </w:p>
    <w:p w14:paraId="526FEE77"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Censorship Resistance</w:t>
      </w:r>
    </w:p>
    <w:p w14:paraId="2B1C2F7C"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Train artists and activists in digital security to protect their work from cyberattacks and surveillance.</w:t>
      </w:r>
    </w:p>
    <w:p w14:paraId="7356833B"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Advocate for policies on international platforms that safeguard the digital presence of marginalized communities, including Palestinians.</w:t>
      </w:r>
    </w:p>
    <w:p w14:paraId="58F570CF"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Youth Engagement and Diaspora Mobilization</w:t>
      </w:r>
    </w:p>
    <w:p w14:paraId="5AF59123"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Mobilize the Palestinian diaspora to fund and mentor youth-driven tech-art projects.</w:t>
      </w:r>
    </w:p>
    <w:p w14:paraId="19CDC0B0"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Organize international events and competitions spotlighting Palestinian youth innovation in arts.</w:t>
      </w:r>
    </w:p>
    <w:p w14:paraId="0565D2AB" w14:textId="77777777" w:rsidR="0067668C" w:rsidRPr="00DE09E3" w:rsidRDefault="0067668C" w:rsidP="0067668C">
      <w:pPr>
        <w:numPr>
          <w:ilvl w:val="0"/>
          <w:numId w:val="3"/>
        </w:numPr>
        <w:rPr>
          <w:rFonts w:ascii="Abadi" w:hAnsi="Abadi"/>
          <w:sz w:val="28"/>
          <w:szCs w:val="28"/>
        </w:rPr>
      </w:pPr>
      <w:r w:rsidRPr="00DE09E3">
        <w:rPr>
          <w:rFonts w:ascii="Abadi" w:hAnsi="Abadi"/>
          <w:b/>
          <w:bCs/>
          <w:sz w:val="28"/>
          <w:szCs w:val="28"/>
        </w:rPr>
        <w:t>Long-Term Cultural Innovation Fund</w:t>
      </w:r>
    </w:p>
    <w:p w14:paraId="2E4F9C79" w14:textId="77777777" w:rsidR="0067668C" w:rsidRPr="00DE09E3" w:rsidRDefault="0067668C" w:rsidP="0067668C">
      <w:pPr>
        <w:numPr>
          <w:ilvl w:val="1"/>
          <w:numId w:val="3"/>
        </w:numPr>
        <w:rPr>
          <w:rFonts w:ascii="Abadi" w:hAnsi="Abadi"/>
          <w:sz w:val="28"/>
          <w:szCs w:val="28"/>
        </w:rPr>
      </w:pPr>
      <w:r w:rsidRPr="00DE09E3">
        <w:rPr>
          <w:rFonts w:ascii="Abadi" w:hAnsi="Abadi"/>
          <w:sz w:val="28"/>
          <w:szCs w:val="28"/>
        </w:rPr>
        <w:t>Create a dedicated fund to support Palestinian art-tech projects, ensuring sustainable growth and resilience against financial constraints.</w:t>
      </w:r>
      <w:r w:rsidRPr="00DE09E3">
        <w:rPr>
          <w:rFonts w:ascii="Abadi" w:hAnsi="Abadi"/>
          <w:sz w:val="28"/>
          <w:szCs w:val="28"/>
        </w:rPr>
        <w:br w:type="page"/>
      </w:r>
    </w:p>
    <w:p w14:paraId="3F32AA32" w14:textId="77777777" w:rsidR="0067668C" w:rsidRPr="00DE09E3" w:rsidRDefault="0067668C" w:rsidP="0067668C">
      <w:pPr>
        <w:pStyle w:val="Heading1"/>
        <w:pBdr>
          <w:bottom w:val="single" w:sz="4" w:space="1" w:color="auto"/>
        </w:pBdr>
      </w:pPr>
      <w:bookmarkStart w:id="4" w:name="_Toc187764729"/>
      <w:r w:rsidRPr="00DE09E3">
        <w:lastRenderedPageBreak/>
        <w:t>Chapter 2: Introduction</w:t>
      </w:r>
      <w:bookmarkEnd w:id="4"/>
      <w:r>
        <w:br/>
      </w:r>
    </w:p>
    <w:p w14:paraId="15B80AA5" w14:textId="77777777" w:rsidR="0067668C" w:rsidRPr="00DE09E3" w:rsidRDefault="0067668C" w:rsidP="0067668C">
      <w:pPr>
        <w:rPr>
          <w:rFonts w:ascii="Abadi" w:hAnsi="Abadi"/>
          <w:b/>
          <w:bCs/>
          <w:sz w:val="28"/>
          <w:szCs w:val="28"/>
        </w:rPr>
      </w:pPr>
      <w:r w:rsidRPr="00DE09E3">
        <w:rPr>
          <w:rFonts w:ascii="Abadi" w:hAnsi="Abadi"/>
          <w:b/>
          <w:bCs/>
          <w:sz w:val="28"/>
          <w:szCs w:val="28"/>
        </w:rPr>
        <w:t>Why Palestinian Technological Arts Matter</w:t>
      </w:r>
    </w:p>
    <w:p w14:paraId="507D248C" w14:textId="77777777" w:rsidR="0067668C" w:rsidRPr="00DE09E3" w:rsidRDefault="0067668C" w:rsidP="0067668C">
      <w:pPr>
        <w:rPr>
          <w:rFonts w:ascii="Abadi" w:hAnsi="Abadi"/>
          <w:sz w:val="28"/>
          <w:szCs w:val="28"/>
        </w:rPr>
      </w:pPr>
      <w:r w:rsidRPr="00DE09E3">
        <w:rPr>
          <w:rFonts w:ascii="Abadi" w:hAnsi="Abadi"/>
          <w:sz w:val="28"/>
          <w:szCs w:val="28"/>
        </w:rPr>
        <w:t>Palestinian art, deeply rooted in resilience, resistance, and identity, serves as a powerful vehicle for storytelling and cultural expression. The integration of technology into the arts has further amplified the ability of Palestinian creators to share their narratives on global platforms, blending traditional motifs with cutting-edge techniques. This fusion has not only enriched the cultural tapestry of Palestine but has also positioned its artists as innovators in the global art-tech sphere.</w:t>
      </w:r>
    </w:p>
    <w:p w14:paraId="6BEFE912" w14:textId="77777777" w:rsidR="0067668C" w:rsidRPr="00DE09E3" w:rsidRDefault="0067668C" w:rsidP="0067668C">
      <w:pPr>
        <w:numPr>
          <w:ilvl w:val="0"/>
          <w:numId w:val="4"/>
        </w:numPr>
        <w:rPr>
          <w:rFonts w:ascii="Abadi" w:hAnsi="Abadi"/>
          <w:sz w:val="28"/>
          <w:szCs w:val="28"/>
        </w:rPr>
      </w:pPr>
      <w:r w:rsidRPr="00DE09E3">
        <w:rPr>
          <w:rFonts w:ascii="Abadi" w:hAnsi="Abadi"/>
          <w:b/>
          <w:bCs/>
          <w:sz w:val="28"/>
          <w:szCs w:val="28"/>
        </w:rPr>
        <w:t>Cultural Identity and Resistance</w:t>
      </w:r>
    </w:p>
    <w:p w14:paraId="6DCD4C0D"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Palestinian technological art transcends physical borders, offering a virtual space to assert identity in the face of displacement and occupation.</w:t>
      </w:r>
    </w:p>
    <w:p w14:paraId="77EB79F1"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Digital art forms—such as interactive installations, 3D renderings of destroyed villages, and AR experiences of cultural landmarks—allow Palestinians to preserve their history and challenge attempts to erase it.</w:t>
      </w:r>
    </w:p>
    <w:p w14:paraId="1FB2100F" w14:textId="77777777" w:rsidR="0067668C" w:rsidRPr="00DE09E3" w:rsidRDefault="0067668C" w:rsidP="0067668C">
      <w:pPr>
        <w:numPr>
          <w:ilvl w:val="0"/>
          <w:numId w:val="4"/>
        </w:numPr>
        <w:rPr>
          <w:rFonts w:ascii="Abadi" w:hAnsi="Abadi"/>
          <w:sz w:val="28"/>
          <w:szCs w:val="28"/>
        </w:rPr>
      </w:pPr>
      <w:r w:rsidRPr="00DE09E3">
        <w:rPr>
          <w:rFonts w:ascii="Abadi" w:hAnsi="Abadi"/>
          <w:b/>
          <w:bCs/>
          <w:sz w:val="28"/>
          <w:szCs w:val="28"/>
        </w:rPr>
        <w:t>Global Reach through Technology</w:t>
      </w:r>
    </w:p>
    <w:p w14:paraId="0D1ECC85"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Technology enables Palestinian artists to bypass physical and geopolitical constraints, connecting directly with global audiences.</w:t>
      </w:r>
    </w:p>
    <w:p w14:paraId="7198BF37"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Online exhibitions, digital archives, and social media campaigns bring Palestinian stories to a wider audience, fostering solidarity and awareness.</w:t>
      </w:r>
    </w:p>
    <w:p w14:paraId="0BEC83F7" w14:textId="77777777" w:rsidR="0067668C" w:rsidRPr="00DE09E3" w:rsidRDefault="0067668C" w:rsidP="0067668C">
      <w:pPr>
        <w:numPr>
          <w:ilvl w:val="0"/>
          <w:numId w:val="4"/>
        </w:numPr>
        <w:rPr>
          <w:rFonts w:ascii="Abadi" w:hAnsi="Abadi"/>
          <w:sz w:val="28"/>
          <w:szCs w:val="28"/>
        </w:rPr>
      </w:pPr>
      <w:r w:rsidRPr="00DE09E3">
        <w:rPr>
          <w:rFonts w:ascii="Abadi" w:hAnsi="Abadi"/>
          <w:b/>
          <w:bCs/>
          <w:sz w:val="28"/>
          <w:szCs w:val="28"/>
        </w:rPr>
        <w:t>Innovation as Legacy</w:t>
      </w:r>
    </w:p>
    <w:p w14:paraId="0B8F4C43"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By blending cultural heritage with modern tools like virtual reality, artificial intelligence, and generative design, Palestinian creators are redefining how art communicates history and resilience.</w:t>
      </w:r>
    </w:p>
    <w:p w14:paraId="136D5C4B" w14:textId="77777777" w:rsidR="0067668C" w:rsidRPr="00DE09E3" w:rsidRDefault="0067668C" w:rsidP="0067668C">
      <w:pPr>
        <w:numPr>
          <w:ilvl w:val="1"/>
          <w:numId w:val="4"/>
        </w:numPr>
        <w:rPr>
          <w:rFonts w:ascii="Abadi" w:hAnsi="Abadi"/>
          <w:sz w:val="28"/>
          <w:szCs w:val="28"/>
        </w:rPr>
      </w:pPr>
      <w:r w:rsidRPr="00DE09E3">
        <w:rPr>
          <w:rFonts w:ascii="Abadi" w:hAnsi="Abadi"/>
          <w:sz w:val="28"/>
          <w:szCs w:val="28"/>
        </w:rPr>
        <w:t>This innovation ensures that Palestinian art remains dynamic, evolving alongside global trends while staying firmly rooted in its cultural essence.</w:t>
      </w:r>
    </w:p>
    <w:p w14:paraId="546A5F4F" w14:textId="1177D6DD" w:rsidR="0067668C" w:rsidRPr="00DE09E3" w:rsidRDefault="00870A54" w:rsidP="0067668C">
      <w:pPr>
        <w:rPr>
          <w:rFonts w:ascii="Abadi" w:hAnsi="Abadi"/>
          <w:sz w:val="28"/>
          <w:szCs w:val="28"/>
        </w:rPr>
      </w:pPr>
      <w:r>
        <w:rPr>
          <w:rFonts w:ascii="Abadi" w:hAnsi="Abadi"/>
          <w:sz w:val="28"/>
          <w:szCs w:val="28"/>
        </w:rPr>
        <w:pict w14:anchorId="3D74C9C3">
          <v:rect id="_x0000_i1027" style="width:0;height:1.5pt" o:hralign="center" o:hrstd="t" o:hr="t" fillcolor="#a0a0a0" stroked="f"/>
        </w:pict>
      </w:r>
    </w:p>
    <w:p w14:paraId="0FD732F1"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Conclusion</w:t>
      </w:r>
    </w:p>
    <w:p w14:paraId="4DCA07D7" w14:textId="77777777" w:rsidR="0067668C" w:rsidRPr="00DE09E3" w:rsidRDefault="0067668C" w:rsidP="0067668C">
      <w:pPr>
        <w:rPr>
          <w:rFonts w:ascii="Abadi" w:hAnsi="Abadi"/>
          <w:sz w:val="28"/>
          <w:szCs w:val="28"/>
        </w:rPr>
      </w:pPr>
      <w:r w:rsidRPr="00DE09E3">
        <w:rPr>
          <w:rFonts w:ascii="Abadi" w:hAnsi="Abadi"/>
          <w:sz w:val="28"/>
          <w:szCs w:val="28"/>
        </w:rPr>
        <w:t>Palestinian technological arts stand at the intersection of tradition and modernity, offering powerful tools for cultural preservation, resistance, and innovation. However, these arts face systematic threats, including erasure, fragmentation, and suppression. To address these challenges, it is essential to develop strategies that not only safeguard existing works but also empower the next generation of Palestinian creators. By leveraging the strength of the diaspora, fostering global partnerships, and ensuring access to resources and training, the vibrant legacy of Palestinian art and technology can be preserved and expanded for future generations.</w:t>
      </w:r>
    </w:p>
    <w:p w14:paraId="5A9B9719"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1E008BAD" w14:textId="77777777" w:rsidR="0067668C" w:rsidRPr="00DE09E3" w:rsidRDefault="0067668C" w:rsidP="0067668C">
      <w:pPr>
        <w:pStyle w:val="Heading1"/>
        <w:pBdr>
          <w:bottom w:val="single" w:sz="4" w:space="1" w:color="auto"/>
        </w:pBdr>
      </w:pPr>
      <w:bookmarkStart w:id="5" w:name="_Toc187764730"/>
      <w:r w:rsidRPr="00DE09E3">
        <w:lastRenderedPageBreak/>
        <w:t>Chapter 3: Strategic Vision and Goals</w:t>
      </w:r>
      <w:bookmarkEnd w:id="5"/>
      <w:r>
        <w:br/>
      </w:r>
    </w:p>
    <w:p w14:paraId="15FB2D6A" w14:textId="77777777" w:rsidR="0067668C" w:rsidRPr="00DE09E3" w:rsidRDefault="0067668C" w:rsidP="0067668C">
      <w:pPr>
        <w:rPr>
          <w:rFonts w:ascii="Abadi" w:hAnsi="Abadi"/>
          <w:sz w:val="28"/>
          <w:szCs w:val="28"/>
        </w:rPr>
      </w:pPr>
      <w:r w:rsidRPr="00DE09E3">
        <w:rPr>
          <w:rFonts w:ascii="Abadi" w:hAnsi="Abadi"/>
          <w:sz w:val="28"/>
          <w:szCs w:val="28"/>
        </w:rPr>
        <w:t>This chapter establishes a comprehensive vision for protecting, preserving, and advancing Palestinian technological arts, ensuring their resilience and prominence for future generations.</w:t>
      </w:r>
    </w:p>
    <w:p w14:paraId="6009EC82" w14:textId="77777777" w:rsidR="0067668C" w:rsidRPr="00DE09E3" w:rsidRDefault="00870A54" w:rsidP="0067668C">
      <w:pPr>
        <w:rPr>
          <w:rFonts w:ascii="Abadi" w:hAnsi="Abadi"/>
          <w:sz w:val="28"/>
          <w:szCs w:val="28"/>
        </w:rPr>
      </w:pPr>
      <w:r>
        <w:rPr>
          <w:rFonts w:ascii="Abadi" w:hAnsi="Abadi"/>
          <w:sz w:val="28"/>
          <w:szCs w:val="28"/>
        </w:rPr>
        <w:pict w14:anchorId="1F60421C">
          <v:rect id="_x0000_i1028" style="width:0;height:1.5pt" o:hralign="center" o:hrstd="t" o:hr="t" fillcolor="#a0a0a0" stroked="f"/>
        </w:pict>
      </w:r>
    </w:p>
    <w:p w14:paraId="77C32F7C" w14:textId="77777777" w:rsidR="0067668C" w:rsidRPr="00DE09E3" w:rsidRDefault="0067668C" w:rsidP="0067668C">
      <w:pPr>
        <w:rPr>
          <w:rFonts w:ascii="Abadi" w:hAnsi="Abadi"/>
          <w:b/>
          <w:bCs/>
          <w:sz w:val="28"/>
          <w:szCs w:val="28"/>
        </w:rPr>
      </w:pPr>
      <w:r w:rsidRPr="00DE09E3">
        <w:rPr>
          <w:rFonts w:ascii="Abadi" w:hAnsi="Abadi"/>
          <w:b/>
          <w:bCs/>
          <w:sz w:val="28"/>
          <w:szCs w:val="28"/>
        </w:rPr>
        <w:t>Strategic Vision</w:t>
      </w:r>
    </w:p>
    <w:p w14:paraId="16019658" w14:textId="77777777" w:rsidR="0067668C" w:rsidRPr="00DE09E3" w:rsidRDefault="0067668C" w:rsidP="0067668C">
      <w:pPr>
        <w:rPr>
          <w:rFonts w:ascii="Abadi" w:hAnsi="Abadi"/>
          <w:sz w:val="28"/>
          <w:szCs w:val="28"/>
        </w:rPr>
      </w:pPr>
      <w:r w:rsidRPr="00DE09E3">
        <w:rPr>
          <w:rFonts w:ascii="Abadi" w:hAnsi="Abadi"/>
          <w:sz w:val="28"/>
          <w:szCs w:val="28"/>
        </w:rPr>
        <w:t>To establish Palestinian technological arts as a globally recognized and sustainable force of cultural resilience, innovation, and identity. This vision aims to:</w:t>
      </w:r>
    </w:p>
    <w:p w14:paraId="55F16FD4" w14:textId="77777777" w:rsidR="0067668C" w:rsidRPr="00DE09E3" w:rsidRDefault="0067668C" w:rsidP="0067668C">
      <w:pPr>
        <w:numPr>
          <w:ilvl w:val="0"/>
          <w:numId w:val="7"/>
        </w:numPr>
        <w:rPr>
          <w:rFonts w:ascii="Abadi" w:hAnsi="Abadi"/>
          <w:sz w:val="28"/>
          <w:szCs w:val="28"/>
        </w:rPr>
      </w:pPr>
      <w:r w:rsidRPr="00DE09E3">
        <w:rPr>
          <w:rFonts w:ascii="Abadi" w:hAnsi="Abadi"/>
          <w:sz w:val="28"/>
          <w:szCs w:val="28"/>
        </w:rPr>
        <w:t>Safeguard the integrity and originality of Palestinian contributions to the art-tech domain.</w:t>
      </w:r>
    </w:p>
    <w:p w14:paraId="2A5C0B42" w14:textId="77777777" w:rsidR="0067668C" w:rsidRPr="00DE09E3" w:rsidRDefault="0067668C" w:rsidP="0067668C">
      <w:pPr>
        <w:numPr>
          <w:ilvl w:val="0"/>
          <w:numId w:val="7"/>
        </w:numPr>
        <w:rPr>
          <w:rFonts w:ascii="Abadi" w:hAnsi="Abadi"/>
          <w:sz w:val="28"/>
          <w:szCs w:val="28"/>
        </w:rPr>
      </w:pPr>
      <w:r w:rsidRPr="00DE09E3">
        <w:rPr>
          <w:rFonts w:ascii="Abadi" w:hAnsi="Abadi"/>
          <w:sz w:val="28"/>
          <w:szCs w:val="28"/>
        </w:rPr>
        <w:t>Empower the next generation of Palestinian creators to engage with cutting-edge technologies.</w:t>
      </w:r>
    </w:p>
    <w:p w14:paraId="2828A464" w14:textId="77777777" w:rsidR="0067668C" w:rsidRPr="00DE09E3" w:rsidRDefault="0067668C" w:rsidP="0067668C">
      <w:pPr>
        <w:numPr>
          <w:ilvl w:val="0"/>
          <w:numId w:val="7"/>
        </w:numPr>
        <w:rPr>
          <w:rFonts w:ascii="Abadi" w:hAnsi="Abadi"/>
          <w:sz w:val="28"/>
          <w:szCs w:val="28"/>
        </w:rPr>
      </w:pPr>
      <w:r w:rsidRPr="00DE09E3">
        <w:rPr>
          <w:rFonts w:ascii="Abadi" w:hAnsi="Abadi"/>
          <w:sz w:val="28"/>
          <w:szCs w:val="28"/>
        </w:rPr>
        <w:t>Build global recognition of Palestinian cultural narratives through innovative and technological artistic expression.</w:t>
      </w:r>
    </w:p>
    <w:p w14:paraId="3A3759C2" w14:textId="77777777" w:rsidR="0067668C" w:rsidRPr="00DE09E3" w:rsidRDefault="00870A54" w:rsidP="0067668C">
      <w:pPr>
        <w:rPr>
          <w:rFonts w:ascii="Abadi" w:hAnsi="Abadi"/>
          <w:sz w:val="28"/>
          <w:szCs w:val="28"/>
        </w:rPr>
      </w:pPr>
      <w:r>
        <w:rPr>
          <w:rFonts w:ascii="Abadi" w:hAnsi="Abadi"/>
          <w:sz w:val="28"/>
          <w:szCs w:val="28"/>
        </w:rPr>
        <w:pict w14:anchorId="4AD4F633">
          <v:rect id="_x0000_i1029" style="width:0;height:1.5pt" o:hralign="center" o:hrstd="t" o:hr="t" fillcolor="#a0a0a0" stroked="f"/>
        </w:pict>
      </w:r>
    </w:p>
    <w:p w14:paraId="787B419D" w14:textId="77777777" w:rsidR="0067668C" w:rsidRPr="00DE09E3" w:rsidRDefault="0067668C" w:rsidP="0067668C">
      <w:pPr>
        <w:rPr>
          <w:rFonts w:ascii="Abadi" w:hAnsi="Abadi"/>
          <w:b/>
          <w:bCs/>
          <w:sz w:val="28"/>
          <w:szCs w:val="28"/>
        </w:rPr>
      </w:pPr>
      <w:r w:rsidRPr="00DE09E3">
        <w:rPr>
          <w:rFonts w:ascii="Abadi" w:hAnsi="Abadi"/>
          <w:b/>
          <w:bCs/>
          <w:sz w:val="28"/>
          <w:szCs w:val="28"/>
        </w:rPr>
        <w:t>Core Goals</w:t>
      </w:r>
    </w:p>
    <w:p w14:paraId="2B911195" w14:textId="77777777" w:rsidR="0067668C" w:rsidRPr="00DE09E3" w:rsidRDefault="0067668C" w:rsidP="0067668C">
      <w:pPr>
        <w:rPr>
          <w:rFonts w:ascii="Abadi" w:hAnsi="Abadi"/>
          <w:b/>
          <w:bCs/>
          <w:sz w:val="28"/>
          <w:szCs w:val="28"/>
        </w:rPr>
      </w:pPr>
      <w:r w:rsidRPr="00DE09E3">
        <w:rPr>
          <w:rFonts w:ascii="Abadi" w:hAnsi="Abadi"/>
          <w:b/>
          <w:bCs/>
          <w:sz w:val="28"/>
          <w:szCs w:val="28"/>
        </w:rPr>
        <w:t>1. Preserving Palestinian Heritage Through Technology</w:t>
      </w:r>
    </w:p>
    <w:p w14:paraId="775C4A2E" w14:textId="77777777" w:rsidR="0067668C" w:rsidRPr="00DE09E3" w:rsidRDefault="0067668C" w:rsidP="0067668C">
      <w:pPr>
        <w:numPr>
          <w:ilvl w:val="0"/>
          <w:numId w:val="8"/>
        </w:numPr>
        <w:rPr>
          <w:rFonts w:ascii="Abadi" w:hAnsi="Abadi"/>
          <w:sz w:val="28"/>
          <w:szCs w:val="28"/>
        </w:rPr>
      </w:pPr>
      <w:r w:rsidRPr="00DE09E3">
        <w:rPr>
          <w:rFonts w:ascii="Abadi" w:hAnsi="Abadi"/>
          <w:sz w:val="28"/>
          <w:szCs w:val="28"/>
        </w:rPr>
        <w:t>Document, archive, and protect existing works of art and technological innovation from physical and digital erasure.</w:t>
      </w:r>
    </w:p>
    <w:p w14:paraId="2A96CABC" w14:textId="77777777" w:rsidR="0067668C" w:rsidRPr="00DE09E3" w:rsidRDefault="0067668C" w:rsidP="0067668C">
      <w:pPr>
        <w:numPr>
          <w:ilvl w:val="0"/>
          <w:numId w:val="8"/>
        </w:numPr>
        <w:rPr>
          <w:rFonts w:ascii="Abadi" w:hAnsi="Abadi"/>
          <w:sz w:val="28"/>
          <w:szCs w:val="28"/>
        </w:rPr>
      </w:pPr>
      <w:r w:rsidRPr="00DE09E3">
        <w:rPr>
          <w:rFonts w:ascii="Abadi" w:hAnsi="Abadi"/>
          <w:sz w:val="28"/>
          <w:szCs w:val="28"/>
        </w:rPr>
        <w:t xml:space="preserve">Use technologies like 3D </w:t>
      </w:r>
      <w:proofErr w:type="spellStart"/>
      <w:r w:rsidRPr="00DE09E3">
        <w:rPr>
          <w:rFonts w:ascii="Abadi" w:hAnsi="Abadi"/>
          <w:sz w:val="28"/>
          <w:szCs w:val="28"/>
        </w:rPr>
        <w:t>modeling</w:t>
      </w:r>
      <w:proofErr w:type="spellEnd"/>
      <w:r w:rsidRPr="00DE09E3">
        <w:rPr>
          <w:rFonts w:ascii="Abadi" w:hAnsi="Abadi"/>
          <w:sz w:val="28"/>
          <w:szCs w:val="28"/>
        </w:rPr>
        <w:t>, AI-based restoration, and blockchain to safeguard cultural and artistic assets.</w:t>
      </w:r>
    </w:p>
    <w:p w14:paraId="75EC6A3B" w14:textId="77777777" w:rsidR="0067668C" w:rsidRPr="00DE09E3" w:rsidRDefault="0067668C" w:rsidP="0067668C">
      <w:pPr>
        <w:rPr>
          <w:rFonts w:ascii="Abadi" w:hAnsi="Abadi"/>
          <w:b/>
          <w:bCs/>
          <w:sz w:val="28"/>
          <w:szCs w:val="28"/>
        </w:rPr>
      </w:pPr>
      <w:r w:rsidRPr="00DE09E3">
        <w:rPr>
          <w:rFonts w:ascii="Abadi" w:hAnsi="Abadi"/>
          <w:b/>
          <w:bCs/>
          <w:sz w:val="28"/>
          <w:szCs w:val="28"/>
        </w:rPr>
        <w:t>2. Empowering Artists and Creators</w:t>
      </w:r>
    </w:p>
    <w:p w14:paraId="09B454C5" w14:textId="77777777" w:rsidR="0067668C" w:rsidRPr="00DE09E3" w:rsidRDefault="0067668C" w:rsidP="0067668C">
      <w:pPr>
        <w:numPr>
          <w:ilvl w:val="0"/>
          <w:numId w:val="9"/>
        </w:numPr>
        <w:rPr>
          <w:rFonts w:ascii="Abadi" w:hAnsi="Abadi"/>
          <w:sz w:val="28"/>
          <w:szCs w:val="28"/>
        </w:rPr>
      </w:pPr>
      <w:r w:rsidRPr="00DE09E3">
        <w:rPr>
          <w:rFonts w:ascii="Abadi" w:hAnsi="Abadi"/>
          <w:sz w:val="28"/>
          <w:szCs w:val="28"/>
        </w:rPr>
        <w:t>Provide Palestinian artists and technologists with access to advanced tools, platforms, and mentorship programs to foster their creative potential.</w:t>
      </w:r>
    </w:p>
    <w:p w14:paraId="6624BC71" w14:textId="77777777" w:rsidR="0067668C" w:rsidRPr="00DE09E3" w:rsidRDefault="0067668C" w:rsidP="0067668C">
      <w:pPr>
        <w:numPr>
          <w:ilvl w:val="0"/>
          <w:numId w:val="9"/>
        </w:numPr>
        <w:rPr>
          <w:rFonts w:ascii="Abadi" w:hAnsi="Abadi"/>
          <w:sz w:val="28"/>
          <w:szCs w:val="28"/>
        </w:rPr>
      </w:pPr>
      <w:r w:rsidRPr="00DE09E3">
        <w:rPr>
          <w:rFonts w:ascii="Abadi" w:hAnsi="Abadi"/>
          <w:sz w:val="28"/>
          <w:szCs w:val="28"/>
        </w:rPr>
        <w:t>Develop an infrastructure of support within Palestine and across the diaspora, ensuring sustained resources for innovation.</w:t>
      </w:r>
    </w:p>
    <w:p w14:paraId="2A5E21B4" w14:textId="77777777" w:rsidR="0067668C" w:rsidRPr="00DE09E3" w:rsidRDefault="0067668C" w:rsidP="0067668C">
      <w:pPr>
        <w:rPr>
          <w:rFonts w:ascii="Abadi" w:hAnsi="Abadi"/>
          <w:b/>
          <w:bCs/>
          <w:sz w:val="28"/>
          <w:szCs w:val="28"/>
        </w:rPr>
      </w:pPr>
      <w:r w:rsidRPr="00DE09E3">
        <w:rPr>
          <w:rFonts w:ascii="Abadi" w:hAnsi="Abadi"/>
          <w:b/>
          <w:bCs/>
          <w:sz w:val="28"/>
          <w:szCs w:val="28"/>
        </w:rPr>
        <w:t>3. Amplifying Palestinian Voices Globally</w:t>
      </w:r>
    </w:p>
    <w:p w14:paraId="783FCA62" w14:textId="77777777" w:rsidR="0067668C" w:rsidRPr="00DE09E3" w:rsidRDefault="0067668C" w:rsidP="0067668C">
      <w:pPr>
        <w:numPr>
          <w:ilvl w:val="0"/>
          <w:numId w:val="10"/>
        </w:numPr>
        <w:rPr>
          <w:rFonts w:ascii="Abadi" w:hAnsi="Abadi"/>
          <w:sz w:val="28"/>
          <w:szCs w:val="28"/>
        </w:rPr>
      </w:pPr>
      <w:r w:rsidRPr="00DE09E3">
        <w:rPr>
          <w:rFonts w:ascii="Abadi" w:hAnsi="Abadi"/>
          <w:sz w:val="28"/>
          <w:szCs w:val="28"/>
        </w:rPr>
        <w:t>Position Palestinian technological arts on international stages through exhibitions, collaborations, and media campaigns.</w:t>
      </w:r>
    </w:p>
    <w:p w14:paraId="42440331" w14:textId="77777777" w:rsidR="0067668C" w:rsidRPr="00DE09E3" w:rsidRDefault="0067668C" w:rsidP="0067668C">
      <w:pPr>
        <w:numPr>
          <w:ilvl w:val="0"/>
          <w:numId w:val="10"/>
        </w:numPr>
        <w:rPr>
          <w:rFonts w:ascii="Abadi" w:hAnsi="Abadi"/>
          <w:sz w:val="28"/>
          <w:szCs w:val="28"/>
        </w:rPr>
      </w:pPr>
      <w:r w:rsidRPr="00DE09E3">
        <w:rPr>
          <w:rFonts w:ascii="Abadi" w:hAnsi="Abadi"/>
          <w:sz w:val="28"/>
          <w:szCs w:val="28"/>
        </w:rPr>
        <w:lastRenderedPageBreak/>
        <w:t>Counter appropriation and erasure by asserting ownership and authorship over Palestinian art and innovation.</w:t>
      </w:r>
    </w:p>
    <w:p w14:paraId="463B56BA" w14:textId="77777777" w:rsidR="0067668C" w:rsidRPr="00DE09E3" w:rsidRDefault="0067668C" w:rsidP="0067668C">
      <w:pPr>
        <w:rPr>
          <w:rFonts w:ascii="Abadi" w:hAnsi="Abadi"/>
          <w:b/>
          <w:bCs/>
          <w:sz w:val="28"/>
          <w:szCs w:val="28"/>
        </w:rPr>
      </w:pPr>
      <w:r w:rsidRPr="00DE09E3">
        <w:rPr>
          <w:rFonts w:ascii="Abadi" w:hAnsi="Abadi"/>
          <w:b/>
          <w:bCs/>
          <w:sz w:val="28"/>
          <w:szCs w:val="28"/>
        </w:rPr>
        <w:t>4. Education and Intergenerational Knowledge Transfer</w:t>
      </w:r>
    </w:p>
    <w:p w14:paraId="6D7AF4EF" w14:textId="77777777" w:rsidR="0067668C" w:rsidRPr="00DE09E3" w:rsidRDefault="0067668C" w:rsidP="0067668C">
      <w:pPr>
        <w:numPr>
          <w:ilvl w:val="0"/>
          <w:numId w:val="11"/>
        </w:numPr>
        <w:rPr>
          <w:rFonts w:ascii="Abadi" w:hAnsi="Abadi"/>
          <w:sz w:val="28"/>
          <w:szCs w:val="28"/>
        </w:rPr>
      </w:pPr>
      <w:r w:rsidRPr="00DE09E3">
        <w:rPr>
          <w:rFonts w:ascii="Abadi" w:hAnsi="Abadi"/>
          <w:sz w:val="28"/>
          <w:szCs w:val="28"/>
        </w:rPr>
        <w:t>Embed technological arts education in Palestinian schools, universities, and community spaces to cultivate interest and skills among youth.</w:t>
      </w:r>
    </w:p>
    <w:p w14:paraId="21136D16" w14:textId="77777777" w:rsidR="0067668C" w:rsidRPr="00DE09E3" w:rsidRDefault="0067668C" w:rsidP="0067668C">
      <w:pPr>
        <w:numPr>
          <w:ilvl w:val="0"/>
          <w:numId w:val="11"/>
        </w:numPr>
        <w:rPr>
          <w:rFonts w:ascii="Abadi" w:hAnsi="Abadi"/>
          <w:sz w:val="28"/>
          <w:szCs w:val="28"/>
        </w:rPr>
      </w:pPr>
      <w:r w:rsidRPr="00DE09E3">
        <w:rPr>
          <w:rFonts w:ascii="Abadi" w:hAnsi="Abadi"/>
          <w:sz w:val="28"/>
          <w:szCs w:val="28"/>
        </w:rPr>
        <w:t>Encourage mentorship programs where seasoned artists guide the next generation in blending technology with art.</w:t>
      </w:r>
    </w:p>
    <w:p w14:paraId="014CAD01" w14:textId="77777777" w:rsidR="0067668C" w:rsidRPr="00DE09E3" w:rsidRDefault="0067668C" w:rsidP="0067668C">
      <w:pPr>
        <w:rPr>
          <w:rFonts w:ascii="Abadi" w:hAnsi="Abadi"/>
          <w:b/>
          <w:bCs/>
          <w:sz w:val="28"/>
          <w:szCs w:val="28"/>
        </w:rPr>
      </w:pPr>
      <w:r w:rsidRPr="00DE09E3">
        <w:rPr>
          <w:rFonts w:ascii="Abadi" w:hAnsi="Abadi"/>
          <w:b/>
          <w:bCs/>
          <w:sz w:val="28"/>
          <w:szCs w:val="28"/>
        </w:rPr>
        <w:t>5. Building Resilience Against Threats</w:t>
      </w:r>
    </w:p>
    <w:p w14:paraId="7595A1D4" w14:textId="77777777" w:rsidR="0067668C" w:rsidRPr="00DE09E3" w:rsidRDefault="0067668C" w:rsidP="0067668C">
      <w:pPr>
        <w:numPr>
          <w:ilvl w:val="0"/>
          <w:numId w:val="12"/>
        </w:numPr>
        <w:rPr>
          <w:rFonts w:ascii="Abadi" w:hAnsi="Abadi"/>
          <w:sz w:val="28"/>
          <w:szCs w:val="28"/>
        </w:rPr>
      </w:pPr>
      <w:r w:rsidRPr="00DE09E3">
        <w:rPr>
          <w:rFonts w:ascii="Abadi" w:hAnsi="Abadi"/>
          <w:sz w:val="28"/>
          <w:szCs w:val="28"/>
        </w:rPr>
        <w:t>Enhance digital security measures to protect Palestinian creators and their work from censorship, cyberattacks, and surveillance.</w:t>
      </w:r>
    </w:p>
    <w:p w14:paraId="086E3124" w14:textId="77777777" w:rsidR="0067668C" w:rsidRPr="00DE09E3" w:rsidRDefault="0067668C" w:rsidP="0067668C">
      <w:pPr>
        <w:numPr>
          <w:ilvl w:val="0"/>
          <w:numId w:val="12"/>
        </w:numPr>
        <w:rPr>
          <w:rFonts w:ascii="Abadi" w:hAnsi="Abadi"/>
          <w:sz w:val="28"/>
          <w:szCs w:val="28"/>
        </w:rPr>
      </w:pPr>
      <w:r w:rsidRPr="00DE09E3">
        <w:rPr>
          <w:rFonts w:ascii="Abadi" w:hAnsi="Abadi"/>
          <w:sz w:val="28"/>
          <w:szCs w:val="28"/>
        </w:rPr>
        <w:t>Establish policies and frameworks to ensure legal and intellectual property protection for Palestinian technological arts.</w:t>
      </w:r>
    </w:p>
    <w:p w14:paraId="065FD91F" w14:textId="77777777" w:rsidR="0067668C" w:rsidRPr="00DE09E3" w:rsidRDefault="0067668C" w:rsidP="0067668C">
      <w:pPr>
        <w:rPr>
          <w:rFonts w:ascii="Abadi" w:hAnsi="Abadi"/>
          <w:b/>
          <w:bCs/>
          <w:sz w:val="28"/>
          <w:szCs w:val="28"/>
        </w:rPr>
      </w:pPr>
      <w:r w:rsidRPr="00DE09E3">
        <w:rPr>
          <w:rFonts w:ascii="Abadi" w:hAnsi="Abadi"/>
          <w:b/>
          <w:bCs/>
          <w:sz w:val="28"/>
          <w:szCs w:val="28"/>
        </w:rPr>
        <w:t>6. Fostering Global Partnerships and Solidarity</w:t>
      </w:r>
    </w:p>
    <w:p w14:paraId="26191FBA" w14:textId="77777777" w:rsidR="0067668C" w:rsidRPr="00DE09E3" w:rsidRDefault="0067668C" w:rsidP="0067668C">
      <w:pPr>
        <w:numPr>
          <w:ilvl w:val="0"/>
          <w:numId w:val="13"/>
        </w:numPr>
        <w:rPr>
          <w:rFonts w:ascii="Abadi" w:hAnsi="Abadi"/>
          <w:sz w:val="28"/>
          <w:szCs w:val="28"/>
        </w:rPr>
      </w:pPr>
      <w:r w:rsidRPr="00DE09E3">
        <w:rPr>
          <w:rFonts w:ascii="Abadi" w:hAnsi="Abadi"/>
          <w:sz w:val="28"/>
          <w:szCs w:val="28"/>
        </w:rPr>
        <w:t>Collaborate with international cultural institutions, technologists, and advocacy groups to promote Palestinian narratives.</w:t>
      </w:r>
    </w:p>
    <w:p w14:paraId="2CE2F584" w14:textId="77777777" w:rsidR="0067668C" w:rsidRPr="00DE09E3" w:rsidRDefault="0067668C" w:rsidP="0067668C">
      <w:pPr>
        <w:numPr>
          <w:ilvl w:val="0"/>
          <w:numId w:val="13"/>
        </w:numPr>
        <w:rPr>
          <w:rFonts w:ascii="Abadi" w:hAnsi="Abadi"/>
          <w:sz w:val="28"/>
          <w:szCs w:val="28"/>
        </w:rPr>
      </w:pPr>
      <w:r w:rsidRPr="00DE09E3">
        <w:rPr>
          <w:rFonts w:ascii="Abadi" w:hAnsi="Abadi"/>
          <w:sz w:val="28"/>
          <w:szCs w:val="28"/>
        </w:rPr>
        <w:t>Engage the diaspora as key stakeholders in resource mobilization, mentorship, and global awareness campaigns.</w:t>
      </w:r>
    </w:p>
    <w:p w14:paraId="19F1A5B8" w14:textId="77777777" w:rsidR="0067668C" w:rsidRPr="00DE09E3" w:rsidRDefault="00870A54" w:rsidP="0067668C">
      <w:pPr>
        <w:rPr>
          <w:rFonts w:ascii="Abadi" w:hAnsi="Abadi"/>
          <w:sz w:val="28"/>
          <w:szCs w:val="28"/>
        </w:rPr>
      </w:pPr>
      <w:r>
        <w:rPr>
          <w:rFonts w:ascii="Abadi" w:hAnsi="Abadi"/>
          <w:sz w:val="28"/>
          <w:szCs w:val="28"/>
        </w:rPr>
        <w:pict w14:anchorId="66F5EE0C">
          <v:rect id="_x0000_i1030" style="width:0;height:1.5pt" o:hralign="center" o:hrstd="t" o:hr="t" fillcolor="#a0a0a0" stroked="f"/>
        </w:pict>
      </w:r>
    </w:p>
    <w:p w14:paraId="666F325F" w14:textId="77777777" w:rsidR="0067668C" w:rsidRPr="00DE09E3" w:rsidRDefault="0067668C" w:rsidP="0067668C">
      <w:pPr>
        <w:rPr>
          <w:rFonts w:ascii="Abadi" w:hAnsi="Abadi"/>
          <w:b/>
          <w:bCs/>
          <w:sz w:val="28"/>
          <w:szCs w:val="28"/>
        </w:rPr>
      </w:pPr>
      <w:r w:rsidRPr="00DE09E3">
        <w:rPr>
          <w:rFonts w:ascii="Abadi" w:hAnsi="Abadi"/>
          <w:b/>
          <w:bCs/>
          <w:sz w:val="28"/>
          <w:szCs w:val="28"/>
        </w:rPr>
        <w:t>Guiding Principles</w:t>
      </w:r>
    </w:p>
    <w:p w14:paraId="52EC5EFF" w14:textId="77777777" w:rsidR="0067668C" w:rsidRPr="00DE09E3" w:rsidRDefault="0067668C" w:rsidP="0067668C">
      <w:pPr>
        <w:numPr>
          <w:ilvl w:val="0"/>
          <w:numId w:val="14"/>
        </w:numPr>
        <w:rPr>
          <w:rFonts w:ascii="Abadi" w:hAnsi="Abadi"/>
          <w:sz w:val="28"/>
          <w:szCs w:val="28"/>
        </w:rPr>
      </w:pPr>
      <w:r w:rsidRPr="00DE09E3">
        <w:rPr>
          <w:rFonts w:ascii="Abadi" w:hAnsi="Abadi"/>
          <w:b/>
          <w:bCs/>
          <w:sz w:val="28"/>
          <w:szCs w:val="28"/>
        </w:rPr>
        <w:t>Inclusivity</w:t>
      </w:r>
    </w:p>
    <w:p w14:paraId="51053979"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t>Ensure representation of diverse voices within the Palestinian community, particularly women, youth, and displaced artists.</w:t>
      </w:r>
    </w:p>
    <w:p w14:paraId="507AB2D2"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t>Promote accessibility to resources and platforms for marginalized groups.</w:t>
      </w:r>
    </w:p>
    <w:p w14:paraId="0E2AF04B" w14:textId="77777777" w:rsidR="0067668C" w:rsidRPr="00DE09E3" w:rsidRDefault="0067668C" w:rsidP="0067668C">
      <w:pPr>
        <w:numPr>
          <w:ilvl w:val="0"/>
          <w:numId w:val="14"/>
        </w:numPr>
        <w:rPr>
          <w:rFonts w:ascii="Abadi" w:hAnsi="Abadi"/>
          <w:sz w:val="28"/>
          <w:szCs w:val="28"/>
        </w:rPr>
      </w:pPr>
      <w:r w:rsidRPr="00DE09E3">
        <w:rPr>
          <w:rFonts w:ascii="Abadi" w:hAnsi="Abadi"/>
          <w:b/>
          <w:bCs/>
          <w:sz w:val="28"/>
          <w:szCs w:val="28"/>
        </w:rPr>
        <w:t>Sustainability</w:t>
      </w:r>
    </w:p>
    <w:p w14:paraId="20512419"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t>Develop long-term initiatives that remain resilient against economic and political instability.</w:t>
      </w:r>
    </w:p>
    <w:p w14:paraId="63E2850F"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t>Prioritize environmentally conscious approaches in the integration of technology and art.</w:t>
      </w:r>
    </w:p>
    <w:p w14:paraId="04177036" w14:textId="77777777" w:rsidR="0067668C" w:rsidRPr="00DE09E3" w:rsidRDefault="0067668C" w:rsidP="0067668C">
      <w:pPr>
        <w:numPr>
          <w:ilvl w:val="0"/>
          <w:numId w:val="14"/>
        </w:numPr>
        <w:rPr>
          <w:rFonts w:ascii="Abadi" w:hAnsi="Abadi"/>
          <w:sz w:val="28"/>
          <w:szCs w:val="28"/>
        </w:rPr>
      </w:pPr>
      <w:r w:rsidRPr="00DE09E3">
        <w:rPr>
          <w:rFonts w:ascii="Abadi" w:hAnsi="Abadi"/>
          <w:b/>
          <w:bCs/>
          <w:sz w:val="28"/>
          <w:szCs w:val="28"/>
        </w:rPr>
        <w:t>Cultural Authenticity</w:t>
      </w:r>
    </w:p>
    <w:p w14:paraId="12388057"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lastRenderedPageBreak/>
        <w:t>Ensure that Palestinian cultural narratives remain central to every project, resisting external pressures to dilute or distort them.</w:t>
      </w:r>
    </w:p>
    <w:p w14:paraId="1CA05057" w14:textId="77777777" w:rsidR="0067668C" w:rsidRPr="00DE09E3" w:rsidRDefault="0067668C" w:rsidP="0067668C">
      <w:pPr>
        <w:numPr>
          <w:ilvl w:val="0"/>
          <w:numId w:val="14"/>
        </w:numPr>
        <w:rPr>
          <w:rFonts w:ascii="Abadi" w:hAnsi="Abadi"/>
          <w:sz w:val="28"/>
          <w:szCs w:val="28"/>
        </w:rPr>
      </w:pPr>
      <w:r w:rsidRPr="00DE09E3">
        <w:rPr>
          <w:rFonts w:ascii="Abadi" w:hAnsi="Abadi"/>
          <w:b/>
          <w:bCs/>
          <w:sz w:val="28"/>
          <w:szCs w:val="28"/>
        </w:rPr>
        <w:t>Innovation</w:t>
      </w:r>
    </w:p>
    <w:p w14:paraId="4D36DF10" w14:textId="77777777" w:rsidR="0067668C" w:rsidRPr="00DE09E3" w:rsidRDefault="0067668C" w:rsidP="0067668C">
      <w:pPr>
        <w:numPr>
          <w:ilvl w:val="1"/>
          <w:numId w:val="14"/>
        </w:numPr>
        <w:rPr>
          <w:rFonts w:ascii="Abadi" w:hAnsi="Abadi"/>
          <w:sz w:val="28"/>
          <w:szCs w:val="28"/>
        </w:rPr>
      </w:pPr>
      <w:r w:rsidRPr="00DE09E3">
        <w:rPr>
          <w:rFonts w:ascii="Abadi" w:hAnsi="Abadi"/>
          <w:sz w:val="28"/>
          <w:szCs w:val="28"/>
        </w:rPr>
        <w:t>Embrace emerging technologies and explore their potential to redefine how Palestinian stories are shared and experienced.</w:t>
      </w:r>
    </w:p>
    <w:p w14:paraId="4D185143" w14:textId="77777777" w:rsidR="0067668C" w:rsidRPr="00DE09E3" w:rsidRDefault="00870A54" w:rsidP="0067668C">
      <w:pPr>
        <w:rPr>
          <w:rFonts w:ascii="Abadi" w:hAnsi="Abadi"/>
          <w:sz w:val="28"/>
          <w:szCs w:val="28"/>
        </w:rPr>
      </w:pPr>
      <w:r>
        <w:rPr>
          <w:rFonts w:ascii="Abadi" w:hAnsi="Abadi"/>
          <w:sz w:val="28"/>
          <w:szCs w:val="28"/>
        </w:rPr>
        <w:pict w14:anchorId="03BA354E">
          <v:rect id="_x0000_i1031" style="width:0;height:1.5pt" o:hralign="center" o:hrstd="t" o:hr="t" fillcolor="#a0a0a0" stroked="f"/>
        </w:pict>
      </w:r>
    </w:p>
    <w:p w14:paraId="38F2591F" w14:textId="77777777" w:rsidR="0067668C" w:rsidRPr="00DE09E3" w:rsidRDefault="0067668C" w:rsidP="0067668C">
      <w:pPr>
        <w:rPr>
          <w:rFonts w:ascii="Abadi" w:hAnsi="Abadi"/>
          <w:b/>
          <w:bCs/>
          <w:sz w:val="28"/>
          <w:szCs w:val="28"/>
        </w:rPr>
      </w:pPr>
      <w:r w:rsidRPr="00DE09E3">
        <w:rPr>
          <w:rFonts w:ascii="Abadi" w:hAnsi="Abadi"/>
          <w:b/>
          <w:bCs/>
          <w:sz w:val="28"/>
          <w:szCs w:val="28"/>
        </w:rPr>
        <w:t>Measurable Outcomes</w:t>
      </w:r>
    </w:p>
    <w:p w14:paraId="4451D5AD" w14:textId="77777777" w:rsidR="0067668C" w:rsidRPr="00DE09E3" w:rsidRDefault="0067668C" w:rsidP="0067668C">
      <w:pPr>
        <w:numPr>
          <w:ilvl w:val="0"/>
          <w:numId w:val="15"/>
        </w:numPr>
        <w:rPr>
          <w:rFonts w:ascii="Abadi" w:hAnsi="Abadi"/>
          <w:sz w:val="28"/>
          <w:szCs w:val="28"/>
        </w:rPr>
      </w:pPr>
      <w:r w:rsidRPr="00DE09E3">
        <w:rPr>
          <w:rFonts w:ascii="Abadi" w:hAnsi="Abadi"/>
          <w:b/>
          <w:bCs/>
          <w:sz w:val="28"/>
          <w:szCs w:val="28"/>
        </w:rPr>
        <w:t>Cultural Preservation</w:t>
      </w:r>
    </w:p>
    <w:p w14:paraId="127F1868"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Completion of a digital archive housing 10,000+ works of Palestinian technological art by 2030.</w:t>
      </w:r>
    </w:p>
    <w:p w14:paraId="30D7F6FE"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Development of VR and AR experiences that recreate lost Palestinian landmarks and traditions.</w:t>
      </w:r>
    </w:p>
    <w:p w14:paraId="682B445D" w14:textId="77777777" w:rsidR="0067668C" w:rsidRPr="00DE09E3" w:rsidRDefault="0067668C" w:rsidP="0067668C">
      <w:pPr>
        <w:numPr>
          <w:ilvl w:val="0"/>
          <w:numId w:val="15"/>
        </w:numPr>
        <w:rPr>
          <w:rFonts w:ascii="Abadi" w:hAnsi="Abadi"/>
          <w:sz w:val="28"/>
          <w:szCs w:val="28"/>
        </w:rPr>
      </w:pPr>
      <w:r w:rsidRPr="00DE09E3">
        <w:rPr>
          <w:rFonts w:ascii="Abadi" w:hAnsi="Abadi"/>
          <w:b/>
          <w:bCs/>
          <w:sz w:val="28"/>
          <w:szCs w:val="28"/>
        </w:rPr>
        <w:t>Education and Knowledge Transfer</w:t>
      </w:r>
    </w:p>
    <w:p w14:paraId="5EEA98AC"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Training 10,000 Palestinian youth in creative technologies within the next five years.</w:t>
      </w:r>
    </w:p>
    <w:p w14:paraId="68EFE61C"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 xml:space="preserve">Establishing at least five </w:t>
      </w:r>
      <w:proofErr w:type="spellStart"/>
      <w:r w:rsidRPr="00DE09E3">
        <w:rPr>
          <w:rFonts w:ascii="Abadi" w:hAnsi="Abadi"/>
          <w:sz w:val="28"/>
          <w:szCs w:val="28"/>
        </w:rPr>
        <w:t>centers</w:t>
      </w:r>
      <w:proofErr w:type="spellEnd"/>
      <w:r w:rsidRPr="00DE09E3">
        <w:rPr>
          <w:rFonts w:ascii="Abadi" w:hAnsi="Abadi"/>
          <w:sz w:val="28"/>
          <w:szCs w:val="28"/>
        </w:rPr>
        <w:t xml:space="preserve"> of excellence in Palestine and diaspora communities for art-tech training and collaboration.</w:t>
      </w:r>
    </w:p>
    <w:p w14:paraId="565BA207" w14:textId="77777777" w:rsidR="0067668C" w:rsidRPr="00DE09E3" w:rsidRDefault="0067668C" w:rsidP="0067668C">
      <w:pPr>
        <w:numPr>
          <w:ilvl w:val="0"/>
          <w:numId w:val="15"/>
        </w:numPr>
        <w:rPr>
          <w:rFonts w:ascii="Abadi" w:hAnsi="Abadi"/>
          <w:sz w:val="28"/>
          <w:szCs w:val="28"/>
        </w:rPr>
      </w:pPr>
      <w:r w:rsidRPr="00DE09E3">
        <w:rPr>
          <w:rFonts w:ascii="Abadi" w:hAnsi="Abadi"/>
          <w:b/>
          <w:bCs/>
          <w:sz w:val="28"/>
          <w:szCs w:val="28"/>
        </w:rPr>
        <w:t>Global Recognition and Advocacy</w:t>
      </w:r>
    </w:p>
    <w:p w14:paraId="1463C8ED"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Organizing annual global exhibitions showcasing Palestinian technological art in partnership with international institutions.</w:t>
      </w:r>
    </w:p>
    <w:p w14:paraId="531FF288"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Securing Palestinian representation in 50+ global conferences, festivals, and competitions by 2027.</w:t>
      </w:r>
    </w:p>
    <w:p w14:paraId="0BA81B5C" w14:textId="77777777" w:rsidR="0067668C" w:rsidRPr="00DE09E3" w:rsidRDefault="0067668C" w:rsidP="0067668C">
      <w:pPr>
        <w:numPr>
          <w:ilvl w:val="0"/>
          <w:numId w:val="15"/>
        </w:numPr>
        <w:rPr>
          <w:rFonts w:ascii="Abadi" w:hAnsi="Abadi"/>
          <w:sz w:val="28"/>
          <w:szCs w:val="28"/>
        </w:rPr>
      </w:pPr>
      <w:r w:rsidRPr="00DE09E3">
        <w:rPr>
          <w:rFonts w:ascii="Abadi" w:hAnsi="Abadi"/>
          <w:b/>
          <w:bCs/>
          <w:sz w:val="28"/>
          <w:szCs w:val="28"/>
        </w:rPr>
        <w:t>Resilience and Security</w:t>
      </w:r>
    </w:p>
    <w:p w14:paraId="4B2E44A1"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Implementing digital security workshops for 1,000 Palestinian artists and organizations to safeguard their work.</w:t>
      </w:r>
    </w:p>
    <w:p w14:paraId="490BB4C5" w14:textId="77777777" w:rsidR="0067668C" w:rsidRPr="00DE09E3" w:rsidRDefault="0067668C" w:rsidP="0067668C">
      <w:pPr>
        <w:numPr>
          <w:ilvl w:val="1"/>
          <w:numId w:val="15"/>
        </w:numPr>
        <w:rPr>
          <w:rFonts w:ascii="Abadi" w:hAnsi="Abadi"/>
          <w:sz w:val="28"/>
          <w:szCs w:val="28"/>
        </w:rPr>
      </w:pPr>
      <w:r w:rsidRPr="00DE09E3">
        <w:rPr>
          <w:rFonts w:ascii="Abadi" w:hAnsi="Abadi"/>
          <w:sz w:val="28"/>
          <w:szCs w:val="28"/>
        </w:rPr>
        <w:t>Establishing partnerships with cybersecurity firms to protect Palestinian digital platforms and archives.</w:t>
      </w:r>
    </w:p>
    <w:p w14:paraId="6122D310" w14:textId="77777777" w:rsidR="0067668C" w:rsidRPr="00DE09E3" w:rsidRDefault="00870A54" w:rsidP="0067668C">
      <w:pPr>
        <w:rPr>
          <w:rFonts w:ascii="Abadi" w:hAnsi="Abadi"/>
          <w:sz w:val="28"/>
          <w:szCs w:val="28"/>
        </w:rPr>
      </w:pPr>
      <w:r>
        <w:rPr>
          <w:rFonts w:ascii="Abadi" w:hAnsi="Abadi"/>
          <w:sz w:val="28"/>
          <w:szCs w:val="28"/>
        </w:rPr>
        <w:pict w14:anchorId="199B96E1">
          <v:rect id="_x0000_i1032" style="width:0;height:1.5pt" o:hralign="center" o:hrstd="t" o:hr="t" fillcolor="#a0a0a0" stroked="f"/>
        </w:pict>
      </w:r>
    </w:p>
    <w:p w14:paraId="1008036D" w14:textId="77777777" w:rsidR="0067668C" w:rsidRPr="00DE09E3" w:rsidRDefault="0067668C" w:rsidP="0067668C">
      <w:pPr>
        <w:rPr>
          <w:rFonts w:ascii="Abadi" w:hAnsi="Abadi"/>
          <w:b/>
          <w:bCs/>
          <w:sz w:val="28"/>
          <w:szCs w:val="28"/>
        </w:rPr>
      </w:pPr>
      <w:r w:rsidRPr="00DE09E3">
        <w:rPr>
          <w:rFonts w:ascii="Abadi" w:hAnsi="Abadi"/>
          <w:b/>
          <w:bCs/>
          <w:sz w:val="28"/>
          <w:szCs w:val="28"/>
        </w:rPr>
        <w:t>Call to Action for Stakeholders</w:t>
      </w:r>
    </w:p>
    <w:p w14:paraId="1E7834AE" w14:textId="77777777" w:rsidR="0067668C" w:rsidRPr="00DE09E3" w:rsidRDefault="0067668C" w:rsidP="0067668C">
      <w:pPr>
        <w:rPr>
          <w:rFonts w:ascii="Abadi" w:hAnsi="Abadi"/>
          <w:sz w:val="28"/>
          <w:szCs w:val="28"/>
        </w:rPr>
      </w:pPr>
      <w:r w:rsidRPr="00DE09E3">
        <w:rPr>
          <w:rFonts w:ascii="Abadi" w:hAnsi="Abadi"/>
          <w:sz w:val="28"/>
          <w:szCs w:val="28"/>
        </w:rPr>
        <w:lastRenderedPageBreak/>
        <w:t>To achieve these goals, a collective effort from various stakeholders is essential:</w:t>
      </w:r>
    </w:p>
    <w:p w14:paraId="0489C703" w14:textId="77777777" w:rsidR="0067668C" w:rsidRPr="00DE09E3" w:rsidRDefault="0067668C" w:rsidP="0067668C">
      <w:pPr>
        <w:numPr>
          <w:ilvl w:val="0"/>
          <w:numId w:val="16"/>
        </w:numPr>
        <w:rPr>
          <w:rFonts w:ascii="Abadi" w:hAnsi="Abadi"/>
          <w:sz w:val="28"/>
          <w:szCs w:val="28"/>
        </w:rPr>
      </w:pPr>
      <w:r w:rsidRPr="00DE09E3">
        <w:rPr>
          <w:rFonts w:ascii="Abadi" w:hAnsi="Abadi"/>
          <w:b/>
          <w:bCs/>
          <w:sz w:val="28"/>
          <w:szCs w:val="28"/>
        </w:rPr>
        <w:t>Palestinian Artists</w:t>
      </w:r>
      <w:r w:rsidRPr="00DE09E3">
        <w:rPr>
          <w:rFonts w:ascii="Abadi" w:hAnsi="Abadi"/>
          <w:sz w:val="28"/>
          <w:szCs w:val="28"/>
        </w:rPr>
        <w:t>: Innovate and lead projects that merge technology with cultural expression.</w:t>
      </w:r>
    </w:p>
    <w:p w14:paraId="34A482BA" w14:textId="77777777" w:rsidR="0067668C" w:rsidRPr="00DE09E3" w:rsidRDefault="0067668C" w:rsidP="0067668C">
      <w:pPr>
        <w:numPr>
          <w:ilvl w:val="0"/>
          <w:numId w:val="16"/>
        </w:numPr>
        <w:rPr>
          <w:rFonts w:ascii="Abadi" w:hAnsi="Abadi"/>
          <w:sz w:val="28"/>
          <w:szCs w:val="28"/>
        </w:rPr>
      </w:pPr>
      <w:r w:rsidRPr="00DE09E3">
        <w:rPr>
          <w:rFonts w:ascii="Abadi" w:hAnsi="Abadi"/>
          <w:b/>
          <w:bCs/>
          <w:sz w:val="28"/>
          <w:szCs w:val="28"/>
        </w:rPr>
        <w:t>Educational Institutions</w:t>
      </w:r>
      <w:r w:rsidRPr="00DE09E3">
        <w:rPr>
          <w:rFonts w:ascii="Abadi" w:hAnsi="Abadi"/>
          <w:sz w:val="28"/>
          <w:szCs w:val="28"/>
        </w:rPr>
        <w:t>: Integrate art-tech curriculums and foster environments for experimentation and learning.</w:t>
      </w:r>
    </w:p>
    <w:p w14:paraId="2637DBBC" w14:textId="77777777" w:rsidR="0067668C" w:rsidRPr="00DE09E3" w:rsidRDefault="0067668C" w:rsidP="0067668C">
      <w:pPr>
        <w:numPr>
          <w:ilvl w:val="0"/>
          <w:numId w:val="16"/>
        </w:numPr>
        <w:rPr>
          <w:rFonts w:ascii="Abadi" w:hAnsi="Abadi"/>
          <w:sz w:val="28"/>
          <w:szCs w:val="28"/>
        </w:rPr>
      </w:pPr>
      <w:r w:rsidRPr="00DE09E3">
        <w:rPr>
          <w:rFonts w:ascii="Abadi" w:hAnsi="Abadi"/>
          <w:b/>
          <w:bCs/>
          <w:sz w:val="28"/>
          <w:szCs w:val="28"/>
        </w:rPr>
        <w:t>Diaspora and Global Allies</w:t>
      </w:r>
      <w:r w:rsidRPr="00DE09E3">
        <w:rPr>
          <w:rFonts w:ascii="Abadi" w:hAnsi="Abadi"/>
          <w:sz w:val="28"/>
          <w:szCs w:val="28"/>
        </w:rPr>
        <w:t>: Provide mentorship, resources, and platforms for Palestinian creators to thrive.</w:t>
      </w:r>
    </w:p>
    <w:p w14:paraId="47F57DAF" w14:textId="77777777" w:rsidR="0067668C" w:rsidRPr="00DE09E3" w:rsidRDefault="0067668C" w:rsidP="0067668C">
      <w:pPr>
        <w:numPr>
          <w:ilvl w:val="0"/>
          <w:numId w:val="16"/>
        </w:numPr>
        <w:rPr>
          <w:rFonts w:ascii="Abadi" w:hAnsi="Abadi"/>
          <w:sz w:val="28"/>
          <w:szCs w:val="28"/>
        </w:rPr>
      </w:pPr>
      <w:r w:rsidRPr="00DE09E3">
        <w:rPr>
          <w:rFonts w:ascii="Abadi" w:hAnsi="Abadi"/>
          <w:b/>
          <w:bCs/>
          <w:sz w:val="28"/>
          <w:szCs w:val="28"/>
        </w:rPr>
        <w:t>Governments and NGOs</w:t>
      </w:r>
      <w:r w:rsidRPr="00DE09E3">
        <w:rPr>
          <w:rFonts w:ascii="Abadi" w:hAnsi="Abadi"/>
          <w:sz w:val="28"/>
          <w:szCs w:val="28"/>
        </w:rPr>
        <w:t>: Advocate for policies that protect Palestinian cultural rights and promote cultural exchange.</w:t>
      </w:r>
    </w:p>
    <w:p w14:paraId="2FE379DE"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44C70494" w14:textId="77777777" w:rsidR="0067668C" w:rsidRPr="00DE09E3" w:rsidRDefault="0067668C" w:rsidP="0067668C">
      <w:pPr>
        <w:pStyle w:val="Heading1"/>
        <w:pBdr>
          <w:bottom w:val="single" w:sz="4" w:space="1" w:color="auto"/>
        </w:pBdr>
      </w:pPr>
      <w:bookmarkStart w:id="6" w:name="_Toc187764731"/>
      <w:r w:rsidRPr="00DE09E3">
        <w:lastRenderedPageBreak/>
        <w:t>Chapter 4: Key Domains of Focus</w:t>
      </w:r>
      <w:bookmarkEnd w:id="6"/>
      <w:r>
        <w:br/>
      </w:r>
    </w:p>
    <w:p w14:paraId="22076DD2" w14:textId="77777777" w:rsidR="0067668C" w:rsidRPr="00DE09E3" w:rsidRDefault="0067668C" w:rsidP="0067668C">
      <w:pPr>
        <w:rPr>
          <w:rFonts w:ascii="Abadi" w:hAnsi="Abadi"/>
          <w:sz w:val="28"/>
          <w:szCs w:val="28"/>
        </w:rPr>
      </w:pPr>
      <w:r w:rsidRPr="00DE09E3">
        <w:rPr>
          <w:rFonts w:ascii="Abadi" w:hAnsi="Abadi"/>
          <w:sz w:val="28"/>
          <w:szCs w:val="28"/>
        </w:rPr>
        <w:t xml:space="preserve">In this chapter, we explore the key subdomains within </w:t>
      </w:r>
      <w:r w:rsidRPr="00DE09E3">
        <w:rPr>
          <w:rFonts w:ascii="Abadi" w:hAnsi="Abadi"/>
          <w:b/>
          <w:bCs/>
          <w:sz w:val="28"/>
          <w:szCs w:val="28"/>
        </w:rPr>
        <w:t>Technology and Innovation in Palestinian Arts</w:t>
      </w:r>
      <w:r w:rsidRPr="00DE09E3">
        <w:rPr>
          <w:rFonts w:ascii="Abadi" w:hAnsi="Abadi"/>
          <w:sz w:val="28"/>
          <w:szCs w:val="28"/>
        </w:rPr>
        <w:t>. Each subdomain is broken down to highlight its significance, challenges, and strategic actions/initiatives to ensure its preservation and growth.</w:t>
      </w:r>
    </w:p>
    <w:p w14:paraId="120CD2C8" w14:textId="77777777" w:rsidR="0067668C" w:rsidRPr="00DE09E3" w:rsidRDefault="00870A54" w:rsidP="0067668C">
      <w:pPr>
        <w:rPr>
          <w:rFonts w:ascii="Abadi" w:hAnsi="Abadi"/>
          <w:sz w:val="28"/>
          <w:szCs w:val="28"/>
        </w:rPr>
      </w:pPr>
      <w:r>
        <w:rPr>
          <w:rFonts w:ascii="Abadi" w:hAnsi="Abadi"/>
          <w:sz w:val="28"/>
          <w:szCs w:val="28"/>
        </w:rPr>
        <w:pict w14:anchorId="00F7E94B">
          <v:rect id="_x0000_i1033" style="width:0;height:1.5pt" o:hralign="center" o:hrstd="t" o:hr="t" fillcolor="#a0a0a0" stroked="f"/>
        </w:pict>
      </w:r>
    </w:p>
    <w:p w14:paraId="10FEECB2" w14:textId="77777777" w:rsidR="0067668C" w:rsidRPr="00DE09E3" w:rsidRDefault="0067668C" w:rsidP="0067668C">
      <w:pPr>
        <w:rPr>
          <w:rFonts w:ascii="Abadi" w:hAnsi="Abadi"/>
          <w:b/>
          <w:bCs/>
          <w:sz w:val="28"/>
          <w:szCs w:val="28"/>
        </w:rPr>
      </w:pPr>
      <w:r w:rsidRPr="00DE09E3">
        <w:rPr>
          <w:rFonts w:ascii="Abadi" w:hAnsi="Abadi"/>
          <w:b/>
          <w:bCs/>
          <w:sz w:val="28"/>
          <w:szCs w:val="28"/>
        </w:rPr>
        <w:t>1. Digital Media Arts (Photography, Videography, Animation)</w:t>
      </w:r>
    </w:p>
    <w:p w14:paraId="1ECB1852"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7070C958" w14:textId="77777777" w:rsidR="0067668C" w:rsidRPr="00DE09E3" w:rsidRDefault="0067668C" w:rsidP="0067668C">
      <w:pPr>
        <w:numPr>
          <w:ilvl w:val="0"/>
          <w:numId w:val="17"/>
        </w:numPr>
        <w:rPr>
          <w:rFonts w:ascii="Abadi" w:hAnsi="Abadi"/>
          <w:sz w:val="28"/>
          <w:szCs w:val="28"/>
        </w:rPr>
      </w:pPr>
      <w:r w:rsidRPr="00DE09E3">
        <w:rPr>
          <w:rFonts w:ascii="Abadi" w:hAnsi="Abadi"/>
          <w:sz w:val="28"/>
          <w:szCs w:val="28"/>
        </w:rPr>
        <w:t>Digital media arts provide a platform for Palestinians to document history, preserve memory, and share untold stories.</w:t>
      </w:r>
    </w:p>
    <w:p w14:paraId="31E920B8" w14:textId="77777777" w:rsidR="0067668C" w:rsidRPr="00DE09E3" w:rsidRDefault="0067668C" w:rsidP="0067668C">
      <w:pPr>
        <w:numPr>
          <w:ilvl w:val="0"/>
          <w:numId w:val="17"/>
        </w:numPr>
        <w:rPr>
          <w:rFonts w:ascii="Abadi" w:hAnsi="Abadi"/>
          <w:sz w:val="28"/>
          <w:szCs w:val="28"/>
        </w:rPr>
      </w:pPr>
      <w:r w:rsidRPr="00DE09E3">
        <w:rPr>
          <w:rFonts w:ascii="Abadi" w:hAnsi="Abadi"/>
          <w:sz w:val="28"/>
          <w:szCs w:val="28"/>
        </w:rPr>
        <w:t>Artistic documentation of displacement, resistance, and resilience has created powerful visual narratives, which have been globally impactful.</w:t>
      </w:r>
    </w:p>
    <w:p w14:paraId="5798EE1C" w14:textId="77777777" w:rsidR="0067668C" w:rsidRPr="00DE09E3" w:rsidRDefault="0067668C" w:rsidP="0067668C">
      <w:pPr>
        <w:numPr>
          <w:ilvl w:val="0"/>
          <w:numId w:val="17"/>
        </w:numPr>
        <w:rPr>
          <w:rFonts w:ascii="Abadi" w:hAnsi="Abadi"/>
          <w:sz w:val="28"/>
          <w:szCs w:val="28"/>
        </w:rPr>
      </w:pPr>
      <w:r w:rsidRPr="00DE09E3">
        <w:rPr>
          <w:rFonts w:ascii="Abadi" w:hAnsi="Abadi"/>
          <w:sz w:val="28"/>
          <w:szCs w:val="28"/>
        </w:rPr>
        <w:t>Animated storytelling, short films, and photography enable youth to connect with their heritage while embracing contemporary techniques.</w:t>
      </w:r>
    </w:p>
    <w:p w14:paraId="20F39C03"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3CB4F1E3" w14:textId="77777777" w:rsidR="0067668C" w:rsidRPr="00DE09E3" w:rsidRDefault="0067668C" w:rsidP="0067668C">
      <w:pPr>
        <w:numPr>
          <w:ilvl w:val="0"/>
          <w:numId w:val="18"/>
        </w:numPr>
        <w:rPr>
          <w:rFonts w:ascii="Abadi" w:hAnsi="Abadi"/>
          <w:sz w:val="28"/>
          <w:szCs w:val="28"/>
        </w:rPr>
      </w:pPr>
      <w:r w:rsidRPr="00DE09E3">
        <w:rPr>
          <w:rFonts w:ascii="Abadi" w:hAnsi="Abadi"/>
          <w:sz w:val="28"/>
          <w:szCs w:val="28"/>
        </w:rPr>
        <w:t>Restricted access to high-quality equipment and editing software.</w:t>
      </w:r>
    </w:p>
    <w:p w14:paraId="04B0604B" w14:textId="77777777" w:rsidR="0067668C" w:rsidRPr="00DE09E3" w:rsidRDefault="0067668C" w:rsidP="0067668C">
      <w:pPr>
        <w:numPr>
          <w:ilvl w:val="0"/>
          <w:numId w:val="18"/>
        </w:numPr>
        <w:rPr>
          <w:rFonts w:ascii="Abadi" w:hAnsi="Abadi"/>
          <w:sz w:val="28"/>
          <w:szCs w:val="28"/>
        </w:rPr>
      </w:pPr>
      <w:r w:rsidRPr="00DE09E3">
        <w:rPr>
          <w:rFonts w:ascii="Abadi" w:hAnsi="Abadi"/>
          <w:sz w:val="28"/>
          <w:szCs w:val="28"/>
        </w:rPr>
        <w:t>Suppression of Palestinian content on major platforms like YouTube and Instagram.</w:t>
      </w:r>
    </w:p>
    <w:p w14:paraId="7D6AD404" w14:textId="77777777" w:rsidR="0067668C" w:rsidRPr="00DE09E3" w:rsidRDefault="0067668C" w:rsidP="0067668C">
      <w:pPr>
        <w:numPr>
          <w:ilvl w:val="0"/>
          <w:numId w:val="18"/>
        </w:numPr>
        <w:rPr>
          <w:rFonts w:ascii="Abadi" w:hAnsi="Abadi"/>
          <w:sz w:val="28"/>
          <w:szCs w:val="28"/>
        </w:rPr>
      </w:pPr>
      <w:r w:rsidRPr="00DE09E3">
        <w:rPr>
          <w:rFonts w:ascii="Abadi" w:hAnsi="Abadi"/>
          <w:sz w:val="28"/>
          <w:szCs w:val="28"/>
        </w:rPr>
        <w:t>Limited international distribution networks for Palestinian digital media projects.</w:t>
      </w:r>
    </w:p>
    <w:p w14:paraId="06549531"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75EC3677" w14:textId="77777777" w:rsidR="0067668C" w:rsidRPr="00DE09E3" w:rsidRDefault="0067668C" w:rsidP="0067668C">
      <w:pPr>
        <w:numPr>
          <w:ilvl w:val="0"/>
          <w:numId w:val="19"/>
        </w:numPr>
        <w:rPr>
          <w:rFonts w:ascii="Abadi" w:hAnsi="Abadi"/>
          <w:sz w:val="28"/>
          <w:szCs w:val="28"/>
        </w:rPr>
      </w:pPr>
      <w:r w:rsidRPr="00DE09E3">
        <w:rPr>
          <w:rFonts w:ascii="Abadi" w:hAnsi="Abadi"/>
          <w:sz w:val="28"/>
          <w:szCs w:val="28"/>
        </w:rPr>
        <w:t xml:space="preserve">Establish fully equipped digital art labs in Palestinian universities and community </w:t>
      </w:r>
      <w:proofErr w:type="spellStart"/>
      <w:r w:rsidRPr="00DE09E3">
        <w:rPr>
          <w:rFonts w:ascii="Abadi" w:hAnsi="Abadi"/>
          <w:sz w:val="28"/>
          <w:szCs w:val="28"/>
        </w:rPr>
        <w:t>centers</w:t>
      </w:r>
      <w:proofErr w:type="spellEnd"/>
      <w:r w:rsidRPr="00DE09E3">
        <w:rPr>
          <w:rFonts w:ascii="Abadi" w:hAnsi="Abadi"/>
          <w:sz w:val="28"/>
          <w:szCs w:val="28"/>
        </w:rPr>
        <w:t>.</w:t>
      </w:r>
    </w:p>
    <w:p w14:paraId="01F25FE1" w14:textId="77777777" w:rsidR="0067668C" w:rsidRPr="00DE09E3" w:rsidRDefault="0067668C" w:rsidP="0067668C">
      <w:pPr>
        <w:numPr>
          <w:ilvl w:val="0"/>
          <w:numId w:val="19"/>
        </w:numPr>
        <w:rPr>
          <w:rFonts w:ascii="Abadi" w:hAnsi="Abadi"/>
          <w:sz w:val="28"/>
          <w:szCs w:val="28"/>
        </w:rPr>
      </w:pPr>
      <w:r w:rsidRPr="00DE09E3">
        <w:rPr>
          <w:rFonts w:ascii="Abadi" w:hAnsi="Abadi"/>
          <w:sz w:val="28"/>
          <w:szCs w:val="28"/>
        </w:rPr>
        <w:t>Partner with global film festivals to feature Palestinian short films and animations.</w:t>
      </w:r>
    </w:p>
    <w:p w14:paraId="4A54FCE6" w14:textId="77777777" w:rsidR="0067668C" w:rsidRPr="00DE09E3" w:rsidRDefault="0067668C" w:rsidP="0067668C">
      <w:pPr>
        <w:numPr>
          <w:ilvl w:val="0"/>
          <w:numId w:val="19"/>
        </w:numPr>
        <w:rPr>
          <w:rFonts w:ascii="Abadi" w:hAnsi="Abadi"/>
          <w:sz w:val="28"/>
          <w:szCs w:val="28"/>
        </w:rPr>
      </w:pPr>
      <w:r w:rsidRPr="00DE09E3">
        <w:rPr>
          <w:rFonts w:ascii="Abadi" w:hAnsi="Abadi"/>
          <w:sz w:val="28"/>
          <w:szCs w:val="28"/>
        </w:rPr>
        <w:t>Develop online tutorials and workshops on filmmaking, animation, and digital storytelling.</w:t>
      </w:r>
    </w:p>
    <w:p w14:paraId="3976EC4F" w14:textId="77777777" w:rsidR="0067668C" w:rsidRPr="00DE09E3" w:rsidRDefault="0067668C" w:rsidP="0067668C">
      <w:pPr>
        <w:numPr>
          <w:ilvl w:val="0"/>
          <w:numId w:val="19"/>
        </w:numPr>
        <w:rPr>
          <w:rFonts w:ascii="Abadi" w:hAnsi="Abadi"/>
          <w:sz w:val="28"/>
          <w:szCs w:val="28"/>
        </w:rPr>
      </w:pPr>
      <w:r w:rsidRPr="00DE09E3">
        <w:rPr>
          <w:rFonts w:ascii="Abadi" w:hAnsi="Abadi"/>
          <w:sz w:val="28"/>
          <w:szCs w:val="28"/>
        </w:rPr>
        <w:t>Launch a dedicated Palestinian Digital Media Arts Fund to finance independent projects.</w:t>
      </w:r>
    </w:p>
    <w:p w14:paraId="22545AA2" w14:textId="77777777" w:rsidR="0067668C" w:rsidRPr="00DE09E3" w:rsidRDefault="00870A54" w:rsidP="0067668C">
      <w:pPr>
        <w:rPr>
          <w:rFonts w:ascii="Abadi" w:hAnsi="Abadi"/>
          <w:sz w:val="28"/>
          <w:szCs w:val="28"/>
        </w:rPr>
      </w:pPr>
      <w:r>
        <w:rPr>
          <w:rFonts w:ascii="Abadi" w:hAnsi="Abadi"/>
          <w:sz w:val="28"/>
          <w:szCs w:val="28"/>
        </w:rPr>
        <w:lastRenderedPageBreak/>
        <w:pict w14:anchorId="41BD9486">
          <v:rect id="_x0000_i1034" style="width:0;height:1.5pt" o:hralign="center" o:hrstd="t" o:hr="t" fillcolor="#a0a0a0" stroked="f"/>
        </w:pict>
      </w:r>
    </w:p>
    <w:p w14:paraId="1925BAB7" w14:textId="77777777" w:rsidR="0067668C" w:rsidRPr="00DE09E3" w:rsidRDefault="0067668C" w:rsidP="0067668C">
      <w:pPr>
        <w:rPr>
          <w:rFonts w:ascii="Abadi" w:hAnsi="Abadi"/>
          <w:b/>
          <w:bCs/>
          <w:sz w:val="28"/>
          <w:szCs w:val="28"/>
        </w:rPr>
      </w:pPr>
      <w:r w:rsidRPr="00DE09E3">
        <w:rPr>
          <w:rFonts w:ascii="Abadi" w:hAnsi="Abadi"/>
          <w:b/>
          <w:bCs/>
          <w:sz w:val="28"/>
          <w:szCs w:val="28"/>
        </w:rPr>
        <w:t>2. Interactive and Immersive Technologies (AR, VR, XR)</w:t>
      </w:r>
    </w:p>
    <w:p w14:paraId="5778CB5B"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501E49D5" w14:textId="77777777" w:rsidR="0067668C" w:rsidRPr="00DE09E3" w:rsidRDefault="0067668C" w:rsidP="0067668C">
      <w:pPr>
        <w:numPr>
          <w:ilvl w:val="0"/>
          <w:numId w:val="20"/>
        </w:numPr>
        <w:rPr>
          <w:rFonts w:ascii="Abadi" w:hAnsi="Abadi"/>
          <w:sz w:val="28"/>
          <w:szCs w:val="28"/>
        </w:rPr>
      </w:pPr>
      <w:r w:rsidRPr="00DE09E3">
        <w:rPr>
          <w:rFonts w:ascii="Abadi" w:hAnsi="Abadi"/>
          <w:sz w:val="28"/>
          <w:szCs w:val="28"/>
        </w:rPr>
        <w:t>AR/VR technologies offer immersive ways to experience Palestinian history, such as recreating lost villages or ancient cultural sites.</w:t>
      </w:r>
    </w:p>
    <w:p w14:paraId="3503602C" w14:textId="77777777" w:rsidR="0067668C" w:rsidRPr="00DE09E3" w:rsidRDefault="0067668C" w:rsidP="0067668C">
      <w:pPr>
        <w:numPr>
          <w:ilvl w:val="0"/>
          <w:numId w:val="20"/>
        </w:numPr>
        <w:rPr>
          <w:rFonts w:ascii="Abadi" w:hAnsi="Abadi"/>
          <w:sz w:val="28"/>
          <w:szCs w:val="28"/>
        </w:rPr>
      </w:pPr>
      <w:r w:rsidRPr="00DE09E3">
        <w:rPr>
          <w:rFonts w:ascii="Abadi" w:hAnsi="Abadi"/>
          <w:sz w:val="28"/>
          <w:szCs w:val="28"/>
        </w:rPr>
        <w:t>Interactive storytelling enables global audiences to connect emotionally with Palestinian narratives.</w:t>
      </w:r>
    </w:p>
    <w:p w14:paraId="5D8D521F" w14:textId="77777777" w:rsidR="0067668C" w:rsidRPr="00DE09E3" w:rsidRDefault="0067668C" w:rsidP="0067668C">
      <w:pPr>
        <w:numPr>
          <w:ilvl w:val="0"/>
          <w:numId w:val="20"/>
        </w:numPr>
        <w:rPr>
          <w:rFonts w:ascii="Abadi" w:hAnsi="Abadi"/>
          <w:sz w:val="28"/>
          <w:szCs w:val="28"/>
        </w:rPr>
      </w:pPr>
      <w:r w:rsidRPr="00DE09E3">
        <w:rPr>
          <w:rFonts w:ascii="Abadi" w:hAnsi="Abadi"/>
          <w:sz w:val="28"/>
          <w:szCs w:val="28"/>
        </w:rPr>
        <w:t>Augmented reality applications can help preserve endangered traditions and crafts by providing interactive learning tools.</w:t>
      </w:r>
    </w:p>
    <w:p w14:paraId="11945CCF"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03B93A1C" w14:textId="77777777" w:rsidR="0067668C" w:rsidRPr="00DE09E3" w:rsidRDefault="0067668C" w:rsidP="0067668C">
      <w:pPr>
        <w:numPr>
          <w:ilvl w:val="0"/>
          <w:numId w:val="21"/>
        </w:numPr>
        <w:rPr>
          <w:rFonts w:ascii="Abadi" w:hAnsi="Abadi"/>
          <w:sz w:val="28"/>
          <w:szCs w:val="28"/>
        </w:rPr>
      </w:pPr>
      <w:r w:rsidRPr="00DE09E3">
        <w:rPr>
          <w:rFonts w:ascii="Abadi" w:hAnsi="Abadi"/>
          <w:sz w:val="28"/>
          <w:szCs w:val="28"/>
        </w:rPr>
        <w:t>High cost and limited availability of AR/VR equipment and software.</w:t>
      </w:r>
    </w:p>
    <w:p w14:paraId="73F6ED88" w14:textId="77777777" w:rsidR="0067668C" w:rsidRPr="00DE09E3" w:rsidRDefault="0067668C" w:rsidP="0067668C">
      <w:pPr>
        <w:numPr>
          <w:ilvl w:val="0"/>
          <w:numId w:val="21"/>
        </w:numPr>
        <w:rPr>
          <w:rFonts w:ascii="Abadi" w:hAnsi="Abadi"/>
          <w:sz w:val="28"/>
          <w:szCs w:val="28"/>
        </w:rPr>
      </w:pPr>
      <w:r w:rsidRPr="00DE09E3">
        <w:rPr>
          <w:rFonts w:ascii="Abadi" w:hAnsi="Abadi"/>
          <w:sz w:val="28"/>
          <w:szCs w:val="28"/>
        </w:rPr>
        <w:t>Lack of expertise in creating AR/VR content within Palestinian communities.</w:t>
      </w:r>
    </w:p>
    <w:p w14:paraId="63035E6F" w14:textId="77777777" w:rsidR="0067668C" w:rsidRPr="00DE09E3" w:rsidRDefault="0067668C" w:rsidP="0067668C">
      <w:pPr>
        <w:numPr>
          <w:ilvl w:val="0"/>
          <w:numId w:val="21"/>
        </w:numPr>
        <w:rPr>
          <w:rFonts w:ascii="Abadi" w:hAnsi="Abadi"/>
          <w:sz w:val="28"/>
          <w:szCs w:val="28"/>
        </w:rPr>
      </w:pPr>
      <w:r w:rsidRPr="00DE09E3">
        <w:rPr>
          <w:rFonts w:ascii="Abadi" w:hAnsi="Abadi"/>
          <w:sz w:val="28"/>
          <w:szCs w:val="28"/>
        </w:rPr>
        <w:t>Difficulty in accessing global platforms to showcase AR/VR projects.</w:t>
      </w:r>
    </w:p>
    <w:p w14:paraId="134AB50C"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34105657" w14:textId="77777777" w:rsidR="0067668C" w:rsidRPr="00DE09E3" w:rsidRDefault="0067668C" w:rsidP="0067668C">
      <w:pPr>
        <w:numPr>
          <w:ilvl w:val="0"/>
          <w:numId w:val="22"/>
        </w:numPr>
        <w:rPr>
          <w:rFonts w:ascii="Abadi" w:hAnsi="Abadi"/>
          <w:sz w:val="28"/>
          <w:szCs w:val="28"/>
        </w:rPr>
      </w:pPr>
      <w:r w:rsidRPr="00DE09E3">
        <w:rPr>
          <w:rFonts w:ascii="Abadi" w:hAnsi="Abadi"/>
          <w:sz w:val="28"/>
          <w:szCs w:val="28"/>
        </w:rPr>
        <w:t>Train Palestinian artists in AR/VR content creation through international collaborations.</w:t>
      </w:r>
    </w:p>
    <w:p w14:paraId="71CD1E4B" w14:textId="77777777" w:rsidR="0067668C" w:rsidRPr="00DE09E3" w:rsidRDefault="0067668C" w:rsidP="0067668C">
      <w:pPr>
        <w:numPr>
          <w:ilvl w:val="0"/>
          <w:numId w:val="22"/>
        </w:numPr>
        <w:rPr>
          <w:rFonts w:ascii="Abadi" w:hAnsi="Abadi"/>
          <w:sz w:val="28"/>
          <w:szCs w:val="28"/>
        </w:rPr>
      </w:pPr>
      <w:r w:rsidRPr="00DE09E3">
        <w:rPr>
          <w:rFonts w:ascii="Abadi" w:hAnsi="Abadi"/>
          <w:sz w:val="28"/>
          <w:szCs w:val="28"/>
        </w:rPr>
        <w:t>Develop AR applications that allow users to explore destroyed Palestinian villages or cultural sites.</w:t>
      </w:r>
    </w:p>
    <w:p w14:paraId="65102984" w14:textId="77777777" w:rsidR="0067668C" w:rsidRPr="00DE09E3" w:rsidRDefault="0067668C" w:rsidP="0067668C">
      <w:pPr>
        <w:numPr>
          <w:ilvl w:val="0"/>
          <w:numId w:val="22"/>
        </w:numPr>
        <w:rPr>
          <w:rFonts w:ascii="Abadi" w:hAnsi="Abadi"/>
          <w:sz w:val="28"/>
          <w:szCs w:val="28"/>
        </w:rPr>
      </w:pPr>
      <w:r w:rsidRPr="00DE09E3">
        <w:rPr>
          <w:rFonts w:ascii="Abadi" w:hAnsi="Abadi"/>
          <w:sz w:val="28"/>
          <w:szCs w:val="28"/>
        </w:rPr>
        <w:t>Host AR/VR exhibitions in major cities worldwide, showcasing Palestinian heritage and innovation.</w:t>
      </w:r>
    </w:p>
    <w:p w14:paraId="381599F9" w14:textId="77777777" w:rsidR="0067668C" w:rsidRPr="00DE09E3" w:rsidRDefault="0067668C" w:rsidP="0067668C">
      <w:pPr>
        <w:numPr>
          <w:ilvl w:val="0"/>
          <w:numId w:val="22"/>
        </w:numPr>
        <w:rPr>
          <w:rFonts w:ascii="Abadi" w:hAnsi="Abadi"/>
          <w:sz w:val="28"/>
          <w:szCs w:val="28"/>
        </w:rPr>
      </w:pPr>
      <w:r w:rsidRPr="00DE09E3">
        <w:rPr>
          <w:rFonts w:ascii="Abadi" w:hAnsi="Abadi"/>
          <w:sz w:val="28"/>
          <w:szCs w:val="28"/>
        </w:rPr>
        <w:t>Partner with global tech companies to secure donations of AR/VR equipment for Palestinian institutions.</w:t>
      </w:r>
    </w:p>
    <w:p w14:paraId="2FC0CA50" w14:textId="77777777" w:rsidR="0067668C" w:rsidRPr="00DE09E3" w:rsidRDefault="00870A54" w:rsidP="0067668C">
      <w:pPr>
        <w:rPr>
          <w:rFonts w:ascii="Abadi" w:hAnsi="Abadi"/>
          <w:sz w:val="28"/>
          <w:szCs w:val="28"/>
        </w:rPr>
      </w:pPr>
      <w:r>
        <w:rPr>
          <w:rFonts w:ascii="Abadi" w:hAnsi="Abadi"/>
          <w:sz w:val="28"/>
          <w:szCs w:val="28"/>
        </w:rPr>
        <w:pict w14:anchorId="20F7ADF4">
          <v:rect id="_x0000_i1035" style="width:0;height:1.5pt" o:hralign="center" o:hrstd="t" o:hr="t" fillcolor="#a0a0a0" stroked="f"/>
        </w:pict>
      </w:r>
    </w:p>
    <w:p w14:paraId="121E2546" w14:textId="77777777" w:rsidR="0067668C" w:rsidRPr="00DE09E3" w:rsidRDefault="0067668C" w:rsidP="0067668C">
      <w:pPr>
        <w:rPr>
          <w:rFonts w:ascii="Abadi" w:hAnsi="Abadi"/>
          <w:b/>
          <w:bCs/>
          <w:sz w:val="28"/>
          <w:szCs w:val="28"/>
        </w:rPr>
      </w:pPr>
      <w:r w:rsidRPr="00DE09E3">
        <w:rPr>
          <w:rFonts w:ascii="Abadi" w:hAnsi="Abadi"/>
          <w:b/>
          <w:bCs/>
          <w:sz w:val="28"/>
          <w:szCs w:val="28"/>
        </w:rPr>
        <w:t>3. Generative and AI-Driven Arts</w:t>
      </w:r>
    </w:p>
    <w:p w14:paraId="2988A97A"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7ADA65E3" w14:textId="77777777" w:rsidR="0067668C" w:rsidRPr="00DE09E3" w:rsidRDefault="0067668C" w:rsidP="0067668C">
      <w:pPr>
        <w:numPr>
          <w:ilvl w:val="0"/>
          <w:numId w:val="23"/>
        </w:numPr>
        <w:rPr>
          <w:rFonts w:ascii="Abadi" w:hAnsi="Abadi"/>
          <w:sz w:val="28"/>
          <w:szCs w:val="28"/>
        </w:rPr>
      </w:pPr>
      <w:r w:rsidRPr="00DE09E3">
        <w:rPr>
          <w:rFonts w:ascii="Abadi" w:hAnsi="Abadi"/>
          <w:sz w:val="28"/>
          <w:szCs w:val="28"/>
        </w:rPr>
        <w:t>Artificial intelligence enables artists to create generative designs, music, and visual art, pushing the boundaries of creativity.</w:t>
      </w:r>
    </w:p>
    <w:p w14:paraId="2783BAFD" w14:textId="77777777" w:rsidR="0067668C" w:rsidRPr="00DE09E3" w:rsidRDefault="0067668C" w:rsidP="0067668C">
      <w:pPr>
        <w:numPr>
          <w:ilvl w:val="0"/>
          <w:numId w:val="23"/>
        </w:numPr>
        <w:rPr>
          <w:rFonts w:ascii="Abadi" w:hAnsi="Abadi"/>
          <w:sz w:val="28"/>
          <w:szCs w:val="28"/>
        </w:rPr>
      </w:pPr>
      <w:r w:rsidRPr="00DE09E3">
        <w:rPr>
          <w:rFonts w:ascii="Abadi" w:hAnsi="Abadi"/>
          <w:sz w:val="28"/>
          <w:szCs w:val="28"/>
        </w:rPr>
        <w:t>AI-driven tools can be used to reconstruct damaged artifacts or digitally recreate cultural items lost to occupation.</w:t>
      </w:r>
    </w:p>
    <w:p w14:paraId="03A949C4" w14:textId="77777777" w:rsidR="0067668C" w:rsidRPr="00DE09E3" w:rsidRDefault="0067668C" w:rsidP="0067668C">
      <w:pPr>
        <w:numPr>
          <w:ilvl w:val="0"/>
          <w:numId w:val="23"/>
        </w:numPr>
        <w:rPr>
          <w:rFonts w:ascii="Abadi" w:hAnsi="Abadi"/>
          <w:sz w:val="28"/>
          <w:szCs w:val="28"/>
        </w:rPr>
      </w:pPr>
      <w:r w:rsidRPr="00DE09E3">
        <w:rPr>
          <w:rFonts w:ascii="Abadi" w:hAnsi="Abadi"/>
          <w:sz w:val="28"/>
          <w:szCs w:val="28"/>
        </w:rPr>
        <w:lastRenderedPageBreak/>
        <w:t>AI enables Palestinians to reinterpret traditional art forms with innovative techniques.</w:t>
      </w:r>
    </w:p>
    <w:p w14:paraId="107F8D1E"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0855721F" w14:textId="77777777" w:rsidR="0067668C" w:rsidRPr="00DE09E3" w:rsidRDefault="0067668C" w:rsidP="0067668C">
      <w:pPr>
        <w:numPr>
          <w:ilvl w:val="0"/>
          <w:numId w:val="24"/>
        </w:numPr>
        <w:rPr>
          <w:rFonts w:ascii="Abadi" w:hAnsi="Abadi"/>
          <w:sz w:val="28"/>
          <w:szCs w:val="28"/>
        </w:rPr>
      </w:pPr>
      <w:r w:rsidRPr="00DE09E3">
        <w:rPr>
          <w:rFonts w:ascii="Abadi" w:hAnsi="Abadi"/>
          <w:sz w:val="28"/>
          <w:szCs w:val="28"/>
        </w:rPr>
        <w:t>Limited access to advanced AI tools and computational resources.</w:t>
      </w:r>
    </w:p>
    <w:p w14:paraId="5107C7E8" w14:textId="77777777" w:rsidR="0067668C" w:rsidRPr="00DE09E3" w:rsidRDefault="0067668C" w:rsidP="0067668C">
      <w:pPr>
        <w:numPr>
          <w:ilvl w:val="0"/>
          <w:numId w:val="24"/>
        </w:numPr>
        <w:rPr>
          <w:rFonts w:ascii="Abadi" w:hAnsi="Abadi"/>
          <w:sz w:val="28"/>
          <w:szCs w:val="28"/>
        </w:rPr>
      </w:pPr>
      <w:r w:rsidRPr="00DE09E3">
        <w:rPr>
          <w:rFonts w:ascii="Abadi" w:hAnsi="Abadi"/>
          <w:sz w:val="28"/>
          <w:szCs w:val="28"/>
        </w:rPr>
        <w:t>Risk of appropriation, with Palestinian cultural patterns and motifs being incorporated into global generative designs without credit.</w:t>
      </w:r>
    </w:p>
    <w:p w14:paraId="328CF569" w14:textId="77777777" w:rsidR="0067668C" w:rsidRPr="00DE09E3" w:rsidRDefault="0067668C" w:rsidP="0067668C">
      <w:pPr>
        <w:numPr>
          <w:ilvl w:val="0"/>
          <w:numId w:val="24"/>
        </w:numPr>
        <w:rPr>
          <w:rFonts w:ascii="Abadi" w:hAnsi="Abadi"/>
          <w:sz w:val="28"/>
          <w:szCs w:val="28"/>
        </w:rPr>
      </w:pPr>
      <w:r w:rsidRPr="00DE09E3">
        <w:rPr>
          <w:rFonts w:ascii="Abadi" w:hAnsi="Abadi"/>
          <w:sz w:val="28"/>
          <w:szCs w:val="28"/>
        </w:rPr>
        <w:t>Lack of funding for research into AI applications in the arts.</w:t>
      </w:r>
    </w:p>
    <w:p w14:paraId="64AF86B9"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3CD04F48" w14:textId="77777777" w:rsidR="0067668C" w:rsidRPr="00DE09E3" w:rsidRDefault="0067668C" w:rsidP="0067668C">
      <w:pPr>
        <w:numPr>
          <w:ilvl w:val="0"/>
          <w:numId w:val="25"/>
        </w:numPr>
        <w:rPr>
          <w:rFonts w:ascii="Abadi" w:hAnsi="Abadi"/>
          <w:sz w:val="28"/>
          <w:szCs w:val="28"/>
        </w:rPr>
      </w:pPr>
      <w:r w:rsidRPr="00DE09E3">
        <w:rPr>
          <w:rFonts w:ascii="Abadi" w:hAnsi="Abadi"/>
          <w:sz w:val="28"/>
          <w:szCs w:val="28"/>
        </w:rPr>
        <w:t>Create AI art workshops for Palestinian artists in collaboration with global AI labs.</w:t>
      </w:r>
    </w:p>
    <w:p w14:paraId="1E7E6276" w14:textId="77777777" w:rsidR="0067668C" w:rsidRPr="00DE09E3" w:rsidRDefault="0067668C" w:rsidP="0067668C">
      <w:pPr>
        <w:numPr>
          <w:ilvl w:val="0"/>
          <w:numId w:val="25"/>
        </w:numPr>
        <w:rPr>
          <w:rFonts w:ascii="Abadi" w:hAnsi="Abadi"/>
          <w:sz w:val="28"/>
          <w:szCs w:val="28"/>
        </w:rPr>
      </w:pPr>
      <w:r w:rsidRPr="00DE09E3">
        <w:rPr>
          <w:rFonts w:ascii="Abadi" w:hAnsi="Abadi"/>
          <w:sz w:val="28"/>
          <w:szCs w:val="28"/>
        </w:rPr>
        <w:t>Build open-source platforms where artists can access tools for AI-generated art projects.</w:t>
      </w:r>
    </w:p>
    <w:p w14:paraId="71941285" w14:textId="77777777" w:rsidR="0067668C" w:rsidRPr="00DE09E3" w:rsidRDefault="0067668C" w:rsidP="0067668C">
      <w:pPr>
        <w:numPr>
          <w:ilvl w:val="0"/>
          <w:numId w:val="25"/>
        </w:numPr>
        <w:rPr>
          <w:rFonts w:ascii="Abadi" w:hAnsi="Abadi"/>
          <w:sz w:val="28"/>
          <w:szCs w:val="28"/>
        </w:rPr>
      </w:pPr>
      <w:r w:rsidRPr="00DE09E3">
        <w:rPr>
          <w:rFonts w:ascii="Abadi" w:hAnsi="Abadi"/>
          <w:sz w:val="28"/>
          <w:szCs w:val="28"/>
        </w:rPr>
        <w:t>Develop AI algorithms specifically designed to enhance and preserve Palestinian cultural patterns and motifs.</w:t>
      </w:r>
    </w:p>
    <w:p w14:paraId="5897675C" w14:textId="77777777" w:rsidR="0067668C" w:rsidRPr="00DE09E3" w:rsidRDefault="0067668C" w:rsidP="0067668C">
      <w:pPr>
        <w:numPr>
          <w:ilvl w:val="0"/>
          <w:numId w:val="25"/>
        </w:numPr>
        <w:rPr>
          <w:rFonts w:ascii="Abadi" w:hAnsi="Abadi"/>
          <w:sz w:val="28"/>
          <w:szCs w:val="28"/>
        </w:rPr>
      </w:pPr>
      <w:r w:rsidRPr="00DE09E3">
        <w:rPr>
          <w:rFonts w:ascii="Abadi" w:hAnsi="Abadi"/>
          <w:sz w:val="28"/>
          <w:szCs w:val="28"/>
        </w:rPr>
        <w:t>Secure grants and partnerships to fund AI-driven research in Palestinian art preservation.</w:t>
      </w:r>
    </w:p>
    <w:p w14:paraId="436515C1" w14:textId="77777777" w:rsidR="0067668C" w:rsidRPr="00DE09E3" w:rsidRDefault="00870A54" w:rsidP="0067668C">
      <w:pPr>
        <w:rPr>
          <w:rFonts w:ascii="Abadi" w:hAnsi="Abadi"/>
          <w:sz w:val="28"/>
          <w:szCs w:val="28"/>
        </w:rPr>
      </w:pPr>
      <w:r>
        <w:rPr>
          <w:rFonts w:ascii="Abadi" w:hAnsi="Abadi"/>
          <w:sz w:val="28"/>
          <w:szCs w:val="28"/>
        </w:rPr>
        <w:pict w14:anchorId="58D91D57">
          <v:rect id="_x0000_i1036" style="width:0;height:1.5pt" o:hralign="center" o:hrstd="t" o:hr="t" fillcolor="#a0a0a0" stroked="f"/>
        </w:pict>
      </w:r>
    </w:p>
    <w:p w14:paraId="18006515" w14:textId="77777777" w:rsidR="0067668C" w:rsidRPr="00DE09E3" w:rsidRDefault="0067668C" w:rsidP="0067668C">
      <w:pPr>
        <w:rPr>
          <w:rFonts w:ascii="Abadi" w:hAnsi="Abadi"/>
          <w:b/>
          <w:bCs/>
          <w:sz w:val="28"/>
          <w:szCs w:val="28"/>
        </w:rPr>
      </w:pPr>
      <w:r w:rsidRPr="00DE09E3">
        <w:rPr>
          <w:rFonts w:ascii="Abadi" w:hAnsi="Abadi"/>
          <w:b/>
          <w:bCs/>
          <w:sz w:val="28"/>
          <w:szCs w:val="28"/>
        </w:rPr>
        <w:t>4. Digital Archiving and Blockchain Technology</w:t>
      </w:r>
    </w:p>
    <w:p w14:paraId="6232938B"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49532F2F" w14:textId="77777777" w:rsidR="0067668C" w:rsidRPr="00DE09E3" w:rsidRDefault="0067668C" w:rsidP="0067668C">
      <w:pPr>
        <w:numPr>
          <w:ilvl w:val="0"/>
          <w:numId w:val="26"/>
        </w:numPr>
        <w:rPr>
          <w:rFonts w:ascii="Abadi" w:hAnsi="Abadi"/>
          <w:sz w:val="28"/>
          <w:szCs w:val="28"/>
        </w:rPr>
      </w:pPr>
      <w:r w:rsidRPr="00DE09E3">
        <w:rPr>
          <w:rFonts w:ascii="Abadi" w:hAnsi="Abadi"/>
          <w:sz w:val="28"/>
          <w:szCs w:val="28"/>
        </w:rPr>
        <w:t>Digital archiving ensures that Palestinian art and culture are preserved for future generations, despite physical threats.</w:t>
      </w:r>
    </w:p>
    <w:p w14:paraId="1746094D" w14:textId="77777777" w:rsidR="0067668C" w:rsidRPr="00DE09E3" w:rsidRDefault="0067668C" w:rsidP="0067668C">
      <w:pPr>
        <w:numPr>
          <w:ilvl w:val="0"/>
          <w:numId w:val="26"/>
        </w:numPr>
        <w:rPr>
          <w:rFonts w:ascii="Abadi" w:hAnsi="Abadi"/>
          <w:sz w:val="28"/>
          <w:szCs w:val="28"/>
        </w:rPr>
      </w:pPr>
      <w:r w:rsidRPr="00DE09E3">
        <w:rPr>
          <w:rFonts w:ascii="Abadi" w:hAnsi="Abadi"/>
          <w:sz w:val="28"/>
          <w:szCs w:val="28"/>
        </w:rPr>
        <w:t>Blockchain offers a secure and transparent way to document artistic ownership, combating appropriation.</w:t>
      </w:r>
    </w:p>
    <w:p w14:paraId="74DF7FAC" w14:textId="77777777" w:rsidR="0067668C" w:rsidRPr="00DE09E3" w:rsidRDefault="0067668C" w:rsidP="0067668C">
      <w:pPr>
        <w:numPr>
          <w:ilvl w:val="0"/>
          <w:numId w:val="26"/>
        </w:numPr>
        <w:rPr>
          <w:rFonts w:ascii="Abadi" w:hAnsi="Abadi"/>
          <w:sz w:val="28"/>
          <w:szCs w:val="28"/>
        </w:rPr>
      </w:pPr>
      <w:r w:rsidRPr="00DE09E3">
        <w:rPr>
          <w:rFonts w:ascii="Abadi" w:hAnsi="Abadi"/>
          <w:sz w:val="28"/>
          <w:szCs w:val="28"/>
        </w:rPr>
        <w:t>Archiving and blockchain projects strengthen the credibility of Palestinian claims to their cultural heritage.</w:t>
      </w:r>
    </w:p>
    <w:p w14:paraId="3D31EC3C"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3F40924A" w14:textId="77777777" w:rsidR="0067668C" w:rsidRPr="00DE09E3" w:rsidRDefault="0067668C" w:rsidP="0067668C">
      <w:pPr>
        <w:numPr>
          <w:ilvl w:val="0"/>
          <w:numId w:val="27"/>
        </w:numPr>
        <w:rPr>
          <w:rFonts w:ascii="Abadi" w:hAnsi="Abadi"/>
          <w:sz w:val="28"/>
          <w:szCs w:val="28"/>
        </w:rPr>
      </w:pPr>
      <w:r w:rsidRPr="00DE09E3">
        <w:rPr>
          <w:rFonts w:ascii="Abadi" w:hAnsi="Abadi"/>
          <w:sz w:val="28"/>
          <w:szCs w:val="28"/>
        </w:rPr>
        <w:t>High costs of developing and maintaining digital archives.</w:t>
      </w:r>
    </w:p>
    <w:p w14:paraId="2B38E837" w14:textId="77777777" w:rsidR="0067668C" w:rsidRPr="00DE09E3" w:rsidRDefault="0067668C" w:rsidP="0067668C">
      <w:pPr>
        <w:numPr>
          <w:ilvl w:val="0"/>
          <w:numId w:val="27"/>
        </w:numPr>
        <w:rPr>
          <w:rFonts w:ascii="Abadi" w:hAnsi="Abadi"/>
          <w:sz w:val="28"/>
          <w:szCs w:val="28"/>
        </w:rPr>
      </w:pPr>
      <w:r w:rsidRPr="00DE09E3">
        <w:rPr>
          <w:rFonts w:ascii="Abadi" w:hAnsi="Abadi"/>
          <w:sz w:val="28"/>
          <w:szCs w:val="28"/>
        </w:rPr>
        <w:t>Limited awareness of blockchain technology within the Palestinian art community.</w:t>
      </w:r>
    </w:p>
    <w:p w14:paraId="41315CD3" w14:textId="77777777" w:rsidR="0067668C" w:rsidRPr="00DE09E3" w:rsidRDefault="0067668C" w:rsidP="0067668C">
      <w:pPr>
        <w:numPr>
          <w:ilvl w:val="0"/>
          <w:numId w:val="27"/>
        </w:numPr>
        <w:rPr>
          <w:rFonts w:ascii="Abadi" w:hAnsi="Abadi"/>
          <w:sz w:val="28"/>
          <w:szCs w:val="28"/>
        </w:rPr>
      </w:pPr>
      <w:r w:rsidRPr="00DE09E3">
        <w:rPr>
          <w:rFonts w:ascii="Abadi" w:hAnsi="Abadi"/>
          <w:sz w:val="28"/>
          <w:szCs w:val="28"/>
        </w:rPr>
        <w:t>Vulnerability to cyberattacks targeting digital archives.</w:t>
      </w:r>
    </w:p>
    <w:p w14:paraId="1DC2D223"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56044721" w14:textId="77777777" w:rsidR="0067668C" w:rsidRPr="00DE09E3" w:rsidRDefault="0067668C" w:rsidP="0067668C">
      <w:pPr>
        <w:numPr>
          <w:ilvl w:val="0"/>
          <w:numId w:val="28"/>
        </w:numPr>
        <w:rPr>
          <w:rFonts w:ascii="Abadi" w:hAnsi="Abadi"/>
          <w:sz w:val="28"/>
          <w:szCs w:val="28"/>
        </w:rPr>
      </w:pPr>
      <w:r w:rsidRPr="00DE09E3">
        <w:rPr>
          <w:rFonts w:ascii="Abadi" w:hAnsi="Abadi"/>
          <w:sz w:val="28"/>
          <w:szCs w:val="28"/>
        </w:rPr>
        <w:lastRenderedPageBreak/>
        <w:t>Establish a blockchain-based Palestinian Art Registry to authenticate and protect works of art.</w:t>
      </w:r>
    </w:p>
    <w:p w14:paraId="7D29A296" w14:textId="77777777" w:rsidR="0067668C" w:rsidRPr="00DE09E3" w:rsidRDefault="0067668C" w:rsidP="0067668C">
      <w:pPr>
        <w:numPr>
          <w:ilvl w:val="0"/>
          <w:numId w:val="28"/>
        </w:numPr>
        <w:rPr>
          <w:rFonts w:ascii="Abadi" w:hAnsi="Abadi"/>
          <w:sz w:val="28"/>
          <w:szCs w:val="28"/>
        </w:rPr>
      </w:pPr>
      <w:r w:rsidRPr="00DE09E3">
        <w:rPr>
          <w:rFonts w:ascii="Abadi" w:hAnsi="Abadi"/>
          <w:sz w:val="28"/>
          <w:szCs w:val="28"/>
        </w:rPr>
        <w:t>Digitally archive historical and contemporary Palestinian art, ensuring multilingual access for global audiences.</w:t>
      </w:r>
    </w:p>
    <w:p w14:paraId="414F6062" w14:textId="77777777" w:rsidR="0067668C" w:rsidRPr="00DE09E3" w:rsidRDefault="0067668C" w:rsidP="0067668C">
      <w:pPr>
        <w:numPr>
          <w:ilvl w:val="0"/>
          <w:numId w:val="28"/>
        </w:numPr>
        <w:rPr>
          <w:rFonts w:ascii="Abadi" w:hAnsi="Abadi"/>
          <w:sz w:val="28"/>
          <w:szCs w:val="28"/>
        </w:rPr>
      </w:pPr>
      <w:r w:rsidRPr="00DE09E3">
        <w:rPr>
          <w:rFonts w:ascii="Abadi" w:hAnsi="Abadi"/>
          <w:sz w:val="28"/>
          <w:szCs w:val="28"/>
        </w:rPr>
        <w:t>Partner with cybersecurity experts to safeguard archives against hacking attempts.</w:t>
      </w:r>
    </w:p>
    <w:p w14:paraId="1D316E3D" w14:textId="77777777" w:rsidR="0067668C" w:rsidRPr="00DE09E3" w:rsidRDefault="0067668C" w:rsidP="0067668C">
      <w:pPr>
        <w:numPr>
          <w:ilvl w:val="0"/>
          <w:numId w:val="28"/>
        </w:numPr>
        <w:rPr>
          <w:rFonts w:ascii="Abadi" w:hAnsi="Abadi"/>
          <w:sz w:val="28"/>
          <w:szCs w:val="28"/>
        </w:rPr>
      </w:pPr>
      <w:r w:rsidRPr="00DE09E3">
        <w:rPr>
          <w:rFonts w:ascii="Abadi" w:hAnsi="Abadi"/>
          <w:sz w:val="28"/>
          <w:szCs w:val="28"/>
        </w:rPr>
        <w:t>Train archivists and artists in blockchain technology to build capacity within Palestinian communities.</w:t>
      </w:r>
    </w:p>
    <w:p w14:paraId="0C5EDD73" w14:textId="77777777" w:rsidR="0067668C" w:rsidRPr="00DE09E3" w:rsidRDefault="00870A54" w:rsidP="0067668C">
      <w:pPr>
        <w:rPr>
          <w:rFonts w:ascii="Abadi" w:hAnsi="Abadi"/>
          <w:sz w:val="28"/>
          <w:szCs w:val="28"/>
        </w:rPr>
      </w:pPr>
      <w:r>
        <w:rPr>
          <w:rFonts w:ascii="Abadi" w:hAnsi="Abadi"/>
          <w:sz w:val="28"/>
          <w:szCs w:val="28"/>
        </w:rPr>
        <w:pict w14:anchorId="1C47792F">
          <v:rect id="_x0000_i1037" style="width:0;height:1.5pt" o:hralign="center" o:hrstd="t" o:hr="t" fillcolor="#a0a0a0" stroked="f"/>
        </w:pict>
      </w:r>
    </w:p>
    <w:p w14:paraId="2E623C9A" w14:textId="77777777" w:rsidR="0067668C" w:rsidRPr="00DE09E3" w:rsidRDefault="0067668C" w:rsidP="0067668C">
      <w:pPr>
        <w:rPr>
          <w:rFonts w:ascii="Abadi" w:hAnsi="Abadi"/>
          <w:b/>
          <w:bCs/>
          <w:sz w:val="28"/>
          <w:szCs w:val="28"/>
        </w:rPr>
      </w:pPr>
      <w:r w:rsidRPr="00DE09E3">
        <w:rPr>
          <w:rFonts w:ascii="Abadi" w:hAnsi="Abadi"/>
          <w:b/>
          <w:bCs/>
          <w:sz w:val="28"/>
          <w:szCs w:val="28"/>
        </w:rPr>
        <w:t xml:space="preserve">5. Digital Performance Arts (Music, </w:t>
      </w:r>
      <w:proofErr w:type="spellStart"/>
      <w:r w:rsidRPr="00DE09E3">
        <w:rPr>
          <w:rFonts w:ascii="Abadi" w:hAnsi="Abadi"/>
          <w:b/>
          <w:bCs/>
          <w:sz w:val="28"/>
          <w:szCs w:val="28"/>
        </w:rPr>
        <w:t>Theater</w:t>
      </w:r>
      <w:proofErr w:type="spellEnd"/>
      <w:r w:rsidRPr="00DE09E3">
        <w:rPr>
          <w:rFonts w:ascii="Abadi" w:hAnsi="Abadi"/>
          <w:b/>
          <w:bCs/>
          <w:sz w:val="28"/>
          <w:szCs w:val="28"/>
        </w:rPr>
        <w:t>, and Dance)</w:t>
      </w:r>
    </w:p>
    <w:p w14:paraId="09BB9FCA"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7DEDB290" w14:textId="77777777" w:rsidR="0067668C" w:rsidRPr="00DE09E3" w:rsidRDefault="0067668C" w:rsidP="0067668C">
      <w:pPr>
        <w:numPr>
          <w:ilvl w:val="0"/>
          <w:numId w:val="29"/>
        </w:numPr>
        <w:rPr>
          <w:rFonts w:ascii="Abadi" w:hAnsi="Abadi"/>
          <w:sz w:val="28"/>
          <w:szCs w:val="28"/>
        </w:rPr>
      </w:pPr>
      <w:r w:rsidRPr="00DE09E3">
        <w:rPr>
          <w:rFonts w:ascii="Abadi" w:hAnsi="Abadi"/>
          <w:sz w:val="28"/>
          <w:szCs w:val="28"/>
        </w:rPr>
        <w:t>Digital platforms allow Palestinian performers to reach global audiences, breaking through physical barriers.</w:t>
      </w:r>
    </w:p>
    <w:p w14:paraId="22E848A2" w14:textId="77777777" w:rsidR="0067668C" w:rsidRPr="00DE09E3" w:rsidRDefault="0067668C" w:rsidP="0067668C">
      <w:pPr>
        <w:numPr>
          <w:ilvl w:val="0"/>
          <w:numId w:val="29"/>
        </w:numPr>
        <w:rPr>
          <w:rFonts w:ascii="Abadi" w:hAnsi="Abadi"/>
          <w:sz w:val="28"/>
          <w:szCs w:val="28"/>
        </w:rPr>
      </w:pPr>
      <w:r w:rsidRPr="00DE09E3">
        <w:rPr>
          <w:rFonts w:ascii="Abadi" w:hAnsi="Abadi"/>
          <w:sz w:val="28"/>
          <w:szCs w:val="28"/>
        </w:rPr>
        <w:t>Technology enhances traditional performances, integrating visual effects, sound design, and live-streaming capabilities.</w:t>
      </w:r>
    </w:p>
    <w:p w14:paraId="44372E51" w14:textId="77777777" w:rsidR="0067668C" w:rsidRPr="00DE09E3" w:rsidRDefault="0067668C" w:rsidP="0067668C">
      <w:pPr>
        <w:numPr>
          <w:ilvl w:val="0"/>
          <w:numId w:val="29"/>
        </w:numPr>
        <w:rPr>
          <w:rFonts w:ascii="Abadi" w:hAnsi="Abadi"/>
          <w:sz w:val="28"/>
          <w:szCs w:val="28"/>
        </w:rPr>
      </w:pPr>
      <w:r w:rsidRPr="00DE09E3">
        <w:rPr>
          <w:rFonts w:ascii="Abadi" w:hAnsi="Abadi"/>
          <w:sz w:val="28"/>
          <w:szCs w:val="28"/>
        </w:rPr>
        <w:t>Digital performances amplify Palestinian voices in international festivals and events.</w:t>
      </w:r>
    </w:p>
    <w:p w14:paraId="13F8AD80"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4624B355" w14:textId="77777777" w:rsidR="0067668C" w:rsidRPr="00DE09E3" w:rsidRDefault="0067668C" w:rsidP="0067668C">
      <w:pPr>
        <w:numPr>
          <w:ilvl w:val="0"/>
          <w:numId w:val="30"/>
        </w:numPr>
        <w:rPr>
          <w:rFonts w:ascii="Abadi" w:hAnsi="Abadi"/>
          <w:sz w:val="28"/>
          <w:szCs w:val="28"/>
        </w:rPr>
      </w:pPr>
      <w:r w:rsidRPr="00DE09E3">
        <w:rPr>
          <w:rFonts w:ascii="Abadi" w:hAnsi="Abadi"/>
          <w:sz w:val="28"/>
          <w:szCs w:val="28"/>
        </w:rPr>
        <w:t>Limited access to performance-enhancing technology such as sound equipment and projection tools.</w:t>
      </w:r>
    </w:p>
    <w:p w14:paraId="0900A7B0" w14:textId="77777777" w:rsidR="0067668C" w:rsidRPr="00DE09E3" w:rsidRDefault="0067668C" w:rsidP="0067668C">
      <w:pPr>
        <w:numPr>
          <w:ilvl w:val="0"/>
          <w:numId w:val="30"/>
        </w:numPr>
        <w:rPr>
          <w:rFonts w:ascii="Abadi" w:hAnsi="Abadi"/>
          <w:sz w:val="28"/>
          <w:szCs w:val="28"/>
        </w:rPr>
      </w:pPr>
      <w:r w:rsidRPr="00DE09E3">
        <w:rPr>
          <w:rFonts w:ascii="Abadi" w:hAnsi="Abadi"/>
          <w:sz w:val="28"/>
          <w:szCs w:val="28"/>
        </w:rPr>
        <w:t>Difficulty in funding and organizing large-scale digital performances.</w:t>
      </w:r>
    </w:p>
    <w:p w14:paraId="792DBC50" w14:textId="77777777" w:rsidR="0067668C" w:rsidRPr="00DE09E3" w:rsidRDefault="0067668C" w:rsidP="0067668C">
      <w:pPr>
        <w:numPr>
          <w:ilvl w:val="0"/>
          <w:numId w:val="30"/>
        </w:numPr>
        <w:rPr>
          <w:rFonts w:ascii="Abadi" w:hAnsi="Abadi"/>
          <w:sz w:val="28"/>
          <w:szCs w:val="28"/>
        </w:rPr>
      </w:pPr>
      <w:r w:rsidRPr="00DE09E3">
        <w:rPr>
          <w:rFonts w:ascii="Abadi" w:hAnsi="Abadi"/>
          <w:sz w:val="28"/>
          <w:szCs w:val="28"/>
        </w:rPr>
        <w:t>Censorship of online performances that highlight Palestinian resistance and identity.</w:t>
      </w:r>
    </w:p>
    <w:p w14:paraId="6A9E3DCC"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53B5BB50" w14:textId="77777777" w:rsidR="0067668C" w:rsidRPr="00DE09E3" w:rsidRDefault="0067668C" w:rsidP="0067668C">
      <w:pPr>
        <w:numPr>
          <w:ilvl w:val="0"/>
          <w:numId w:val="31"/>
        </w:numPr>
        <w:rPr>
          <w:rFonts w:ascii="Abadi" w:hAnsi="Abadi"/>
          <w:sz w:val="28"/>
          <w:szCs w:val="28"/>
        </w:rPr>
      </w:pPr>
      <w:r w:rsidRPr="00DE09E3">
        <w:rPr>
          <w:rFonts w:ascii="Abadi" w:hAnsi="Abadi"/>
          <w:sz w:val="28"/>
          <w:szCs w:val="28"/>
        </w:rPr>
        <w:t xml:space="preserve">Create virtual </w:t>
      </w:r>
      <w:proofErr w:type="spellStart"/>
      <w:r w:rsidRPr="00DE09E3">
        <w:rPr>
          <w:rFonts w:ascii="Abadi" w:hAnsi="Abadi"/>
          <w:sz w:val="28"/>
          <w:szCs w:val="28"/>
        </w:rPr>
        <w:t>theaters</w:t>
      </w:r>
      <w:proofErr w:type="spellEnd"/>
      <w:r w:rsidRPr="00DE09E3">
        <w:rPr>
          <w:rFonts w:ascii="Abadi" w:hAnsi="Abadi"/>
          <w:sz w:val="28"/>
          <w:szCs w:val="28"/>
        </w:rPr>
        <w:t xml:space="preserve"> and music halls for Palestinian performances, accessible to global audiences.</w:t>
      </w:r>
    </w:p>
    <w:p w14:paraId="7DDFBDBB" w14:textId="77777777" w:rsidR="0067668C" w:rsidRPr="00DE09E3" w:rsidRDefault="0067668C" w:rsidP="0067668C">
      <w:pPr>
        <w:numPr>
          <w:ilvl w:val="0"/>
          <w:numId w:val="31"/>
        </w:numPr>
        <w:rPr>
          <w:rFonts w:ascii="Abadi" w:hAnsi="Abadi"/>
          <w:sz w:val="28"/>
          <w:szCs w:val="28"/>
        </w:rPr>
      </w:pPr>
      <w:r w:rsidRPr="00DE09E3">
        <w:rPr>
          <w:rFonts w:ascii="Abadi" w:hAnsi="Abadi"/>
          <w:sz w:val="28"/>
          <w:szCs w:val="28"/>
        </w:rPr>
        <w:t>Develop training programs for integrating digital tools into live performances.</w:t>
      </w:r>
    </w:p>
    <w:p w14:paraId="0B7EAEB1" w14:textId="77777777" w:rsidR="0067668C" w:rsidRPr="00DE09E3" w:rsidRDefault="0067668C" w:rsidP="0067668C">
      <w:pPr>
        <w:numPr>
          <w:ilvl w:val="0"/>
          <w:numId w:val="31"/>
        </w:numPr>
        <w:rPr>
          <w:rFonts w:ascii="Abadi" w:hAnsi="Abadi"/>
          <w:sz w:val="28"/>
          <w:szCs w:val="28"/>
        </w:rPr>
      </w:pPr>
      <w:r w:rsidRPr="00DE09E3">
        <w:rPr>
          <w:rFonts w:ascii="Abadi" w:hAnsi="Abadi"/>
          <w:sz w:val="28"/>
          <w:szCs w:val="28"/>
        </w:rPr>
        <w:t>Collaborate with international platforms like YouTube and Twitch to amplify Palestinian digital performances.</w:t>
      </w:r>
    </w:p>
    <w:p w14:paraId="1600643E" w14:textId="77777777" w:rsidR="0067668C" w:rsidRPr="00DE09E3" w:rsidRDefault="0067668C" w:rsidP="0067668C">
      <w:pPr>
        <w:numPr>
          <w:ilvl w:val="0"/>
          <w:numId w:val="31"/>
        </w:numPr>
        <w:rPr>
          <w:rFonts w:ascii="Abadi" w:hAnsi="Abadi"/>
          <w:sz w:val="28"/>
          <w:szCs w:val="28"/>
        </w:rPr>
      </w:pPr>
      <w:r w:rsidRPr="00DE09E3">
        <w:rPr>
          <w:rFonts w:ascii="Abadi" w:hAnsi="Abadi"/>
          <w:sz w:val="28"/>
          <w:szCs w:val="28"/>
        </w:rPr>
        <w:t>Establish a Global Palestinian Arts Festival to showcase digital and physical performances annually.</w:t>
      </w:r>
    </w:p>
    <w:p w14:paraId="28124AE2" w14:textId="77777777" w:rsidR="0067668C" w:rsidRPr="00DE09E3" w:rsidRDefault="00870A54" w:rsidP="0067668C">
      <w:pPr>
        <w:rPr>
          <w:rFonts w:ascii="Abadi" w:hAnsi="Abadi"/>
          <w:sz w:val="28"/>
          <w:szCs w:val="28"/>
        </w:rPr>
      </w:pPr>
      <w:r>
        <w:rPr>
          <w:rFonts w:ascii="Abadi" w:hAnsi="Abadi"/>
          <w:sz w:val="28"/>
          <w:szCs w:val="28"/>
        </w:rPr>
        <w:lastRenderedPageBreak/>
        <w:pict w14:anchorId="7D00CD19">
          <v:rect id="_x0000_i1038" style="width:0;height:1.5pt" o:hralign="center" o:hrstd="t" o:hr="t" fillcolor="#a0a0a0" stroked="f"/>
        </w:pict>
      </w:r>
    </w:p>
    <w:p w14:paraId="60CF87F5" w14:textId="77777777" w:rsidR="0067668C" w:rsidRPr="00DE09E3" w:rsidRDefault="0067668C" w:rsidP="0067668C">
      <w:pPr>
        <w:rPr>
          <w:rFonts w:ascii="Abadi" w:hAnsi="Abadi"/>
          <w:b/>
          <w:bCs/>
          <w:sz w:val="28"/>
          <w:szCs w:val="28"/>
        </w:rPr>
      </w:pPr>
      <w:r w:rsidRPr="00DE09E3">
        <w:rPr>
          <w:rFonts w:ascii="Abadi" w:hAnsi="Abadi"/>
          <w:b/>
          <w:bCs/>
          <w:sz w:val="28"/>
          <w:szCs w:val="28"/>
        </w:rPr>
        <w:t>6. Online Advocacy and Creative Campaigns</w:t>
      </w:r>
    </w:p>
    <w:p w14:paraId="149FA344" w14:textId="77777777" w:rsidR="0067668C" w:rsidRPr="00DE09E3" w:rsidRDefault="0067668C" w:rsidP="0067668C">
      <w:pPr>
        <w:rPr>
          <w:rFonts w:ascii="Abadi" w:hAnsi="Abadi"/>
          <w:b/>
          <w:bCs/>
          <w:sz w:val="28"/>
          <w:szCs w:val="28"/>
        </w:rPr>
      </w:pPr>
      <w:r w:rsidRPr="00DE09E3">
        <w:rPr>
          <w:rFonts w:ascii="Abadi" w:hAnsi="Abadi"/>
          <w:b/>
          <w:bCs/>
          <w:sz w:val="28"/>
          <w:szCs w:val="28"/>
        </w:rPr>
        <w:t>Significance</w:t>
      </w:r>
    </w:p>
    <w:p w14:paraId="4B471256" w14:textId="77777777" w:rsidR="0067668C" w:rsidRPr="00DE09E3" w:rsidRDefault="0067668C" w:rsidP="0067668C">
      <w:pPr>
        <w:numPr>
          <w:ilvl w:val="0"/>
          <w:numId w:val="32"/>
        </w:numPr>
        <w:rPr>
          <w:rFonts w:ascii="Abadi" w:hAnsi="Abadi"/>
          <w:sz w:val="28"/>
          <w:szCs w:val="28"/>
        </w:rPr>
      </w:pPr>
      <w:r w:rsidRPr="00DE09E3">
        <w:rPr>
          <w:rFonts w:ascii="Abadi" w:hAnsi="Abadi"/>
          <w:sz w:val="28"/>
          <w:szCs w:val="28"/>
        </w:rPr>
        <w:t>Online campaigns using artistic visuals, videos, and storytelling are critical for raising awareness about Palestinian culture and struggles.</w:t>
      </w:r>
    </w:p>
    <w:p w14:paraId="009754A6" w14:textId="77777777" w:rsidR="0067668C" w:rsidRPr="00DE09E3" w:rsidRDefault="0067668C" w:rsidP="0067668C">
      <w:pPr>
        <w:numPr>
          <w:ilvl w:val="0"/>
          <w:numId w:val="32"/>
        </w:numPr>
        <w:rPr>
          <w:rFonts w:ascii="Abadi" w:hAnsi="Abadi"/>
          <w:sz w:val="28"/>
          <w:szCs w:val="28"/>
        </w:rPr>
      </w:pPr>
      <w:r w:rsidRPr="00DE09E3">
        <w:rPr>
          <w:rFonts w:ascii="Abadi" w:hAnsi="Abadi"/>
          <w:sz w:val="28"/>
          <w:szCs w:val="28"/>
        </w:rPr>
        <w:t>Creative advocacy campaigns amplify the visibility of Palestinian issues while countering misinformation.</w:t>
      </w:r>
    </w:p>
    <w:p w14:paraId="48970AE4" w14:textId="77777777" w:rsidR="0067668C" w:rsidRPr="00DE09E3" w:rsidRDefault="0067668C" w:rsidP="0067668C">
      <w:pPr>
        <w:rPr>
          <w:rFonts w:ascii="Abadi" w:hAnsi="Abadi"/>
          <w:b/>
          <w:bCs/>
          <w:sz w:val="28"/>
          <w:szCs w:val="28"/>
        </w:rPr>
      </w:pPr>
      <w:r w:rsidRPr="00DE09E3">
        <w:rPr>
          <w:rFonts w:ascii="Abadi" w:hAnsi="Abadi"/>
          <w:b/>
          <w:bCs/>
          <w:sz w:val="28"/>
          <w:szCs w:val="28"/>
        </w:rPr>
        <w:t>Challenges</w:t>
      </w:r>
    </w:p>
    <w:p w14:paraId="6589BB92" w14:textId="77777777" w:rsidR="0067668C" w:rsidRPr="00DE09E3" w:rsidRDefault="0067668C" w:rsidP="0067668C">
      <w:pPr>
        <w:numPr>
          <w:ilvl w:val="0"/>
          <w:numId w:val="33"/>
        </w:numPr>
        <w:rPr>
          <w:rFonts w:ascii="Abadi" w:hAnsi="Abadi"/>
          <w:sz w:val="28"/>
          <w:szCs w:val="28"/>
        </w:rPr>
      </w:pPr>
      <w:r w:rsidRPr="00DE09E3">
        <w:rPr>
          <w:rFonts w:ascii="Abadi" w:hAnsi="Abadi"/>
          <w:sz w:val="28"/>
          <w:szCs w:val="28"/>
        </w:rPr>
        <w:t>Systematic suppression of Palestinian content on major platforms.</w:t>
      </w:r>
    </w:p>
    <w:p w14:paraId="6FEDC72C" w14:textId="77777777" w:rsidR="0067668C" w:rsidRPr="00DE09E3" w:rsidRDefault="0067668C" w:rsidP="0067668C">
      <w:pPr>
        <w:numPr>
          <w:ilvl w:val="0"/>
          <w:numId w:val="33"/>
        </w:numPr>
        <w:rPr>
          <w:rFonts w:ascii="Abadi" w:hAnsi="Abadi"/>
          <w:sz w:val="28"/>
          <w:szCs w:val="28"/>
        </w:rPr>
      </w:pPr>
      <w:r w:rsidRPr="00DE09E3">
        <w:rPr>
          <w:rFonts w:ascii="Abadi" w:hAnsi="Abadi"/>
          <w:sz w:val="28"/>
          <w:szCs w:val="28"/>
        </w:rPr>
        <w:t>Lack of funding for high-impact online advocacy campaigns.</w:t>
      </w:r>
    </w:p>
    <w:p w14:paraId="0FFEDBD9" w14:textId="77777777" w:rsidR="0067668C" w:rsidRPr="00DE09E3" w:rsidRDefault="0067668C" w:rsidP="0067668C">
      <w:pPr>
        <w:numPr>
          <w:ilvl w:val="0"/>
          <w:numId w:val="33"/>
        </w:numPr>
        <w:rPr>
          <w:rFonts w:ascii="Abadi" w:hAnsi="Abadi"/>
          <w:sz w:val="28"/>
          <w:szCs w:val="28"/>
        </w:rPr>
      </w:pPr>
      <w:r w:rsidRPr="00DE09E3">
        <w:rPr>
          <w:rFonts w:ascii="Abadi" w:hAnsi="Abadi"/>
          <w:sz w:val="28"/>
          <w:szCs w:val="28"/>
        </w:rPr>
        <w:t>Difficulty in creating unified messaging across fragmented communities.</w:t>
      </w:r>
    </w:p>
    <w:p w14:paraId="3F44C6DC" w14:textId="77777777" w:rsidR="0067668C" w:rsidRPr="00DE09E3" w:rsidRDefault="0067668C" w:rsidP="0067668C">
      <w:pPr>
        <w:rPr>
          <w:rFonts w:ascii="Abadi" w:hAnsi="Abadi"/>
          <w:b/>
          <w:bCs/>
          <w:sz w:val="28"/>
          <w:szCs w:val="28"/>
        </w:rPr>
      </w:pPr>
      <w:r w:rsidRPr="00DE09E3">
        <w:rPr>
          <w:rFonts w:ascii="Abadi" w:hAnsi="Abadi"/>
          <w:b/>
          <w:bCs/>
          <w:sz w:val="28"/>
          <w:szCs w:val="28"/>
        </w:rPr>
        <w:t>Key Actions/Initiatives</w:t>
      </w:r>
    </w:p>
    <w:p w14:paraId="4C8DB426" w14:textId="77777777" w:rsidR="0067668C" w:rsidRPr="00DE09E3" w:rsidRDefault="0067668C" w:rsidP="0067668C">
      <w:pPr>
        <w:numPr>
          <w:ilvl w:val="0"/>
          <w:numId w:val="34"/>
        </w:numPr>
        <w:rPr>
          <w:rFonts w:ascii="Abadi" w:hAnsi="Abadi"/>
          <w:sz w:val="28"/>
          <w:szCs w:val="28"/>
        </w:rPr>
      </w:pPr>
      <w:r w:rsidRPr="00DE09E3">
        <w:rPr>
          <w:rFonts w:ascii="Abadi" w:hAnsi="Abadi"/>
          <w:sz w:val="28"/>
          <w:szCs w:val="28"/>
        </w:rPr>
        <w:t>Train Palestinian artists in social media advocacy and campaign creation.</w:t>
      </w:r>
    </w:p>
    <w:p w14:paraId="7344E18E" w14:textId="77777777" w:rsidR="0067668C" w:rsidRPr="00DE09E3" w:rsidRDefault="0067668C" w:rsidP="0067668C">
      <w:pPr>
        <w:numPr>
          <w:ilvl w:val="0"/>
          <w:numId w:val="34"/>
        </w:numPr>
        <w:rPr>
          <w:rFonts w:ascii="Abadi" w:hAnsi="Abadi"/>
          <w:sz w:val="28"/>
          <w:szCs w:val="28"/>
        </w:rPr>
      </w:pPr>
      <w:r w:rsidRPr="00DE09E3">
        <w:rPr>
          <w:rFonts w:ascii="Abadi" w:hAnsi="Abadi"/>
          <w:sz w:val="28"/>
          <w:szCs w:val="28"/>
        </w:rPr>
        <w:t>Collaborate with global influencers to amplify Palestinian creative campaigns.</w:t>
      </w:r>
    </w:p>
    <w:p w14:paraId="348DF6ED" w14:textId="77777777" w:rsidR="0067668C" w:rsidRPr="00DE09E3" w:rsidRDefault="0067668C" w:rsidP="0067668C">
      <w:pPr>
        <w:numPr>
          <w:ilvl w:val="0"/>
          <w:numId w:val="34"/>
        </w:numPr>
        <w:rPr>
          <w:rFonts w:ascii="Abadi" w:hAnsi="Abadi"/>
          <w:sz w:val="28"/>
          <w:szCs w:val="28"/>
        </w:rPr>
      </w:pPr>
      <w:r w:rsidRPr="00DE09E3">
        <w:rPr>
          <w:rFonts w:ascii="Abadi" w:hAnsi="Abadi"/>
          <w:sz w:val="28"/>
          <w:szCs w:val="28"/>
        </w:rPr>
        <w:t>Launch a platform dedicated to housing and showcasing advocacy art projects.</w:t>
      </w:r>
    </w:p>
    <w:p w14:paraId="4546C321" w14:textId="77777777" w:rsidR="0067668C" w:rsidRPr="00DE09E3" w:rsidRDefault="0067668C" w:rsidP="0067668C">
      <w:pPr>
        <w:numPr>
          <w:ilvl w:val="0"/>
          <w:numId w:val="34"/>
        </w:numPr>
        <w:rPr>
          <w:rFonts w:ascii="Abadi" w:hAnsi="Abadi"/>
          <w:sz w:val="28"/>
          <w:szCs w:val="28"/>
        </w:rPr>
      </w:pPr>
      <w:r w:rsidRPr="00DE09E3">
        <w:rPr>
          <w:rFonts w:ascii="Abadi" w:hAnsi="Abadi"/>
          <w:sz w:val="28"/>
          <w:szCs w:val="28"/>
        </w:rPr>
        <w:t>Secure funding for professional production of advocacy materials, including films, graphics, and multimedia projects.</w:t>
      </w:r>
    </w:p>
    <w:p w14:paraId="46B8AB72" w14:textId="77777777" w:rsidR="0067668C" w:rsidRPr="00DE09E3" w:rsidRDefault="00870A54" w:rsidP="0067668C">
      <w:pPr>
        <w:rPr>
          <w:rFonts w:ascii="Abadi" w:hAnsi="Abadi"/>
          <w:sz w:val="28"/>
          <w:szCs w:val="28"/>
        </w:rPr>
      </w:pPr>
      <w:r>
        <w:rPr>
          <w:rFonts w:ascii="Abadi" w:hAnsi="Abadi"/>
          <w:sz w:val="28"/>
          <w:szCs w:val="28"/>
        </w:rPr>
        <w:pict w14:anchorId="22C92DCC">
          <v:rect id="_x0000_i1039" style="width:0;height:1.5pt" o:hralign="center" o:hrstd="t" o:hr="t" fillcolor="#a0a0a0" stroked="f"/>
        </w:pict>
      </w:r>
    </w:p>
    <w:p w14:paraId="359601D1"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56D07AC1" w14:textId="77777777" w:rsidR="0067668C" w:rsidRPr="00DE09E3" w:rsidRDefault="0067668C" w:rsidP="0067668C">
      <w:pPr>
        <w:rPr>
          <w:rFonts w:ascii="Abadi" w:hAnsi="Abadi"/>
          <w:sz w:val="28"/>
          <w:szCs w:val="28"/>
        </w:rPr>
      </w:pPr>
      <w:r w:rsidRPr="00DE09E3">
        <w:rPr>
          <w:rFonts w:ascii="Abadi" w:hAnsi="Abadi"/>
          <w:sz w:val="28"/>
          <w:szCs w:val="28"/>
        </w:rPr>
        <w:t>These domains represent the pillars of technological innovation in Palestinian arts. By focusing on these areas, the strategy ensures that Palestinian creators can harness the power of technology to preserve, promote, and innovate their cultural heritage.</w:t>
      </w:r>
    </w:p>
    <w:p w14:paraId="17021110"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45554936" w14:textId="77777777" w:rsidR="0067668C" w:rsidRPr="00DE09E3" w:rsidRDefault="0067668C" w:rsidP="0067668C">
      <w:pPr>
        <w:pStyle w:val="Heading1"/>
        <w:pBdr>
          <w:bottom w:val="single" w:sz="4" w:space="1" w:color="auto"/>
        </w:pBdr>
      </w:pPr>
      <w:bookmarkStart w:id="7" w:name="_Toc187764732"/>
      <w:r w:rsidRPr="00DE09E3">
        <w:lastRenderedPageBreak/>
        <w:t>Chapter 5: Strategic Actions for Cultural Protection and Promotion</w:t>
      </w:r>
      <w:bookmarkEnd w:id="7"/>
      <w:r>
        <w:br/>
      </w:r>
    </w:p>
    <w:p w14:paraId="73E67182" w14:textId="77777777" w:rsidR="0067668C" w:rsidRPr="00DE09E3" w:rsidRDefault="0067668C" w:rsidP="0067668C">
      <w:pPr>
        <w:rPr>
          <w:rFonts w:ascii="Abadi" w:hAnsi="Abadi"/>
          <w:sz w:val="28"/>
          <w:szCs w:val="28"/>
        </w:rPr>
      </w:pPr>
      <w:r w:rsidRPr="00DE09E3">
        <w:rPr>
          <w:rFonts w:ascii="Abadi" w:hAnsi="Abadi"/>
          <w:sz w:val="28"/>
          <w:szCs w:val="28"/>
        </w:rPr>
        <w:t xml:space="preserve">This chapter outlines actionable steps to protect and promote Palestinian technological arts. It is divided into five key areas: </w:t>
      </w:r>
      <w:r w:rsidRPr="00DE09E3">
        <w:rPr>
          <w:rFonts w:ascii="Abadi" w:hAnsi="Abadi"/>
          <w:b/>
          <w:bCs/>
          <w:sz w:val="28"/>
          <w:szCs w:val="28"/>
        </w:rPr>
        <w:t>Preservation &amp; Archiving</w:t>
      </w:r>
      <w:r w:rsidRPr="00DE09E3">
        <w:rPr>
          <w:rFonts w:ascii="Abadi" w:hAnsi="Abadi"/>
          <w:sz w:val="28"/>
          <w:szCs w:val="28"/>
        </w:rPr>
        <w:t xml:space="preserve">, </w:t>
      </w:r>
      <w:r w:rsidRPr="00DE09E3">
        <w:rPr>
          <w:rFonts w:ascii="Abadi" w:hAnsi="Abadi"/>
          <w:b/>
          <w:bCs/>
          <w:sz w:val="28"/>
          <w:szCs w:val="28"/>
        </w:rPr>
        <w:t>Advocacy &amp; Awareness</w:t>
      </w:r>
      <w:r w:rsidRPr="00DE09E3">
        <w:rPr>
          <w:rFonts w:ascii="Abadi" w:hAnsi="Abadi"/>
          <w:sz w:val="28"/>
          <w:szCs w:val="28"/>
        </w:rPr>
        <w:t xml:space="preserve">, </w:t>
      </w:r>
      <w:r w:rsidRPr="00DE09E3">
        <w:rPr>
          <w:rFonts w:ascii="Abadi" w:hAnsi="Abadi"/>
          <w:b/>
          <w:bCs/>
          <w:sz w:val="28"/>
          <w:szCs w:val="28"/>
        </w:rPr>
        <w:t>Education &amp; Knowledge Transfer</w:t>
      </w:r>
      <w:r w:rsidRPr="00DE09E3">
        <w:rPr>
          <w:rFonts w:ascii="Abadi" w:hAnsi="Abadi"/>
          <w:sz w:val="28"/>
          <w:szCs w:val="28"/>
        </w:rPr>
        <w:t xml:space="preserve">, </w:t>
      </w:r>
      <w:r w:rsidRPr="00DE09E3">
        <w:rPr>
          <w:rFonts w:ascii="Abadi" w:hAnsi="Abadi"/>
          <w:b/>
          <w:bCs/>
          <w:sz w:val="28"/>
          <w:szCs w:val="28"/>
        </w:rPr>
        <w:t>Support for Artists &amp; Practitioners</w:t>
      </w:r>
      <w:r w:rsidRPr="00DE09E3">
        <w:rPr>
          <w:rFonts w:ascii="Abadi" w:hAnsi="Abadi"/>
          <w:sz w:val="28"/>
          <w:szCs w:val="28"/>
        </w:rPr>
        <w:t xml:space="preserve">, and </w:t>
      </w:r>
      <w:r w:rsidRPr="00DE09E3">
        <w:rPr>
          <w:rFonts w:ascii="Abadi" w:hAnsi="Abadi"/>
          <w:b/>
          <w:bCs/>
          <w:sz w:val="28"/>
          <w:szCs w:val="28"/>
        </w:rPr>
        <w:t>Innovation &amp; Tech Integration</w:t>
      </w:r>
      <w:r w:rsidRPr="00DE09E3">
        <w:rPr>
          <w:rFonts w:ascii="Abadi" w:hAnsi="Abadi"/>
          <w:sz w:val="28"/>
          <w:szCs w:val="28"/>
        </w:rPr>
        <w:t>. Each section provides detailed initiatives to ensure comprehensive and sustainable impact.</w:t>
      </w:r>
    </w:p>
    <w:p w14:paraId="6A9D80B5" w14:textId="77777777" w:rsidR="0067668C" w:rsidRPr="00DE09E3" w:rsidRDefault="00870A54" w:rsidP="0067668C">
      <w:pPr>
        <w:rPr>
          <w:rFonts w:ascii="Abadi" w:hAnsi="Abadi"/>
          <w:sz w:val="28"/>
          <w:szCs w:val="28"/>
        </w:rPr>
      </w:pPr>
      <w:r>
        <w:rPr>
          <w:rFonts w:ascii="Abadi" w:hAnsi="Abadi"/>
          <w:sz w:val="28"/>
          <w:szCs w:val="28"/>
        </w:rPr>
        <w:pict w14:anchorId="1AEEAC60">
          <v:rect id="_x0000_i1040" style="width:0;height:1.5pt" o:hralign="center" o:hrstd="t" o:hr="t" fillcolor="#a0a0a0" stroked="f"/>
        </w:pict>
      </w:r>
    </w:p>
    <w:p w14:paraId="375FA2F4" w14:textId="77777777" w:rsidR="0067668C" w:rsidRPr="00DE09E3" w:rsidRDefault="0067668C" w:rsidP="0067668C">
      <w:pPr>
        <w:rPr>
          <w:rFonts w:ascii="Abadi" w:hAnsi="Abadi"/>
          <w:b/>
          <w:bCs/>
          <w:sz w:val="28"/>
          <w:szCs w:val="28"/>
        </w:rPr>
      </w:pPr>
      <w:r w:rsidRPr="00DE09E3">
        <w:rPr>
          <w:rFonts w:ascii="Abadi" w:hAnsi="Abadi"/>
          <w:b/>
          <w:bCs/>
          <w:sz w:val="28"/>
          <w:szCs w:val="28"/>
        </w:rPr>
        <w:t>5.1. Preservation &amp; Archiving</w:t>
      </w:r>
    </w:p>
    <w:p w14:paraId="6AFB4680" w14:textId="77777777" w:rsidR="0067668C" w:rsidRPr="00DE09E3" w:rsidRDefault="0067668C" w:rsidP="0067668C">
      <w:pPr>
        <w:rPr>
          <w:rFonts w:ascii="Abadi" w:hAnsi="Abadi"/>
          <w:b/>
          <w:bCs/>
          <w:sz w:val="28"/>
          <w:szCs w:val="28"/>
        </w:rPr>
      </w:pPr>
      <w:r w:rsidRPr="00DE09E3">
        <w:rPr>
          <w:rFonts w:ascii="Abadi" w:hAnsi="Abadi"/>
          <w:b/>
          <w:bCs/>
          <w:sz w:val="28"/>
          <w:szCs w:val="28"/>
        </w:rPr>
        <w:t>Objective</w:t>
      </w:r>
    </w:p>
    <w:p w14:paraId="44CC90DD" w14:textId="77777777" w:rsidR="0067668C" w:rsidRPr="00DE09E3" w:rsidRDefault="0067668C" w:rsidP="0067668C">
      <w:pPr>
        <w:rPr>
          <w:rFonts w:ascii="Abadi" w:hAnsi="Abadi"/>
          <w:sz w:val="28"/>
          <w:szCs w:val="28"/>
        </w:rPr>
      </w:pPr>
      <w:r w:rsidRPr="00DE09E3">
        <w:rPr>
          <w:rFonts w:ascii="Abadi" w:hAnsi="Abadi"/>
          <w:sz w:val="28"/>
          <w:szCs w:val="28"/>
        </w:rPr>
        <w:t>To safeguard Palestinian technological arts and ensure their resilience against erasure, appropriation, and loss.</w:t>
      </w:r>
    </w:p>
    <w:p w14:paraId="76DE4B91" w14:textId="77777777" w:rsidR="0067668C" w:rsidRPr="00DE09E3" w:rsidRDefault="0067668C" w:rsidP="0067668C">
      <w:pPr>
        <w:rPr>
          <w:rFonts w:ascii="Abadi" w:hAnsi="Abadi"/>
          <w:b/>
          <w:bCs/>
          <w:sz w:val="28"/>
          <w:szCs w:val="28"/>
        </w:rPr>
      </w:pPr>
      <w:r w:rsidRPr="00DE09E3">
        <w:rPr>
          <w:rFonts w:ascii="Abadi" w:hAnsi="Abadi"/>
          <w:b/>
          <w:bCs/>
          <w:sz w:val="28"/>
          <w:szCs w:val="28"/>
        </w:rPr>
        <w:t>Strategic Actions</w:t>
      </w:r>
    </w:p>
    <w:p w14:paraId="4905FF59" w14:textId="77777777" w:rsidR="0067668C" w:rsidRPr="00DE09E3" w:rsidRDefault="0067668C" w:rsidP="0067668C">
      <w:pPr>
        <w:numPr>
          <w:ilvl w:val="0"/>
          <w:numId w:val="35"/>
        </w:numPr>
        <w:rPr>
          <w:rFonts w:ascii="Abadi" w:hAnsi="Abadi"/>
          <w:sz w:val="28"/>
          <w:szCs w:val="28"/>
        </w:rPr>
      </w:pPr>
      <w:r w:rsidRPr="00DE09E3">
        <w:rPr>
          <w:rFonts w:ascii="Abadi" w:hAnsi="Abadi"/>
          <w:b/>
          <w:bCs/>
          <w:sz w:val="28"/>
          <w:szCs w:val="28"/>
        </w:rPr>
        <w:t>Comprehensive Digital Archives</w:t>
      </w:r>
    </w:p>
    <w:p w14:paraId="0621D4F9"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Develop a centralized digital repository for Palestinian technological arts, ensuring global accessibility and multilingual support.</w:t>
      </w:r>
    </w:p>
    <w:p w14:paraId="5AF40D8D"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Digitally preserve endangered works, including animations, VR experiences, and generative art.</w:t>
      </w:r>
    </w:p>
    <w:p w14:paraId="5FB8C3CC" w14:textId="77777777" w:rsidR="0067668C" w:rsidRPr="00DE09E3" w:rsidRDefault="0067668C" w:rsidP="0067668C">
      <w:pPr>
        <w:numPr>
          <w:ilvl w:val="0"/>
          <w:numId w:val="35"/>
        </w:numPr>
        <w:rPr>
          <w:rFonts w:ascii="Abadi" w:hAnsi="Abadi"/>
          <w:sz w:val="28"/>
          <w:szCs w:val="28"/>
        </w:rPr>
      </w:pPr>
      <w:r w:rsidRPr="00DE09E3">
        <w:rPr>
          <w:rFonts w:ascii="Abadi" w:hAnsi="Abadi"/>
          <w:b/>
          <w:bCs/>
          <w:sz w:val="28"/>
          <w:szCs w:val="28"/>
        </w:rPr>
        <w:t>Blockchain for Authenticity</w:t>
      </w:r>
    </w:p>
    <w:p w14:paraId="4E3C4053"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Use blockchain technology to authenticate Palestinian works of art, ensuring their ownership is documented and protected.</w:t>
      </w:r>
    </w:p>
    <w:p w14:paraId="787C9A79"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Create a “Cultural Blockchain Registry” that prevents unauthorized use or appropriation of Palestinian cultural motifs.</w:t>
      </w:r>
    </w:p>
    <w:p w14:paraId="5F3F0A7E" w14:textId="77777777" w:rsidR="0067668C" w:rsidRPr="00DE09E3" w:rsidRDefault="0067668C" w:rsidP="0067668C">
      <w:pPr>
        <w:numPr>
          <w:ilvl w:val="0"/>
          <w:numId w:val="35"/>
        </w:numPr>
        <w:rPr>
          <w:rFonts w:ascii="Abadi" w:hAnsi="Abadi"/>
          <w:sz w:val="28"/>
          <w:szCs w:val="28"/>
        </w:rPr>
      </w:pPr>
      <w:r w:rsidRPr="00DE09E3">
        <w:rPr>
          <w:rFonts w:ascii="Abadi" w:hAnsi="Abadi"/>
          <w:b/>
          <w:bCs/>
          <w:sz w:val="28"/>
          <w:szCs w:val="28"/>
        </w:rPr>
        <w:t>Mobile Archiving Units</w:t>
      </w:r>
    </w:p>
    <w:p w14:paraId="10826B67"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Deploy mobile archiving teams equipped with scanning and recording tools to document art and oral histories in remote or vulnerable areas.</w:t>
      </w:r>
    </w:p>
    <w:p w14:paraId="765F09E8"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lastRenderedPageBreak/>
        <w:t>Collaborate with artists to archive evolving art forms, including ephemeral digital works.</w:t>
      </w:r>
    </w:p>
    <w:p w14:paraId="370C1207" w14:textId="77777777" w:rsidR="0067668C" w:rsidRPr="00DE09E3" w:rsidRDefault="0067668C" w:rsidP="0067668C">
      <w:pPr>
        <w:numPr>
          <w:ilvl w:val="0"/>
          <w:numId w:val="35"/>
        </w:numPr>
        <w:rPr>
          <w:rFonts w:ascii="Abadi" w:hAnsi="Abadi"/>
          <w:sz w:val="28"/>
          <w:szCs w:val="28"/>
        </w:rPr>
      </w:pPr>
      <w:r w:rsidRPr="00DE09E3">
        <w:rPr>
          <w:rFonts w:ascii="Abadi" w:hAnsi="Abadi"/>
          <w:b/>
          <w:bCs/>
          <w:sz w:val="28"/>
          <w:szCs w:val="28"/>
        </w:rPr>
        <w:t>Decentralized Storage Solutions</w:t>
      </w:r>
    </w:p>
    <w:p w14:paraId="651C5D0C" w14:textId="77777777" w:rsidR="0067668C" w:rsidRPr="00DE09E3" w:rsidRDefault="0067668C" w:rsidP="0067668C">
      <w:pPr>
        <w:numPr>
          <w:ilvl w:val="1"/>
          <w:numId w:val="35"/>
        </w:numPr>
        <w:rPr>
          <w:rFonts w:ascii="Abadi" w:hAnsi="Abadi"/>
          <w:sz w:val="28"/>
          <w:szCs w:val="28"/>
        </w:rPr>
      </w:pPr>
      <w:r w:rsidRPr="00DE09E3">
        <w:rPr>
          <w:rFonts w:ascii="Abadi" w:hAnsi="Abadi"/>
          <w:sz w:val="28"/>
          <w:szCs w:val="28"/>
        </w:rPr>
        <w:t>Partner with global organizations to establish decentralized cloud storage systems, protecting archives from localized cyberattacks or data breaches.</w:t>
      </w:r>
    </w:p>
    <w:p w14:paraId="0C2A92A5" w14:textId="77777777" w:rsidR="0067668C" w:rsidRPr="00DE09E3" w:rsidRDefault="00870A54" w:rsidP="0067668C">
      <w:pPr>
        <w:rPr>
          <w:rFonts w:ascii="Abadi" w:hAnsi="Abadi"/>
          <w:sz w:val="28"/>
          <w:szCs w:val="28"/>
        </w:rPr>
      </w:pPr>
      <w:r>
        <w:rPr>
          <w:rFonts w:ascii="Abadi" w:hAnsi="Abadi"/>
          <w:sz w:val="28"/>
          <w:szCs w:val="28"/>
        </w:rPr>
        <w:pict w14:anchorId="51579A5E">
          <v:rect id="_x0000_i1041" style="width:0;height:1.5pt" o:hralign="center" o:hrstd="t" o:hr="t" fillcolor="#a0a0a0" stroked="f"/>
        </w:pict>
      </w:r>
    </w:p>
    <w:p w14:paraId="58486C07" w14:textId="77777777" w:rsidR="0067668C" w:rsidRPr="00DE09E3" w:rsidRDefault="0067668C" w:rsidP="0067668C">
      <w:pPr>
        <w:rPr>
          <w:rFonts w:ascii="Abadi" w:hAnsi="Abadi"/>
          <w:b/>
          <w:bCs/>
          <w:sz w:val="28"/>
          <w:szCs w:val="28"/>
        </w:rPr>
      </w:pPr>
      <w:r w:rsidRPr="00DE09E3">
        <w:rPr>
          <w:rFonts w:ascii="Abadi" w:hAnsi="Abadi"/>
          <w:b/>
          <w:bCs/>
          <w:sz w:val="28"/>
          <w:szCs w:val="28"/>
        </w:rPr>
        <w:t>5.2. Advocacy &amp; Awareness</w:t>
      </w:r>
    </w:p>
    <w:p w14:paraId="6D652933" w14:textId="77777777" w:rsidR="0067668C" w:rsidRPr="00DE09E3" w:rsidRDefault="0067668C" w:rsidP="0067668C">
      <w:pPr>
        <w:rPr>
          <w:rFonts w:ascii="Abadi" w:hAnsi="Abadi"/>
          <w:b/>
          <w:bCs/>
          <w:sz w:val="28"/>
          <w:szCs w:val="28"/>
        </w:rPr>
      </w:pPr>
      <w:r w:rsidRPr="00DE09E3">
        <w:rPr>
          <w:rFonts w:ascii="Abadi" w:hAnsi="Abadi"/>
          <w:b/>
          <w:bCs/>
          <w:sz w:val="28"/>
          <w:szCs w:val="28"/>
        </w:rPr>
        <w:t>Objective</w:t>
      </w:r>
    </w:p>
    <w:p w14:paraId="5CEA6F81" w14:textId="77777777" w:rsidR="0067668C" w:rsidRPr="00DE09E3" w:rsidRDefault="0067668C" w:rsidP="0067668C">
      <w:pPr>
        <w:rPr>
          <w:rFonts w:ascii="Abadi" w:hAnsi="Abadi"/>
          <w:sz w:val="28"/>
          <w:szCs w:val="28"/>
        </w:rPr>
      </w:pPr>
      <w:r w:rsidRPr="00DE09E3">
        <w:rPr>
          <w:rFonts w:ascii="Abadi" w:hAnsi="Abadi"/>
          <w:sz w:val="28"/>
          <w:szCs w:val="28"/>
        </w:rPr>
        <w:t>To amplify the global visibility of Palestinian technological arts and counter efforts to erase or appropriate them.</w:t>
      </w:r>
    </w:p>
    <w:p w14:paraId="28C489F2" w14:textId="77777777" w:rsidR="0067668C" w:rsidRPr="00DE09E3" w:rsidRDefault="0067668C" w:rsidP="0067668C">
      <w:pPr>
        <w:rPr>
          <w:rFonts w:ascii="Abadi" w:hAnsi="Abadi"/>
          <w:b/>
          <w:bCs/>
          <w:sz w:val="28"/>
          <w:szCs w:val="28"/>
        </w:rPr>
      </w:pPr>
      <w:r w:rsidRPr="00DE09E3">
        <w:rPr>
          <w:rFonts w:ascii="Abadi" w:hAnsi="Abadi"/>
          <w:b/>
          <w:bCs/>
          <w:sz w:val="28"/>
          <w:szCs w:val="28"/>
        </w:rPr>
        <w:t>Strategic Actions</w:t>
      </w:r>
    </w:p>
    <w:p w14:paraId="16ECD9D7" w14:textId="77777777" w:rsidR="0067668C" w:rsidRPr="00DE09E3" w:rsidRDefault="0067668C" w:rsidP="0067668C">
      <w:pPr>
        <w:numPr>
          <w:ilvl w:val="0"/>
          <w:numId w:val="36"/>
        </w:numPr>
        <w:rPr>
          <w:rFonts w:ascii="Abadi" w:hAnsi="Abadi"/>
          <w:sz w:val="28"/>
          <w:szCs w:val="28"/>
        </w:rPr>
      </w:pPr>
      <w:r w:rsidRPr="00DE09E3">
        <w:rPr>
          <w:rFonts w:ascii="Abadi" w:hAnsi="Abadi"/>
          <w:b/>
          <w:bCs/>
          <w:sz w:val="28"/>
          <w:szCs w:val="28"/>
        </w:rPr>
        <w:t>Global Campaigns</w:t>
      </w:r>
    </w:p>
    <w:p w14:paraId="176DC72D"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Launch international campaigns showcasing Palestinian art-tech projects, emphasizing innovation and resilience.</w:t>
      </w:r>
    </w:p>
    <w:p w14:paraId="697EDA6B"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Create a series of documentaries highlighting the intersection of technology and Palestinian art.</w:t>
      </w:r>
    </w:p>
    <w:p w14:paraId="428E293E" w14:textId="77777777" w:rsidR="0067668C" w:rsidRPr="00DE09E3" w:rsidRDefault="0067668C" w:rsidP="0067668C">
      <w:pPr>
        <w:numPr>
          <w:ilvl w:val="0"/>
          <w:numId w:val="36"/>
        </w:numPr>
        <w:rPr>
          <w:rFonts w:ascii="Abadi" w:hAnsi="Abadi"/>
          <w:sz w:val="28"/>
          <w:szCs w:val="28"/>
        </w:rPr>
      </w:pPr>
      <w:r w:rsidRPr="00DE09E3">
        <w:rPr>
          <w:rFonts w:ascii="Abadi" w:hAnsi="Abadi"/>
          <w:b/>
          <w:bCs/>
          <w:sz w:val="28"/>
          <w:szCs w:val="28"/>
        </w:rPr>
        <w:t>Cultural Diplomacy</w:t>
      </w:r>
    </w:p>
    <w:p w14:paraId="62D0F85A"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 xml:space="preserve">Partner with embassies, cultural </w:t>
      </w:r>
      <w:proofErr w:type="spellStart"/>
      <w:r w:rsidRPr="00DE09E3">
        <w:rPr>
          <w:rFonts w:ascii="Abadi" w:hAnsi="Abadi"/>
          <w:sz w:val="28"/>
          <w:szCs w:val="28"/>
        </w:rPr>
        <w:t>centers</w:t>
      </w:r>
      <w:proofErr w:type="spellEnd"/>
      <w:r w:rsidRPr="00DE09E3">
        <w:rPr>
          <w:rFonts w:ascii="Abadi" w:hAnsi="Abadi"/>
          <w:sz w:val="28"/>
          <w:szCs w:val="28"/>
        </w:rPr>
        <w:t>, and international organizations to exhibit Palestinian technological art globally.</w:t>
      </w:r>
    </w:p>
    <w:p w14:paraId="05D483D1"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Advocate for Palestinian inclusion in prominent global festivals and art-tech forums.</w:t>
      </w:r>
    </w:p>
    <w:p w14:paraId="44D1AAB6" w14:textId="77777777" w:rsidR="0067668C" w:rsidRPr="00DE09E3" w:rsidRDefault="0067668C" w:rsidP="0067668C">
      <w:pPr>
        <w:numPr>
          <w:ilvl w:val="0"/>
          <w:numId w:val="36"/>
        </w:numPr>
        <w:rPr>
          <w:rFonts w:ascii="Abadi" w:hAnsi="Abadi"/>
          <w:sz w:val="28"/>
          <w:szCs w:val="28"/>
        </w:rPr>
      </w:pPr>
      <w:r w:rsidRPr="00DE09E3">
        <w:rPr>
          <w:rFonts w:ascii="Abadi" w:hAnsi="Abadi"/>
          <w:b/>
          <w:bCs/>
          <w:sz w:val="28"/>
          <w:szCs w:val="28"/>
        </w:rPr>
        <w:t>Countering Erasure</w:t>
      </w:r>
    </w:p>
    <w:p w14:paraId="3A8EF464"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Develop a monitoring team to identify and challenge instances of cultural appropriation or misrepresentation in global media.</w:t>
      </w:r>
    </w:p>
    <w:p w14:paraId="194265DD"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Use digital storytelling platforms to educate audiences about the authentic origins of Palestinian motifs and innovations.</w:t>
      </w:r>
    </w:p>
    <w:p w14:paraId="234A9858" w14:textId="77777777" w:rsidR="0067668C" w:rsidRPr="00DE09E3" w:rsidRDefault="0067668C" w:rsidP="0067668C">
      <w:pPr>
        <w:numPr>
          <w:ilvl w:val="0"/>
          <w:numId w:val="36"/>
        </w:numPr>
        <w:rPr>
          <w:rFonts w:ascii="Abadi" w:hAnsi="Abadi"/>
          <w:sz w:val="28"/>
          <w:szCs w:val="28"/>
        </w:rPr>
      </w:pPr>
      <w:r w:rsidRPr="00DE09E3">
        <w:rPr>
          <w:rFonts w:ascii="Abadi" w:hAnsi="Abadi"/>
          <w:b/>
          <w:bCs/>
          <w:sz w:val="28"/>
          <w:szCs w:val="28"/>
        </w:rPr>
        <w:t>Digital Advocacy Toolkit</w:t>
      </w:r>
    </w:p>
    <w:p w14:paraId="7FC31F43"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t>Equip activists and artists with multimedia resources (e.g., graphics, videos, and case studies) to advocate for Palestinian art.</w:t>
      </w:r>
    </w:p>
    <w:p w14:paraId="7B934F7D" w14:textId="77777777" w:rsidR="0067668C" w:rsidRPr="00DE09E3" w:rsidRDefault="0067668C" w:rsidP="0067668C">
      <w:pPr>
        <w:numPr>
          <w:ilvl w:val="1"/>
          <w:numId w:val="36"/>
        </w:numPr>
        <w:rPr>
          <w:rFonts w:ascii="Abadi" w:hAnsi="Abadi"/>
          <w:sz w:val="28"/>
          <w:szCs w:val="28"/>
        </w:rPr>
      </w:pPr>
      <w:r w:rsidRPr="00DE09E3">
        <w:rPr>
          <w:rFonts w:ascii="Abadi" w:hAnsi="Abadi"/>
          <w:sz w:val="28"/>
          <w:szCs w:val="28"/>
        </w:rPr>
        <w:lastRenderedPageBreak/>
        <w:t>Create online templates for social media campaigns that can be easily adapted by local and diaspora communities.</w:t>
      </w:r>
    </w:p>
    <w:p w14:paraId="5D5D5BE1" w14:textId="77777777" w:rsidR="0067668C" w:rsidRPr="00DE09E3" w:rsidRDefault="00870A54" w:rsidP="0067668C">
      <w:pPr>
        <w:rPr>
          <w:rFonts w:ascii="Abadi" w:hAnsi="Abadi"/>
          <w:sz w:val="28"/>
          <w:szCs w:val="28"/>
        </w:rPr>
      </w:pPr>
      <w:r>
        <w:rPr>
          <w:rFonts w:ascii="Abadi" w:hAnsi="Abadi"/>
          <w:sz w:val="28"/>
          <w:szCs w:val="28"/>
        </w:rPr>
        <w:pict w14:anchorId="28C9EA88">
          <v:rect id="_x0000_i1042" style="width:0;height:1.5pt" o:hralign="center" o:hrstd="t" o:hr="t" fillcolor="#a0a0a0" stroked="f"/>
        </w:pict>
      </w:r>
    </w:p>
    <w:p w14:paraId="619AAF1D" w14:textId="77777777" w:rsidR="0067668C" w:rsidRPr="00DE09E3" w:rsidRDefault="0067668C" w:rsidP="0067668C">
      <w:pPr>
        <w:rPr>
          <w:rFonts w:ascii="Abadi" w:hAnsi="Abadi"/>
          <w:b/>
          <w:bCs/>
          <w:sz w:val="28"/>
          <w:szCs w:val="28"/>
        </w:rPr>
      </w:pPr>
      <w:r w:rsidRPr="00DE09E3">
        <w:rPr>
          <w:rFonts w:ascii="Abadi" w:hAnsi="Abadi"/>
          <w:b/>
          <w:bCs/>
          <w:sz w:val="28"/>
          <w:szCs w:val="28"/>
        </w:rPr>
        <w:t>5.3. Education &amp; Knowledge Transfer</w:t>
      </w:r>
    </w:p>
    <w:p w14:paraId="063CC65A" w14:textId="77777777" w:rsidR="0067668C" w:rsidRPr="00DE09E3" w:rsidRDefault="0067668C" w:rsidP="0067668C">
      <w:pPr>
        <w:rPr>
          <w:rFonts w:ascii="Abadi" w:hAnsi="Abadi"/>
          <w:b/>
          <w:bCs/>
          <w:sz w:val="28"/>
          <w:szCs w:val="28"/>
        </w:rPr>
      </w:pPr>
      <w:r w:rsidRPr="00DE09E3">
        <w:rPr>
          <w:rFonts w:ascii="Abadi" w:hAnsi="Abadi"/>
          <w:b/>
          <w:bCs/>
          <w:sz w:val="28"/>
          <w:szCs w:val="28"/>
        </w:rPr>
        <w:t>Objective</w:t>
      </w:r>
    </w:p>
    <w:p w14:paraId="649223DD" w14:textId="77777777" w:rsidR="0067668C" w:rsidRPr="00DE09E3" w:rsidRDefault="0067668C" w:rsidP="0067668C">
      <w:pPr>
        <w:rPr>
          <w:rFonts w:ascii="Abadi" w:hAnsi="Abadi"/>
          <w:sz w:val="28"/>
          <w:szCs w:val="28"/>
        </w:rPr>
      </w:pPr>
      <w:r w:rsidRPr="00DE09E3">
        <w:rPr>
          <w:rFonts w:ascii="Abadi" w:hAnsi="Abadi"/>
          <w:sz w:val="28"/>
          <w:szCs w:val="28"/>
        </w:rPr>
        <w:t>To empower the next generation of Palestinian creators by integrating technological arts into education and mentorship.</w:t>
      </w:r>
    </w:p>
    <w:p w14:paraId="5576C5D4" w14:textId="77777777" w:rsidR="0067668C" w:rsidRPr="00DE09E3" w:rsidRDefault="0067668C" w:rsidP="0067668C">
      <w:pPr>
        <w:rPr>
          <w:rFonts w:ascii="Abadi" w:hAnsi="Abadi"/>
          <w:b/>
          <w:bCs/>
          <w:sz w:val="28"/>
          <w:szCs w:val="28"/>
        </w:rPr>
      </w:pPr>
      <w:r w:rsidRPr="00DE09E3">
        <w:rPr>
          <w:rFonts w:ascii="Abadi" w:hAnsi="Abadi"/>
          <w:b/>
          <w:bCs/>
          <w:sz w:val="28"/>
          <w:szCs w:val="28"/>
        </w:rPr>
        <w:t>Strategic Actions</w:t>
      </w:r>
    </w:p>
    <w:p w14:paraId="4890291C" w14:textId="77777777" w:rsidR="0067668C" w:rsidRPr="00DE09E3" w:rsidRDefault="0067668C" w:rsidP="0067668C">
      <w:pPr>
        <w:numPr>
          <w:ilvl w:val="0"/>
          <w:numId w:val="37"/>
        </w:numPr>
        <w:rPr>
          <w:rFonts w:ascii="Abadi" w:hAnsi="Abadi"/>
          <w:sz w:val="28"/>
          <w:szCs w:val="28"/>
        </w:rPr>
      </w:pPr>
      <w:r w:rsidRPr="00DE09E3">
        <w:rPr>
          <w:rFonts w:ascii="Abadi" w:hAnsi="Abadi"/>
          <w:b/>
          <w:bCs/>
          <w:sz w:val="28"/>
          <w:szCs w:val="28"/>
        </w:rPr>
        <w:t>Curriculum Development</w:t>
      </w:r>
    </w:p>
    <w:p w14:paraId="5D8601DE"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Introduce art-tech integration courses in schools and universities, focusing on tools like coding, animation, AR/VR, and AI.</w:t>
      </w:r>
    </w:p>
    <w:p w14:paraId="790294A9"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Partner with global educators to develop culturally relevant teaching materials.</w:t>
      </w:r>
    </w:p>
    <w:p w14:paraId="730E10A0" w14:textId="77777777" w:rsidR="0067668C" w:rsidRPr="00DE09E3" w:rsidRDefault="0067668C" w:rsidP="0067668C">
      <w:pPr>
        <w:numPr>
          <w:ilvl w:val="0"/>
          <w:numId w:val="37"/>
        </w:numPr>
        <w:rPr>
          <w:rFonts w:ascii="Abadi" w:hAnsi="Abadi"/>
          <w:sz w:val="28"/>
          <w:szCs w:val="28"/>
        </w:rPr>
      </w:pPr>
      <w:r w:rsidRPr="00DE09E3">
        <w:rPr>
          <w:rFonts w:ascii="Abadi" w:hAnsi="Abadi"/>
          <w:b/>
          <w:bCs/>
          <w:sz w:val="28"/>
          <w:szCs w:val="28"/>
        </w:rPr>
        <w:t xml:space="preserve">Art-Tech Training </w:t>
      </w:r>
      <w:proofErr w:type="spellStart"/>
      <w:r w:rsidRPr="00DE09E3">
        <w:rPr>
          <w:rFonts w:ascii="Abadi" w:hAnsi="Abadi"/>
          <w:b/>
          <w:bCs/>
          <w:sz w:val="28"/>
          <w:szCs w:val="28"/>
        </w:rPr>
        <w:t>Centers</w:t>
      </w:r>
      <w:proofErr w:type="spellEnd"/>
    </w:p>
    <w:p w14:paraId="7DA0C66D"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 xml:space="preserve">Establish </w:t>
      </w:r>
      <w:proofErr w:type="spellStart"/>
      <w:r w:rsidRPr="00DE09E3">
        <w:rPr>
          <w:rFonts w:ascii="Abadi" w:hAnsi="Abadi"/>
          <w:sz w:val="28"/>
          <w:szCs w:val="28"/>
        </w:rPr>
        <w:t>centers</w:t>
      </w:r>
      <w:proofErr w:type="spellEnd"/>
      <w:r w:rsidRPr="00DE09E3">
        <w:rPr>
          <w:rFonts w:ascii="Abadi" w:hAnsi="Abadi"/>
          <w:sz w:val="28"/>
          <w:szCs w:val="28"/>
        </w:rPr>
        <w:t xml:space="preserve"> across Palestine and diaspora hubs, offering workshops on creative technologies and their applications.</w:t>
      </w:r>
    </w:p>
    <w:p w14:paraId="1BE950FD"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Provide scholarships for talented youth to study art-tech disciplines at international institutions.</w:t>
      </w:r>
    </w:p>
    <w:p w14:paraId="60D4CA75" w14:textId="77777777" w:rsidR="0067668C" w:rsidRPr="00DE09E3" w:rsidRDefault="0067668C" w:rsidP="0067668C">
      <w:pPr>
        <w:numPr>
          <w:ilvl w:val="0"/>
          <w:numId w:val="37"/>
        </w:numPr>
        <w:rPr>
          <w:rFonts w:ascii="Abadi" w:hAnsi="Abadi"/>
          <w:sz w:val="28"/>
          <w:szCs w:val="28"/>
        </w:rPr>
      </w:pPr>
      <w:r w:rsidRPr="00DE09E3">
        <w:rPr>
          <w:rFonts w:ascii="Abadi" w:hAnsi="Abadi"/>
          <w:b/>
          <w:bCs/>
          <w:sz w:val="28"/>
          <w:szCs w:val="28"/>
        </w:rPr>
        <w:t>Mentorship Programs</w:t>
      </w:r>
    </w:p>
    <w:p w14:paraId="5E67CE75"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Connect experienced artists and technologists in the diaspora with young Palestinian creators.</w:t>
      </w:r>
    </w:p>
    <w:p w14:paraId="4F68442E"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Facilitate regular virtual mentorship sessions, ensuring knowledge transfer across borders.</w:t>
      </w:r>
    </w:p>
    <w:p w14:paraId="6E0C8534" w14:textId="77777777" w:rsidR="0067668C" w:rsidRPr="00DE09E3" w:rsidRDefault="0067668C" w:rsidP="0067668C">
      <w:pPr>
        <w:numPr>
          <w:ilvl w:val="0"/>
          <w:numId w:val="37"/>
        </w:numPr>
        <w:rPr>
          <w:rFonts w:ascii="Abadi" w:hAnsi="Abadi"/>
          <w:sz w:val="28"/>
          <w:szCs w:val="28"/>
        </w:rPr>
      </w:pPr>
      <w:r w:rsidRPr="00DE09E3">
        <w:rPr>
          <w:rFonts w:ascii="Abadi" w:hAnsi="Abadi"/>
          <w:b/>
          <w:bCs/>
          <w:sz w:val="28"/>
          <w:szCs w:val="28"/>
        </w:rPr>
        <w:t>Hands-On Projects</w:t>
      </w:r>
    </w:p>
    <w:p w14:paraId="715F1CB1"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Encourage collaborative projects where students create AR/VR experiences, animations, or digital campaigns based on Palestinian history and culture.</w:t>
      </w:r>
    </w:p>
    <w:p w14:paraId="68DC956E" w14:textId="77777777" w:rsidR="0067668C" w:rsidRPr="00DE09E3" w:rsidRDefault="0067668C" w:rsidP="0067668C">
      <w:pPr>
        <w:numPr>
          <w:ilvl w:val="1"/>
          <w:numId w:val="37"/>
        </w:numPr>
        <w:rPr>
          <w:rFonts w:ascii="Abadi" w:hAnsi="Abadi"/>
          <w:sz w:val="28"/>
          <w:szCs w:val="28"/>
        </w:rPr>
      </w:pPr>
      <w:r w:rsidRPr="00DE09E3">
        <w:rPr>
          <w:rFonts w:ascii="Abadi" w:hAnsi="Abadi"/>
          <w:sz w:val="28"/>
          <w:szCs w:val="28"/>
        </w:rPr>
        <w:t>Host student competitions to incentivize innovative uses of technology in art.</w:t>
      </w:r>
    </w:p>
    <w:p w14:paraId="715D82C9" w14:textId="77777777" w:rsidR="0067668C" w:rsidRPr="00DE09E3" w:rsidRDefault="00870A54" w:rsidP="0067668C">
      <w:pPr>
        <w:rPr>
          <w:rFonts w:ascii="Abadi" w:hAnsi="Abadi"/>
          <w:sz w:val="28"/>
          <w:szCs w:val="28"/>
        </w:rPr>
      </w:pPr>
      <w:r>
        <w:rPr>
          <w:rFonts w:ascii="Abadi" w:hAnsi="Abadi"/>
          <w:sz w:val="28"/>
          <w:szCs w:val="28"/>
        </w:rPr>
        <w:pict w14:anchorId="653729D6">
          <v:rect id="_x0000_i1043" style="width:0;height:1.5pt" o:hralign="center" o:hrstd="t" o:hr="t" fillcolor="#a0a0a0" stroked="f"/>
        </w:pict>
      </w:r>
    </w:p>
    <w:p w14:paraId="2B6F5374"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5.4. Support for Artists &amp; Practitioners</w:t>
      </w:r>
    </w:p>
    <w:p w14:paraId="68E15B7C" w14:textId="77777777" w:rsidR="0067668C" w:rsidRPr="00DE09E3" w:rsidRDefault="0067668C" w:rsidP="0067668C">
      <w:pPr>
        <w:rPr>
          <w:rFonts w:ascii="Abadi" w:hAnsi="Abadi"/>
          <w:b/>
          <w:bCs/>
          <w:sz w:val="28"/>
          <w:szCs w:val="28"/>
        </w:rPr>
      </w:pPr>
      <w:r w:rsidRPr="00DE09E3">
        <w:rPr>
          <w:rFonts w:ascii="Abadi" w:hAnsi="Abadi"/>
          <w:b/>
          <w:bCs/>
          <w:sz w:val="28"/>
          <w:szCs w:val="28"/>
        </w:rPr>
        <w:t>Objective</w:t>
      </w:r>
    </w:p>
    <w:p w14:paraId="287F95CA" w14:textId="77777777" w:rsidR="0067668C" w:rsidRPr="00DE09E3" w:rsidRDefault="0067668C" w:rsidP="0067668C">
      <w:pPr>
        <w:rPr>
          <w:rFonts w:ascii="Abadi" w:hAnsi="Abadi"/>
          <w:sz w:val="28"/>
          <w:szCs w:val="28"/>
        </w:rPr>
      </w:pPr>
      <w:r w:rsidRPr="00DE09E3">
        <w:rPr>
          <w:rFonts w:ascii="Abadi" w:hAnsi="Abadi"/>
          <w:sz w:val="28"/>
          <w:szCs w:val="28"/>
        </w:rPr>
        <w:t>To provide financial, technical, and logistical support for Palestinian artists engaging with technology.</w:t>
      </w:r>
    </w:p>
    <w:p w14:paraId="41A235E2" w14:textId="77777777" w:rsidR="0067668C" w:rsidRPr="00DE09E3" w:rsidRDefault="0067668C" w:rsidP="0067668C">
      <w:pPr>
        <w:rPr>
          <w:rFonts w:ascii="Abadi" w:hAnsi="Abadi"/>
          <w:b/>
          <w:bCs/>
          <w:sz w:val="28"/>
          <w:szCs w:val="28"/>
        </w:rPr>
      </w:pPr>
      <w:r w:rsidRPr="00DE09E3">
        <w:rPr>
          <w:rFonts w:ascii="Abadi" w:hAnsi="Abadi"/>
          <w:b/>
          <w:bCs/>
          <w:sz w:val="28"/>
          <w:szCs w:val="28"/>
        </w:rPr>
        <w:t>Strategic Actions</w:t>
      </w:r>
    </w:p>
    <w:p w14:paraId="06F9EE3B" w14:textId="77777777" w:rsidR="0067668C" w:rsidRPr="00DE09E3" w:rsidRDefault="0067668C" w:rsidP="0067668C">
      <w:pPr>
        <w:numPr>
          <w:ilvl w:val="0"/>
          <w:numId w:val="38"/>
        </w:numPr>
        <w:rPr>
          <w:rFonts w:ascii="Abadi" w:hAnsi="Abadi"/>
          <w:sz w:val="28"/>
          <w:szCs w:val="28"/>
        </w:rPr>
      </w:pPr>
      <w:r w:rsidRPr="00DE09E3">
        <w:rPr>
          <w:rFonts w:ascii="Abadi" w:hAnsi="Abadi"/>
          <w:b/>
          <w:bCs/>
          <w:sz w:val="28"/>
          <w:szCs w:val="28"/>
        </w:rPr>
        <w:t>Art-Tech Grants</w:t>
      </w:r>
    </w:p>
    <w:p w14:paraId="3D34F9B7"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Launch a dedicated grant program to fund innovative projects, ensuring that financial barriers do not stifle creativity.</w:t>
      </w:r>
    </w:p>
    <w:p w14:paraId="345CC8BC"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Offer micro-grants for independent artists, particularly women and marginalized creators.</w:t>
      </w:r>
    </w:p>
    <w:p w14:paraId="668D934F" w14:textId="77777777" w:rsidR="0067668C" w:rsidRPr="00DE09E3" w:rsidRDefault="0067668C" w:rsidP="0067668C">
      <w:pPr>
        <w:numPr>
          <w:ilvl w:val="0"/>
          <w:numId w:val="38"/>
        </w:numPr>
        <w:rPr>
          <w:rFonts w:ascii="Abadi" w:hAnsi="Abadi"/>
          <w:sz w:val="28"/>
          <w:szCs w:val="28"/>
        </w:rPr>
      </w:pPr>
      <w:r w:rsidRPr="00DE09E3">
        <w:rPr>
          <w:rFonts w:ascii="Abadi" w:hAnsi="Abadi"/>
          <w:b/>
          <w:bCs/>
          <w:sz w:val="28"/>
          <w:szCs w:val="28"/>
        </w:rPr>
        <w:t>Resource Hubs</w:t>
      </w:r>
    </w:p>
    <w:p w14:paraId="605934AF"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Establish resource hubs providing access to high-end equipment, software licenses, and collaborative workspaces.</w:t>
      </w:r>
    </w:p>
    <w:p w14:paraId="5947087F"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Develop a global inventory of surplus art-tech tools donated by allies and organizations.</w:t>
      </w:r>
    </w:p>
    <w:p w14:paraId="151DD1B2" w14:textId="77777777" w:rsidR="0067668C" w:rsidRPr="00DE09E3" w:rsidRDefault="0067668C" w:rsidP="0067668C">
      <w:pPr>
        <w:numPr>
          <w:ilvl w:val="0"/>
          <w:numId w:val="38"/>
        </w:numPr>
        <w:rPr>
          <w:rFonts w:ascii="Abadi" w:hAnsi="Abadi"/>
          <w:sz w:val="28"/>
          <w:szCs w:val="28"/>
        </w:rPr>
      </w:pPr>
      <w:r w:rsidRPr="00DE09E3">
        <w:rPr>
          <w:rFonts w:ascii="Abadi" w:hAnsi="Abadi"/>
          <w:b/>
          <w:bCs/>
          <w:sz w:val="28"/>
          <w:szCs w:val="28"/>
        </w:rPr>
        <w:t>Recognition Platforms</w:t>
      </w:r>
    </w:p>
    <w:p w14:paraId="3402602C"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Create an online platform showcasing Palestinian artists and their projects, enabling them to connect with global audiences and collaborators.</w:t>
      </w:r>
    </w:p>
    <w:p w14:paraId="5A304EE6"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Establish annual awards recognizing excellence in Palestinian technological arts.</w:t>
      </w:r>
    </w:p>
    <w:p w14:paraId="0A4FC25F" w14:textId="77777777" w:rsidR="0067668C" w:rsidRPr="00DE09E3" w:rsidRDefault="0067668C" w:rsidP="0067668C">
      <w:pPr>
        <w:numPr>
          <w:ilvl w:val="0"/>
          <w:numId w:val="38"/>
        </w:numPr>
        <w:rPr>
          <w:rFonts w:ascii="Abadi" w:hAnsi="Abadi"/>
          <w:sz w:val="28"/>
          <w:szCs w:val="28"/>
        </w:rPr>
      </w:pPr>
      <w:r w:rsidRPr="00DE09E3">
        <w:rPr>
          <w:rFonts w:ascii="Abadi" w:hAnsi="Abadi"/>
          <w:b/>
          <w:bCs/>
          <w:sz w:val="28"/>
          <w:szCs w:val="28"/>
        </w:rPr>
        <w:t>Residencies and Exchanges</w:t>
      </w:r>
    </w:p>
    <w:p w14:paraId="30E070CF"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Facilitate artist-in-residence programs where Palestinian creators can work in global institutions and vice versa.</w:t>
      </w:r>
    </w:p>
    <w:p w14:paraId="2D5474D1" w14:textId="77777777" w:rsidR="0067668C" w:rsidRPr="00DE09E3" w:rsidRDefault="0067668C" w:rsidP="0067668C">
      <w:pPr>
        <w:numPr>
          <w:ilvl w:val="1"/>
          <w:numId w:val="38"/>
        </w:numPr>
        <w:rPr>
          <w:rFonts w:ascii="Abadi" w:hAnsi="Abadi"/>
          <w:sz w:val="28"/>
          <w:szCs w:val="28"/>
        </w:rPr>
      </w:pPr>
      <w:r w:rsidRPr="00DE09E3">
        <w:rPr>
          <w:rFonts w:ascii="Abadi" w:hAnsi="Abadi"/>
          <w:sz w:val="28"/>
          <w:szCs w:val="28"/>
        </w:rPr>
        <w:t>Organize artist exchanges to foster cross-cultural collaboration and innovation.</w:t>
      </w:r>
    </w:p>
    <w:p w14:paraId="1C123192" w14:textId="77777777" w:rsidR="0067668C" w:rsidRPr="00DE09E3" w:rsidRDefault="00870A54" w:rsidP="0067668C">
      <w:pPr>
        <w:rPr>
          <w:rFonts w:ascii="Abadi" w:hAnsi="Abadi"/>
          <w:sz w:val="28"/>
          <w:szCs w:val="28"/>
        </w:rPr>
      </w:pPr>
      <w:r>
        <w:rPr>
          <w:rFonts w:ascii="Abadi" w:hAnsi="Abadi"/>
          <w:sz w:val="28"/>
          <w:szCs w:val="28"/>
        </w:rPr>
        <w:pict w14:anchorId="104CED0F">
          <v:rect id="_x0000_i1044" style="width:0;height:1.5pt" o:hralign="center" o:hrstd="t" o:hr="t" fillcolor="#a0a0a0" stroked="f"/>
        </w:pict>
      </w:r>
    </w:p>
    <w:p w14:paraId="010477FF" w14:textId="77777777" w:rsidR="0067668C" w:rsidRPr="00DE09E3" w:rsidRDefault="0067668C" w:rsidP="0067668C">
      <w:pPr>
        <w:rPr>
          <w:rFonts w:ascii="Abadi" w:hAnsi="Abadi"/>
          <w:b/>
          <w:bCs/>
          <w:sz w:val="28"/>
          <w:szCs w:val="28"/>
        </w:rPr>
      </w:pPr>
      <w:r w:rsidRPr="00DE09E3">
        <w:rPr>
          <w:rFonts w:ascii="Abadi" w:hAnsi="Abadi"/>
          <w:b/>
          <w:bCs/>
          <w:sz w:val="28"/>
          <w:szCs w:val="28"/>
        </w:rPr>
        <w:t>5.5. Innovation &amp; Tech Integration</w:t>
      </w:r>
    </w:p>
    <w:p w14:paraId="237C2FD4" w14:textId="77777777" w:rsidR="0067668C" w:rsidRPr="00DE09E3" w:rsidRDefault="0067668C" w:rsidP="0067668C">
      <w:pPr>
        <w:rPr>
          <w:rFonts w:ascii="Abadi" w:hAnsi="Abadi"/>
          <w:b/>
          <w:bCs/>
          <w:sz w:val="28"/>
          <w:szCs w:val="28"/>
        </w:rPr>
      </w:pPr>
      <w:r w:rsidRPr="00DE09E3">
        <w:rPr>
          <w:rFonts w:ascii="Abadi" w:hAnsi="Abadi"/>
          <w:b/>
          <w:bCs/>
          <w:sz w:val="28"/>
          <w:szCs w:val="28"/>
        </w:rPr>
        <w:t>Objective</w:t>
      </w:r>
    </w:p>
    <w:p w14:paraId="6E43A8B6" w14:textId="77777777" w:rsidR="0067668C" w:rsidRPr="00DE09E3" w:rsidRDefault="0067668C" w:rsidP="0067668C">
      <w:pPr>
        <w:rPr>
          <w:rFonts w:ascii="Abadi" w:hAnsi="Abadi"/>
          <w:sz w:val="28"/>
          <w:szCs w:val="28"/>
        </w:rPr>
      </w:pPr>
      <w:r w:rsidRPr="00DE09E3">
        <w:rPr>
          <w:rFonts w:ascii="Abadi" w:hAnsi="Abadi"/>
          <w:sz w:val="28"/>
          <w:szCs w:val="28"/>
        </w:rPr>
        <w:t>To position Palestinian technological arts at the forefront of global innovation, blending traditional narratives with emerging technologies.</w:t>
      </w:r>
    </w:p>
    <w:p w14:paraId="34AC4B83"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Strategic Actions</w:t>
      </w:r>
    </w:p>
    <w:p w14:paraId="50D9A659" w14:textId="77777777" w:rsidR="0067668C" w:rsidRPr="00DE09E3" w:rsidRDefault="0067668C" w:rsidP="0067668C">
      <w:pPr>
        <w:numPr>
          <w:ilvl w:val="0"/>
          <w:numId w:val="39"/>
        </w:numPr>
        <w:rPr>
          <w:rFonts w:ascii="Abadi" w:hAnsi="Abadi"/>
          <w:sz w:val="28"/>
          <w:szCs w:val="28"/>
        </w:rPr>
      </w:pPr>
      <w:r w:rsidRPr="00DE09E3">
        <w:rPr>
          <w:rFonts w:ascii="Abadi" w:hAnsi="Abadi"/>
          <w:b/>
          <w:bCs/>
          <w:sz w:val="28"/>
          <w:szCs w:val="28"/>
        </w:rPr>
        <w:t>Research &amp; Development</w:t>
      </w:r>
    </w:p>
    <w:p w14:paraId="48CF824B"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Encourage R&amp;D initiatives exploring new intersections of technology and art, such as AI-driven heritage preservation.</w:t>
      </w:r>
    </w:p>
    <w:p w14:paraId="5BC6488B"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Partner with tech startups to co-develop tools tailored for artistic applications.</w:t>
      </w:r>
    </w:p>
    <w:p w14:paraId="60D9D968" w14:textId="77777777" w:rsidR="0067668C" w:rsidRPr="00DE09E3" w:rsidRDefault="0067668C" w:rsidP="0067668C">
      <w:pPr>
        <w:numPr>
          <w:ilvl w:val="0"/>
          <w:numId w:val="39"/>
        </w:numPr>
        <w:rPr>
          <w:rFonts w:ascii="Abadi" w:hAnsi="Abadi"/>
          <w:sz w:val="28"/>
          <w:szCs w:val="28"/>
        </w:rPr>
      </w:pPr>
      <w:r w:rsidRPr="00DE09E3">
        <w:rPr>
          <w:rFonts w:ascii="Abadi" w:hAnsi="Abadi"/>
          <w:b/>
          <w:bCs/>
          <w:sz w:val="28"/>
          <w:szCs w:val="28"/>
        </w:rPr>
        <w:t>Incubation Programs</w:t>
      </w:r>
    </w:p>
    <w:p w14:paraId="20764D9D"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Launch art-tech incubators that provide training, funding, and mentorship for emerging creators.</w:t>
      </w:r>
    </w:p>
    <w:p w14:paraId="758C49E9"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Support startups that focus on blending Palestinian culture with innovative technologies.</w:t>
      </w:r>
    </w:p>
    <w:p w14:paraId="21FC7398" w14:textId="77777777" w:rsidR="0067668C" w:rsidRPr="00DE09E3" w:rsidRDefault="0067668C" w:rsidP="0067668C">
      <w:pPr>
        <w:numPr>
          <w:ilvl w:val="0"/>
          <w:numId w:val="39"/>
        </w:numPr>
        <w:rPr>
          <w:rFonts w:ascii="Abadi" w:hAnsi="Abadi"/>
          <w:sz w:val="28"/>
          <w:szCs w:val="28"/>
        </w:rPr>
      </w:pPr>
      <w:r w:rsidRPr="00DE09E3">
        <w:rPr>
          <w:rFonts w:ascii="Abadi" w:hAnsi="Abadi"/>
          <w:b/>
          <w:bCs/>
          <w:sz w:val="28"/>
          <w:szCs w:val="28"/>
        </w:rPr>
        <w:t>Tech-Driven Cultural Events</w:t>
      </w:r>
    </w:p>
    <w:p w14:paraId="6CEB631C"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Host hackathons and design sprints focused on creating tech solutions for cultural preservation and storytelling.</w:t>
      </w:r>
    </w:p>
    <w:p w14:paraId="1D4621A9"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Organize immersive exhibitions that leverage AR/VR to showcase Palestinian art.</w:t>
      </w:r>
    </w:p>
    <w:p w14:paraId="268606DF" w14:textId="77777777" w:rsidR="0067668C" w:rsidRPr="00DE09E3" w:rsidRDefault="0067668C" w:rsidP="0067668C">
      <w:pPr>
        <w:numPr>
          <w:ilvl w:val="0"/>
          <w:numId w:val="39"/>
        </w:numPr>
        <w:rPr>
          <w:rFonts w:ascii="Abadi" w:hAnsi="Abadi"/>
          <w:sz w:val="28"/>
          <w:szCs w:val="28"/>
        </w:rPr>
      </w:pPr>
      <w:r w:rsidRPr="00DE09E3">
        <w:rPr>
          <w:rFonts w:ascii="Abadi" w:hAnsi="Abadi"/>
          <w:b/>
          <w:bCs/>
          <w:sz w:val="28"/>
          <w:szCs w:val="28"/>
        </w:rPr>
        <w:t>Open-Source Initiatives</w:t>
      </w:r>
    </w:p>
    <w:p w14:paraId="7EC24E82"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Promote open-source development of tools for Palestinian artists, fostering collaboration and reducing costs.</w:t>
      </w:r>
    </w:p>
    <w:p w14:paraId="7F4AC596" w14:textId="77777777" w:rsidR="0067668C" w:rsidRPr="00DE09E3" w:rsidRDefault="0067668C" w:rsidP="0067668C">
      <w:pPr>
        <w:numPr>
          <w:ilvl w:val="1"/>
          <w:numId w:val="39"/>
        </w:numPr>
        <w:rPr>
          <w:rFonts w:ascii="Abadi" w:hAnsi="Abadi"/>
          <w:sz w:val="28"/>
          <w:szCs w:val="28"/>
        </w:rPr>
      </w:pPr>
      <w:r w:rsidRPr="00DE09E3">
        <w:rPr>
          <w:rFonts w:ascii="Abadi" w:hAnsi="Abadi"/>
          <w:sz w:val="28"/>
          <w:szCs w:val="28"/>
        </w:rPr>
        <w:t>Build community-driven platforms where creators can share code, techniques, and resources.</w:t>
      </w:r>
    </w:p>
    <w:p w14:paraId="728B0F23" w14:textId="77777777" w:rsidR="0067668C" w:rsidRPr="00DE09E3" w:rsidRDefault="00870A54" w:rsidP="0067668C">
      <w:pPr>
        <w:rPr>
          <w:rFonts w:ascii="Abadi" w:hAnsi="Abadi"/>
          <w:sz w:val="28"/>
          <w:szCs w:val="28"/>
        </w:rPr>
      </w:pPr>
      <w:r>
        <w:rPr>
          <w:rFonts w:ascii="Abadi" w:hAnsi="Abadi"/>
          <w:sz w:val="28"/>
          <w:szCs w:val="28"/>
        </w:rPr>
        <w:pict w14:anchorId="722F04A7">
          <v:rect id="_x0000_i1045" style="width:0;height:1.5pt" o:hralign="center" o:hrstd="t" o:hr="t" fillcolor="#a0a0a0" stroked="f"/>
        </w:pict>
      </w:r>
    </w:p>
    <w:p w14:paraId="5BD0B776"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711B0C8C" w14:textId="77777777" w:rsidR="0067668C" w:rsidRPr="00DE09E3" w:rsidRDefault="0067668C" w:rsidP="0067668C">
      <w:pPr>
        <w:rPr>
          <w:rFonts w:ascii="Abadi" w:hAnsi="Abadi"/>
          <w:sz w:val="28"/>
          <w:szCs w:val="28"/>
        </w:rPr>
      </w:pPr>
      <w:r w:rsidRPr="00DE09E3">
        <w:rPr>
          <w:rFonts w:ascii="Abadi" w:hAnsi="Abadi"/>
          <w:sz w:val="28"/>
          <w:szCs w:val="28"/>
        </w:rPr>
        <w:t>The strategic actions outlined here address the multifaceted needs of Palestinian technological arts, focusing on immediate preservation, capacity building, and future innovation. By prioritizing preservation, advocacy, education, support, and innovation, this strategy ensures a resilient and thriving future for Palestinian cultural and technological expression.</w:t>
      </w:r>
    </w:p>
    <w:p w14:paraId="35BD392B"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3746E616" w14:textId="77777777" w:rsidR="0067668C" w:rsidRPr="00DE09E3" w:rsidRDefault="0067668C" w:rsidP="0067668C">
      <w:pPr>
        <w:pStyle w:val="Heading1"/>
        <w:pBdr>
          <w:bottom w:val="single" w:sz="4" w:space="1" w:color="auto"/>
        </w:pBdr>
      </w:pPr>
      <w:bookmarkStart w:id="8" w:name="_Toc187764733"/>
      <w:r w:rsidRPr="00DE09E3">
        <w:lastRenderedPageBreak/>
        <w:t>Chapter 6: Engagement with the Diaspora</w:t>
      </w:r>
      <w:bookmarkEnd w:id="8"/>
      <w:r>
        <w:br/>
      </w:r>
    </w:p>
    <w:p w14:paraId="35F5AE10" w14:textId="77777777" w:rsidR="0067668C" w:rsidRPr="00DE09E3" w:rsidRDefault="0067668C" w:rsidP="0067668C">
      <w:pPr>
        <w:rPr>
          <w:rFonts w:ascii="Abadi" w:hAnsi="Abadi"/>
          <w:sz w:val="28"/>
          <w:szCs w:val="28"/>
        </w:rPr>
      </w:pPr>
      <w:r w:rsidRPr="00DE09E3">
        <w:rPr>
          <w:rFonts w:ascii="Abadi" w:hAnsi="Abadi"/>
          <w:sz w:val="28"/>
          <w:szCs w:val="28"/>
        </w:rPr>
        <w:t>The Palestinian diaspora, spanning millions across continents, is a vital force in preserving and promoting technological arts. This chapter focuses on building robust connections with diaspora communities to mobilize resources, create opportunities, and foster cross-border collaboration.</w:t>
      </w:r>
    </w:p>
    <w:p w14:paraId="2D236E03" w14:textId="77777777" w:rsidR="0067668C" w:rsidRPr="00DE09E3" w:rsidRDefault="00870A54" w:rsidP="0067668C">
      <w:pPr>
        <w:rPr>
          <w:rFonts w:ascii="Abadi" w:hAnsi="Abadi"/>
          <w:sz w:val="28"/>
          <w:szCs w:val="28"/>
        </w:rPr>
      </w:pPr>
      <w:r>
        <w:rPr>
          <w:rFonts w:ascii="Abadi" w:hAnsi="Abadi"/>
          <w:sz w:val="28"/>
          <w:szCs w:val="28"/>
        </w:rPr>
        <w:pict w14:anchorId="10D28151">
          <v:rect id="_x0000_i1046" style="width:0;height:1.5pt" o:hralign="center" o:hrstd="t" o:hr="t" fillcolor="#a0a0a0" stroked="f"/>
        </w:pict>
      </w:r>
    </w:p>
    <w:p w14:paraId="29BD77D0" w14:textId="77777777" w:rsidR="00B52F38" w:rsidRPr="00DE09E3" w:rsidRDefault="00B52F38" w:rsidP="00B52F38">
      <w:pPr>
        <w:rPr>
          <w:rFonts w:ascii="Abadi" w:hAnsi="Abadi"/>
          <w:b/>
          <w:bCs/>
          <w:sz w:val="28"/>
          <w:szCs w:val="28"/>
        </w:rPr>
      </w:pPr>
      <w:r w:rsidRPr="00DE09E3">
        <w:rPr>
          <w:rFonts w:ascii="Abadi" w:hAnsi="Abadi"/>
          <w:b/>
          <w:bCs/>
          <w:sz w:val="28"/>
          <w:szCs w:val="28"/>
        </w:rPr>
        <w:t>The Role of the Diaspora</w:t>
      </w:r>
    </w:p>
    <w:p w14:paraId="64AA41D3" w14:textId="77777777" w:rsidR="00B52F38" w:rsidRPr="00DE09E3" w:rsidRDefault="00B52F38" w:rsidP="00B52F38">
      <w:pPr>
        <w:rPr>
          <w:rFonts w:ascii="Abadi" w:hAnsi="Abadi"/>
          <w:sz w:val="28"/>
          <w:szCs w:val="28"/>
        </w:rPr>
      </w:pPr>
      <w:r w:rsidRPr="00DE09E3">
        <w:rPr>
          <w:rFonts w:ascii="Abadi" w:hAnsi="Abadi"/>
          <w:sz w:val="28"/>
          <w:szCs w:val="28"/>
        </w:rPr>
        <w:t>The Palestinian diaspora plays a crucial role in preserving and advancing technological arts:</w:t>
      </w:r>
    </w:p>
    <w:p w14:paraId="72AC1EA1" w14:textId="77777777" w:rsidR="00B52F38" w:rsidRPr="00DE09E3" w:rsidRDefault="00B52F38" w:rsidP="00B52F38">
      <w:pPr>
        <w:numPr>
          <w:ilvl w:val="0"/>
          <w:numId w:val="6"/>
        </w:numPr>
        <w:rPr>
          <w:rFonts w:ascii="Abadi" w:hAnsi="Abadi"/>
          <w:sz w:val="28"/>
          <w:szCs w:val="28"/>
        </w:rPr>
      </w:pPr>
      <w:r w:rsidRPr="00DE09E3">
        <w:rPr>
          <w:rFonts w:ascii="Abadi" w:hAnsi="Abadi"/>
          <w:b/>
          <w:bCs/>
          <w:sz w:val="28"/>
          <w:szCs w:val="28"/>
        </w:rPr>
        <w:t>Resource Mobilization</w:t>
      </w:r>
    </w:p>
    <w:p w14:paraId="502004AB"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Diaspora communities provide vital funding, mentorship, and technical expertise, bridging the resource gap faced by artists in Palestine.</w:t>
      </w:r>
    </w:p>
    <w:p w14:paraId="775FE976"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Crowdfunding campaigns and international advocacy initiatives amplify Palestinian projects on a global scale.</w:t>
      </w:r>
    </w:p>
    <w:p w14:paraId="358C4FCD" w14:textId="77777777" w:rsidR="00B52F38" w:rsidRPr="00DE09E3" w:rsidRDefault="00B52F38" w:rsidP="00B52F38">
      <w:pPr>
        <w:numPr>
          <w:ilvl w:val="0"/>
          <w:numId w:val="6"/>
        </w:numPr>
        <w:rPr>
          <w:rFonts w:ascii="Abadi" w:hAnsi="Abadi"/>
          <w:sz w:val="28"/>
          <w:szCs w:val="28"/>
        </w:rPr>
      </w:pPr>
      <w:r w:rsidRPr="00DE09E3">
        <w:rPr>
          <w:rFonts w:ascii="Abadi" w:hAnsi="Abadi"/>
          <w:b/>
          <w:bCs/>
          <w:sz w:val="28"/>
          <w:szCs w:val="28"/>
        </w:rPr>
        <w:t>Knowledge Exchange</w:t>
      </w:r>
    </w:p>
    <w:p w14:paraId="62DE2FBB"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Palestinian technologists and artists in the diaspora often have access to cutting-edge tools and training. By sharing their expertise with communities in Palestine, they help nurture the next generation of creators.</w:t>
      </w:r>
    </w:p>
    <w:p w14:paraId="00DA04FC" w14:textId="77777777" w:rsidR="00B52F38" w:rsidRPr="00DE09E3" w:rsidRDefault="00B52F38" w:rsidP="00B52F38">
      <w:pPr>
        <w:numPr>
          <w:ilvl w:val="0"/>
          <w:numId w:val="6"/>
        </w:numPr>
        <w:rPr>
          <w:rFonts w:ascii="Abadi" w:hAnsi="Abadi"/>
          <w:sz w:val="28"/>
          <w:szCs w:val="28"/>
        </w:rPr>
      </w:pPr>
      <w:r w:rsidRPr="00DE09E3">
        <w:rPr>
          <w:rFonts w:ascii="Abadi" w:hAnsi="Abadi"/>
          <w:b/>
          <w:bCs/>
          <w:sz w:val="28"/>
          <w:szCs w:val="28"/>
        </w:rPr>
        <w:t>Global Advocacy and Solidarity</w:t>
      </w:r>
    </w:p>
    <w:p w14:paraId="46FDE82D"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Diaspora-led campaigns challenge erasure and appropriation, ensuring that Palestinian voices remain heard in international cultural and technological spaces.</w:t>
      </w:r>
    </w:p>
    <w:p w14:paraId="15C0DBC5"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Collaborative art-tech initiatives, such as global exhibitions and hackathons, strengthen connections between Palestinian creators across borders.</w:t>
      </w:r>
    </w:p>
    <w:p w14:paraId="22BBD635" w14:textId="77777777" w:rsidR="00B52F38" w:rsidRPr="00DE09E3" w:rsidRDefault="00B52F38" w:rsidP="00B52F38">
      <w:pPr>
        <w:numPr>
          <w:ilvl w:val="0"/>
          <w:numId w:val="6"/>
        </w:numPr>
        <w:rPr>
          <w:rFonts w:ascii="Abadi" w:hAnsi="Abadi"/>
          <w:sz w:val="28"/>
          <w:szCs w:val="28"/>
        </w:rPr>
      </w:pPr>
      <w:r w:rsidRPr="00DE09E3">
        <w:rPr>
          <w:rFonts w:ascii="Abadi" w:hAnsi="Abadi"/>
          <w:b/>
          <w:bCs/>
          <w:sz w:val="28"/>
          <w:szCs w:val="28"/>
        </w:rPr>
        <w:t>Preserving Continuity</w:t>
      </w:r>
    </w:p>
    <w:p w14:paraId="1B15673A" w14:textId="77777777" w:rsidR="00B52F38" w:rsidRPr="00DE09E3" w:rsidRDefault="00B52F38" w:rsidP="00B52F38">
      <w:pPr>
        <w:numPr>
          <w:ilvl w:val="1"/>
          <w:numId w:val="6"/>
        </w:numPr>
        <w:rPr>
          <w:rFonts w:ascii="Abadi" w:hAnsi="Abadi"/>
          <w:sz w:val="28"/>
          <w:szCs w:val="28"/>
        </w:rPr>
      </w:pPr>
      <w:r w:rsidRPr="00DE09E3">
        <w:rPr>
          <w:rFonts w:ascii="Abadi" w:hAnsi="Abadi"/>
          <w:sz w:val="28"/>
          <w:szCs w:val="28"/>
        </w:rPr>
        <w:t>The diaspora acts as a cultural bridge, passing down knowledge, traditions, and technological practices to younger generations, ensuring the survival of Palestinian innovation in arts.</w:t>
      </w:r>
    </w:p>
    <w:p w14:paraId="47D1E333" w14:textId="77777777" w:rsidR="0067668C" w:rsidRPr="00DE09E3" w:rsidRDefault="00870A54" w:rsidP="0067668C">
      <w:pPr>
        <w:rPr>
          <w:rFonts w:ascii="Abadi" w:hAnsi="Abadi"/>
          <w:sz w:val="28"/>
          <w:szCs w:val="28"/>
        </w:rPr>
      </w:pPr>
      <w:r>
        <w:rPr>
          <w:rFonts w:ascii="Abadi" w:hAnsi="Abadi"/>
          <w:sz w:val="28"/>
          <w:szCs w:val="28"/>
        </w:rPr>
        <w:lastRenderedPageBreak/>
        <w:pict w14:anchorId="76B7C3A2">
          <v:rect id="_x0000_i1047" style="width:0;height:1.5pt" o:hralign="center" o:hrstd="t" o:hr="t" fillcolor="#a0a0a0" stroked="f"/>
        </w:pict>
      </w:r>
    </w:p>
    <w:p w14:paraId="5A060660" w14:textId="77777777" w:rsidR="0067668C" w:rsidRPr="00DE09E3" w:rsidRDefault="0067668C" w:rsidP="0067668C">
      <w:pPr>
        <w:rPr>
          <w:rFonts w:ascii="Abadi" w:hAnsi="Abadi"/>
          <w:b/>
          <w:bCs/>
          <w:sz w:val="28"/>
          <w:szCs w:val="28"/>
        </w:rPr>
      </w:pPr>
      <w:r w:rsidRPr="00DE09E3">
        <w:rPr>
          <w:rFonts w:ascii="Abadi" w:hAnsi="Abadi"/>
          <w:b/>
          <w:bCs/>
          <w:sz w:val="28"/>
          <w:szCs w:val="28"/>
        </w:rPr>
        <w:t>Strategic Actions for Diaspora Engagement</w:t>
      </w:r>
    </w:p>
    <w:p w14:paraId="342F6B77" w14:textId="77777777" w:rsidR="0067668C" w:rsidRPr="00DE09E3" w:rsidRDefault="0067668C" w:rsidP="0067668C">
      <w:pPr>
        <w:rPr>
          <w:rFonts w:ascii="Abadi" w:hAnsi="Abadi"/>
          <w:b/>
          <w:bCs/>
          <w:sz w:val="28"/>
          <w:szCs w:val="28"/>
        </w:rPr>
      </w:pPr>
      <w:r w:rsidRPr="00DE09E3">
        <w:rPr>
          <w:rFonts w:ascii="Abadi" w:hAnsi="Abadi"/>
          <w:b/>
          <w:bCs/>
          <w:sz w:val="28"/>
          <w:szCs w:val="28"/>
        </w:rPr>
        <w:t>1. Building Connections Globally</w:t>
      </w:r>
    </w:p>
    <w:p w14:paraId="1A3A7EDD" w14:textId="77777777" w:rsidR="0067668C" w:rsidRPr="00DE09E3" w:rsidRDefault="0067668C" w:rsidP="0067668C">
      <w:pPr>
        <w:numPr>
          <w:ilvl w:val="0"/>
          <w:numId w:val="41"/>
        </w:numPr>
        <w:rPr>
          <w:rFonts w:ascii="Abadi" w:hAnsi="Abadi"/>
          <w:sz w:val="28"/>
          <w:szCs w:val="28"/>
        </w:rPr>
      </w:pPr>
      <w:r w:rsidRPr="00DE09E3">
        <w:rPr>
          <w:rFonts w:ascii="Abadi" w:hAnsi="Abadi"/>
          <w:b/>
          <w:bCs/>
          <w:sz w:val="28"/>
          <w:szCs w:val="28"/>
        </w:rPr>
        <w:t>Diaspora Art-Tech Networks</w:t>
      </w:r>
    </w:p>
    <w:p w14:paraId="51219477"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 xml:space="preserve">Establish a </w:t>
      </w:r>
      <w:r w:rsidRPr="00DE09E3">
        <w:rPr>
          <w:rFonts w:ascii="Abadi" w:hAnsi="Abadi"/>
          <w:b/>
          <w:bCs/>
          <w:sz w:val="28"/>
          <w:szCs w:val="28"/>
        </w:rPr>
        <w:t>Global Palestinian Art-Tech Network</w:t>
      </w:r>
      <w:r w:rsidRPr="00DE09E3">
        <w:rPr>
          <w:rFonts w:ascii="Abadi" w:hAnsi="Abadi"/>
          <w:sz w:val="28"/>
          <w:szCs w:val="28"/>
        </w:rPr>
        <w:t>, connecting creators, technologists, and advocates across borders.</w:t>
      </w:r>
    </w:p>
    <w:p w14:paraId="10496B35"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Develop an online platform that facilitates mentorship, collaboration, and resource-sharing between diaspora members and artists in Palestine.</w:t>
      </w:r>
    </w:p>
    <w:p w14:paraId="6BA278CA" w14:textId="77777777" w:rsidR="0067668C" w:rsidRPr="00DE09E3" w:rsidRDefault="0067668C" w:rsidP="0067668C">
      <w:pPr>
        <w:numPr>
          <w:ilvl w:val="0"/>
          <w:numId w:val="41"/>
        </w:numPr>
        <w:rPr>
          <w:rFonts w:ascii="Abadi" w:hAnsi="Abadi"/>
          <w:sz w:val="28"/>
          <w:szCs w:val="28"/>
        </w:rPr>
      </w:pPr>
      <w:r w:rsidRPr="00DE09E3">
        <w:rPr>
          <w:rFonts w:ascii="Abadi" w:hAnsi="Abadi"/>
          <w:b/>
          <w:bCs/>
          <w:sz w:val="28"/>
          <w:szCs w:val="28"/>
        </w:rPr>
        <w:t>International Chapters</w:t>
      </w:r>
    </w:p>
    <w:p w14:paraId="5300C17C"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Create regional chapters in diaspora hubs (e.g., the U.S., Europe, Latin America) to organize events, fundraise, and support Palestinian creators.</w:t>
      </w:r>
    </w:p>
    <w:p w14:paraId="5F0BA5A9"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Appoint cultural liaisons within these chapters to coordinate with local art institutions and governments.</w:t>
      </w:r>
    </w:p>
    <w:p w14:paraId="5CDF28A6" w14:textId="77777777" w:rsidR="0067668C" w:rsidRPr="00DE09E3" w:rsidRDefault="0067668C" w:rsidP="0067668C">
      <w:pPr>
        <w:numPr>
          <w:ilvl w:val="0"/>
          <w:numId w:val="41"/>
        </w:numPr>
        <w:rPr>
          <w:rFonts w:ascii="Abadi" w:hAnsi="Abadi"/>
          <w:sz w:val="28"/>
          <w:szCs w:val="28"/>
        </w:rPr>
      </w:pPr>
      <w:r w:rsidRPr="00DE09E3">
        <w:rPr>
          <w:rFonts w:ascii="Abadi" w:hAnsi="Abadi"/>
          <w:b/>
          <w:bCs/>
          <w:sz w:val="28"/>
          <w:szCs w:val="28"/>
        </w:rPr>
        <w:t>Annual Diaspora Summit</w:t>
      </w:r>
    </w:p>
    <w:p w14:paraId="7827437D"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 xml:space="preserve">Host an </w:t>
      </w:r>
      <w:r w:rsidRPr="00DE09E3">
        <w:rPr>
          <w:rFonts w:ascii="Abadi" w:hAnsi="Abadi"/>
          <w:b/>
          <w:bCs/>
          <w:sz w:val="28"/>
          <w:szCs w:val="28"/>
        </w:rPr>
        <w:t>Annual Palestinian Technological Arts Summit</w:t>
      </w:r>
      <w:r w:rsidRPr="00DE09E3">
        <w:rPr>
          <w:rFonts w:ascii="Abadi" w:hAnsi="Abadi"/>
          <w:sz w:val="28"/>
          <w:szCs w:val="28"/>
        </w:rPr>
        <w:t xml:space="preserve"> where diaspora members and local creators gather to share innovations, ideas, and projects.</w:t>
      </w:r>
    </w:p>
    <w:p w14:paraId="155514CA" w14:textId="77777777" w:rsidR="0067668C" w:rsidRPr="00DE09E3" w:rsidRDefault="0067668C" w:rsidP="0067668C">
      <w:pPr>
        <w:numPr>
          <w:ilvl w:val="1"/>
          <w:numId w:val="41"/>
        </w:numPr>
        <w:rPr>
          <w:rFonts w:ascii="Abadi" w:hAnsi="Abadi"/>
          <w:sz w:val="28"/>
          <w:szCs w:val="28"/>
        </w:rPr>
      </w:pPr>
      <w:r w:rsidRPr="00DE09E3">
        <w:rPr>
          <w:rFonts w:ascii="Abadi" w:hAnsi="Abadi"/>
          <w:sz w:val="28"/>
          <w:szCs w:val="28"/>
        </w:rPr>
        <w:t>Include workshops on funding, advocacy, and technology training tailored to Palestinian needs.</w:t>
      </w:r>
    </w:p>
    <w:p w14:paraId="7C0B3EF4" w14:textId="77777777" w:rsidR="0067668C" w:rsidRPr="00DE09E3" w:rsidRDefault="00870A54" w:rsidP="0067668C">
      <w:pPr>
        <w:rPr>
          <w:rFonts w:ascii="Abadi" w:hAnsi="Abadi"/>
          <w:sz w:val="28"/>
          <w:szCs w:val="28"/>
        </w:rPr>
      </w:pPr>
      <w:r>
        <w:rPr>
          <w:rFonts w:ascii="Abadi" w:hAnsi="Abadi"/>
          <w:sz w:val="28"/>
          <w:szCs w:val="28"/>
        </w:rPr>
        <w:pict w14:anchorId="02D91B6F">
          <v:rect id="_x0000_i1048" style="width:0;height:1.5pt" o:hralign="center" o:hrstd="t" o:hr="t" fillcolor="#a0a0a0" stroked="f"/>
        </w:pict>
      </w:r>
    </w:p>
    <w:p w14:paraId="567B11F9" w14:textId="77777777" w:rsidR="0067668C" w:rsidRPr="00DE09E3" w:rsidRDefault="0067668C" w:rsidP="0067668C">
      <w:pPr>
        <w:rPr>
          <w:rFonts w:ascii="Abadi" w:hAnsi="Abadi"/>
          <w:b/>
          <w:bCs/>
          <w:sz w:val="28"/>
          <w:szCs w:val="28"/>
        </w:rPr>
      </w:pPr>
      <w:r w:rsidRPr="00DE09E3">
        <w:rPr>
          <w:rFonts w:ascii="Abadi" w:hAnsi="Abadi"/>
          <w:b/>
          <w:bCs/>
          <w:sz w:val="28"/>
          <w:szCs w:val="28"/>
        </w:rPr>
        <w:t>2. Collaborative Platforms for Exchange</w:t>
      </w:r>
    </w:p>
    <w:p w14:paraId="4A6D56B2" w14:textId="77777777" w:rsidR="0067668C" w:rsidRPr="00DE09E3" w:rsidRDefault="0067668C" w:rsidP="0067668C">
      <w:pPr>
        <w:numPr>
          <w:ilvl w:val="0"/>
          <w:numId w:val="42"/>
        </w:numPr>
        <w:rPr>
          <w:rFonts w:ascii="Abadi" w:hAnsi="Abadi"/>
          <w:sz w:val="28"/>
          <w:szCs w:val="28"/>
        </w:rPr>
      </w:pPr>
      <w:r w:rsidRPr="00DE09E3">
        <w:rPr>
          <w:rFonts w:ascii="Abadi" w:hAnsi="Abadi"/>
          <w:b/>
          <w:bCs/>
          <w:sz w:val="28"/>
          <w:szCs w:val="28"/>
        </w:rPr>
        <w:t>Virtual Collaboration Hubs</w:t>
      </w:r>
    </w:p>
    <w:p w14:paraId="5FA3D150"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t>Develop online hubs where diaspora artists and technologists can co-create projects with Palestinian counterparts.</w:t>
      </w:r>
    </w:p>
    <w:p w14:paraId="2AA1E46C"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t xml:space="preserve">Use collaborative tools like virtual whiteboards, 3D </w:t>
      </w:r>
      <w:proofErr w:type="spellStart"/>
      <w:r w:rsidRPr="00DE09E3">
        <w:rPr>
          <w:rFonts w:ascii="Abadi" w:hAnsi="Abadi"/>
          <w:sz w:val="28"/>
          <w:szCs w:val="28"/>
        </w:rPr>
        <w:t>modeling</w:t>
      </w:r>
      <w:proofErr w:type="spellEnd"/>
      <w:r w:rsidRPr="00DE09E3">
        <w:rPr>
          <w:rFonts w:ascii="Abadi" w:hAnsi="Abadi"/>
          <w:sz w:val="28"/>
          <w:szCs w:val="28"/>
        </w:rPr>
        <w:t xml:space="preserve"> software, and shared repositories for real-time creation and feedback.</w:t>
      </w:r>
    </w:p>
    <w:p w14:paraId="1FC4CE77" w14:textId="77777777" w:rsidR="0067668C" w:rsidRPr="00DE09E3" w:rsidRDefault="0067668C" w:rsidP="0067668C">
      <w:pPr>
        <w:numPr>
          <w:ilvl w:val="0"/>
          <w:numId w:val="42"/>
        </w:numPr>
        <w:rPr>
          <w:rFonts w:ascii="Abadi" w:hAnsi="Abadi"/>
          <w:sz w:val="28"/>
          <w:szCs w:val="28"/>
        </w:rPr>
      </w:pPr>
      <w:r w:rsidRPr="00DE09E3">
        <w:rPr>
          <w:rFonts w:ascii="Abadi" w:hAnsi="Abadi"/>
          <w:b/>
          <w:bCs/>
          <w:sz w:val="28"/>
          <w:szCs w:val="28"/>
        </w:rPr>
        <w:t>Cross-Border Residencies</w:t>
      </w:r>
    </w:p>
    <w:p w14:paraId="5C316CCB"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lastRenderedPageBreak/>
        <w:t>Facilitate artist and technologist residencies where diaspora members spend time in Palestine to share expertise and co-develop projects.</w:t>
      </w:r>
    </w:p>
    <w:p w14:paraId="6F277F1C"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t>Similarly, sponsor Palestinian artists to work with diaspora communities abroad, providing exposure and global connections.</w:t>
      </w:r>
    </w:p>
    <w:p w14:paraId="59444D6E" w14:textId="77777777" w:rsidR="0067668C" w:rsidRPr="00DE09E3" w:rsidRDefault="0067668C" w:rsidP="0067668C">
      <w:pPr>
        <w:numPr>
          <w:ilvl w:val="0"/>
          <w:numId w:val="42"/>
        </w:numPr>
        <w:rPr>
          <w:rFonts w:ascii="Abadi" w:hAnsi="Abadi"/>
          <w:sz w:val="28"/>
          <w:szCs w:val="28"/>
        </w:rPr>
      </w:pPr>
      <w:r w:rsidRPr="00DE09E3">
        <w:rPr>
          <w:rFonts w:ascii="Abadi" w:hAnsi="Abadi"/>
          <w:b/>
          <w:bCs/>
          <w:sz w:val="28"/>
          <w:szCs w:val="28"/>
        </w:rPr>
        <w:t>Open-Source Resource Libraries</w:t>
      </w:r>
    </w:p>
    <w:p w14:paraId="2C5B6355"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t>Build an open-access library containing tutorials, templates, and toolkits contributed by diaspora experts, focusing on art-tech innovations.</w:t>
      </w:r>
    </w:p>
    <w:p w14:paraId="48FE7CB6" w14:textId="77777777" w:rsidR="0067668C" w:rsidRPr="00DE09E3" w:rsidRDefault="0067668C" w:rsidP="0067668C">
      <w:pPr>
        <w:numPr>
          <w:ilvl w:val="1"/>
          <w:numId w:val="42"/>
        </w:numPr>
        <w:rPr>
          <w:rFonts w:ascii="Abadi" w:hAnsi="Abadi"/>
          <w:sz w:val="28"/>
          <w:szCs w:val="28"/>
        </w:rPr>
      </w:pPr>
      <w:r w:rsidRPr="00DE09E3">
        <w:rPr>
          <w:rFonts w:ascii="Abadi" w:hAnsi="Abadi"/>
          <w:sz w:val="28"/>
          <w:szCs w:val="28"/>
        </w:rPr>
        <w:t>Include culturally relevant resources like 3D models of Palestinian heritage sites and AR/VR guides for storytelling.</w:t>
      </w:r>
    </w:p>
    <w:p w14:paraId="66031ADF" w14:textId="77777777" w:rsidR="0067668C" w:rsidRPr="00DE09E3" w:rsidRDefault="00870A54" w:rsidP="0067668C">
      <w:pPr>
        <w:rPr>
          <w:rFonts w:ascii="Abadi" w:hAnsi="Abadi"/>
          <w:sz w:val="28"/>
          <w:szCs w:val="28"/>
        </w:rPr>
      </w:pPr>
      <w:r>
        <w:rPr>
          <w:rFonts w:ascii="Abadi" w:hAnsi="Abadi"/>
          <w:sz w:val="28"/>
          <w:szCs w:val="28"/>
        </w:rPr>
        <w:pict w14:anchorId="5DFE3548">
          <v:rect id="_x0000_i1049" style="width:0;height:1.5pt" o:hralign="center" o:hrstd="t" o:hr="t" fillcolor="#a0a0a0" stroked="f"/>
        </w:pict>
      </w:r>
    </w:p>
    <w:p w14:paraId="202AC52A" w14:textId="77777777" w:rsidR="0067668C" w:rsidRPr="00DE09E3" w:rsidRDefault="0067668C" w:rsidP="0067668C">
      <w:pPr>
        <w:rPr>
          <w:rFonts w:ascii="Abadi" w:hAnsi="Abadi"/>
          <w:b/>
          <w:bCs/>
          <w:sz w:val="28"/>
          <w:szCs w:val="28"/>
        </w:rPr>
      </w:pPr>
      <w:r w:rsidRPr="00DE09E3">
        <w:rPr>
          <w:rFonts w:ascii="Abadi" w:hAnsi="Abadi"/>
          <w:b/>
          <w:bCs/>
          <w:sz w:val="28"/>
          <w:szCs w:val="28"/>
        </w:rPr>
        <w:t>3. Mobilizing Diaspora Communities as Advocates</w:t>
      </w:r>
    </w:p>
    <w:p w14:paraId="23DAA22B" w14:textId="77777777" w:rsidR="0067668C" w:rsidRPr="00DE09E3" w:rsidRDefault="0067668C" w:rsidP="0067668C">
      <w:pPr>
        <w:numPr>
          <w:ilvl w:val="0"/>
          <w:numId w:val="43"/>
        </w:numPr>
        <w:rPr>
          <w:rFonts w:ascii="Abadi" w:hAnsi="Abadi"/>
          <w:sz w:val="28"/>
          <w:szCs w:val="28"/>
        </w:rPr>
      </w:pPr>
      <w:r w:rsidRPr="00DE09E3">
        <w:rPr>
          <w:rFonts w:ascii="Abadi" w:hAnsi="Abadi"/>
          <w:b/>
          <w:bCs/>
          <w:sz w:val="28"/>
          <w:szCs w:val="28"/>
        </w:rPr>
        <w:t>Advocacy Campaigns</w:t>
      </w:r>
    </w:p>
    <w:p w14:paraId="158C1128"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Empower diaspora communities to lead advocacy campaigns highlighting the importance of Palestinian technological arts.</w:t>
      </w:r>
    </w:p>
    <w:p w14:paraId="397AF496"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Provide professionally designed toolkits, including graphics, videos, and talking points, to support campaigns.</w:t>
      </w:r>
    </w:p>
    <w:p w14:paraId="3D05FC27" w14:textId="77777777" w:rsidR="0067668C" w:rsidRPr="00DE09E3" w:rsidRDefault="0067668C" w:rsidP="0067668C">
      <w:pPr>
        <w:numPr>
          <w:ilvl w:val="0"/>
          <w:numId w:val="43"/>
        </w:numPr>
        <w:rPr>
          <w:rFonts w:ascii="Abadi" w:hAnsi="Abadi"/>
          <w:sz w:val="28"/>
          <w:szCs w:val="28"/>
        </w:rPr>
      </w:pPr>
      <w:r w:rsidRPr="00DE09E3">
        <w:rPr>
          <w:rFonts w:ascii="Abadi" w:hAnsi="Abadi"/>
          <w:b/>
          <w:bCs/>
          <w:sz w:val="28"/>
          <w:szCs w:val="28"/>
        </w:rPr>
        <w:t>Cultural Diplomacy</w:t>
      </w:r>
    </w:p>
    <w:p w14:paraId="29A73FF5"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Encourage diaspora members to advocate for the inclusion of Palestinian art-tech projects in international exhibitions, festivals, and conferences.</w:t>
      </w:r>
    </w:p>
    <w:p w14:paraId="104D610A"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Collaborate with diaspora-led organizations to pressure social media platforms and tech companies to end censorship of Palestinian content.</w:t>
      </w:r>
    </w:p>
    <w:p w14:paraId="0390779B" w14:textId="77777777" w:rsidR="0067668C" w:rsidRPr="00DE09E3" w:rsidRDefault="0067668C" w:rsidP="0067668C">
      <w:pPr>
        <w:numPr>
          <w:ilvl w:val="0"/>
          <w:numId w:val="43"/>
        </w:numPr>
        <w:rPr>
          <w:rFonts w:ascii="Abadi" w:hAnsi="Abadi"/>
          <w:sz w:val="28"/>
          <w:szCs w:val="28"/>
        </w:rPr>
      </w:pPr>
      <w:r w:rsidRPr="00DE09E3">
        <w:rPr>
          <w:rFonts w:ascii="Abadi" w:hAnsi="Abadi"/>
          <w:b/>
          <w:bCs/>
          <w:sz w:val="28"/>
          <w:szCs w:val="28"/>
        </w:rPr>
        <w:t>Case Studies and Success Stories</w:t>
      </w:r>
    </w:p>
    <w:p w14:paraId="584926E9"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Highlight success stories from the diaspora where technological art has been used to preserve or promote Palestinian culture.</w:t>
      </w:r>
    </w:p>
    <w:p w14:paraId="09669BEE" w14:textId="77777777" w:rsidR="0067668C" w:rsidRPr="00DE09E3" w:rsidRDefault="0067668C" w:rsidP="0067668C">
      <w:pPr>
        <w:numPr>
          <w:ilvl w:val="1"/>
          <w:numId w:val="43"/>
        </w:numPr>
        <w:rPr>
          <w:rFonts w:ascii="Abadi" w:hAnsi="Abadi"/>
          <w:sz w:val="28"/>
          <w:szCs w:val="28"/>
        </w:rPr>
      </w:pPr>
      <w:r w:rsidRPr="00DE09E3">
        <w:rPr>
          <w:rFonts w:ascii="Abadi" w:hAnsi="Abadi"/>
          <w:sz w:val="28"/>
          <w:szCs w:val="28"/>
        </w:rPr>
        <w:t>Use these stories as evidence of the potential impact of global collaboration.</w:t>
      </w:r>
    </w:p>
    <w:p w14:paraId="4078A06D" w14:textId="77777777" w:rsidR="0067668C" w:rsidRPr="00DE09E3" w:rsidRDefault="00870A54" w:rsidP="0067668C">
      <w:pPr>
        <w:rPr>
          <w:rFonts w:ascii="Abadi" w:hAnsi="Abadi"/>
          <w:sz w:val="28"/>
          <w:szCs w:val="28"/>
        </w:rPr>
      </w:pPr>
      <w:r>
        <w:rPr>
          <w:rFonts w:ascii="Abadi" w:hAnsi="Abadi"/>
          <w:sz w:val="28"/>
          <w:szCs w:val="28"/>
        </w:rPr>
        <w:pict w14:anchorId="7C4F01B1">
          <v:rect id="_x0000_i1050" style="width:0;height:1.5pt" o:hralign="center" o:hrstd="t" o:hr="t" fillcolor="#a0a0a0" stroked="f"/>
        </w:pict>
      </w:r>
    </w:p>
    <w:p w14:paraId="6EAF3A74"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Key Initiatives to Mobilize the Diaspora</w:t>
      </w:r>
    </w:p>
    <w:p w14:paraId="53627192" w14:textId="77777777" w:rsidR="0067668C" w:rsidRPr="00DE09E3" w:rsidRDefault="0067668C" w:rsidP="0067668C">
      <w:pPr>
        <w:rPr>
          <w:rFonts w:ascii="Abadi" w:hAnsi="Abadi"/>
          <w:b/>
          <w:bCs/>
          <w:sz w:val="28"/>
          <w:szCs w:val="28"/>
        </w:rPr>
      </w:pPr>
      <w:r w:rsidRPr="00DE09E3">
        <w:rPr>
          <w:rFonts w:ascii="Abadi" w:hAnsi="Abadi"/>
          <w:b/>
          <w:bCs/>
          <w:sz w:val="28"/>
          <w:szCs w:val="28"/>
        </w:rPr>
        <w:t>1. The Diaspora Cultural Fund</w:t>
      </w:r>
    </w:p>
    <w:p w14:paraId="02ABCA94" w14:textId="77777777" w:rsidR="0067668C" w:rsidRPr="00DE09E3" w:rsidRDefault="0067668C" w:rsidP="0067668C">
      <w:pPr>
        <w:numPr>
          <w:ilvl w:val="0"/>
          <w:numId w:val="44"/>
        </w:numPr>
        <w:rPr>
          <w:rFonts w:ascii="Abadi" w:hAnsi="Abadi"/>
          <w:sz w:val="28"/>
          <w:szCs w:val="28"/>
        </w:rPr>
      </w:pPr>
      <w:r w:rsidRPr="00DE09E3">
        <w:rPr>
          <w:rFonts w:ascii="Abadi" w:hAnsi="Abadi"/>
          <w:sz w:val="28"/>
          <w:szCs w:val="28"/>
        </w:rPr>
        <w:t>Establish a fund specifically for supporting art-tech initiatives in Palestine, managed collaboratively by global diaspora representatives.</w:t>
      </w:r>
    </w:p>
    <w:p w14:paraId="13874FC2" w14:textId="77777777" w:rsidR="0067668C" w:rsidRPr="00DE09E3" w:rsidRDefault="0067668C" w:rsidP="0067668C">
      <w:pPr>
        <w:numPr>
          <w:ilvl w:val="0"/>
          <w:numId w:val="44"/>
        </w:numPr>
        <w:rPr>
          <w:rFonts w:ascii="Abadi" w:hAnsi="Abadi"/>
          <w:sz w:val="28"/>
          <w:szCs w:val="28"/>
        </w:rPr>
      </w:pPr>
      <w:r w:rsidRPr="00DE09E3">
        <w:rPr>
          <w:rFonts w:ascii="Abadi" w:hAnsi="Abadi"/>
          <w:sz w:val="28"/>
          <w:szCs w:val="28"/>
        </w:rPr>
        <w:t>The fund can support scholarships, equipment acquisition, digital archive development, and advocacy campaigns.</w:t>
      </w:r>
    </w:p>
    <w:p w14:paraId="490B7D9A" w14:textId="77777777" w:rsidR="0067668C" w:rsidRPr="00DE09E3" w:rsidRDefault="0067668C" w:rsidP="0067668C">
      <w:pPr>
        <w:rPr>
          <w:rFonts w:ascii="Abadi" w:hAnsi="Abadi"/>
          <w:b/>
          <w:bCs/>
          <w:sz w:val="28"/>
          <w:szCs w:val="28"/>
        </w:rPr>
      </w:pPr>
      <w:r w:rsidRPr="00DE09E3">
        <w:rPr>
          <w:rFonts w:ascii="Abadi" w:hAnsi="Abadi"/>
          <w:b/>
          <w:bCs/>
          <w:sz w:val="28"/>
          <w:szCs w:val="28"/>
        </w:rPr>
        <w:t>2. Global Palestinian Creative Network</w:t>
      </w:r>
    </w:p>
    <w:p w14:paraId="58DE494C" w14:textId="77777777" w:rsidR="0067668C" w:rsidRPr="00DE09E3" w:rsidRDefault="0067668C" w:rsidP="0067668C">
      <w:pPr>
        <w:numPr>
          <w:ilvl w:val="0"/>
          <w:numId w:val="45"/>
        </w:numPr>
        <w:rPr>
          <w:rFonts w:ascii="Abadi" w:hAnsi="Abadi"/>
          <w:sz w:val="28"/>
          <w:szCs w:val="28"/>
        </w:rPr>
      </w:pPr>
      <w:r w:rsidRPr="00DE09E3">
        <w:rPr>
          <w:rFonts w:ascii="Abadi" w:hAnsi="Abadi"/>
          <w:sz w:val="28"/>
          <w:szCs w:val="28"/>
        </w:rPr>
        <w:t>A virtual space where diaspora professionals in art, technology, and academia can contribute ideas, mentorship, and funding for Palestinian projects.</w:t>
      </w:r>
    </w:p>
    <w:p w14:paraId="62AEC5F8" w14:textId="77777777" w:rsidR="0067668C" w:rsidRPr="00DE09E3" w:rsidRDefault="0067668C" w:rsidP="0067668C">
      <w:pPr>
        <w:numPr>
          <w:ilvl w:val="0"/>
          <w:numId w:val="45"/>
        </w:numPr>
        <w:rPr>
          <w:rFonts w:ascii="Abadi" w:hAnsi="Abadi"/>
          <w:sz w:val="28"/>
          <w:szCs w:val="28"/>
        </w:rPr>
      </w:pPr>
      <w:r w:rsidRPr="00DE09E3">
        <w:rPr>
          <w:rFonts w:ascii="Abadi" w:hAnsi="Abadi"/>
          <w:sz w:val="28"/>
          <w:szCs w:val="28"/>
        </w:rPr>
        <w:t>Include an interactive database of Palestinian artists and their work, encouraging cross-border partnerships.</w:t>
      </w:r>
    </w:p>
    <w:p w14:paraId="65EDA15E" w14:textId="77777777" w:rsidR="0067668C" w:rsidRPr="00DE09E3" w:rsidRDefault="0067668C" w:rsidP="0067668C">
      <w:pPr>
        <w:rPr>
          <w:rFonts w:ascii="Abadi" w:hAnsi="Abadi"/>
          <w:b/>
          <w:bCs/>
          <w:sz w:val="28"/>
          <w:szCs w:val="28"/>
        </w:rPr>
      </w:pPr>
      <w:r w:rsidRPr="00DE09E3">
        <w:rPr>
          <w:rFonts w:ascii="Abadi" w:hAnsi="Abadi"/>
          <w:b/>
          <w:bCs/>
          <w:sz w:val="28"/>
          <w:szCs w:val="28"/>
        </w:rPr>
        <w:t>3. Diaspora-Led Exhibitions and Events</w:t>
      </w:r>
    </w:p>
    <w:p w14:paraId="68549107" w14:textId="77777777" w:rsidR="0067668C" w:rsidRPr="00DE09E3" w:rsidRDefault="0067668C" w:rsidP="0067668C">
      <w:pPr>
        <w:numPr>
          <w:ilvl w:val="0"/>
          <w:numId w:val="46"/>
        </w:numPr>
        <w:rPr>
          <w:rFonts w:ascii="Abadi" w:hAnsi="Abadi"/>
          <w:sz w:val="28"/>
          <w:szCs w:val="28"/>
        </w:rPr>
      </w:pPr>
      <w:r w:rsidRPr="00DE09E3">
        <w:rPr>
          <w:rFonts w:ascii="Abadi" w:hAnsi="Abadi"/>
          <w:sz w:val="28"/>
          <w:szCs w:val="28"/>
        </w:rPr>
        <w:t>Organize international exhibitions led by diaspora curators showcasing Palestinian technological arts.</w:t>
      </w:r>
    </w:p>
    <w:p w14:paraId="0F4C9961" w14:textId="77777777" w:rsidR="0067668C" w:rsidRPr="00DE09E3" w:rsidRDefault="0067668C" w:rsidP="0067668C">
      <w:pPr>
        <w:numPr>
          <w:ilvl w:val="0"/>
          <w:numId w:val="46"/>
        </w:numPr>
        <w:rPr>
          <w:rFonts w:ascii="Abadi" w:hAnsi="Abadi"/>
          <w:sz w:val="28"/>
          <w:szCs w:val="28"/>
        </w:rPr>
      </w:pPr>
      <w:r w:rsidRPr="00DE09E3">
        <w:rPr>
          <w:rFonts w:ascii="Abadi" w:hAnsi="Abadi"/>
          <w:sz w:val="28"/>
          <w:szCs w:val="28"/>
        </w:rPr>
        <w:t>Combine physical exhibits with AR/VR experiences to allow remote audiences to engage with the works.</w:t>
      </w:r>
    </w:p>
    <w:p w14:paraId="08A4DDEE" w14:textId="77777777" w:rsidR="0067668C" w:rsidRPr="00DE09E3" w:rsidRDefault="0067668C" w:rsidP="0067668C">
      <w:pPr>
        <w:rPr>
          <w:rFonts w:ascii="Abadi" w:hAnsi="Abadi"/>
          <w:b/>
          <w:bCs/>
          <w:sz w:val="28"/>
          <w:szCs w:val="28"/>
        </w:rPr>
      </w:pPr>
      <w:r w:rsidRPr="00DE09E3">
        <w:rPr>
          <w:rFonts w:ascii="Abadi" w:hAnsi="Abadi"/>
          <w:b/>
          <w:bCs/>
          <w:sz w:val="28"/>
          <w:szCs w:val="28"/>
        </w:rPr>
        <w:t>4. Youth Engagement Programs</w:t>
      </w:r>
    </w:p>
    <w:p w14:paraId="37E2B613" w14:textId="77777777" w:rsidR="0067668C" w:rsidRPr="00DE09E3" w:rsidRDefault="0067668C" w:rsidP="0067668C">
      <w:pPr>
        <w:numPr>
          <w:ilvl w:val="0"/>
          <w:numId w:val="47"/>
        </w:numPr>
        <w:rPr>
          <w:rFonts w:ascii="Abadi" w:hAnsi="Abadi"/>
          <w:sz w:val="28"/>
          <w:szCs w:val="28"/>
        </w:rPr>
      </w:pPr>
      <w:r w:rsidRPr="00DE09E3">
        <w:rPr>
          <w:rFonts w:ascii="Abadi" w:hAnsi="Abadi"/>
          <w:sz w:val="28"/>
          <w:szCs w:val="28"/>
        </w:rPr>
        <w:t>Create programs to engage second- and third-generation diaspora youth, introducing them to Palestinian art-tech practices.</w:t>
      </w:r>
    </w:p>
    <w:p w14:paraId="0F6FBCBD" w14:textId="77777777" w:rsidR="0067668C" w:rsidRPr="00DE09E3" w:rsidRDefault="0067668C" w:rsidP="0067668C">
      <w:pPr>
        <w:numPr>
          <w:ilvl w:val="0"/>
          <w:numId w:val="47"/>
        </w:numPr>
        <w:rPr>
          <w:rFonts w:ascii="Abadi" w:hAnsi="Abadi"/>
          <w:sz w:val="28"/>
          <w:szCs w:val="28"/>
        </w:rPr>
      </w:pPr>
      <w:r w:rsidRPr="00DE09E3">
        <w:rPr>
          <w:rFonts w:ascii="Abadi" w:hAnsi="Abadi"/>
          <w:sz w:val="28"/>
          <w:szCs w:val="28"/>
        </w:rPr>
        <w:t>Offer summer workshops in Palestine for diaspora youth to connect with their heritage through hands-on projects.</w:t>
      </w:r>
    </w:p>
    <w:p w14:paraId="4CA85D3A" w14:textId="77777777" w:rsidR="0067668C" w:rsidRPr="00DE09E3" w:rsidRDefault="00870A54" w:rsidP="0067668C">
      <w:pPr>
        <w:rPr>
          <w:rFonts w:ascii="Abadi" w:hAnsi="Abadi"/>
          <w:sz w:val="28"/>
          <w:szCs w:val="28"/>
        </w:rPr>
      </w:pPr>
      <w:r>
        <w:rPr>
          <w:rFonts w:ascii="Abadi" w:hAnsi="Abadi"/>
          <w:sz w:val="28"/>
          <w:szCs w:val="28"/>
        </w:rPr>
        <w:pict w14:anchorId="7E00E1C7">
          <v:rect id="_x0000_i1051" style="width:0;height:1.5pt" o:hralign="center" o:hrstd="t" o:hr="t" fillcolor="#a0a0a0" stroked="f"/>
        </w:pict>
      </w:r>
    </w:p>
    <w:p w14:paraId="720D473E" w14:textId="77777777" w:rsidR="0067668C" w:rsidRPr="00DE09E3" w:rsidRDefault="0067668C" w:rsidP="0067668C">
      <w:pPr>
        <w:rPr>
          <w:rFonts w:ascii="Abadi" w:hAnsi="Abadi"/>
          <w:b/>
          <w:bCs/>
          <w:sz w:val="28"/>
          <w:szCs w:val="28"/>
        </w:rPr>
      </w:pPr>
      <w:r w:rsidRPr="00DE09E3">
        <w:rPr>
          <w:rFonts w:ascii="Abadi" w:hAnsi="Abadi"/>
          <w:b/>
          <w:bCs/>
          <w:sz w:val="28"/>
          <w:szCs w:val="28"/>
        </w:rPr>
        <w:t>Measuring Success</w:t>
      </w:r>
    </w:p>
    <w:p w14:paraId="0273192D" w14:textId="77777777" w:rsidR="0067668C" w:rsidRPr="00DE09E3" w:rsidRDefault="0067668C" w:rsidP="0067668C">
      <w:pPr>
        <w:numPr>
          <w:ilvl w:val="0"/>
          <w:numId w:val="48"/>
        </w:numPr>
        <w:rPr>
          <w:rFonts w:ascii="Abadi" w:hAnsi="Abadi"/>
          <w:sz w:val="28"/>
          <w:szCs w:val="28"/>
        </w:rPr>
      </w:pPr>
      <w:r w:rsidRPr="00DE09E3">
        <w:rPr>
          <w:rFonts w:ascii="Abadi" w:hAnsi="Abadi"/>
          <w:b/>
          <w:bCs/>
          <w:sz w:val="28"/>
          <w:szCs w:val="28"/>
        </w:rPr>
        <w:t>Global Participation</w:t>
      </w:r>
    </w:p>
    <w:p w14:paraId="14998C5F"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t>Track the number of diaspora members actively participating in art-tech initiatives.</w:t>
      </w:r>
    </w:p>
    <w:p w14:paraId="61AAD4C1"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t>Measure the reach and impact of advocacy campaigns led by diaspora communities.</w:t>
      </w:r>
    </w:p>
    <w:p w14:paraId="71B0E273" w14:textId="77777777" w:rsidR="0067668C" w:rsidRPr="00DE09E3" w:rsidRDefault="0067668C" w:rsidP="0067668C">
      <w:pPr>
        <w:numPr>
          <w:ilvl w:val="0"/>
          <w:numId w:val="48"/>
        </w:numPr>
        <w:rPr>
          <w:rFonts w:ascii="Abadi" w:hAnsi="Abadi"/>
          <w:sz w:val="28"/>
          <w:szCs w:val="28"/>
        </w:rPr>
      </w:pPr>
      <w:r w:rsidRPr="00DE09E3">
        <w:rPr>
          <w:rFonts w:ascii="Abadi" w:hAnsi="Abadi"/>
          <w:b/>
          <w:bCs/>
          <w:sz w:val="28"/>
          <w:szCs w:val="28"/>
        </w:rPr>
        <w:t>Collaborative Projects</w:t>
      </w:r>
    </w:p>
    <w:p w14:paraId="29EC5D06"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lastRenderedPageBreak/>
        <w:t>Monitor the number of cross-border projects co-created by Palestinian artists and diaspora collaborators.</w:t>
      </w:r>
    </w:p>
    <w:p w14:paraId="6BB983C5"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t>Assess the visibility and reception of diaspora-led exhibitions and events.</w:t>
      </w:r>
    </w:p>
    <w:p w14:paraId="47011F8A" w14:textId="77777777" w:rsidR="0067668C" w:rsidRPr="00DE09E3" w:rsidRDefault="0067668C" w:rsidP="0067668C">
      <w:pPr>
        <w:numPr>
          <w:ilvl w:val="0"/>
          <w:numId w:val="48"/>
        </w:numPr>
        <w:rPr>
          <w:rFonts w:ascii="Abadi" w:hAnsi="Abadi"/>
          <w:sz w:val="28"/>
          <w:szCs w:val="28"/>
        </w:rPr>
      </w:pPr>
      <w:r w:rsidRPr="00DE09E3">
        <w:rPr>
          <w:rFonts w:ascii="Abadi" w:hAnsi="Abadi"/>
          <w:b/>
          <w:bCs/>
          <w:sz w:val="28"/>
          <w:szCs w:val="28"/>
        </w:rPr>
        <w:t>Resource Mobilization</w:t>
      </w:r>
    </w:p>
    <w:p w14:paraId="1123DE75"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t>Evaluate the funds raised through diaspora initiatives to support Palestinian technological arts.</w:t>
      </w:r>
    </w:p>
    <w:p w14:paraId="2819E282" w14:textId="77777777" w:rsidR="0067668C" w:rsidRPr="00DE09E3" w:rsidRDefault="0067668C" w:rsidP="0067668C">
      <w:pPr>
        <w:numPr>
          <w:ilvl w:val="1"/>
          <w:numId w:val="48"/>
        </w:numPr>
        <w:rPr>
          <w:rFonts w:ascii="Abadi" w:hAnsi="Abadi"/>
          <w:sz w:val="28"/>
          <w:szCs w:val="28"/>
        </w:rPr>
      </w:pPr>
      <w:r w:rsidRPr="00DE09E3">
        <w:rPr>
          <w:rFonts w:ascii="Abadi" w:hAnsi="Abadi"/>
          <w:sz w:val="28"/>
          <w:szCs w:val="28"/>
        </w:rPr>
        <w:t>Track the distribution of resources such as equipment, training, and mentorship facilitated by diaspora networks.</w:t>
      </w:r>
    </w:p>
    <w:p w14:paraId="04134AF4" w14:textId="77777777" w:rsidR="0067668C" w:rsidRPr="00DE09E3" w:rsidRDefault="00870A54" w:rsidP="0067668C">
      <w:pPr>
        <w:rPr>
          <w:rFonts w:ascii="Abadi" w:hAnsi="Abadi"/>
          <w:sz w:val="28"/>
          <w:szCs w:val="28"/>
        </w:rPr>
      </w:pPr>
      <w:r>
        <w:rPr>
          <w:rFonts w:ascii="Abadi" w:hAnsi="Abadi"/>
          <w:sz w:val="28"/>
          <w:szCs w:val="28"/>
        </w:rPr>
        <w:pict w14:anchorId="02E28084">
          <v:rect id="_x0000_i1052" style="width:0;height:1.5pt" o:hralign="center" o:hrstd="t" o:hr="t" fillcolor="#a0a0a0" stroked="f"/>
        </w:pict>
      </w:r>
    </w:p>
    <w:p w14:paraId="732F2F2E"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7431EEEB" w14:textId="77777777" w:rsidR="0067668C" w:rsidRPr="00DE09E3" w:rsidRDefault="0067668C" w:rsidP="0067668C">
      <w:pPr>
        <w:rPr>
          <w:rFonts w:ascii="Abadi" w:hAnsi="Abadi"/>
          <w:sz w:val="28"/>
          <w:szCs w:val="28"/>
        </w:rPr>
      </w:pPr>
      <w:r w:rsidRPr="00DE09E3">
        <w:rPr>
          <w:rFonts w:ascii="Abadi" w:hAnsi="Abadi"/>
          <w:sz w:val="28"/>
          <w:szCs w:val="28"/>
        </w:rPr>
        <w:t>The Palestinian diaspora is a powerful asset in the effort to protect and promote technological arts. By building global connections, creating collaborative platforms, and mobilizing diaspora communities as advocates, this strategy ensures that Palestinian art and culture are supported on an international scale.</w:t>
      </w:r>
    </w:p>
    <w:p w14:paraId="3AA7AD46"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4DAF32AA" w14:textId="77777777" w:rsidR="0067668C" w:rsidRPr="00DE09E3" w:rsidRDefault="0067668C" w:rsidP="0067668C">
      <w:pPr>
        <w:pStyle w:val="Heading1"/>
        <w:pBdr>
          <w:bottom w:val="single" w:sz="4" w:space="1" w:color="auto"/>
        </w:pBdr>
      </w:pPr>
      <w:bookmarkStart w:id="9" w:name="_Toc187764734"/>
      <w:r w:rsidRPr="00DE09E3">
        <w:lastRenderedPageBreak/>
        <w:t>Chapter 7: Partnerships and Alliances</w:t>
      </w:r>
      <w:bookmarkEnd w:id="9"/>
      <w:r>
        <w:br/>
      </w:r>
    </w:p>
    <w:p w14:paraId="55379499" w14:textId="77777777" w:rsidR="0067668C" w:rsidRPr="00DE09E3" w:rsidRDefault="0067668C" w:rsidP="0067668C">
      <w:pPr>
        <w:rPr>
          <w:rFonts w:ascii="Abadi" w:hAnsi="Abadi"/>
          <w:sz w:val="28"/>
          <w:szCs w:val="28"/>
        </w:rPr>
      </w:pPr>
      <w:r w:rsidRPr="00DE09E3">
        <w:rPr>
          <w:rFonts w:ascii="Abadi" w:hAnsi="Abadi"/>
          <w:sz w:val="28"/>
          <w:szCs w:val="28"/>
        </w:rPr>
        <w:t>To protect and promote Palestinian technological arts, building robust partnerships and alliances is essential. Collaborations with international cultural institutions, NGOs, governments, artists, and global tech leaders can amplify Palestinian voices, provide resources, and ensure long-term sustainability. This chapter identifies key stakeholders and proposes strategies to develop meaningful alliances.</w:t>
      </w:r>
    </w:p>
    <w:p w14:paraId="504CA08D" w14:textId="77777777" w:rsidR="0067668C" w:rsidRPr="00DE09E3" w:rsidRDefault="00870A54" w:rsidP="0067668C">
      <w:pPr>
        <w:rPr>
          <w:rFonts w:ascii="Abadi" w:hAnsi="Abadi"/>
          <w:sz w:val="28"/>
          <w:szCs w:val="28"/>
        </w:rPr>
      </w:pPr>
      <w:r>
        <w:rPr>
          <w:rFonts w:ascii="Abadi" w:hAnsi="Abadi"/>
          <w:sz w:val="28"/>
          <w:szCs w:val="28"/>
        </w:rPr>
        <w:pict w14:anchorId="4668E6C0">
          <v:rect id="_x0000_i1053" style="width:0;height:1.5pt" o:hralign="center" o:hrstd="t" o:hr="t" fillcolor="#a0a0a0" stroked="f"/>
        </w:pict>
      </w:r>
    </w:p>
    <w:p w14:paraId="26B81B70" w14:textId="77777777" w:rsidR="0067668C" w:rsidRPr="00DE09E3" w:rsidRDefault="0067668C" w:rsidP="0067668C">
      <w:pPr>
        <w:rPr>
          <w:rFonts w:ascii="Abadi" w:hAnsi="Abadi"/>
          <w:b/>
          <w:bCs/>
          <w:sz w:val="28"/>
          <w:szCs w:val="28"/>
        </w:rPr>
      </w:pPr>
      <w:r w:rsidRPr="00DE09E3">
        <w:rPr>
          <w:rFonts w:ascii="Abadi" w:hAnsi="Abadi"/>
          <w:b/>
          <w:bCs/>
          <w:sz w:val="28"/>
          <w:szCs w:val="28"/>
        </w:rPr>
        <w:t>Why Partnerships Matter</w:t>
      </w:r>
    </w:p>
    <w:p w14:paraId="000165D8" w14:textId="77777777" w:rsidR="0067668C" w:rsidRPr="00DE09E3" w:rsidRDefault="0067668C" w:rsidP="0067668C">
      <w:pPr>
        <w:numPr>
          <w:ilvl w:val="0"/>
          <w:numId w:val="49"/>
        </w:numPr>
        <w:rPr>
          <w:rFonts w:ascii="Abadi" w:hAnsi="Abadi"/>
          <w:sz w:val="28"/>
          <w:szCs w:val="28"/>
        </w:rPr>
      </w:pPr>
      <w:r w:rsidRPr="00DE09E3">
        <w:rPr>
          <w:rFonts w:ascii="Abadi" w:hAnsi="Abadi"/>
          <w:b/>
          <w:bCs/>
          <w:sz w:val="28"/>
          <w:szCs w:val="28"/>
        </w:rPr>
        <w:t>Amplifying Palestinian Narratives</w:t>
      </w:r>
    </w:p>
    <w:p w14:paraId="50ACADE4" w14:textId="77777777" w:rsidR="0067668C" w:rsidRPr="00DE09E3" w:rsidRDefault="0067668C" w:rsidP="0067668C">
      <w:pPr>
        <w:numPr>
          <w:ilvl w:val="1"/>
          <w:numId w:val="49"/>
        </w:numPr>
        <w:rPr>
          <w:rFonts w:ascii="Abadi" w:hAnsi="Abadi"/>
          <w:sz w:val="28"/>
          <w:szCs w:val="28"/>
        </w:rPr>
      </w:pPr>
      <w:r w:rsidRPr="00DE09E3">
        <w:rPr>
          <w:rFonts w:ascii="Abadi" w:hAnsi="Abadi"/>
          <w:sz w:val="28"/>
          <w:szCs w:val="28"/>
        </w:rPr>
        <w:t>Partnerships with international organizations ensure Palestinian stories and contributions gain global recognition, countering efforts of erasure and appropriation.</w:t>
      </w:r>
    </w:p>
    <w:p w14:paraId="0B97D3EE" w14:textId="77777777" w:rsidR="0067668C" w:rsidRPr="00DE09E3" w:rsidRDefault="0067668C" w:rsidP="0067668C">
      <w:pPr>
        <w:numPr>
          <w:ilvl w:val="0"/>
          <w:numId w:val="49"/>
        </w:numPr>
        <w:rPr>
          <w:rFonts w:ascii="Abadi" w:hAnsi="Abadi"/>
          <w:sz w:val="28"/>
          <w:szCs w:val="28"/>
        </w:rPr>
      </w:pPr>
      <w:r w:rsidRPr="00DE09E3">
        <w:rPr>
          <w:rFonts w:ascii="Abadi" w:hAnsi="Abadi"/>
          <w:b/>
          <w:bCs/>
          <w:sz w:val="28"/>
          <w:szCs w:val="28"/>
        </w:rPr>
        <w:t>Resource Sharing</w:t>
      </w:r>
    </w:p>
    <w:p w14:paraId="5AAA1977" w14:textId="77777777" w:rsidR="0067668C" w:rsidRPr="00DE09E3" w:rsidRDefault="0067668C" w:rsidP="0067668C">
      <w:pPr>
        <w:numPr>
          <w:ilvl w:val="1"/>
          <w:numId w:val="49"/>
        </w:numPr>
        <w:rPr>
          <w:rFonts w:ascii="Abadi" w:hAnsi="Abadi"/>
          <w:sz w:val="28"/>
          <w:szCs w:val="28"/>
        </w:rPr>
      </w:pPr>
      <w:r w:rsidRPr="00DE09E3">
        <w:rPr>
          <w:rFonts w:ascii="Abadi" w:hAnsi="Abadi"/>
          <w:sz w:val="28"/>
          <w:szCs w:val="28"/>
        </w:rPr>
        <w:t>Strategic alliances provide access to financial resources, advanced technologies, and expertise that might be unavailable locally.</w:t>
      </w:r>
    </w:p>
    <w:p w14:paraId="4A9FD96C" w14:textId="77777777" w:rsidR="0067668C" w:rsidRPr="00DE09E3" w:rsidRDefault="0067668C" w:rsidP="0067668C">
      <w:pPr>
        <w:numPr>
          <w:ilvl w:val="0"/>
          <w:numId w:val="49"/>
        </w:numPr>
        <w:rPr>
          <w:rFonts w:ascii="Abadi" w:hAnsi="Abadi"/>
          <w:sz w:val="28"/>
          <w:szCs w:val="28"/>
        </w:rPr>
      </w:pPr>
      <w:r w:rsidRPr="00DE09E3">
        <w:rPr>
          <w:rFonts w:ascii="Abadi" w:hAnsi="Abadi"/>
          <w:b/>
          <w:bCs/>
          <w:sz w:val="28"/>
          <w:szCs w:val="28"/>
        </w:rPr>
        <w:t>Building Resilience</w:t>
      </w:r>
    </w:p>
    <w:p w14:paraId="7164F35A" w14:textId="77777777" w:rsidR="0067668C" w:rsidRPr="00DE09E3" w:rsidRDefault="0067668C" w:rsidP="0067668C">
      <w:pPr>
        <w:numPr>
          <w:ilvl w:val="1"/>
          <w:numId w:val="49"/>
        </w:numPr>
        <w:rPr>
          <w:rFonts w:ascii="Abadi" w:hAnsi="Abadi"/>
          <w:sz w:val="28"/>
          <w:szCs w:val="28"/>
        </w:rPr>
      </w:pPr>
      <w:r w:rsidRPr="00DE09E3">
        <w:rPr>
          <w:rFonts w:ascii="Abadi" w:hAnsi="Abadi"/>
          <w:sz w:val="28"/>
          <w:szCs w:val="28"/>
        </w:rPr>
        <w:t>Collaborative efforts with global allies can create systems that protect Palestinian cultural assets from censorship, destruction, or loss.</w:t>
      </w:r>
    </w:p>
    <w:p w14:paraId="48D8ABD8" w14:textId="77777777" w:rsidR="0067668C" w:rsidRPr="00DE09E3" w:rsidRDefault="00870A54" w:rsidP="0067668C">
      <w:pPr>
        <w:rPr>
          <w:rFonts w:ascii="Abadi" w:hAnsi="Abadi"/>
          <w:sz w:val="28"/>
          <w:szCs w:val="28"/>
        </w:rPr>
      </w:pPr>
      <w:r>
        <w:rPr>
          <w:rFonts w:ascii="Abadi" w:hAnsi="Abadi"/>
          <w:sz w:val="28"/>
          <w:szCs w:val="28"/>
        </w:rPr>
        <w:pict w14:anchorId="41692054">
          <v:rect id="_x0000_i1054" style="width:0;height:1.5pt" o:hralign="center" o:hrstd="t" o:hr="t" fillcolor="#a0a0a0" stroked="f"/>
        </w:pict>
      </w:r>
    </w:p>
    <w:p w14:paraId="3B4569E4" w14:textId="77777777" w:rsidR="0067668C" w:rsidRPr="00DE09E3" w:rsidRDefault="0067668C" w:rsidP="0067668C">
      <w:pPr>
        <w:rPr>
          <w:rFonts w:ascii="Abadi" w:hAnsi="Abadi"/>
          <w:b/>
          <w:bCs/>
          <w:sz w:val="28"/>
          <w:szCs w:val="28"/>
        </w:rPr>
      </w:pPr>
      <w:r w:rsidRPr="00DE09E3">
        <w:rPr>
          <w:rFonts w:ascii="Abadi" w:hAnsi="Abadi"/>
          <w:b/>
          <w:bCs/>
          <w:sz w:val="28"/>
          <w:szCs w:val="28"/>
        </w:rPr>
        <w:t>Key Stakeholders for Partnerships</w:t>
      </w:r>
    </w:p>
    <w:p w14:paraId="70FC234C" w14:textId="77777777" w:rsidR="0067668C" w:rsidRPr="00DE09E3" w:rsidRDefault="0067668C" w:rsidP="0067668C">
      <w:pPr>
        <w:rPr>
          <w:rFonts w:ascii="Abadi" w:hAnsi="Abadi"/>
          <w:b/>
          <w:bCs/>
          <w:sz w:val="28"/>
          <w:szCs w:val="28"/>
        </w:rPr>
      </w:pPr>
      <w:r w:rsidRPr="00DE09E3">
        <w:rPr>
          <w:rFonts w:ascii="Abadi" w:hAnsi="Abadi"/>
          <w:b/>
          <w:bCs/>
          <w:sz w:val="28"/>
          <w:szCs w:val="28"/>
        </w:rPr>
        <w:t>1. International Cultural Institutions</w:t>
      </w:r>
    </w:p>
    <w:p w14:paraId="13E301CA" w14:textId="77777777" w:rsidR="0067668C" w:rsidRPr="00DE09E3" w:rsidRDefault="0067668C" w:rsidP="0067668C">
      <w:pPr>
        <w:numPr>
          <w:ilvl w:val="0"/>
          <w:numId w:val="50"/>
        </w:numPr>
        <w:rPr>
          <w:rFonts w:ascii="Abadi" w:hAnsi="Abadi"/>
          <w:sz w:val="28"/>
          <w:szCs w:val="28"/>
        </w:rPr>
      </w:pPr>
      <w:r w:rsidRPr="00DE09E3">
        <w:rPr>
          <w:rFonts w:ascii="Abadi" w:hAnsi="Abadi"/>
          <w:b/>
          <w:bCs/>
          <w:sz w:val="28"/>
          <w:szCs w:val="28"/>
        </w:rPr>
        <w:t>Examples</w:t>
      </w:r>
      <w:r w:rsidRPr="00DE09E3">
        <w:rPr>
          <w:rFonts w:ascii="Abadi" w:hAnsi="Abadi"/>
          <w:sz w:val="28"/>
          <w:szCs w:val="28"/>
        </w:rPr>
        <w:t>: UNESCO, British Museum, Smithsonian Institution, Arab World Institute.</w:t>
      </w:r>
    </w:p>
    <w:p w14:paraId="06C85A82" w14:textId="77777777" w:rsidR="0067668C" w:rsidRPr="00DE09E3" w:rsidRDefault="0067668C" w:rsidP="0067668C">
      <w:pPr>
        <w:numPr>
          <w:ilvl w:val="0"/>
          <w:numId w:val="50"/>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4F44E293" w14:textId="77777777" w:rsidR="0067668C" w:rsidRPr="00DE09E3" w:rsidRDefault="0067668C" w:rsidP="0067668C">
      <w:pPr>
        <w:numPr>
          <w:ilvl w:val="1"/>
          <w:numId w:val="50"/>
        </w:numPr>
        <w:rPr>
          <w:rFonts w:ascii="Abadi" w:hAnsi="Abadi"/>
          <w:sz w:val="28"/>
          <w:szCs w:val="28"/>
        </w:rPr>
      </w:pPr>
      <w:r w:rsidRPr="00DE09E3">
        <w:rPr>
          <w:rFonts w:ascii="Abadi" w:hAnsi="Abadi"/>
          <w:sz w:val="28"/>
          <w:szCs w:val="28"/>
        </w:rPr>
        <w:t>Feature Palestinian technological arts in exhibitions and digital platforms.</w:t>
      </w:r>
    </w:p>
    <w:p w14:paraId="20B507D5" w14:textId="77777777" w:rsidR="0067668C" w:rsidRPr="00DE09E3" w:rsidRDefault="0067668C" w:rsidP="0067668C">
      <w:pPr>
        <w:numPr>
          <w:ilvl w:val="1"/>
          <w:numId w:val="50"/>
        </w:numPr>
        <w:rPr>
          <w:rFonts w:ascii="Abadi" w:hAnsi="Abadi"/>
          <w:sz w:val="28"/>
          <w:szCs w:val="28"/>
        </w:rPr>
      </w:pPr>
      <w:r w:rsidRPr="00DE09E3">
        <w:rPr>
          <w:rFonts w:ascii="Abadi" w:hAnsi="Abadi"/>
          <w:sz w:val="28"/>
          <w:szCs w:val="28"/>
        </w:rPr>
        <w:t>Provide funding and training for archiving and preservation efforts.</w:t>
      </w:r>
    </w:p>
    <w:p w14:paraId="5BFA3578" w14:textId="77777777" w:rsidR="0067668C" w:rsidRPr="00DE09E3" w:rsidRDefault="0067668C" w:rsidP="0067668C">
      <w:pPr>
        <w:numPr>
          <w:ilvl w:val="1"/>
          <w:numId w:val="50"/>
        </w:numPr>
        <w:rPr>
          <w:rFonts w:ascii="Abadi" w:hAnsi="Abadi"/>
          <w:sz w:val="28"/>
          <w:szCs w:val="28"/>
        </w:rPr>
      </w:pPr>
      <w:r w:rsidRPr="00DE09E3">
        <w:rPr>
          <w:rFonts w:ascii="Abadi" w:hAnsi="Abadi"/>
          <w:sz w:val="28"/>
          <w:szCs w:val="28"/>
        </w:rPr>
        <w:lastRenderedPageBreak/>
        <w:t>Support Palestinian participation in global cultural forums.</w:t>
      </w:r>
    </w:p>
    <w:p w14:paraId="28E21430" w14:textId="77777777" w:rsidR="0067668C" w:rsidRPr="00DE09E3" w:rsidRDefault="0067668C" w:rsidP="0067668C">
      <w:pPr>
        <w:numPr>
          <w:ilvl w:val="0"/>
          <w:numId w:val="50"/>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042D35E1" w14:textId="77777777" w:rsidR="0067668C" w:rsidRPr="00DE09E3" w:rsidRDefault="0067668C" w:rsidP="0067668C">
      <w:pPr>
        <w:numPr>
          <w:ilvl w:val="1"/>
          <w:numId w:val="50"/>
        </w:numPr>
        <w:rPr>
          <w:rFonts w:ascii="Abadi" w:hAnsi="Abadi"/>
          <w:sz w:val="28"/>
          <w:szCs w:val="28"/>
        </w:rPr>
      </w:pPr>
      <w:r w:rsidRPr="00DE09E3">
        <w:rPr>
          <w:rFonts w:ascii="Abadi" w:hAnsi="Abadi"/>
          <w:sz w:val="28"/>
          <w:szCs w:val="28"/>
        </w:rPr>
        <w:t>Lobby UNESCO to recognize Palestinian digital art projects as cultural heritage initiatives.</w:t>
      </w:r>
    </w:p>
    <w:p w14:paraId="5578B44E" w14:textId="77777777" w:rsidR="0067668C" w:rsidRPr="00DE09E3" w:rsidRDefault="0067668C" w:rsidP="0067668C">
      <w:pPr>
        <w:numPr>
          <w:ilvl w:val="1"/>
          <w:numId w:val="50"/>
        </w:numPr>
        <w:rPr>
          <w:rFonts w:ascii="Abadi" w:hAnsi="Abadi"/>
          <w:sz w:val="28"/>
          <w:szCs w:val="28"/>
        </w:rPr>
      </w:pPr>
      <w:r w:rsidRPr="00DE09E3">
        <w:rPr>
          <w:rFonts w:ascii="Abadi" w:hAnsi="Abadi"/>
          <w:sz w:val="28"/>
          <w:szCs w:val="28"/>
        </w:rPr>
        <w:t>Collaborate with museums to host exhibitions blending Palestinian art and technology.</w:t>
      </w:r>
    </w:p>
    <w:p w14:paraId="12A9FDB0" w14:textId="77777777" w:rsidR="0067668C" w:rsidRPr="00DE09E3" w:rsidRDefault="0067668C" w:rsidP="0067668C">
      <w:pPr>
        <w:rPr>
          <w:rFonts w:ascii="Abadi" w:hAnsi="Abadi"/>
          <w:b/>
          <w:bCs/>
          <w:sz w:val="28"/>
          <w:szCs w:val="28"/>
        </w:rPr>
      </w:pPr>
      <w:r w:rsidRPr="00DE09E3">
        <w:rPr>
          <w:rFonts w:ascii="Abadi" w:hAnsi="Abadi"/>
          <w:b/>
          <w:bCs/>
          <w:sz w:val="28"/>
          <w:szCs w:val="28"/>
        </w:rPr>
        <w:t>2. Global Technology Companies and Platforms</w:t>
      </w:r>
    </w:p>
    <w:p w14:paraId="1E760B40" w14:textId="77777777" w:rsidR="0067668C" w:rsidRPr="00DE09E3" w:rsidRDefault="0067668C" w:rsidP="0067668C">
      <w:pPr>
        <w:numPr>
          <w:ilvl w:val="0"/>
          <w:numId w:val="51"/>
        </w:numPr>
        <w:rPr>
          <w:rFonts w:ascii="Abadi" w:hAnsi="Abadi"/>
          <w:sz w:val="28"/>
          <w:szCs w:val="28"/>
        </w:rPr>
      </w:pPr>
      <w:r w:rsidRPr="00DE09E3">
        <w:rPr>
          <w:rFonts w:ascii="Abadi" w:hAnsi="Abadi"/>
          <w:b/>
          <w:bCs/>
          <w:sz w:val="28"/>
          <w:szCs w:val="28"/>
        </w:rPr>
        <w:t>Examples</w:t>
      </w:r>
      <w:r w:rsidRPr="00DE09E3">
        <w:rPr>
          <w:rFonts w:ascii="Abadi" w:hAnsi="Abadi"/>
          <w:sz w:val="28"/>
          <w:szCs w:val="28"/>
        </w:rPr>
        <w:t>: Google Arts &amp; Culture, Adobe, Meta, Microsoft, Apple.</w:t>
      </w:r>
    </w:p>
    <w:p w14:paraId="319A6693" w14:textId="77777777" w:rsidR="0067668C" w:rsidRPr="00DE09E3" w:rsidRDefault="0067668C" w:rsidP="0067668C">
      <w:pPr>
        <w:numPr>
          <w:ilvl w:val="0"/>
          <w:numId w:val="51"/>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0B5DE475" w14:textId="77777777" w:rsidR="0067668C" w:rsidRPr="00DE09E3" w:rsidRDefault="0067668C" w:rsidP="0067668C">
      <w:pPr>
        <w:numPr>
          <w:ilvl w:val="1"/>
          <w:numId w:val="51"/>
        </w:numPr>
        <w:rPr>
          <w:rFonts w:ascii="Abadi" w:hAnsi="Abadi"/>
          <w:sz w:val="28"/>
          <w:szCs w:val="28"/>
        </w:rPr>
      </w:pPr>
      <w:r w:rsidRPr="00DE09E3">
        <w:rPr>
          <w:rFonts w:ascii="Abadi" w:hAnsi="Abadi"/>
          <w:sz w:val="28"/>
          <w:szCs w:val="28"/>
        </w:rPr>
        <w:t>Provide software, tools, and training for Palestinian creators.</w:t>
      </w:r>
    </w:p>
    <w:p w14:paraId="2C1201D2" w14:textId="77777777" w:rsidR="0067668C" w:rsidRPr="00DE09E3" w:rsidRDefault="0067668C" w:rsidP="0067668C">
      <w:pPr>
        <w:numPr>
          <w:ilvl w:val="1"/>
          <w:numId w:val="51"/>
        </w:numPr>
        <w:rPr>
          <w:rFonts w:ascii="Abadi" w:hAnsi="Abadi"/>
          <w:sz w:val="28"/>
          <w:szCs w:val="28"/>
        </w:rPr>
      </w:pPr>
      <w:r w:rsidRPr="00DE09E3">
        <w:rPr>
          <w:rFonts w:ascii="Abadi" w:hAnsi="Abadi"/>
          <w:sz w:val="28"/>
          <w:szCs w:val="28"/>
        </w:rPr>
        <w:t>Develop platforms to showcase Palestinian art, countering digital suppression.</w:t>
      </w:r>
    </w:p>
    <w:p w14:paraId="49DC9A4C" w14:textId="77777777" w:rsidR="0067668C" w:rsidRPr="00DE09E3" w:rsidRDefault="0067668C" w:rsidP="0067668C">
      <w:pPr>
        <w:numPr>
          <w:ilvl w:val="1"/>
          <w:numId w:val="51"/>
        </w:numPr>
        <w:rPr>
          <w:rFonts w:ascii="Abadi" w:hAnsi="Abadi"/>
          <w:sz w:val="28"/>
          <w:szCs w:val="28"/>
        </w:rPr>
      </w:pPr>
      <w:r w:rsidRPr="00DE09E3">
        <w:rPr>
          <w:rFonts w:ascii="Abadi" w:hAnsi="Abadi"/>
          <w:sz w:val="28"/>
          <w:szCs w:val="28"/>
        </w:rPr>
        <w:t>Support innovation hubs in Palestine with equipment and mentorship programs.</w:t>
      </w:r>
    </w:p>
    <w:p w14:paraId="2F183A9D" w14:textId="77777777" w:rsidR="0067668C" w:rsidRPr="00DE09E3" w:rsidRDefault="0067668C" w:rsidP="0067668C">
      <w:pPr>
        <w:numPr>
          <w:ilvl w:val="0"/>
          <w:numId w:val="51"/>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4F8D6D2E" w14:textId="77777777" w:rsidR="0067668C" w:rsidRPr="00DE09E3" w:rsidRDefault="0067668C" w:rsidP="0067668C">
      <w:pPr>
        <w:numPr>
          <w:ilvl w:val="1"/>
          <w:numId w:val="51"/>
        </w:numPr>
        <w:rPr>
          <w:rFonts w:ascii="Abadi" w:hAnsi="Abadi"/>
          <w:sz w:val="28"/>
          <w:szCs w:val="28"/>
        </w:rPr>
      </w:pPr>
      <w:r w:rsidRPr="00DE09E3">
        <w:rPr>
          <w:rFonts w:ascii="Abadi" w:hAnsi="Abadi"/>
          <w:sz w:val="28"/>
          <w:szCs w:val="28"/>
        </w:rPr>
        <w:t>Partner with Adobe to offer software licenses and training for Palestinian artists.</w:t>
      </w:r>
    </w:p>
    <w:p w14:paraId="7FA256DF" w14:textId="77777777" w:rsidR="0067668C" w:rsidRPr="00DE09E3" w:rsidRDefault="0067668C" w:rsidP="0067668C">
      <w:pPr>
        <w:numPr>
          <w:ilvl w:val="1"/>
          <w:numId w:val="51"/>
        </w:numPr>
        <w:rPr>
          <w:rFonts w:ascii="Abadi" w:hAnsi="Abadi"/>
          <w:sz w:val="28"/>
          <w:szCs w:val="28"/>
        </w:rPr>
      </w:pPr>
      <w:r w:rsidRPr="00DE09E3">
        <w:rPr>
          <w:rFonts w:ascii="Abadi" w:hAnsi="Abadi"/>
          <w:sz w:val="28"/>
          <w:szCs w:val="28"/>
        </w:rPr>
        <w:t>Collaborate with Meta to develop AR/VR experiences featuring Palestinian culture.</w:t>
      </w:r>
    </w:p>
    <w:p w14:paraId="11EBAF10" w14:textId="77777777" w:rsidR="0067668C" w:rsidRPr="00DE09E3" w:rsidRDefault="0067668C" w:rsidP="0067668C">
      <w:pPr>
        <w:rPr>
          <w:rFonts w:ascii="Abadi" w:hAnsi="Abadi"/>
          <w:b/>
          <w:bCs/>
          <w:sz w:val="28"/>
          <w:szCs w:val="28"/>
        </w:rPr>
      </w:pPr>
      <w:r w:rsidRPr="00DE09E3">
        <w:rPr>
          <w:rFonts w:ascii="Abadi" w:hAnsi="Abadi"/>
          <w:b/>
          <w:bCs/>
          <w:sz w:val="28"/>
          <w:szCs w:val="28"/>
        </w:rPr>
        <w:t>3. Non-Governmental Organizations (NGOs)</w:t>
      </w:r>
    </w:p>
    <w:p w14:paraId="19A7AAA4" w14:textId="77777777" w:rsidR="0067668C" w:rsidRPr="00DE09E3" w:rsidRDefault="0067668C" w:rsidP="0067668C">
      <w:pPr>
        <w:numPr>
          <w:ilvl w:val="0"/>
          <w:numId w:val="52"/>
        </w:numPr>
        <w:rPr>
          <w:rFonts w:ascii="Abadi" w:hAnsi="Abadi"/>
          <w:sz w:val="28"/>
          <w:szCs w:val="28"/>
        </w:rPr>
      </w:pPr>
      <w:r w:rsidRPr="00DE09E3">
        <w:rPr>
          <w:rFonts w:ascii="Abadi" w:hAnsi="Abadi"/>
          <w:b/>
          <w:bCs/>
          <w:sz w:val="28"/>
          <w:szCs w:val="28"/>
        </w:rPr>
        <w:t>Examples</w:t>
      </w:r>
      <w:r w:rsidRPr="00DE09E3">
        <w:rPr>
          <w:rFonts w:ascii="Abadi" w:hAnsi="Abadi"/>
          <w:sz w:val="28"/>
          <w:szCs w:val="28"/>
        </w:rPr>
        <w:t>: International Federation of Arts Councils, Art Matters Foundation, Palestinian cultural NGOs.</w:t>
      </w:r>
    </w:p>
    <w:p w14:paraId="504A2766" w14:textId="77777777" w:rsidR="0067668C" w:rsidRPr="00DE09E3" w:rsidRDefault="0067668C" w:rsidP="0067668C">
      <w:pPr>
        <w:numPr>
          <w:ilvl w:val="0"/>
          <w:numId w:val="52"/>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47D65B61" w14:textId="77777777" w:rsidR="0067668C" w:rsidRPr="00DE09E3" w:rsidRDefault="0067668C" w:rsidP="0067668C">
      <w:pPr>
        <w:numPr>
          <w:ilvl w:val="1"/>
          <w:numId w:val="52"/>
        </w:numPr>
        <w:rPr>
          <w:rFonts w:ascii="Abadi" w:hAnsi="Abadi"/>
          <w:sz w:val="28"/>
          <w:szCs w:val="28"/>
        </w:rPr>
      </w:pPr>
      <w:r w:rsidRPr="00DE09E3">
        <w:rPr>
          <w:rFonts w:ascii="Abadi" w:hAnsi="Abadi"/>
          <w:sz w:val="28"/>
          <w:szCs w:val="28"/>
        </w:rPr>
        <w:t>Advocate for Palestinian cultural rights on global stages.</w:t>
      </w:r>
    </w:p>
    <w:p w14:paraId="057C8497" w14:textId="77777777" w:rsidR="0067668C" w:rsidRPr="00DE09E3" w:rsidRDefault="0067668C" w:rsidP="0067668C">
      <w:pPr>
        <w:numPr>
          <w:ilvl w:val="1"/>
          <w:numId w:val="52"/>
        </w:numPr>
        <w:rPr>
          <w:rFonts w:ascii="Abadi" w:hAnsi="Abadi"/>
          <w:sz w:val="28"/>
          <w:szCs w:val="28"/>
        </w:rPr>
      </w:pPr>
      <w:r w:rsidRPr="00DE09E3">
        <w:rPr>
          <w:rFonts w:ascii="Abadi" w:hAnsi="Abadi"/>
          <w:sz w:val="28"/>
          <w:szCs w:val="28"/>
        </w:rPr>
        <w:t>Fund and implement programs to train and support Palestinian artists.</w:t>
      </w:r>
    </w:p>
    <w:p w14:paraId="14F73AFF" w14:textId="77777777" w:rsidR="0067668C" w:rsidRPr="00DE09E3" w:rsidRDefault="0067668C" w:rsidP="0067668C">
      <w:pPr>
        <w:numPr>
          <w:ilvl w:val="1"/>
          <w:numId w:val="52"/>
        </w:numPr>
        <w:rPr>
          <w:rFonts w:ascii="Abadi" w:hAnsi="Abadi"/>
          <w:sz w:val="28"/>
          <w:szCs w:val="28"/>
        </w:rPr>
      </w:pPr>
      <w:r w:rsidRPr="00DE09E3">
        <w:rPr>
          <w:rFonts w:ascii="Abadi" w:hAnsi="Abadi"/>
          <w:sz w:val="28"/>
          <w:szCs w:val="28"/>
        </w:rPr>
        <w:t>Facilitate global exchange programs and residencies.</w:t>
      </w:r>
    </w:p>
    <w:p w14:paraId="6B9F0D92" w14:textId="77777777" w:rsidR="0067668C" w:rsidRPr="00DE09E3" w:rsidRDefault="0067668C" w:rsidP="0067668C">
      <w:pPr>
        <w:numPr>
          <w:ilvl w:val="0"/>
          <w:numId w:val="52"/>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4FD87813" w14:textId="77777777" w:rsidR="0067668C" w:rsidRPr="00DE09E3" w:rsidRDefault="0067668C" w:rsidP="0067668C">
      <w:pPr>
        <w:numPr>
          <w:ilvl w:val="1"/>
          <w:numId w:val="52"/>
        </w:numPr>
        <w:rPr>
          <w:rFonts w:ascii="Abadi" w:hAnsi="Abadi"/>
          <w:sz w:val="28"/>
          <w:szCs w:val="28"/>
        </w:rPr>
      </w:pPr>
      <w:r w:rsidRPr="00DE09E3">
        <w:rPr>
          <w:rFonts w:ascii="Abadi" w:hAnsi="Abadi"/>
          <w:sz w:val="28"/>
          <w:szCs w:val="28"/>
        </w:rPr>
        <w:t>Work with NGOs to create grants for Palestinian art-tech projects.</w:t>
      </w:r>
    </w:p>
    <w:p w14:paraId="3E83493E" w14:textId="77777777" w:rsidR="0067668C" w:rsidRPr="00DE09E3" w:rsidRDefault="0067668C" w:rsidP="0067668C">
      <w:pPr>
        <w:numPr>
          <w:ilvl w:val="1"/>
          <w:numId w:val="52"/>
        </w:numPr>
        <w:rPr>
          <w:rFonts w:ascii="Abadi" w:hAnsi="Abadi"/>
          <w:sz w:val="28"/>
          <w:szCs w:val="28"/>
        </w:rPr>
      </w:pPr>
      <w:r w:rsidRPr="00DE09E3">
        <w:rPr>
          <w:rFonts w:ascii="Abadi" w:hAnsi="Abadi"/>
          <w:sz w:val="28"/>
          <w:szCs w:val="28"/>
        </w:rPr>
        <w:lastRenderedPageBreak/>
        <w:t>Facilitate international artist exchanges through programs like residencies.</w:t>
      </w:r>
    </w:p>
    <w:p w14:paraId="4D9DAF48" w14:textId="77777777" w:rsidR="0067668C" w:rsidRPr="00DE09E3" w:rsidRDefault="0067668C" w:rsidP="0067668C">
      <w:pPr>
        <w:rPr>
          <w:rFonts w:ascii="Abadi" w:hAnsi="Abadi"/>
          <w:b/>
          <w:bCs/>
          <w:sz w:val="28"/>
          <w:szCs w:val="28"/>
        </w:rPr>
      </w:pPr>
      <w:r w:rsidRPr="00DE09E3">
        <w:rPr>
          <w:rFonts w:ascii="Abadi" w:hAnsi="Abadi"/>
          <w:b/>
          <w:bCs/>
          <w:sz w:val="28"/>
          <w:szCs w:val="28"/>
        </w:rPr>
        <w:t>4. Academic and Research Institutions</w:t>
      </w:r>
    </w:p>
    <w:p w14:paraId="355A3C3E" w14:textId="77777777" w:rsidR="0067668C" w:rsidRPr="00DE09E3" w:rsidRDefault="0067668C" w:rsidP="0067668C">
      <w:pPr>
        <w:numPr>
          <w:ilvl w:val="0"/>
          <w:numId w:val="53"/>
        </w:numPr>
        <w:rPr>
          <w:rFonts w:ascii="Abadi" w:hAnsi="Abadi"/>
          <w:sz w:val="28"/>
          <w:szCs w:val="28"/>
        </w:rPr>
      </w:pPr>
      <w:r w:rsidRPr="00DE09E3">
        <w:rPr>
          <w:rFonts w:ascii="Abadi" w:hAnsi="Abadi"/>
          <w:b/>
          <w:bCs/>
          <w:sz w:val="28"/>
          <w:szCs w:val="28"/>
        </w:rPr>
        <w:t>Examples</w:t>
      </w:r>
      <w:r w:rsidRPr="00DE09E3">
        <w:rPr>
          <w:rFonts w:ascii="Abadi" w:hAnsi="Abadi"/>
          <w:sz w:val="28"/>
          <w:szCs w:val="28"/>
        </w:rPr>
        <w:t>: MIT Media Lab, NYU Tisch School of the Arts, Birzeit University.</w:t>
      </w:r>
    </w:p>
    <w:p w14:paraId="61C5DD41" w14:textId="77777777" w:rsidR="0067668C" w:rsidRPr="00DE09E3" w:rsidRDefault="0067668C" w:rsidP="0067668C">
      <w:pPr>
        <w:numPr>
          <w:ilvl w:val="0"/>
          <w:numId w:val="53"/>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7EC5F26E" w14:textId="77777777" w:rsidR="0067668C" w:rsidRPr="00DE09E3" w:rsidRDefault="0067668C" w:rsidP="0067668C">
      <w:pPr>
        <w:numPr>
          <w:ilvl w:val="1"/>
          <w:numId w:val="53"/>
        </w:numPr>
        <w:rPr>
          <w:rFonts w:ascii="Abadi" w:hAnsi="Abadi"/>
          <w:sz w:val="28"/>
          <w:szCs w:val="28"/>
        </w:rPr>
      </w:pPr>
      <w:r w:rsidRPr="00DE09E3">
        <w:rPr>
          <w:rFonts w:ascii="Abadi" w:hAnsi="Abadi"/>
          <w:sz w:val="28"/>
          <w:szCs w:val="28"/>
        </w:rPr>
        <w:t>Research innovative ways to preserve and promote Palestinian technological arts.</w:t>
      </w:r>
    </w:p>
    <w:p w14:paraId="0AF274C7" w14:textId="77777777" w:rsidR="0067668C" w:rsidRPr="00DE09E3" w:rsidRDefault="0067668C" w:rsidP="0067668C">
      <w:pPr>
        <w:numPr>
          <w:ilvl w:val="1"/>
          <w:numId w:val="53"/>
        </w:numPr>
        <w:rPr>
          <w:rFonts w:ascii="Abadi" w:hAnsi="Abadi"/>
          <w:sz w:val="28"/>
          <w:szCs w:val="28"/>
        </w:rPr>
      </w:pPr>
      <w:r w:rsidRPr="00DE09E3">
        <w:rPr>
          <w:rFonts w:ascii="Abadi" w:hAnsi="Abadi"/>
          <w:sz w:val="28"/>
          <w:szCs w:val="28"/>
        </w:rPr>
        <w:t>Develop educational programs focused on creative technologies.</w:t>
      </w:r>
    </w:p>
    <w:p w14:paraId="1276B1DD" w14:textId="77777777" w:rsidR="0067668C" w:rsidRPr="00DE09E3" w:rsidRDefault="0067668C" w:rsidP="0067668C">
      <w:pPr>
        <w:numPr>
          <w:ilvl w:val="1"/>
          <w:numId w:val="53"/>
        </w:numPr>
        <w:rPr>
          <w:rFonts w:ascii="Abadi" w:hAnsi="Abadi"/>
          <w:sz w:val="28"/>
          <w:szCs w:val="28"/>
        </w:rPr>
      </w:pPr>
      <w:r w:rsidRPr="00DE09E3">
        <w:rPr>
          <w:rFonts w:ascii="Abadi" w:hAnsi="Abadi"/>
          <w:sz w:val="28"/>
          <w:szCs w:val="28"/>
        </w:rPr>
        <w:t>Create global collaborations for art-tech research projects.</w:t>
      </w:r>
    </w:p>
    <w:p w14:paraId="6E922E45" w14:textId="77777777" w:rsidR="0067668C" w:rsidRPr="00DE09E3" w:rsidRDefault="0067668C" w:rsidP="0067668C">
      <w:pPr>
        <w:numPr>
          <w:ilvl w:val="0"/>
          <w:numId w:val="53"/>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7905F5BD" w14:textId="77777777" w:rsidR="0067668C" w:rsidRPr="00DE09E3" w:rsidRDefault="0067668C" w:rsidP="0067668C">
      <w:pPr>
        <w:numPr>
          <w:ilvl w:val="1"/>
          <w:numId w:val="53"/>
        </w:numPr>
        <w:rPr>
          <w:rFonts w:ascii="Abadi" w:hAnsi="Abadi"/>
          <w:sz w:val="28"/>
          <w:szCs w:val="28"/>
        </w:rPr>
      </w:pPr>
      <w:r w:rsidRPr="00DE09E3">
        <w:rPr>
          <w:rFonts w:ascii="Abadi" w:hAnsi="Abadi"/>
          <w:sz w:val="28"/>
          <w:szCs w:val="28"/>
        </w:rPr>
        <w:t>Partner with MIT to explore AI and generative art applications for cultural preservation.</w:t>
      </w:r>
    </w:p>
    <w:p w14:paraId="74B14A6B" w14:textId="77777777" w:rsidR="0067668C" w:rsidRPr="00DE09E3" w:rsidRDefault="0067668C" w:rsidP="0067668C">
      <w:pPr>
        <w:numPr>
          <w:ilvl w:val="1"/>
          <w:numId w:val="53"/>
        </w:numPr>
        <w:rPr>
          <w:rFonts w:ascii="Abadi" w:hAnsi="Abadi"/>
          <w:sz w:val="28"/>
          <w:szCs w:val="28"/>
        </w:rPr>
      </w:pPr>
      <w:r w:rsidRPr="00DE09E3">
        <w:rPr>
          <w:rFonts w:ascii="Abadi" w:hAnsi="Abadi"/>
          <w:sz w:val="28"/>
          <w:szCs w:val="28"/>
        </w:rPr>
        <w:t>Establish joint programs between Palestinian universities and global institutions.</w:t>
      </w:r>
    </w:p>
    <w:p w14:paraId="5080E754" w14:textId="77777777" w:rsidR="0067668C" w:rsidRPr="00DE09E3" w:rsidRDefault="0067668C" w:rsidP="0067668C">
      <w:pPr>
        <w:rPr>
          <w:rFonts w:ascii="Abadi" w:hAnsi="Abadi"/>
          <w:b/>
          <w:bCs/>
          <w:sz w:val="28"/>
          <w:szCs w:val="28"/>
        </w:rPr>
      </w:pPr>
      <w:r w:rsidRPr="00DE09E3">
        <w:rPr>
          <w:rFonts w:ascii="Abadi" w:hAnsi="Abadi"/>
          <w:b/>
          <w:bCs/>
          <w:sz w:val="28"/>
          <w:szCs w:val="28"/>
        </w:rPr>
        <w:t>5. Global Activists and Artists</w:t>
      </w:r>
    </w:p>
    <w:p w14:paraId="7C37501D" w14:textId="77777777" w:rsidR="0067668C" w:rsidRPr="00DE09E3" w:rsidRDefault="0067668C" w:rsidP="0067668C">
      <w:pPr>
        <w:numPr>
          <w:ilvl w:val="0"/>
          <w:numId w:val="54"/>
        </w:numPr>
        <w:rPr>
          <w:rFonts w:ascii="Abadi" w:hAnsi="Abadi"/>
          <w:sz w:val="28"/>
          <w:szCs w:val="28"/>
        </w:rPr>
      </w:pPr>
      <w:r w:rsidRPr="00DE09E3">
        <w:rPr>
          <w:rFonts w:ascii="Abadi" w:hAnsi="Abadi"/>
          <w:b/>
          <w:bCs/>
          <w:sz w:val="28"/>
          <w:szCs w:val="28"/>
        </w:rPr>
        <w:t>Examples</w:t>
      </w:r>
      <w:r w:rsidRPr="00DE09E3">
        <w:rPr>
          <w:rFonts w:ascii="Abadi" w:hAnsi="Abadi"/>
          <w:sz w:val="28"/>
          <w:szCs w:val="28"/>
        </w:rPr>
        <w:t>: Well-known artists, advocates, and influencers aligned with Palestinian causes.</w:t>
      </w:r>
    </w:p>
    <w:p w14:paraId="71095720" w14:textId="77777777" w:rsidR="0067668C" w:rsidRPr="00DE09E3" w:rsidRDefault="0067668C" w:rsidP="0067668C">
      <w:pPr>
        <w:numPr>
          <w:ilvl w:val="0"/>
          <w:numId w:val="54"/>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0E606ABA" w14:textId="77777777" w:rsidR="0067668C" w:rsidRPr="00DE09E3" w:rsidRDefault="0067668C" w:rsidP="0067668C">
      <w:pPr>
        <w:numPr>
          <w:ilvl w:val="1"/>
          <w:numId w:val="54"/>
        </w:numPr>
        <w:rPr>
          <w:rFonts w:ascii="Abadi" w:hAnsi="Abadi"/>
          <w:sz w:val="28"/>
          <w:szCs w:val="28"/>
        </w:rPr>
      </w:pPr>
      <w:r w:rsidRPr="00DE09E3">
        <w:rPr>
          <w:rFonts w:ascii="Abadi" w:hAnsi="Abadi"/>
          <w:sz w:val="28"/>
          <w:szCs w:val="28"/>
        </w:rPr>
        <w:t>Use their platforms to raise awareness about Palestinian art and culture.</w:t>
      </w:r>
    </w:p>
    <w:p w14:paraId="23EB1E0A" w14:textId="77777777" w:rsidR="0067668C" w:rsidRPr="00DE09E3" w:rsidRDefault="0067668C" w:rsidP="0067668C">
      <w:pPr>
        <w:numPr>
          <w:ilvl w:val="1"/>
          <w:numId w:val="54"/>
        </w:numPr>
        <w:rPr>
          <w:rFonts w:ascii="Abadi" w:hAnsi="Abadi"/>
          <w:sz w:val="28"/>
          <w:szCs w:val="28"/>
        </w:rPr>
      </w:pPr>
      <w:r w:rsidRPr="00DE09E3">
        <w:rPr>
          <w:rFonts w:ascii="Abadi" w:hAnsi="Abadi"/>
          <w:sz w:val="28"/>
          <w:szCs w:val="28"/>
        </w:rPr>
        <w:t>Collaborate on projects that blend their expertise with Palestinian narratives.</w:t>
      </w:r>
    </w:p>
    <w:p w14:paraId="0DEC2F84" w14:textId="77777777" w:rsidR="0067668C" w:rsidRPr="00DE09E3" w:rsidRDefault="0067668C" w:rsidP="0067668C">
      <w:pPr>
        <w:numPr>
          <w:ilvl w:val="1"/>
          <w:numId w:val="54"/>
        </w:numPr>
        <w:rPr>
          <w:rFonts w:ascii="Abadi" w:hAnsi="Abadi"/>
          <w:sz w:val="28"/>
          <w:szCs w:val="28"/>
        </w:rPr>
      </w:pPr>
      <w:r w:rsidRPr="00DE09E3">
        <w:rPr>
          <w:rFonts w:ascii="Abadi" w:hAnsi="Abadi"/>
          <w:sz w:val="28"/>
          <w:szCs w:val="28"/>
        </w:rPr>
        <w:t>Mobilize resources and networks to support Palestinian creators.</w:t>
      </w:r>
    </w:p>
    <w:p w14:paraId="38E7922D" w14:textId="77777777" w:rsidR="0067668C" w:rsidRPr="00DE09E3" w:rsidRDefault="0067668C" w:rsidP="0067668C">
      <w:pPr>
        <w:numPr>
          <w:ilvl w:val="0"/>
          <w:numId w:val="54"/>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26DF9D2B" w14:textId="77777777" w:rsidR="0067668C" w:rsidRPr="00DE09E3" w:rsidRDefault="0067668C" w:rsidP="0067668C">
      <w:pPr>
        <w:numPr>
          <w:ilvl w:val="1"/>
          <w:numId w:val="54"/>
        </w:numPr>
        <w:rPr>
          <w:rFonts w:ascii="Abadi" w:hAnsi="Abadi"/>
          <w:sz w:val="28"/>
          <w:szCs w:val="28"/>
        </w:rPr>
      </w:pPr>
      <w:r w:rsidRPr="00DE09E3">
        <w:rPr>
          <w:rFonts w:ascii="Abadi" w:hAnsi="Abadi"/>
          <w:sz w:val="28"/>
          <w:szCs w:val="28"/>
        </w:rPr>
        <w:t>Partner with high-profile artists to co-create pieces spotlighting Palestinian cultural resilience.</w:t>
      </w:r>
    </w:p>
    <w:p w14:paraId="6B9D45C6" w14:textId="77777777" w:rsidR="0067668C" w:rsidRPr="00DE09E3" w:rsidRDefault="0067668C" w:rsidP="0067668C">
      <w:pPr>
        <w:numPr>
          <w:ilvl w:val="1"/>
          <w:numId w:val="54"/>
        </w:numPr>
        <w:rPr>
          <w:rFonts w:ascii="Abadi" w:hAnsi="Abadi"/>
          <w:sz w:val="28"/>
          <w:szCs w:val="28"/>
        </w:rPr>
      </w:pPr>
      <w:r w:rsidRPr="00DE09E3">
        <w:rPr>
          <w:rFonts w:ascii="Abadi" w:hAnsi="Abadi"/>
          <w:sz w:val="28"/>
          <w:szCs w:val="28"/>
        </w:rPr>
        <w:t>Engage activists in campaigns against cultural appropriation.</w:t>
      </w:r>
    </w:p>
    <w:p w14:paraId="0B8A9DE4" w14:textId="77777777" w:rsidR="0067668C" w:rsidRPr="00DE09E3" w:rsidRDefault="0067668C" w:rsidP="0067668C">
      <w:pPr>
        <w:rPr>
          <w:rFonts w:ascii="Abadi" w:hAnsi="Abadi"/>
          <w:b/>
          <w:bCs/>
          <w:sz w:val="28"/>
          <w:szCs w:val="28"/>
        </w:rPr>
      </w:pPr>
      <w:r w:rsidRPr="00DE09E3">
        <w:rPr>
          <w:rFonts w:ascii="Abadi" w:hAnsi="Abadi"/>
          <w:b/>
          <w:bCs/>
          <w:sz w:val="28"/>
          <w:szCs w:val="28"/>
        </w:rPr>
        <w:t>6. Governments and Intergovernmental Agencies</w:t>
      </w:r>
    </w:p>
    <w:p w14:paraId="5FD7E91A" w14:textId="77777777" w:rsidR="0067668C" w:rsidRPr="00DE09E3" w:rsidRDefault="0067668C" w:rsidP="0067668C">
      <w:pPr>
        <w:numPr>
          <w:ilvl w:val="0"/>
          <w:numId w:val="55"/>
        </w:numPr>
        <w:rPr>
          <w:rFonts w:ascii="Abadi" w:hAnsi="Abadi"/>
          <w:sz w:val="28"/>
          <w:szCs w:val="28"/>
        </w:rPr>
      </w:pPr>
      <w:r w:rsidRPr="00DE09E3">
        <w:rPr>
          <w:rFonts w:ascii="Abadi" w:hAnsi="Abadi"/>
          <w:b/>
          <w:bCs/>
          <w:sz w:val="28"/>
          <w:szCs w:val="28"/>
        </w:rPr>
        <w:lastRenderedPageBreak/>
        <w:t>Examples</w:t>
      </w:r>
      <w:r w:rsidRPr="00DE09E3">
        <w:rPr>
          <w:rFonts w:ascii="Abadi" w:hAnsi="Abadi"/>
          <w:sz w:val="28"/>
          <w:szCs w:val="28"/>
        </w:rPr>
        <w:t>: European Union cultural programs, Arab League, United Nations.</w:t>
      </w:r>
    </w:p>
    <w:p w14:paraId="791669E7" w14:textId="77777777" w:rsidR="0067668C" w:rsidRPr="00DE09E3" w:rsidRDefault="0067668C" w:rsidP="0067668C">
      <w:pPr>
        <w:numPr>
          <w:ilvl w:val="0"/>
          <w:numId w:val="55"/>
        </w:numPr>
        <w:rPr>
          <w:rFonts w:ascii="Abadi" w:hAnsi="Abadi"/>
          <w:sz w:val="28"/>
          <w:szCs w:val="28"/>
        </w:rPr>
      </w:pPr>
      <w:r w:rsidRPr="00DE09E3">
        <w:rPr>
          <w:rFonts w:ascii="Abadi" w:hAnsi="Abadi"/>
          <w:b/>
          <w:bCs/>
          <w:sz w:val="28"/>
          <w:szCs w:val="28"/>
        </w:rPr>
        <w:t>Role</w:t>
      </w:r>
      <w:r w:rsidRPr="00DE09E3">
        <w:rPr>
          <w:rFonts w:ascii="Abadi" w:hAnsi="Abadi"/>
          <w:sz w:val="28"/>
          <w:szCs w:val="28"/>
        </w:rPr>
        <w:t>:</w:t>
      </w:r>
    </w:p>
    <w:p w14:paraId="6BE9AC7D" w14:textId="77777777" w:rsidR="0067668C" w:rsidRPr="00DE09E3" w:rsidRDefault="0067668C" w:rsidP="0067668C">
      <w:pPr>
        <w:numPr>
          <w:ilvl w:val="1"/>
          <w:numId w:val="55"/>
        </w:numPr>
        <w:rPr>
          <w:rFonts w:ascii="Abadi" w:hAnsi="Abadi"/>
          <w:sz w:val="28"/>
          <w:szCs w:val="28"/>
        </w:rPr>
      </w:pPr>
      <w:r w:rsidRPr="00DE09E3">
        <w:rPr>
          <w:rFonts w:ascii="Abadi" w:hAnsi="Abadi"/>
          <w:sz w:val="28"/>
          <w:szCs w:val="28"/>
        </w:rPr>
        <w:t>Provide funding for Palestinian cultural initiatives.</w:t>
      </w:r>
    </w:p>
    <w:p w14:paraId="7E8B3510" w14:textId="77777777" w:rsidR="0067668C" w:rsidRPr="00DE09E3" w:rsidRDefault="0067668C" w:rsidP="0067668C">
      <w:pPr>
        <w:numPr>
          <w:ilvl w:val="1"/>
          <w:numId w:val="55"/>
        </w:numPr>
        <w:rPr>
          <w:rFonts w:ascii="Abadi" w:hAnsi="Abadi"/>
          <w:sz w:val="28"/>
          <w:szCs w:val="28"/>
        </w:rPr>
      </w:pPr>
      <w:r w:rsidRPr="00DE09E3">
        <w:rPr>
          <w:rFonts w:ascii="Abadi" w:hAnsi="Abadi"/>
          <w:sz w:val="28"/>
          <w:szCs w:val="28"/>
        </w:rPr>
        <w:t>Advocate for international policies protecting Palestinian cultural heritage.</w:t>
      </w:r>
    </w:p>
    <w:p w14:paraId="3D7F982E" w14:textId="77777777" w:rsidR="0067668C" w:rsidRPr="00DE09E3" w:rsidRDefault="0067668C" w:rsidP="0067668C">
      <w:pPr>
        <w:numPr>
          <w:ilvl w:val="1"/>
          <w:numId w:val="55"/>
        </w:numPr>
        <w:rPr>
          <w:rFonts w:ascii="Abadi" w:hAnsi="Abadi"/>
          <w:sz w:val="28"/>
          <w:szCs w:val="28"/>
        </w:rPr>
      </w:pPr>
      <w:r w:rsidRPr="00DE09E3">
        <w:rPr>
          <w:rFonts w:ascii="Abadi" w:hAnsi="Abadi"/>
          <w:sz w:val="28"/>
          <w:szCs w:val="28"/>
        </w:rPr>
        <w:t>Facilitate visa access for Palestinian artists to attend global events.</w:t>
      </w:r>
    </w:p>
    <w:p w14:paraId="62FDEFCE" w14:textId="77777777" w:rsidR="0067668C" w:rsidRPr="00DE09E3" w:rsidRDefault="0067668C" w:rsidP="0067668C">
      <w:pPr>
        <w:numPr>
          <w:ilvl w:val="0"/>
          <w:numId w:val="55"/>
        </w:numPr>
        <w:rPr>
          <w:rFonts w:ascii="Abadi" w:hAnsi="Abadi"/>
          <w:sz w:val="28"/>
          <w:szCs w:val="28"/>
        </w:rPr>
      </w:pPr>
      <w:r w:rsidRPr="00DE09E3">
        <w:rPr>
          <w:rFonts w:ascii="Abadi" w:hAnsi="Abadi"/>
          <w:b/>
          <w:bCs/>
          <w:sz w:val="28"/>
          <w:szCs w:val="28"/>
        </w:rPr>
        <w:t>Strategic Actions</w:t>
      </w:r>
      <w:r w:rsidRPr="00DE09E3">
        <w:rPr>
          <w:rFonts w:ascii="Abadi" w:hAnsi="Abadi"/>
          <w:sz w:val="28"/>
          <w:szCs w:val="28"/>
        </w:rPr>
        <w:t>:</w:t>
      </w:r>
    </w:p>
    <w:p w14:paraId="42E59C89" w14:textId="77777777" w:rsidR="0067668C" w:rsidRPr="00DE09E3" w:rsidRDefault="0067668C" w:rsidP="0067668C">
      <w:pPr>
        <w:numPr>
          <w:ilvl w:val="1"/>
          <w:numId w:val="55"/>
        </w:numPr>
        <w:rPr>
          <w:rFonts w:ascii="Abadi" w:hAnsi="Abadi"/>
          <w:sz w:val="28"/>
          <w:szCs w:val="28"/>
        </w:rPr>
      </w:pPr>
      <w:r w:rsidRPr="00DE09E3">
        <w:rPr>
          <w:rFonts w:ascii="Abadi" w:hAnsi="Abadi"/>
          <w:sz w:val="28"/>
          <w:szCs w:val="28"/>
        </w:rPr>
        <w:t>Lobby the UN to address digital censorship of Palestinian creators.</w:t>
      </w:r>
    </w:p>
    <w:p w14:paraId="7DB3006B" w14:textId="77777777" w:rsidR="0067668C" w:rsidRPr="00DE09E3" w:rsidRDefault="0067668C" w:rsidP="0067668C">
      <w:pPr>
        <w:numPr>
          <w:ilvl w:val="1"/>
          <w:numId w:val="55"/>
        </w:numPr>
        <w:rPr>
          <w:rFonts w:ascii="Abadi" w:hAnsi="Abadi"/>
          <w:sz w:val="28"/>
          <w:szCs w:val="28"/>
        </w:rPr>
      </w:pPr>
      <w:r w:rsidRPr="00DE09E3">
        <w:rPr>
          <w:rFonts w:ascii="Abadi" w:hAnsi="Abadi"/>
          <w:sz w:val="28"/>
          <w:szCs w:val="28"/>
        </w:rPr>
        <w:t>Secure grants from EU cultural funds to support Palestinian art-tech initiatives.</w:t>
      </w:r>
    </w:p>
    <w:p w14:paraId="5724021B" w14:textId="77777777" w:rsidR="0067668C" w:rsidRPr="00DE09E3" w:rsidRDefault="00870A54" w:rsidP="0067668C">
      <w:pPr>
        <w:rPr>
          <w:rFonts w:ascii="Abadi" w:hAnsi="Abadi"/>
          <w:sz w:val="28"/>
          <w:szCs w:val="28"/>
        </w:rPr>
      </w:pPr>
      <w:r>
        <w:rPr>
          <w:rFonts w:ascii="Abadi" w:hAnsi="Abadi"/>
          <w:sz w:val="28"/>
          <w:szCs w:val="28"/>
        </w:rPr>
        <w:pict w14:anchorId="790A196B">
          <v:rect id="_x0000_i1055" style="width:0;height:1.5pt" o:hralign="center" o:hrstd="t" o:hr="t" fillcolor="#a0a0a0" stroked="f"/>
        </w:pict>
      </w:r>
    </w:p>
    <w:p w14:paraId="1B719BC1" w14:textId="77777777" w:rsidR="0067668C" w:rsidRPr="00DE09E3" w:rsidRDefault="0067668C" w:rsidP="0067668C">
      <w:pPr>
        <w:rPr>
          <w:rFonts w:ascii="Abadi" w:hAnsi="Abadi"/>
          <w:b/>
          <w:bCs/>
          <w:sz w:val="28"/>
          <w:szCs w:val="28"/>
        </w:rPr>
      </w:pPr>
      <w:r w:rsidRPr="00DE09E3">
        <w:rPr>
          <w:rFonts w:ascii="Abadi" w:hAnsi="Abadi"/>
          <w:b/>
          <w:bCs/>
          <w:sz w:val="28"/>
          <w:szCs w:val="28"/>
        </w:rPr>
        <w:t>Strategies for Building and Sustaining Partnerships</w:t>
      </w:r>
    </w:p>
    <w:p w14:paraId="7070FBB3" w14:textId="77777777" w:rsidR="0067668C" w:rsidRPr="00DE09E3" w:rsidRDefault="0067668C" w:rsidP="0067668C">
      <w:pPr>
        <w:rPr>
          <w:rFonts w:ascii="Abadi" w:hAnsi="Abadi"/>
          <w:b/>
          <w:bCs/>
          <w:sz w:val="28"/>
          <w:szCs w:val="28"/>
        </w:rPr>
      </w:pPr>
      <w:r w:rsidRPr="00DE09E3">
        <w:rPr>
          <w:rFonts w:ascii="Abadi" w:hAnsi="Abadi"/>
          <w:b/>
          <w:bCs/>
          <w:sz w:val="28"/>
          <w:szCs w:val="28"/>
        </w:rPr>
        <w:t>1. Targeted Outreach and Engagement</w:t>
      </w:r>
    </w:p>
    <w:p w14:paraId="3974F1E5" w14:textId="77777777" w:rsidR="0067668C" w:rsidRPr="00DE09E3" w:rsidRDefault="0067668C" w:rsidP="0067668C">
      <w:pPr>
        <w:numPr>
          <w:ilvl w:val="0"/>
          <w:numId w:val="56"/>
        </w:numPr>
        <w:rPr>
          <w:rFonts w:ascii="Abadi" w:hAnsi="Abadi"/>
          <w:sz w:val="28"/>
          <w:szCs w:val="28"/>
        </w:rPr>
      </w:pPr>
      <w:r w:rsidRPr="00DE09E3">
        <w:rPr>
          <w:rFonts w:ascii="Abadi" w:hAnsi="Abadi"/>
          <w:sz w:val="28"/>
          <w:szCs w:val="28"/>
        </w:rPr>
        <w:t>Identify organizations, institutions, and individuals aligned with Palestinian cultural goals.</w:t>
      </w:r>
    </w:p>
    <w:p w14:paraId="5670BF5F" w14:textId="77777777" w:rsidR="0067668C" w:rsidRPr="00DE09E3" w:rsidRDefault="0067668C" w:rsidP="0067668C">
      <w:pPr>
        <w:numPr>
          <w:ilvl w:val="0"/>
          <w:numId w:val="56"/>
        </w:numPr>
        <w:rPr>
          <w:rFonts w:ascii="Abadi" w:hAnsi="Abadi"/>
          <w:sz w:val="28"/>
          <w:szCs w:val="28"/>
        </w:rPr>
      </w:pPr>
      <w:r w:rsidRPr="00DE09E3">
        <w:rPr>
          <w:rFonts w:ascii="Abadi" w:hAnsi="Abadi"/>
          <w:sz w:val="28"/>
          <w:szCs w:val="28"/>
        </w:rPr>
        <w:t>Develop tailored proposals showcasing the significance of Palestinian technological arts and how collaboration benefits both parties.</w:t>
      </w:r>
    </w:p>
    <w:p w14:paraId="3E6A8FE8" w14:textId="77777777" w:rsidR="0067668C" w:rsidRPr="00DE09E3" w:rsidRDefault="0067668C" w:rsidP="0067668C">
      <w:pPr>
        <w:rPr>
          <w:rFonts w:ascii="Abadi" w:hAnsi="Abadi"/>
          <w:b/>
          <w:bCs/>
          <w:sz w:val="28"/>
          <w:szCs w:val="28"/>
        </w:rPr>
      </w:pPr>
      <w:r w:rsidRPr="00DE09E3">
        <w:rPr>
          <w:rFonts w:ascii="Abadi" w:hAnsi="Abadi"/>
          <w:b/>
          <w:bCs/>
          <w:sz w:val="28"/>
          <w:szCs w:val="28"/>
        </w:rPr>
        <w:t>2. Collaborative Frameworks</w:t>
      </w:r>
    </w:p>
    <w:p w14:paraId="191F7C71" w14:textId="77777777" w:rsidR="0067668C" w:rsidRPr="00DE09E3" w:rsidRDefault="0067668C" w:rsidP="0067668C">
      <w:pPr>
        <w:numPr>
          <w:ilvl w:val="0"/>
          <w:numId w:val="57"/>
        </w:numPr>
        <w:rPr>
          <w:rFonts w:ascii="Abadi" w:hAnsi="Abadi"/>
          <w:sz w:val="28"/>
          <w:szCs w:val="28"/>
        </w:rPr>
      </w:pPr>
      <w:r w:rsidRPr="00DE09E3">
        <w:rPr>
          <w:rFonts w:ascii="Abadi" w:hAnsi="Abadi"/>
          <w:sz w:val="28"/>
          <w:szCs w:val="28"/>
        </w:rPr>
        <w:t>Sign Memorandums of Understanding (MOUs) with partner organizations outlining roles, responsibilities, and shared objectives.</w:t>
      </w:r>
    </w:p>
    <w:p w14:paraId="67F5C7A0" w14:textId="77777777" w:rsidR="0067668C" w:rsidRPr="00DE09E3" w:rsidRDefault="0067668C" w:rsidP="0067668C">
      <w:pPr>
        <w:numPr>
          <w:ilvl w:val="0"/>
          <w:numId w:val="57"/>
        </w:numPr>
        <w:rPr>
          <w:rFonts w:ascii="Abadi" w:hAnsi="Abadi"/>
          <w:sz w:val="28"/>
          <w:szCs w:val="28"/>
        </w:rPr>
      </w:pPr>
      <w:r w:rsidRPr="00DE09E3">
        <w:rPr>
          <w:rFonts w:ascii="Abadi" w:hAnsi="Abadi"/>
          <w:sz w:val="28"/>
          <w:szCs w:val="28"/>
        </w:rPr>
        <w:t>Create co-branded initiatives, such as joint exhibitions or digital campaigns, to strengthen partnerships.</w:t>
      </w:r>
    </w:p>
    <w:p w14:paraId="5AF83764" w14:textId="77777777" w:rsidR="0067668C" w:rsidRPr="00DE09E3" w:rsidRDefault="0067668C" w:rsidP="0067668C">
      <w:pPr>
        <w:rPr>
          <w:rFonts w:ascii="Abadi" w:hAnsi="Abadi"/>
          <w:b/>
          <w:bCs/>
          <w:sz w:val="28"/>
          <w:szCs w:val="28"/>
        </w:rPr>
      </w:pPr>
      <w:r w:rsidRPr="00DE09E3">
        <w:rPr>
          <w:rFonts w:ascii="Abadi" w:hAnsi="Abadi"/>
          <w:b/>
          <w:bCs/>
          <w:sz w:val="28"/>
          <w:szCs w:val="28"/>
        </w:rPr>
        <w:t>3. Advocacy Through Alliances</w:t>
      </w:r>
    </w:p>
    <w:p w14:paraId="7F71D13D" w14:textId="77777777" w:rsidR="0067668C" w:rsidRPr="00DE09E3" w:rsidRDefault="0067668C" w:rsidP="0067668C">
      <w:pPr>
        <w:numPr>
          <w:ilvl w:val="0"/>
          <w:numId w:val="58"/>
        </w:numPr>
        <w:rPr>
          <w:rFonts w:ascii="Abadi" w:hAnsi="Abadi"/>
          <w:sz w:val="28"/>
          <w:szCs w:val="28"/>
        </w:rPr>
      </w:pPr>
      <w:r w:rsidRPr="00DE09E3">
        <w:rPr>
          <w:rFonts w:ascii="Abadi" w:hAnsi="Abadi"/>
          <w:sz w:val="28"/>
          <w:szCs w:val="28"/>
        </w:rPr>
        <w:t>Use partnerships to challenge misinformation and appropriation in global forums.</w:t>
      </w:r>
    </w:p>
    <w:p w14:paraId="4C75102A" w14:textId="77777777" w:rsidR="0067668C" w:rsidRPr="00DE09E3" w:rsidRDefault="0067668C" w:rsidP="0067668C">
      <w:pPr>
        <w:numPr>
          <w:ilvl w:val="0"/>
          <w:numId w:val="58"/>
        </w:numPr>
        <w:rPr>
          <w:rFonts w:ascii="Abadi" w:hAnsi="Abadi"/>
          <w:sz w:val="28"/>
          <w:szCs w:val="28"/>
        </w:rPr>
      </w:pPr>
      <w:r w:rsidRPr="00DE09E3">
        <w:rPr>
          <w:rFonts w:ascii="Abadi" w:hAnsi="Abadi"/>
          <w:sz w:val="28"/>
          <w:szCs w:val="28"/>
        </w:rPr>
        <w:t>Encourage international allies to amplify Palestinian voices through their platforms.</w:t>
      </w:r>
    </w:p>
    <w:p w14:paraId="41F9F09A"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4. Sustainable Models</w:t>
      </w:r>
    </w:p>
    <w:p w14:paraId="2C901984" w14:textId="77777777" w:rsidR="0067668C" w:rsidRPr="00DE09E3" w:rsidRDefault="0067668C" w:rsidP="0067668C">
      <w:pPr>
        <w:numPr>
          <w:ilvl w:val="0"/>
          <w:numId w:val="59"/>
        </w:numPr>
        <w:rPr>
          <w:rFonts w:ascii="Abadi" w:hAnsi="Abadi"/>
          <w:sz w:val="28"/>
          <w:szCs w:val="28"/>
        </w:rPr>
      </w:pPr>
      <w:r w:rsidRPr="00DE09E3">
        <w:rPr>
          <w:rFonts w:ascii="Abadi" w:hAnsi="Abadi"/>
          <w:sz w:val="28"/>
          <w:szCs w:val="28"/>
        </w:rPr>
        <w:t>Build long-term relationships by demonstrating the mutual value of collaborations.</w:t>
      </w:r>
    </w:p>
    <w:p w14:paraId="2F2FA110" w14:textId="77777777" w:rsidR="0067668C" w:rsidRPr="00DE09E3" w:rsidRDefault="0067668C" w:rsidP="0067668C">
      <w:pPr>
        <w:numPr>
          <w:ilvl w:val="0"/>
          <w:numId w:val="59"/>
        </w:numPr>
        <w:rPr>
          <w:rFonts w:ascii="Abadi" w:hAnsi="Abadi"/>
          <w:sz w:val="28"/>
          <w:szCs w:val="28"/>
        </w:rPr>
      </w:pPr>
      <w:r w:rsidRPr="00DE09E3">
        <w:rPr>
          <w:rFonts w:ascii="Abadi" w:hAnsi="Abadi"/>
          <w:sz w:val="28"/>
          <w:szCs w:val="28"/>
        </w:rPr>
        <w:t>Establish joint funding pools or cultural endowments to ensure sustainability.</w:t>
      </w:r>
    </w:p>
    <w:p w14:paraId="5142C0EC" w14:textId="77777777" w:rsidR="0067668C" w:rsidRPr="00DE09E3" w:rsidRDefault="00870A54" w:rsidP="0067668C">
      <w:pPr>
        <w:rPr>
          <w:rFonts w:ascii="Abadi" w:hAnsi="Abadi"/>
          <w:sz w:val="28"/>
          <w:szCs w:val="28"/>
        </w:rPr>
      </w:pPr>
      <w:r>
        <w:rPr>
          <w:rFonts w:ascii="Abadi" w:hAnsi="Abadi"/>
          <w:sz w:val="28"/>
          <w:szCs w:val="28"/>
        </w:rPr>
        <w:pict w14:anchorId="137E1516">
          <v:rect id="_x0000_i1056" style="width:0;height:1.5pt" o:hralign="center" o:hrstd="t" o:hr="t" fillcolor="#a0a0a0" stroked="f"/>
        </w:pict>
      </w:r>
    </w:p>
    <w:p w14:paraId="08EFFCF9" w14:textId="77777777" w:rsidR="0067668C" w:rsidRPr="00DE09E3" w:rsidRDefault="0067668C" w:rsidP="0067668C">
      <w:pPr>
        <w:rPr>
          <w:rFonts w:ascii="Abadi" w:hAnsi="Abadi"/>
          <w:b/>
          <w:bCs/>
          <w:sz w:val="28"/>
          <w:szCs w:val="28"/>
        </w:rPr>
      </w:pPr>
      <w:r w:rsidRPr="00DE09E3">
        <w:rPr>
          <w:rFonts w:ascii="Abadi" w:hAnsi="Abadi"/>
          <w:b/>
          <w:bCs/>
          <w:sz w:val="28"/>
          <w:szCs w:val="28"/>
        </w:rPr>
        <w:t>Measuring Partnership Success</w:t>
      </w:r>
    </w:p>
    <w:p w14:paraId="79C88AC2" w14:textId="77777777" w:rsidR="0067668C" w:rsidRPr="00DE09E3" w:rsidRDefault="0067668C" w:rsidP="0067668C">
      <w:pPr>
        <w:numPr>
          <w:ilvl w:val="0"/>
          <w:numId w:val="60"/>
        </w:numPr>
        <w:rPr>
          <w:rFonts w:ascii="Abadi" w:hAnsi="Abadi"/>
          <w:sz w:val="28"/>
          <w:szCs w:val="28"/>
        </w:rPr>
      </w:pPr>
      <w:r w:rsidRPr="00DE09E3">
        <w:rPr>
          <w:rFonts w:ascii="Abadi" w:hAnsi="Abadi"/>
          <w:b/>
          <w:bCs/>
          <w:sz w:val="28"/>
          <w:szCs w:val="28"/>
        </w:rPr>
        <w:t>Global Presence</w:t>
      </w:r>
    </w:p>
    <w:p w14:paraId="1D803E6C" w14:textId="77777777" w:rsidR="0067668C" w:rsidRPr="00DE09E3" w:rsidRDefault="0067668C" w:rsidP="0067668C">
      <w:pPr>
        <w:numPr>
          <w:ilvl w:val="1"/>
          <w:numId w:val="60"/>
        </w:numPr>
        <w:rPr>
          <w:rFonts w:ascii="Abadi" w:hAnsi="Abadi"/>
          <w:sz w:val="28"/>
          <w:szCs w:val="28"/>
        </w:rPr>
      </w:pPr>
      <w:r w:rsidRPr="00DE09E3">
        <w:rPr>
          <w:rFonts w:ascii="Abadi" w:hAnsi="Abadi"/>
          <w:sz w:val="28"/>
          <w:szCs w:val="28"/>
        </w:rPr>
        <w:t>Increase in the number of international exhibitions, festivals, and events showcasing Palestinian technological arts.</w:t>
      </w:r>
    </w:p>
    <w:p w14:paraId="5BE77825" w14:textId="77777777" w:rsidR="0067668C" w:rsidRPr="00DE09E3" w:rsidRDefault="0067668C" w:rsidP="0067668C">
      <w:pPr>
        <w:numPr>
          <w:ilvl w:val="0"/>
          <w:numId w:val="60"/>
        </w:numPr>
        <w:rPr>
          <w:rFonts w:ascii="Abadi" w:hAnsi="Abadi"/>
          <w:sz w:val="28"/>
          <w:szCs w:val="28"/>
        </w:rPr>
      </w:pPr>
      <w:r w:rsidRPr="00DE09E3">
        <w:rPr>
          <w:rFonts w:ascii="Abadi" w:hAnsi="Abadi"/>
          <w:b/>
          <w:bCs/>
          <w:sz w:val="28"/>
          <w:szCs w:val="28"/>
        </w:rPr>
        <w:t>Resource Mobilization</w:t>
      </w:r>
    </w:p>
    <w:p w14:paraId="59F90526" w14:textId="77777777" w:rsidR="0067668C" w:rsidRPr="00DE09E3" w:rsidRDefault="0067668C" w:rsidP="0067668C">
      <w:pPr>
        <w:numPr>
          <w:ilvl w:val="1"/>
          <w:numId w:val="60"/>
        </w:numPr>
        <w:rPr>
          <w:rFonts w:ascii="Abadi" w:hAnsi="Abadi"/>
          <w:sz w:val="28"/>
          <w:szCs w:val="28"/>
        </w:rPr>
      </w:pPr>
      <w:r w:rsidRPr="00DE09E3">
        <w:rPr>
          <w:rFonts w:ascii="Abadi" w:hAnsi="Abadi"/>
          <w:sz w:val="28"/>
          <w:szCs w:val="28"/>
        </w:rPr>
        <w:t>Volume of financial resources, tools, and expertise contributed by partners.</w:t>
      </w:r>
    </w:p>
    <w:p w14:paraId="41475740" w14:textId="77777777" w:rsidR="0067668C" w:rsidRPr="00DE09E3" w:rsidRDefault="0067668C" w:rsidP="0067668C">
      <w:pPr>
        <w:numPr>
          <w:ilvl w:val="0"/>
          <w:numId w:val="60"/>
        </w:numPr>
        <w:rPr>
          <w:rFonts w:ascii="Abadi" w:hAnsi="Abadi"/>
          <w:sz w:val="28"/>
          <w:szCs w:val="28"/>
        </w:rPr>
      </w:pPr>
      <w:r w:rsidRPr="00DE09E3">
        <w:rPr>
          <w:rFonts w:ascii="Abadi" w:hAnsi="Abadi"/>
          <w:b/>
          <w:bCs/>
          <w:sz w:val="28"/>
          <w:szCs w:val="28"/>
        </w:rPr>
        <w:t>Advocacy Impact</w:t>
      </w:r>
    </w:p>
    <w:p w14:paraId="68EB00EC" w14:textId="77777777" w:rsidR="0067668C" w:rsidRPr="00DE09E3" w:rsidRDefault="0067668C" w:rsidP="0067668C">
      <w:pPr>
        <w:numPr>
          <w:ilvl w:val="1"/>
          <w:numId w:val="60"/>
        </w:numPr>
        <w:rPr>
          <w:rFonts w:ascii="Abadi" w:hAnsi="Abadi"/>
          <w:sz w:val="28"/>
          <w:szCs w:val="28"/>
        </w:rPr>
      </w:pPr>
      <w:r w:rsidRPr="00DE09E3">
        <w:rPr>
          <w:rFonts w:ascii="Abadi" w:hAnsi="Abadi"/>
          <w:sz w:val="28"/>
          <w:szCs w:val="28"/>
        </w:rPr>
        <w:t>Number of global campaigns launched in collaboration with partners to counter appropriation or raise awareness.</w:t>
      </w:r>
    </w:p>
    <w:p w14:paraId="1A8F534D" w14:textId="77777777" w:rsidR="0067668C" w:rsidRPr="00DE09E3" w:rsidRDefault="0067668C" w:rsidP="0067668C">
      <w:pPr>
        <w:numPr>
          <w:ilvl w:val="0"/>
          <w:numId w:val="60"/>
        </w:numPr>
        <w:rPr>
          <w:rFonts w:ascii="Abadi" w:hAnsi="Abadi"/>
          <w:sz w:val="28"/>
          <w:szCs w:val="28"/>
        </w:rPr>
      </w:pPr>
      <w:r w:rsidRPr="00DE09E3">
        <w:rPr>
          <w:rFonts w:ascii="Abadi" w:hAnsi="Abadi"/>
          <w:b/>
          <w:bCs/>
          <w:sz w:val="28"/>
          <w:szCs w:val="28"/>
        </w:rPr>
        <w:t>Skill and Knowledge Transfer</w:t>
      </w:r>
    </w:p>
    <w:p w14:paraId="077B643A" w14:textId="77777777" w:rsidR="0067668C" w:rsidRPr="00DE09E3" w:rsidRDefault="0067668C" w:rsidP="0067668C">
      <w:pPr>
        <w:numPr>
          <w:ilvl w:val="1"/>
          <w:numId w:val="60"/>
        </w:numPr>
        <w:rPr>
          <w:rFonts w:ascii="Abadi" w:hAnsi="Abadi"/>
          <w:sz w:val="28"/>
          <w:szCs w:val="28"/>
        </w:rPr>
      </w:pPr>
      <w:r w:rsidRPr="00DE09E3">
        <w:rPr>
          <w:rFonts w:ascii="Abadi" w:hAnsi="Abadi"/>
          <w:sz w:val="28"/>
          <w:szCs w:val="28"/>
        </w:rPr>
        <w:t>Number of training programs and workshops facilitated by partner institutions.</w:t>
      </w:r>
    </w:p>
    <w:p w14:paraId="23C0C1D7" w14:textId="77777777" w:rsidR="0067668C" w:rsidRPr="00DE09E3" w:rsidRDefault="00870A54" w:rsidP="0067668C">
      <w:pPr>
        <w:rPr>
          <w:rFonts w:ascii="Abadi" w:hAnsi="Abadi"/>
          <w:sz w:val="28"/>
          <w:szCs w:val="28"/>
        </w:rPr>
      </w:pPr>
      <w:r>
        <w:rPr>
          <w:rFonts w:ascii="Abadi" w:hAnsi="Abadi"/>
          <w:sz w:val="28"/>
          <w:szCs w:val="28"/>
        </w:rPr>
        <w:pict w14:anchorId="66FBA02B">
          <v:rect id="_x0000_i1057" style="width:0;height:1.5pt" o:hralign="center" o:hrstd="t" o:hr="t" fillcolor="#a0a0a0" stroked="f"/>
        </w:pict>
      </w:r>
    </w:p>
    <w:p w14:paraId="34D9147F" w14:textId="77777777" w:rsidR="0067668C" w:rsidRPr="00DE09E3" w:rsidRDefault="0067668C" w:rsidP="0067668C">
      <w:pPr>
        <w:rPr>
          <w:rFonts w:ascii="Abadi" w:hAnsi="Abadi"/>
          <w:b/>
          <w:bCs/>
          <w:sz w:val="28"/>
          <w:szCs w:val="28"/>
        </w:rPr>
      </w:pPr>
      <w:r w:rsidRPr="00DE09E3">
        <w:rPr>
          <w:rFonts w:ascii="Abadi" w:hAnsi="Abadi"/>
          <w:b/>
          <w:bCs/>
          <w:sz w:val="28"/>
          <w:szCs w:val="28"/>
        </w:rPr>
        <w:t>Key Initiatives to Foster Partnerships</w:t>
      </w:r>
    </w:p>
    <w:p w14:paraId="06F4193E" w14:textId="77777777" w:rsidR="0067668C" w:rsidRPr="00DE09E3" w:rsidRDefault="0067668C" w:rsidP="0067668C">
      <w:pPr>
        <w:rPr>
          <w:rFonts w:ascii="Abadi" w:hAnsi="Abadi"/>
          <w:b/>
          <w:bCs/>
          <w:sz w:val="28"/>
          <w:szCs w:val="28"/>
        </w:rPr>
      </w:pPr>
      <w:r w:rsidRPr="00DE09E3">
        <w:rPr>
          <w:rFonts w:ascii="Abadi" w:hAnsi="Abadi"/>
          <w:b/>
          <w:bCs/>
          <w:sz w:val="28"/>
          <w:szCs w:val="28"/>
        </w:rPr>
        <w:t>1. Palestinian Global Cultural Consortium</w:t>
      </w:r>
    </w:p>
    <w:p w14:paraId="5D790F7A" w14:textId="77777777" w:rsidR="0067668C" w:rsidRPr="00DE09E3" w:rsidRDefault="0067668C" w:rsidP="0067668C">
      <w:pPr>
        <w:numPr>
          <w:ilvl w:val="0"/>
          <w:numId w:val="61"/>
        </w:numPr>
        <w:rPr>
          <w:rFonts w:ascii="Abadi" w:hAnsi="Abadi"/>
          <w:sz w:val="28"/>
          <w:szCs w:val="28"/>
        </w:rPr>
      </w:pPr>
      <w:r w:rsidRPr="00DE09E3">
        <w:rPr>
          <w:rFonts w:ascii="Abadi" w:hAnsi="Abadi"/>
          <w:sz w:val="28"/>
          <w:szCs w:val="28"/>
        </w:rPr>
        <w:t>A coalition of Palestinian and global organizations focused on supporting art-tech initiatives.</w:t>
      </w:r>
    </w:p>
    <w:p w14:paraId="08539EC1" w14:textId="77777777" w:rsidR="0067668C" w:rsidRPr="00DE09E3" w:rsidRDefault="0067668C" w:rsidP="0067668C">
      <w:pPr>
        <w:numPr>
          <w:ilvl w:val="0"/>
          <w:numId w:val="61"/>
        </w:numPr>
        <w:rPr>
          <w:rFonts w:ascii="Abadi" w:hAnsi="Abadi"/>
          <w:sz w:val="28"/>
          <w:szCs w:val="28"/>
        </w:rPr>
      </w:pPr>
      <w:r w:rsidRPr="00DE09E3">
        <w:rPr>
          <w:rFonts w:ascii="Abadi" w:hAnsi="Abadi"/>
          <w:sz w:val="28"/>
          <w:szCs w:val="28"/>
        </w:rPr>
        <w:t>Regular meetings to coordinate funding, training, and global campaigns.</w:t>
      </w:r>
    </w:p>
    <w:p w14:paraId="0AFE0704" w14:textId="77777777" w:rsidR="0067668C" w:rsidRPr="00DE09E3" w:rsidRDefault="0067668C" w:rsidP="0067668C">
      <w:pPr>
        <w:rPr>
          <w:rFonts w:ascii="Abadi" w:hAnsi="Abadi"/>
          <w:b/>
          <w:bCs/>
          <w:sz w:val="28"/>
          <w:szCs w:val="28"/>
        </w:rPr>
      </w:pPr>
      <w:r w:rsidRPr="00DE09E3">
        <w:rPr>
          <w:rFonts w:ascii="Abadi" w:hAnsi="Abadi"/>
          <w:b/>
          <w:bCs/>
          <w:sz w:val="28"/>
          <w:szCs w:val="28"/>
        </w:rPr>
        <w:t>2. International Art-Tech Residencies</w:t>
      </w:r>
    </w:p>
    <w:p w14:paraId="4E5FE112" w14:textId="77777777" w:rsidR="0067668C" w:rsidRPr="00DE09E3" w:rsidRDefault="0067668C" w:rsidP="0067668C">
      <w:pPr>
        <w:numPr>
          <w:ilvl w:val="0"/>
          <w:numId w:val="62"/>
        </w:numPr>
        <w:rPr>
          <w:rFonts w:ascii="Abadi" w:hAnsi="Abadi"/>
          <w:sz w:val="28"/>
          <w:szCs w:val="28"/>
        </w:rPr>
      </w:pPr>
      <w:r w:rsidRPr="00DE09E3">
        <w:rPr>
          <w:rFonts w:ascii="Abadi" w:hAnsi="Abadi"/>
          <w:sz w:val="28"/>
          <w:szCs w:val="28"/>
        </w:rPr>
        <w:t>Sponsor Palestinian artists to participate in global residencies and host international artists in Palestinian institutions.</w:t>
      </w:r>
    </w:p>
    <w:p w14:paraId="4F4A475B" w14:textId="77777777" w:rsidR="0067668C" w:rsidRPr="00DE09E3" w:rsidRDefault="0067668C" w:rsidP="0067668C">
      <w:pPr>
        <w:rPr>
          <w:rFonts w:ascii="Abadi" w:hAnsi="Abadi"/>
          <w:b/>
          <w:bCs/>
          <w:sz w:val="28"/>
          <w:szCs w:val="28"/>
        </w:rPr>
      </w:pPr>
      <w:r w:rsidRPr="00DE09E3">
        <w:rPr>
          <w:rFonts w:ascii="Abadi" w:hAnsi="Abadi"/>
          <w:b/>
          <w:bCs/>
          <w:sz w:val="28"/>
          <w:szCs w:val="28"/>
        </w:rPr>
        <w:t>3. Advocacy Through Global Networks</w:t>
      </w:r>
    </w:p>
    <w:p w14:paraId="6FA04366" w14:textId="77777777" w:rsidR="0067668C" w:rsidRPr="00DE09E3" w:rsidRDefault="0067668C" w:rsidP="0067668C">
      <w:pPr>
        <w:numPr>
          <w:ilvl w:val="0"/>
          <w:numId w:val="63"/>
        </w:numPr>
        <w:rPr>
          <w:rFonts w:ascii="Abadi" w:hAnsi="Abadi"/>
          <w:sz w:val="28"/>
          <w:szCs w:val="28"/>
        </w:rPr>
      </w:pPr>
      <w:r w:rsidRPr="00DE09E3">
        <w:rPr>
          <w:rFonts w:ascii="Abadi" w:hAnsi="Abadi"/>
          <w:sz w:val="28"/>
          <w:szCs w:val="28"/>
        </w:rPr>
        <w:lastRenderedPageBreak/>
        <w:t>Partner with networks like International Council of Museums (ICOM) and International Federation of Arts Councils to promote Palestinian cultural narratives.</w:t>
      </w:r>
    </w:p>
    <w:p w14:paraId="72469BFC" w14:textId="77777777" w:rsidR="0067668C" w:rsidRPr="00DE09E3" w:rsidRDefault="0067668C" w:rsidP="0067668C">
      <w:pPr>
        <w:rPr>
          <w:rFonts w:ascii="Abadi" w:hAnsi="Abadi"/>
          <w:b/>
          <w:bCs/>
          <w:sz w:val="28"/>
          <w:szCs w:val="28"/>
        </w:rPr>
      </w:pPr>
      <w:r w:rsidRPr="00DE09E3">
        <w:rPr>
          <w:rFonts w:ascii="Abadi" w:hAnsi="Abadi"/>
          <w:b/>
          <w:bCs/>
          <w:sz w:val="28"/>
          <w:szCs w:val="28"/>
        </w:rPr>
        <w:t>4. Annual Palestinian Art-Tech Forum</w:t>
      </w:r>
    </w:p>
    <w:p w14:paraId="19DAFD2C" w14:textId="77777777" w:rsidR="0067668C" w:rsidRPr="00DE09E3" w:rsidRDefault="0067668C" w:rsidP="0067668C">
      <w:pPr>
        <w:numPr>
          <w:ilvl w:val="0"/>
          <w:numId w:val="64"/>
        </w:numPr>
        <w:rPr>
          <w:rFonts w:ascii="Abadi" w:hAnsi="Abadi"/>
          <w:sz w:val="28"/>
          <w:szCs w:val="28"/>
        </w:rPr>
      </w:pPr>
      <w:r w:rsidRPr="00DE09E3">
        <w:rPr>
          <w:rFonts w:ascii="Abadi" w:hAnsi="Abadi"/>
          <w:sz w:val="28"/>
          <w:szCs w:val="28"/>
        </w:rPr>
        <w:t>A global forum to bring together cultural leaders, technologists, and policymakers to discuss and support Palestinian technological arts.</w:t>
      </w:r>
    </w:p>
    <w:p w14:paraId="012F46BF" w14:textId="77777777" w:rsidR="0067668C" w:rsidRPr="00DE09E3" w:rsidRDefault="00870A54" w:rsidP="0067668C">
      <w:pPr>
        <w:rPr>
          <w:rFonts w:ascii="Abadi" w:hAnsi="Abadi"/>
          <w:sz w:val="28"/>
          <w:szCs w:val="28"/>
        </w:rPr>
      </w:pPr>
      <w:r>
        <w:rPr>
          <w:rFonts w:ascii="Abadi" w:hAnsi="Abadi"/>
          <w:sz w:val="28"/>
          <w:szCs w:val="28"/>
        </w:rPr>
        <w:pict w14:anchorId="5E3C6DC8">
          <v:rect id="_x0000_i1058" style="width:0;height:1.5pt" o:hralign="center" o:hrstd="t" o:hr="t" fillcolor="#a0a0a0" stroked="f"/>
        </w:pict>
      </w:r>
    </w:p>
    <w:p w14:paraId="0DB9C4FD"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2AC6C8D9" w14:textId="77777777" w:rsidR="0067668C" w:rsidRPr="00DE09E3" w:rsidRDefault="0067668C" w:rsidP="0067668C">
      <w:pPr>
        <w:rPr>
          <w:rFonts w:ascii="Abadi" w:hAnsi="Abadi"/>
          <w:sz w:val="28"/>
          <w:szCs w:val="28"/>
        </w:rPr>
      </w:pPr>
      <w:r w:rsidRPr="00DE09E3">
        <w:rPr>
          <w:rFonts w:ascii="Abadi" w:hAnsi="Abadi"/>
          <w:sz w:val="28"/>
          <w:szCs w:val="28"/>
        </w:rPr>
        <w:t>Strategic partnerships and alliances are indispensable in amplifying Palestinian technological arts on a global scale. By fostering relationships with cultural institutions, technologists, NGOs, governments, and activists, Palestinian creators can access the resources and platforms necessary to ensure their stories and innovations thrive.</w:t>
      </w:r>
    </w:p>
    <w:p w14:paraId="2713EEE2"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42C01F38" w14:textId="77777777" w:rsidR="0067668C" w:rsidRPr="00DE09E3" w:rsidRDefault="0067668C" w:rsidP="0067668C">
      <w:pPr>
        <w:pStyle w:val="Heading1"/>
        <w:pBdr>
          <w:bottom w:val="single" w:sz="4" w:space="1" w:color="auto"/>
        </w:pBdr>
      </w:pPr>
      <w:bookmarkStart w:id="10" w:name="_Toc187764735"/>
      <w:r w:rsidRPr="00DE09E3">
        <w:lastRenderedPageBreak/>
        <w:t>Chapter 8: Policy and Legal Framework</w:t>
      </w:r>
      <w:bookmarkEnd w:id="10"/>
      <w:r>
        <w:br/>
      </w:r>
    </w:p>
    <w:p w14:paraId="5F7A71A2" w14:textId="77777777" w:rsidR="0067668C" w:rsidRPr="00DE09E3" w:rsidRDefault="0067668C" w:rsidP="0067668C">
      <w:pPr>
        <w:rPr>
          <w:rFonts w:ascii="Abadi" w:hAnsi="Abadi"/>
          <w:sz w:val="28"/>
          <w:szCs w:val="28"/>
        </w:rPr>
      </w:pPr>
      <w:r w:rsidRPr="00DE09E3">
        <w:rPr>
          <w:rFonts w:ascii="Abadi" w:hAnsi="Abadi"/>
          <w:sz w:val="28"/>
          <w:szCs w:val="28"/>
        </w:rPr>
        <w:t>This chapter outlines the necessary policies and legal mechanisms to protect Palestinian technological arts from appropriation, ensure intellectual property (IP) rights, and advocate for international recognition of Palestinian cultural contributions. Establishing a robust legal framework is essential to preserve Palestinian cultural sovereignty and combat systemic erasure and misrepresentation.</w:t>
      </w:r>
    </w:p>
    <w:p w14:paraId="7766448A" w14:textId="77777777" w:rsidR="0067668C" w:rsidRPr="00DE09E3" w:rsidRDefault="00870A54" w:rsidP="0067668C">
      <w:pPr>
        <w:rPr>
          <w:rFonts w:ascii="Abadi" w:hAnsi="Abadi"/>
          <w:sz w:val="28"/>
          <w:szCs w:val="28"/>
        </w:rPr>
      </w:pPr>
      <w:r>
        <w:rPr>
          <w:rFonts w:ascii="Abadi" w:hAnsi="Abadi"/>
          <w:sz w:val="28"/>
          <w:szCs w:val="28"/>
        </w:rPr>
        <w:pict w14:anchorId="4F4C7B88">
          <v:rect id="_x0000_i1059" style="width:0;height:1.5pt" o:hralign="center" o:hrstd="t" o:hr="t" fillcolor="#a0a0a0" stroked="f"/>
        </w:pict>
      </w:r>
    </w:p>
    <w:p w14:paraId="29606988" w14:textId="77777777" w:rsidR="0067668C" w:rsidRPr="00DE09E3" w:rsidRDefault="0067668C" w:rsidP="0067668C">
      <w:pPr>
        <w:rPr>
          <w:rFonts w:ascii="Abadi" w:hAnsi="Abadi"/>
          <w:b/>
          <w:bCs/>
          <w:sz w:val="28"/>
          <w:szCs w:val="28"/>
        </w:rPr>
      </w:pPr>
      <w:r w:rsidRPr="00DE09E3">
        <w:rPr>
          <w:rFonts w:ascii="Abadi" w:hAnsi="Abadi"/>
          <w:b/>
          <w:bCs/>
          <w:sz w:val="28"/>
          <w:szCs w:val="28"/>
        </w:rPr>
        <w:t>Challenges in the Policy and Legal Landscape</w:t>
      </w:r>
    </w:p>
    <w:p w14:paraId="72BD4292" w14:textId="77777777" w:rsidR="0067668C" w:rsidRPr="00DE09E3" w:rsidRDefault="0067668C" w:rsidP="0067668C">
      <w:pPr>
        <w:numPr>
          <w:ilvl w:val="0"/>
          <w:numId w:val="65"/>
        </w:numPr>
        <w:rPr>
          <w:rFonts w:ascii="Abadi" w:hAnsi="Abadi"/>
          <w:sz w:val="28"/>
          <w:szCs w:val="28"/>
        </w:rPr>
      </w:pPr>
      <w:r w:rsidRPr="00DE09E3">
        <w:rPr>
          <w:rFonts w:ascii="Abadi" w:hAnsi="Abadi"/>
          <w:b/>
          <w:bCs/>
          <w:sz w:val="28"/>
          <w:szCs w:val="28"/>
        </w:rPr>
        <w:t>Cultural Appropriation</w:t>
      </w:r>
    </w:p>
    <w:p w14:paraId="61AFD5C5"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Palestinian motifs, art, and narratives are frequently misrepresented or claimed by others, particularly within Israeli cultural campaigns.</w:t>
      </w:r>
    </w:p>
    <w:p w14:paraId="31A8D4CA"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Technological innovations and digital art projects by Palestinian creators are vulnerable to unauthorized replication or misattribution.</w:t>
      </w:r>
    </w:p>
    <w:p w14:paraId="34F80447" w14:textId="77777777" w:rsidR="0067668C" w:rsidRPr="00DE09E3" w:rsidRDefault="0067668C" w:rsidP="0067668C">
      <w:pPr>
        <w:numPr>
          <w:ilvl w:val="0"/>
          <w:numId w:val="65"/>
        </w:numPr>
        <w:rPr>
          <w:rFonts w:ascii="Abadi" w:hAnsi="Abadi"/>
          <w:sz w:val="28"/>
          <w:szCs w:val="28"/>
        </w:rPr>
      </w:pPr>
      <w:r w:rsidRPr="00DE09E3">
        <w:rPr>
          <w:rFonts w:ascii="Abadi" w:hAnsi="Abadi"/>
          <w:b/>
          <w:bCs/>
          <w:sz w:val="28"/>
          <w:szCs w:val="28"/>
        </w:rPr>
        <w:t>Weak Intellectual Property Enforcement</w:t>
      </w:r>
    </w:p>
    <w:p w14:paraId="29C8E8CB"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Limited legal protections in occupied Palestine make it difficult to enforce IP rights for creators.</w:t>
      </w:r>
    </w:p>
    <w:p w14:paraId="1B9774C9"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Palestinian artists operating in diaspora face jurisdictional challenges in protecting their work internationally.</w:t>
      </w:r>
    </w:p>
    <w:p w14:paraId="1C680FF9" w14:textId="77777777" w:rsidR="0067668C" w:rsidRPr="00DE09E3" w:rsidRDefault="0067668C" w:rsidP="0067668C">
      <w:pPr>
        <w:numPr>
          <w:ilvl w:val="0"/>
          <w:numId w:val="65"/>
        </w:numPr>
        <w:rPr>
          <w:rFonts w:ascii="Abadi" w:hAnsi="Abadi"/>
          <w:sz w:val="28"/>
          <w:szCs w:val="28"/>
        </w:rPr>
      </w:pPr>
      <w:r w:rsidRPr="00DE09E3">
        <w:rPr>
          <w:rFonts w:ascii="Abadi" w:hAnsi="Abadi"/>
          <w:b/>
          <w:bCs/>
          <w:sz w:val="28"/>
          <w:szCs w:val="28"/>
        </w:rPr>
        <w:t>International Recognition and Representation</w:t>
      </w:r>
    </w:p>
    <w:p w14:paraId="5F398BD6"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The lack of recognition of Palestinian statehood limits participation in global cultural treaties and IP frameworks, such as the World Intellectual Property Organization (WIPO).</w:t>
      </w:r>
    </w:p>
    <w:p w14:paraId="3DB67C6A" w14:textId="77777777" w:rsidR="0067668C" w:rsidRPr="00DE09E3" w:rsidRDefault="0067668C" w:rsidP="0067668C">
      <w:pPr>
        <w:numPr>
          <w:ilvl w:val="0"/>
          <w:numId w:val="65"/>
        </w:numPr>
        <w:rPr>
          <w:rFonts w:ascii="Abadi" w:hAnsi="Abadi"/>
          <w:sz w:val="28"/>
          <w:szCs w:val="28"/>
        </w:rPr>
      </w:pPr>
      <w:r w:rsidRPr="00DE09E3">
        <w:rPr>
          <w:rFonts w:ascii="Abadi" w:hAnsi="Abadi"/>
          <w:b/>
          <w:bCs/>
          <w:sz w:val="28"/>
          <w:szCs w:val="28"/>
        </w:rPr>
        <w:t>Digital Suppression and Cybersecurity Vulnerabilities</w:t>
      </w:r>
    </w:p>
    <w:p w14:paraId="1CCFC906"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Online platforms disproportionately censor Palestinian content, undermining the global visibility of their contributions.</w:t>
      </w:r>
    </w:p>
    <w:p w14:paraId="6A5FAED6" w14:textId="77777777" w:rsidR="0067668C" w:rsidRPr="00DE09E3" w:rsidRDefault="0067668C" w:rsidP="0067668C">
      <w:pPr>
        <w:numPr>
          <w:ilvl w:val="1"/>
          <w:numId w:val="65"/>
        </w:numPr>
        <w:rPr>
          <w:rFonts w:ascii="Abadi" w:hAnsi="Abadi"/>
          <w:sz w:val="28"/>
          <w:szCs w:val="28"/>
        </w:rPr>
      </w:pPr>
      <w:r w:rsidRPr="00DE09E3">
        <w:rPr>
          <w:rFonts w:ascii="Abadi" w:hAnsi="Abadi"/>
          <w:sz w:val="28"/>
          <w:szCs w:val="28"/>
        </w:rPr>
        <w:t>Cyberattacks and inadequate digital security threaten the preservation and ownership of Palestinian digital archives and works.</w:t>
      </w:r>
    </w:p>
    <w:p w14:paraId="73C348C4" w14:textId="77777777" w:rsidR="0067668C" w:rsidRPr="00DE09E3" w:rsidRDefault="00870A54" w:rsidP="0067668C">
      <w:pPr>
        <w:rPr>
          <w:rFonts w:ascii="Abadi" w:hAnsi="Abadi"/>
          <w:sz w:val="28"/>
          <w:szCs w:val="28"/>
        </w:rPr>
      </w:pPr>
      <w:r>
        <w:rPr>
          <w:rFonts w:ascii="Abadi" w:hAnsi="Abadi"/>
          <w:sz w:val="28"/>
          <w:szCs w:val="28"/>
        </w:rPr>
        <w:pict w14:anchorId="442BDD22">
          <v:rect id="_x0000_i1060" style="width:0;height:1.5pt" o:hralign="center" o:hrstd="t" o:hr="t" fillcolor="#a0a0a0" stroked="f"/>
        </w:pict>
      </w:r>
    </w:p>
    <w:p w14:paraId="25CB7F2A"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Strategic Objectives</w:t>
      </w:r>
    </w:p>
    <w:p w14:paraId="0ADA40C2" w14:textId="77777777" w:rsidR="0067668C" w:rsidRPr="00DE09E3" w:rsidRDefault="0067668C" w:rsidP="0067668C">
      <w:pPr>
        <w:numPr>
          <w:ilvl w:val="0"/>
          <w:numId w:val="66"/>
        </w:numPr>
        <w:rPr>
          <w:rFonts w:ascii="Abadi" w:hAnsi="Abadi"/>
          <w:sz w:val="28"/>
          <w:szCs w:val="28"/>
        </w:rPr>
      </w:pPr>
      <w:r w:rsidRPr="00DE09E3">
        <w:rPr>
          <w:rFonts w:ascii="Abadi" w:hAnsi="Abadi"/>
          <w:b/>
          <w:bCs/>
          <w:sz w:val="28"/>
          <w:szCs w:val="28"/>
        </w:rPr>
        <w:t>Protect Intellectual Property (IP) Rights</w:t>
      </w:r>
    </w:p>
    <w:p w14:paraId="71F3056D" w14:textId="77777777" w:rsidR="0067668C" w:rsidRPr="00DE09E3" w:rsidRDefault="0067668C" w:rsidP="0067668C">
      <w:pPr>
        <w:numPr>
          <w:ilvl w:val="1"/>
          <w:numId w:val="66"/>
        </w:numPr>
        <w:rPr>
          <w:rFonts w:ascii="Abadi" w:hAnsi="Abadi"/>
          <w:sz w:val="28"/>
          <w:szCs w:val="28"/>
        </w:rPr>
      </w:pPr>
      <w:r w:rsidRPr="00DE09E3">
        <w:rPr>
          <w:rFonts w:ascii="Abadi" w:hAnsi="Abadi"/>
          <w:sz w:val="28"/>
          <w:szCs w:val="28"/>
        </w:rPr>
        <w:t>Safeguard Palestinian creators’ rights to their works locally and internationally, ensuring proper attribution and compensation.</w:t>
      </w:r>
    </w:p>
    <w:p w14:paraId="13241439" w14:textId="77777777" w:rsidR="0067668C" w:rsidRPr="00DE09E3" w:rsidRDefault="0067668C" w:rsidP="0067668C">
      <w:pPr>
        <w:numPr>
          <w:ilvl w:val="0"/>
          <w:numId w:val="66"/>
        </w:numPr>
        <w:rPr>
          <w:rFonts w:ascii="Abadi" w:hAnsi="Abadi"/>
          <w:sz w:val="28"/>
          <w:szCs w:val="28"/>
        </w:rPr>
      </w:pPr>
      <w:r w:rsidRPr="00DE09E3">
        <w:rPr>
          <w:rFonts w:ascii="Abadi" w:hAnsi="Abadi"/>
          <w:b/>
          <w:bCs/>
          <w:sz w:val="28"/>
          <w:szCs w:val="28"/>
        </w:rPr>
        <w:t>Combat Appropriation</w:t>
      </w:r>
    </w:p>
    <w:p w14:paraId="6A28784A" w14:textId="77777777" w:rsidR="0067668C" w:rsidRPr="00DE09E3" w:rsidRDefault="0067668C" w:rsidP="0067668C">
      <w:pPr>
        <w:numPr>
          <w:ilvl w:val="1"/>
          <w:numId w:val="66"/>
        </w:numPr>
        <w:rPr>
          <w:rFonts w:ascii="Abadi" w:hAnsi="Abadi"/>
          <w:sz w:val="28"/>
          <w:szCs w:val="28"/>
        </w:rPr>
      </w:pPr>
      <w:r w:rsidRPr="00DE09E3">
        <w:rPr>
          <w:rFonts w:ascii="Abadi" w:hAnsi="Abadi"/>
          <w:sz w:val="28"/>
          <w:szCs w:val="28"/>
        </w:rPr>
        <w:t>Develop legal mechanisms to challenge and prevent the misrepresentation or theft of Palestinian cultural and technological contributions.</w:t>
      </w:r>
    </w:p>
    <w:p w14:paraId="2D9BA7D2" w14:textId="77777777" w:rsidR="0067668C" w:rsidRPr="00DE09E3" w:rsidRDefault="0067668C" w:rsidP="0067668C">
      <w:pPr>
        <w:numPr>
          <w:ilvl w:val="0"/>
          <w:numId w:val="66"/>
        </w:numPr>
        <w:rPr>
          <w:rFonts w:ascii="Abadi" w:hAnsi="Abadi"/>
          <w:sz w:val="28"/>
          <w:szCs w:val="28"/>
        </w:rPr>
      </w:pPr>
      <w:r w:rsidRPr="00DE09E3">
        <w:rPr>
          <w:rFonts w:ascii="Abadi" w:hAnsi="Abadi"/>
          <w:b/>
          <w:bCs/>
          <w:sz w:val="28"/>
          <w:szCs w:val="28"/>
        </w:rPr>
        <w:t>Enhance International Recognition</w:t>
      </w:r>
    </w:p>
    <w:p w14:paraId="4781DD35" w14:textId="77777777" w:rsidR="0067668C" w:rsidRPr="00DE09E3" w:rsidRDefault="0067668C" w:rsidP="0067668C">
      <w:pPr>
        <w:numPr>
          <w:ilvl w:val="1"/>
          <w:numId w:val="66"/>
        </w:numPr>
        <w:rPr>
          <w:rFonts w:ascii="Abadi" w:hAnsi="Abadi"/>
          <w:sz w:val="28"/>
          <w:szCs w:val="28"/>
        </w:rPr>
      </w:pPr>
      <w:r w:rsidRPr="00DE09E3">
        <w:rPr>
          <w:rFonts w:ascii="Abadi" w:hAnsi="Abadi"/>
          <w:sz w:val="28"/>
          <w:szCs w:val="28"/>
        </w:rPr>
        <w:t>Advocate for Palestine’s inclusion in global cultural treaties and forums, ensuring its creators benefit from international protections.</w:t>
      </w:r>
    </w:p>
    <w:p w14:paraId="5C1023C0" w14:textId="77777777" w:rsidR="0067668C" w:rsidRPr="00DE09E3" w:rsidRDefault="0067668C" w:rsidP="0067668C">
      <w:pPr>
        <w:numPr>
          <w:ilvl w:val="0"/>
          <w:numId w:val="66"/>
        </w:numPr>
        <w:rPr>
          <w:rFonts w:ascii="Abadi" w:hAnsi="Abadi"/>
          <w:sz w:val="28"/>
          <w:szCs w:val="28"/>
        </w:rPr>
      </w:pPr>
      <w:r w:rsidRPr="00DE09E3">
        <w:rPr>
          <w:rFonts w:ascii="Abadi" w:hAnsi="Abadi"/>
          <w:b/>
          <w:bCs/>
          <w:sz w:val="28"/>
          <w:szCs w:val="28"/>
        </w:rPr>
        <w:t>Secure Digital Spaces</w:t>
      </w:r>
    </w:p>
    <w:p w14:paraId="7238735C" w14:textId="77777777" w:rsidR="0067668C" w:rsidRPr="00DE09E3" w:rsidRDefault="0067668C" w:rsidP="0067668C">
      <w:pPr>
        <w:numPr>
          <w:ilvl w:val="1"/>
          <w:numId w:val="66"/>
        </w:numPr>
        <w:rPr>
          <w:rFonts w:ascii="Abadi" w:hAnsi="Abadi"/>
          <w:sz w:val="28"/>
          <w:szCs w:val="28"/>
        </w:rPr>
      </w:pPr>
      <w:r w:rsidRPr="00DE09E3">
        <w:rPr>
          <w:rFonts w:ascii="Abadi" w:hAnsi="Abadi"/>
          <w:sz w:val="28"/>
          <w:szCs w:val="28"/>
        </w:rPr>
        <w:t>Protect Palestinian digital platforms and archives from censorship, cyberattacks, and unauthorized use.</w:t>
      </w:r>
    </w:p>
    <w:p w14:paraId="7AAE7EDD" w14:textId="77777777" w:rsidR="0067668C" w:rsidRPr="00DE09E3" w:rsidRDefault="00870A54" w:rsidP="0067668C">
      <w:pPr>
        <w:rPr>
          <w:rFonts w:ascii="Abadi" w:hAnsi="Abadi"/>
          <w:sz w:val="28"/>
          <w:szCs w:val="28"/>
        </w:rPr>
      </w:pPr>
      <w:r>
        <w:rPr>
          <w:rFonts w:ascii="Abadi" w:hAnsi="Abadi"/>
          <w:sz w:val="28"/>
          <w:szCs w:val="28"/>
        </w:rPr>
        <w:pict w14:anchorId="61CF3B30">
          <v:rect id="_x0000_i1061" style="width:0;height:1.5pt" o:hralign="center" o:hrstd="t" o:hr="t" fillcolor="#a0a0a0" stroked="f"/>
        </w:pict>
      </w:r>
    </w:p>
    <w:p w14:paraId="1345DA9A" w14:textId="77777777" w:rsidR="0067668C" w:rsidRPr="00DE09E3" w:rsidRDefault="0067668C" w:rsidP="0067668C">
      <w:pPr>
        <w:rPr>
          <w:rFonts w:ascii="Abadi" w:hAnsi="Abadi"/>
          <w:b/>
          <w:bCs/>
          <w:sz w:val="28"/>
          <w:szCs w:val="28"/>
        </w:rPr>
      </w:pPr>
      <w:r w:rsidRPr="00DE09E3">
        <w:rPr>
          <w:rFonts w:ascii="Abadi" w:hAnsi="Abadi"/>
          <w:b/>
          <w:bCs/>
          <w:sz w:val="28"/>
          <w:szCs w:val="28"/>
        </w:rPr>
        <w:t>Policy and Legal Recommendations</w:t>
      </w:r>
    </w:p>
    <w:p w14:paraId="79DFF23A" w14:textId="77777777" w:rsidR="0067668C" w:rsidRPr="00DE09E3" w:rsidRDefault="0067668C" w:rsidP="0067668C">
      <w:pPr>
        <w:rPr>
          <w:rFonts w:ascii="Abadi" w:hAnsi="Abadi"/>
          <w:b/>
          <w:bCs/>
          <w:sz w:val="28"/>
          <w:szCs w:val="28"/>
        </w:rPr>
      </w:pPr>
      <w:r w:rsidRPr="00DE09E3">
        <w:rPr>
          <w:rFonts w:ascii="Abadi" w:hAnsi="Abadi"/>
          <w:b/>
          <w:bCs/>
          <w:sz w:val="28"/>
          <w:szCs w:val="28"/>
        </w:rPr>
        <w:t>1. Establish a Palestinian Intellectual Property Office (PIPO)</w:t>
      </w:r>
    </w:p>
    <w:p w14:paraId="1F5C8253" w14:textId="77777777" w:rsidR="0067668C" w:rsidRPr="00DE09E3" w:rsidRDefault="0067668C" w:rsidP="0067668C">
      <w:pPr>
        <w:numPr>
          <w:ilvl w:val="0"/>
          <w:numId w:val="67"/>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3B006951" w14:textId="77777777" w:rsidR="0067668C" w:rsidRPr="00DE09E3" w:rsidRDefault="0067668C" w:rsidP="0067668C">
      <w:pPr>
        <w:numPr>
          <w:ilvl w:val="1"/>
          <w:numId w:val="67"/>
        </w:numPr>
        <w:rPr>
          <w:rFonts w:ascii="Abadi" w:hAnsi="Abadi"/>
          <w:sz w:val="28"/>
          <w:szCs w:val="28"/>
        </w:rPr>
      </w:pPr>
      <w:r w:rsidRPr="00DE09E3">
        <w:rPr>
          <w:rFonts w:ascii="Abadi" w:hAnsi="Abadi"/>
          <w:sz w:val="28"/>
          <w:szCs w:val="28"/>
        </w:rPr>
        <w:t>Register and certify Palestinian cultural and technological works to establish formal ownership.</w:t>
      </w:r>
    </w:p>
    <w:p w14:paraId="19D526FD" w14:textId="77777777" w:rsidR="0067668C" w:rsidRPr="00DE09E3" w:rsidRDefault="0067668C" w:rsidP="0067668C">
      <w:pPr>
        <w:numPr>
          <w:ilvl w:val="1"/>
          <w:numId w:val="67"/>
        </w:numPr>
        <w:rPr>
          <w:rFonts w:ascii="Abadi" w:hAnsi="Abadi"/>
          <w:sz w:val="28"/>
          <w:szCs w:val="28"/>
        </w:rPr>
      </w:pPr>
      <w:r w:rsidRPr="00DE09E3">
        <w:rPr>
          <w:rFonts w:ascii="Abadi" w:hAnsi="Abadi"/>
          <w:sz w:val="28"/>
          <w:szCs w:val="28"/>
        </w:rPr>
        <w:t>Provide creators with guidance on local and international IP rights.</w:t>
      </w:r>
    </w:p>
    <w:p w14:paraId="2145743B" w14:textId="77777777" w:rsidR="0067668C" w:rsidRPr="00DE09E3" w:rsidRDefault="0067668C" w:rsidP="0067668C">
      <w:pPr>
        <w:numPr>
          <w:ilvl w:val="0"/>
          <w:numId w:val="67"/>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0088B761" w14:textId="77777777" w:rsidR="0067668C" w:rsidRPr="00DE09E3" w:rsidRDefault="0067668C" w:rsidP="0067668C">
      <w:pPr>
        <w:numPr>
          <w:ilvl w:val="1"/>
          <w:numId w:val="67"/>
        </w:numPr>
        <w:rPr>
          <w:rFonts w:ascii="Abadi" w:hAnsi="Abadi"/>
          <w:sz w:val="28"/>
          <w:szCs w:val="28"/>
        </w:rPr>
      </w:pPr>
      <w:r w:rsidRPr="00DE09E3">
        <w:rPr>
          <w:rFonts w:ascii="Abadi" w:hAnsi="Abadi"/>
          <w:sz w:val="28"/>
          <w:szCs w:val="28"/>
        </w:rPr>
        <w:t>Partner with international IP organizations to build capacity and expertise.</w:t>
      </w:r>
    </w:p>
    <w:p w14:paraId="17EFC3B5" w14:textId="77777777" w:rsidR="0067668C" w:rsidRPr="00DE09E3" w:rsidRDefault="0067668C" w:rsidP="0067668C">
      <w:pPr>
        <w:numPr>
          <w:ilvl w:val="1"/>
          <w:numId w:val="67"/>
        </w:numPr>
        <w:rPr>
          <w:rFonts w:ascii="Abadi" w:hAnsi="Abadi"/>
          <w:sz w:val="28"/>
          <w:szCs w:val="28"/>
        </w:rPr>
      </w:pPr>
      <w:r w:rsidRPr="00DE09E3">
        <w:rPr>
          <w:rFonts w:ascii="Abadi" w:hAnsi="Abadi"/>
          <w:sz w:val="28"/>
          <w:szCs w:val="28"/>
        </w:rPr>
        <w:t>Develop an accessible, multilingual platform for creators to register their work digitally.</w:t>
      </w:r>
    </w:p>
    <w:p w14:paraId="6433A476" w14:textId="77777777" w:rsidR="0067668C" w:rsidRPr="00DE09E3" w:rsidRDefault="0067668C" w:rsidP="0067668C">
      <w:pPr>
        <w:numPr>
          <w:ilvl w:val="0"/>
          <w:numId w:val="67"/>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2C392091" w14:textId="77777777" w:rsidR="0067668C" w:rsidRPr="00DE09E3" w:rsidRDefault="0067668C" w:rsidP="0067668C">
      <w:pPr>
        <w:numPr>
          <w:ilvl w:val="1"/>
          <w:numId w:val="67"/>
        </w:numPr>
        <w:rPr>
          <w:rFonts w:ascii="Abadi" w:hAnsi="Abadi"/>
          <w:sz w:val="28"/>
          <w:szCs w:val="28"/>
        </w:rPr>
      </w:pPr>
      <w:r w:rsidRPr="00DE09E3">
        <w:rPr>
          <w:rFonts w:ascii="Abadi" w:hAnsi="Abadi"/>
          <w:sz w:val="28"/>
          <w:szCs w:val="28"/>
        </w:rPr>
        <w:t>Streamlined IP registration process, increasing protection for Palestinian creators globally.</w:t>
      </w:r>
    </w:p>
    <w:p w14:paraId="26A326CE"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2. Develop a Cultural Ownership Law</w:t>
      </w:r>
    </w:p>
    <w:p w14:paraId="5C14754A" w14:textId="77777777" w:rsidR="0067668C" w:rsidRPr="00DE09E3" w:rsidRDefault="0067668C" w:rsidP="0067668C">
      <w:pPr>
        <w:numPr>
          <w:ilvl w:val="0"/>
          <w:numId w:val="68"/>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17E48A87" w14:textId="77777777" w:rsidR="0067668C" w:rsidRPr="00DE09E3" w:rsidRDefault="0067668C" w:rsidP="0067668C">
      <w:pPr>
        <w:numPr>
          <w:ilvl w:val="1"/>
          <w:numId w:val="68"/>
        </w:numPr>
        <w:rPr>
          <w:rFonts w:ascii="Abadi" w:hAnsi="Abadi"/>
          <w:sz w:val="28"/>
          <w:szCs w:val="28"/>
        </w:rPr>
      </w:pPr>
      <w:r w:rsidRPr="00DE09E3">
        <w:rPr>
          <w:rFonts w:ascii="Abadi" w:hAnsi="Abadi"/>
          <w:sz w:val="28"/>
          <w:szCs w:val="28"/>
        </w:rPr>
        <w:t>Draft and enforce a law explicitly protecting Palestinian cultural motifs, designs, and narratives from appropriation.</w:t>
      </w:r>
    </w:p>
    <w:p w14:paraId="35A30D13" w14:textId="77777777" w:rsidR="0067668C" w:rsidRPr="00DE09E3" w:rsidRDefault="0067668C" w:rsidP="0067668C">
      <w:pPr>
        <w:numPr>
          <w:ilvl w:val="1"/>
          <w:numId w:val="68"/>
        </w:numPr>
        <w:rPr>
          <w:rFonts w:ascii="Abadi" w:hAnsi="Abadi"/>
          <w:sz w:val="28"/>
          <w:szCs w:val="28"/>
        </w:rPr>
      </w:pPr>
      <w:r w:rsidRPr="00DE09E3">
        <w:rPr>
          <w:rFonts w:ascii="Abadi" w:hAnsi="Abadi"/>
          <w:sz w:val="28"/>
          <w:szCs w:val="28"/>
        </w:rPr>
        <w:t>Outline penalties for unauthorized use of Palestinian cultural elements.</w:t>
      </w:r>
    </w:p>
    <w:p w14:paraId="4B3955F0" w14:textId="77777777" w:rsidR="0067668C" w:rsidRPr="00DE09E3" w:rsidRDefault="0067668C" w:rsidP="0067668C">
      <w:pPr>
        <w:numPr>
          <w:ilvl w:val="0"/>
          <w:numId w:val="68"/>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71A2AF54" w14:textId="77777777" w:rsidR="0067668C" w:rsidRPr="00DE09E3" w:rsidRDefault="0067668C" w:rsidP="0067668C">
      <w:pPr>
        <w:numPr>
          <w:ilvl w:val="1"/>
          <w:numId w:val="68"/>
        </w:numPr>
        <w:rPr>
          <w:rFonts w:ascii="Abadi" w:hAnsi="Abadi"/>
          <w:sz w:val="28"/>
          <w:szCs w:val="28"/>
        </w:rPr>
      </w:pPr>
      <w:r w:rsidRPr="00DE09E3">
        <w:rPr>
          <w:rFonts w:ascii="Abadi" w:hAnsi="Abadi"/>
          <w:sz w:val="28"/>
          <w:szCs w:val="28"/>
        </w:rPr>
        <w:t>Collaborate with legal experts and cultural stakeholders to ensure comprehensive coverage.</w:t>
      </w:r>
    </w:p>
    <w:p w14:paraId="092D0CE0" w14:textId="77777777" w:rsidR="0067668C" w:rsidRPr="00DE09E3" w:rsidRDefault="0067668C" w:rsidP="0067668C">
      <w:pPr>
        <w:numPr>
          <w:ilvl w:val="1"/>
          <w:numId w:val="68"/>
        </w:numPr>
        <w:rPr>
          <w:rFonts w:ascii="Abadi" w:hAnsi="Abadi"/>
          <w:sz w:val="28"/>
          <w:szCs w:val="28"/>
        </w:rPr>
      </w:pPr>
      <w:r w:rsidRPr="00DE09E3">
        <w:rPr>
          <w:rFonts w:ascii="Abadi" w:hAnsi="Abadi"/>
          <w:sz w:val="28"/>
          <w:szCs w:val="28"/>
        </w:rPr>
        <w:t>Include provisions for technological and digital art innovations.</w:t>
      </w:r>
    </w:p>
    <w:p w14:paraId="20539B75" w14:textId="77777777" w:rsidR="0067668C" w:rsidRPr="00DE09E3" w:rsidRDefault="0067668C" w:rsidP="0067668C">
      <w:pPr>
        <w:numPr>
          <w:ilvl w:val="0"/>
          <w:numId w:val="68"/>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427FA62E" w14:textId="77777777" w:rsidR="0067668C" w:rsidRPr="00DE09E3" w:rsidRDefault="0067668C" w:rsidP="0067668C">
      <w:pPr>
        <w:numPr>
          <w:ilvl w:val="1"/>
          <w:numId w:val="68"/>
        </w:numPr>
        <w:rPr>
          <w:rFonts w:ascii="Abadi" w:hAnsi="Abadi"/>
          <w:sz w:val="28"/>
          <w:szCs w:val="28"/>
        </w:rPr>
      </w:pPr>
      <w:r w:rsidRPr="00DE09E3">
        <w:rPr>
          <w:rFonts w:ascii="Abadi" w:hAnsi="Abadi"/>
          <w:sz w:val="28"/>
          <w:szCs w:val="28"/>
        </w:rPr>
        <w:t>Reduction in cases of cultural theft and increased awareness of Palestinian ownership.</w:t>
      </w:r>
    </w:p>
    <w:p w14:paraId="361701E9" w14:textId="77777777" w:rsidR="0067668C" w:rsidRPr="00DE09E3" w:rsidRDefault="0067668C" w:rsidP="0067668C">
      <w:pPr>
        <w:rPr>
          <w:rFonts w:ascii="Abadi" w:hAnsi="Abadi"/>
          <w:b/>
          <w:bCs/>
          <w:sz w:val="28"/>
          <w:szCs w:val="28"/>
        </w:rPr>
      </w:pPr>
      <w:r w:rsidRPr="00DE09E3">
        <w:rPr>
          <w:rFonts w:ascii="Abadi" w:hAnsi="Abadi"/>
          <w:b/>
          <w:bCs/>
          <w:sz w:val="28"/>
          <w:szCs w:val="28"/>
        </w:rPr>
        <w:t>3. Create International Legal Alliances</w:t>
      </w:r>
    </w:p>
    <w:p w14:paraId="2BB12143" w14:textId="77777777" w:rsidR="0067668C" w:rsidRPr="00DE09E3" w:rsidRDefault="0067668C" w:rsidP="0067668C">
      <w:pPr>
        <w:numPr>
          <w:ilvl w:val="0"/>
          <w:numId w:val="69"/>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4555C41B" w14:textId="77777777" w:rsidR="0067668C" w:rsidRPr="00DE09E3" w:rsidRDefault="0067668C" w:rsidP="0067668C">
      <w:pPr>
        <w:numPr>
          <w:ilvl w:val="1"/>
          <w:numId w:val="69"/>
        </w:numPr>
        <w:rPr>
          <w:rFonts w:ascii="Abadi" w:hAnsi="Abadi"/>
          <w:sz w:val="28"/>
          <w:szCs w:val="28"/>
        </w:rPr>
      </w:pPr>
      <w:r w:rsidRPr="00DE09E3">
        <w:rPr>
          <w:rFonts w:ascii="Abadi" w:hAnsi="Abadi"/>
          <w:sz w:val="28"/>
          <w:szCs w:val="28"/>
        </w:rPr>
        <w:t>Build coalitions with international legal experts, NGOs, and human rights organizations to advocate for Palestinian cultural rights.</w:t>
      </w:r>
    </w:p>
    <w:p w14:paraId="06512591" w14:textId="77777777" w:rsidR="0067668C" w:rsidRPr="00DE09E3" w:rsidRDefault="0067668C" w:rsidP="0067668C">
      <w:pPr>
        <w:numPr>
          <w:ilvl w:val="1"/>
          <w:numId w:val="69"/>
        </w:numPr>
        <w:rPr>
          <w:rFonts w:ascii="Abadi" w:hAnsi="Abadi"/>
          <w:sz w:val="28"/>
          <w:szCs w:val="28"/>
        </w:rPr>
      </w:pPr>
      <w:r w:rsidRPr="00DE09E3">
        <w:rPr>
          <w:rFonts w:ascii="Abadi" w:hAnsi="Abadi"/>
          <w:sz w:val="28"/>
          <w:szCs w:val="28"/>
        </w:rPr>
        <w:t>Use these alliances to challenge instances of cultural misrepresentation in international courts.</w:t>
      </w:r>
    </w:p>
    <w:p w14:paraId="721AD269" w14:textId="77777777" w:rsidR="0067668C" w:rsidRPr="00DE09E3" w:rsidRDefault="0067668C" w:rsidP="0067668C">
      <w:pPr>
        <w:numPr>
          <w:ilvl w:val="0"/>
          <w:numId w:val="69"/>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0A0702D4" w14:textId="77777777" w:rsidR="0067668C" w:rsidRPr="00DE09E3" w:rsidRDefault="0067668C" w:rsidP="0067668C">
      <w:pPr>
        <w:numPr>
          <w:ilvl w:val="1"/>
          <w:numId w:val="69"/>
        </w:numPr>
        <w:rPr>
          <w:rFonts w:ascii="Abadi" w:hAnsi="Abadi"/>
          <w:sz w:val="28"/>
          <w:szCs w:val="28"/>
        </w:rPr>
      </w:pPr>
      <w:r w:rsidRPr="00DE09E3">
        <w:rPr>
          <w:rFonts w:ascii="Abadi" w:hAnsi="Abadi"/>
          <w:sz w:val="28"/>
          <w:szCs w:val="28"/>
        </w:rPr>
        <w:t>Partner with global entities like UNESCO and WIPO for technical and legal support.</w:t>
      </w:r>
    </w:p>
    <w:p w14:paraId="4A043C15" w14:textId="77777777" w:rsidR="0067668C" w:rsidRPr="00DE09E3" w:rsidRDefault="0067668C" w:rsidP="0067668C">
      <w:pPr>
        <w:numPr>
          <w:ilvl w:val="1"/>
          <w:numId w:val="69"/>
        </w:numPr>
        <w:rPr>
          <w:rFonts w:ascii="Abadi" w:hAnsi="Abadi"/>
          <w:sz w:val="28"/>
          <w:szCs w:val="28"/>
        </w:rPr>
      </w:pPr>
      <w:r w:rsidRPr="00DE09E3">
        <w:rPr>
          <w:rFonts w:ascii="Abadi" w:hAnsi="Abadi"/>
          <w:sz w:val="28"/>
          <w:szCs w:val="28"/>
        </w:rPr>
        <w:t>Establish a dedicated legal fund to finance international lawsuits and advocacy campaigns.</w:t>
      </w:r>
    </w:p>
    <w:p w14:paraId="1F81CCE5" w14:textId="77777777" w:rsidR="0067668C" w:rsidRPr="00DE09E3" w:rsidRDefault="0067668C" w:rsidP="0067668C">
      <w:pPr>
        <w:numPr>
          <w:ilvl w:val="0"/>
          <w:numId w:val="69"/>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519E29CF" w14:textId="77777777" w:rsidR="0067668C" w:rsidRPr="00DE09E3" w:rsidRDefault="0067668C" w:rsidP="0067668C">
      <w:pPr>
        <w:numPr>
          <w:ilvl w:val="1"/>
          <w:numId w:val="69"/>
        </w:numPr>
        <w:rPr>
          <w:rFonts w:ascii="Abadi" w:hAnsi="Abadi"/>
          <w:sz w:val="28"/>
          <w:szCs w:val="28"/>
        </w:rPr>
      </w:pPr>
      <w:r w:rsidRPr="00DE09E3">
        <w:rPr>
          <w:rFonts w:ascii="Abadi" w:hAnsi="Abadi"/>
          <w:sz w:val="28"/>
          <w:szCs w:val="28"/>
        </w:rPr>
        <w:t>Greater accountability for cultural appropriation and stronger international support for Palestinian narratives.</w:t>
      </w:r>
    </w:p>
    <w:p w14:paraId="3BB6C204" w14:textId="77777777" w:rsidR="0067668C" w:rsidRPr="00DE09E3" w:rsidRDefault="0067668C" w:rsidP="0067668C">
      <w:pPr>
        <w:rPr>
          <w:rFonts w:ascii="Abadi" w:hAnsi="Abadi"/>
          <w:b/>
          <w:bCs/>
          <w:sz w:val="28"/>
          <w:szCs w:val="28"/>
        </w:rPr>
      </w:pPr>
      <w:r w:rsidRPr="00DE09E3">
        <w:rPr>
          <w:rFonts w:ascii="Abadi" w:hAnsi="Abadi"/>
          <w:b/>
          <w:bCs/>
          <w:sz w:val="28"/>
          <w:szCs w:val="28"/>
        </w:rPr>
        <w:t>4. Advocate for Palestine’s Inclusion in Global IP Frameworks</w:t>
      </w:r>
    </w:p>
    <w:p w14:paraId="6D3DE8CB" w14:textId="77777777" w:rsidR="0067668C" w:rsidRPr="00DE09E3" w:rsidRDefault="0067668C" w:rsidP="0067668C">
      <w:pPr>
        <w:numPr>
          <w:ilvl w:val="0"/>
          <w:numId w:val="70"/>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7B18AFAD" w14:textId="77777777" w:rsidR="0067668C" w:rsidRPr="00DE09E3" w:rsidRDefault="0067668C" w:rsidP="0067668C">
      <w:pPr>
        <w:numPr>
          <w:ilvl w:val="1"/>
          <w:numId w:val="70"/>
        </w:numPr>
        <w:rPr>
          <w:rFonts w:ascii="Abadi" w:hAnsi="Abadi"/>
          <w:sz w:val="28"/>
          <w:szCs w:val="28"/>
        </w:rPr>
      </w:pPr>
      <w:r w:rsidRPr="00DE09E3">
        <w:rPr>
          <w:rFonts w:ascii="Abadi" w:hAnsi="Abadi"/>
          <w:sz w:val="28"/>
          <w:szCs w:val="28"/>
        </w:rPr>
        <w:lastRenderedPageBreak/>
        <w:t>Lobby for Palestinian participation in global treaties and organizations governing IP and cultural heritage.</w:t>
      </w:r>
    </w:p>
    <w:p w14:paraId="7D186A78" w14:textId="77777777" w:rsidR="0067668C" w:rsidRPr="00DE09E3" w:rsidRDefault="0067668C" w:rsidP="0067668C">
      <w:pPr>
        <w:numPr>
          <w:ilvl w:val="1"/>
          <w:numId w:val="70"/>
        </w:numPr>
        <w:rPr>
          <w:rFonts w:ascii="Abadi" w:hAnsi="Abadi"/>
          <w:sz w:val="28"/>
          <w:szCs w:val="28"/>
        </w:rPr>
      </w:pPr>
      <w:r w:rsidRPr="00DE09E3">
        <w:rPr>
          <w:rFonts w:ascii="Abadi" w:hAnsi="Abadi"/>
          <w:sz w:val="28"/>
          <w:szCs w:val="28"/>
        </w:rPr>
        <w:t>Advocate for Palestine’s inclusion in WIPO treaties, ensuring creators benefit from international protections.</w:t>
      </w:r>
    </w:p>
    <w:p w14:paraId="2CB969B7" w14:textId="77777777" w:rsidR="0067668C" w:rsidRPr="00DE09E3" w:rsidRDefault="0067668C" w:rsidP="0067668C">
      <w:pPr>
        <w:numPr>
          <w:ilvl w:val="0"/>
          <w:numId w:val="70"/>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60196F84" w14:textId="77777777" w:rsidR="0067668C" w:rsidRPr="00DE09E3" w:rsidRDefault="0067668C" w:rsidP="0067668C">
      <w:pPr>
        <w:numPr>
          <w:ilvl w:val="1"/>
          <w:numId w:val="70"/>
        </w:numPr>
        <w:rPr>
          <w:rFonts w:ascii="Abadi" w:hAnsi="Abadi"/>
          <w:sz w:val="28"/>
          <w:szCs w:val="28"/>
        </w:rPr>
      </w:pPr>
      <w:r w:rsidRPr="00DE09E3">
        <w:rPr>
          <w:rFonts w:ascii="Abadi" w:hAnsi="Abadi"/>
          <w:sz w:val="28"/>
          <w:szCs w:val="28"/>
        </w:rPr>
        <w:t>Mobilize diplomatic support through alliances with sympathetic nations and international cultural bodies.</w:t>
      </w:r>
    </w:p>
    <w:p w14:paraId="4AD7F338" w14:textId="77777777" w:rsidR="0067668C" w:rsidRPr="00DE09E3" w:rsidRDefault="0067668C" w:rsidP="0067668C">
      <w:pPr>
        <w:numPr>
          <w:ilvl w:val="1"/>
          <w:numId w:val="70"/>
        </w:numPr>
        <w:rPr>
          <w:rFonts w:ascii="Abadi" w:hAnsi="Abadi"/>
          <w:sz w:val="28"/>
          <w:szCs w:val="28"/>
        </w:rPr>
      </w:pPr>
      <w:r w:rsidRPr="00DE09E3">
        <w:rPr>
          <w:rFonts w:ascii="Abadi" w:hAnsi="Abadi"/>
          <w:sz w:val="28"/>
          <w:szCs w:val="28"/>
        </w:rPr>
        <w:t>Leverage diaspora advocacy networks to influence policy discussions in host countries.</w:t>
      </w:r>
    </w:p>
    <w:p w14:paraId="599A8422" w14:textId="77777777" w:rsidR="0067668C" w:rsidRPr="00DE09E3" w:rsidRDefault="0067668C" w:rsidP="0067668C">
      <w:pPr>
        <w:numPr>
          <w:ilvl w:val="0"/>
          <w:numId w:val="70"/>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17CBEF8F" w14:textId="77777777" w:rsidR="0067668C" w:rsidRPr="00DE09E3" w:rsidRDefault="0067668C" w:rsidP="0067668C">
      <w:pPr>
        <w:numPr>
          <w:ilvl w:val="1"/>
          <w:numId w:val="70"/>
        </w:numPr>
        <w:rPr>
          <w:rFonts w:ascii="Abadi" w:hAnsi="Abadi"/>
          <w:sz w:val="28"/>
          <w:szCs w:val="28"/>
        </w:rPr>
      </w:pPr>
      <w:r w:rsidRPr="00DE09E3">
        <w:rPr>
          <w:rFonts w:ascii="Abadi" w:hAnsi="Abadi"/>
          <w:sz w:val="28"/>
          <w:szCs w:val="28"/>
        </w:rPr>
        <w:t>Expanded access to international protections for Palestinian creators.</w:t>
      </w:r>
    </w:p>
    <w:p w14:paraId="05B20750" w14:textId="77777777" w:rsidR="0067668C" w:rsidRPr="00DE09E3" w:rsidRDefault="0067668C" w:rsidP="0067668C">
      <w:pPr>
        <w:rPr>
          <w:rFonts w:ascii="Abadi" w:hAnsi="Abadi"/>
          <w:b/>
          <w:bCs/>
          <w:sz w:val="28"/>
          <w:szCs w:val="28"/>
        </w:rPr>
      </w:pPr>
      <w:r w:rsidRPr="00DE09E3">
        <w:rPr>
          <w:rFonts w:ascii="Abadi" w:hAnsi="Abadi"/>
          <w:b/>
          <w:bCs/>
          <w:sz w:val="28"/>
          <w:szCs w:val="28"/>
        </w:rPr>
        <w:t>5. Strengthen Cybersecurity and Digital Sovereignty</w:t>
      </w:r>
    </w:p>
    <w:p w14:paraId="19CF2AAF" w14:textId="77777777" w:rsidR="0067668C" w:rsidRPr="00DE09E3" w:rsidRDefault="0067668C" w:rsidP="0067668C">
      <w:pPr>
        <w:numPr>
          <w:ilvl w:val="0"/>
          <w:numId w:val="71"/>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3BA52BE7" w14:textId="77777777" w:rsidR="0067668C" w:rsidRPr="00DE09E3" w:rsidRDefault="0067668C" w:rsidP="0067668C">
      <w:pPr>
        <w:numPr>
          <w:ilvl w:val="1"/>
          <w:numId w:val="71"/>
        </w:numPr>
        <w:rPr>
          <w:rFonts w:ascii="Abadi" w:hAnsi="Abadi"/>
          <w:sz w:val="28"/>
          <w:szCs w:val="28"/>
        </w:rPr>
      </w:pPr>
      <w:r w:rsidRPr="00DE09E3">
        <w:rPr>
          <w:rFonts w:ascii="Abadi" w:hAnsi="Abadi"/>
          <w:sz w:val="28"/>
          <w:szCs w:val="28"/>
        </w:rPr>
        <w:t>Protect Palestinian digital platforms and archives from cyberattacks and censorship.</w:t>
      </w:r>
    </w:p>
    <w:p w14:paraId="4A921CD3" w14:textId="77777777" w:rsidR="0067668C" w:rsidRPr="00DE09E3" w:rsidRDefault="0067668C" w:rsidP="0067668C">
      <w:pPr>
        <w:numPr>
          <w:ilvl w:val="1"/>
          <w:numId w:val="71"/>
        </w:numPr>
        <w:rPr>
          <w:rFonts w:ascii="Abadi" w:hAnsi="Abadi"/>
          <w:sz w:val="28"/>
          <w:szCs w:val="28"/>
        </w:rPr>
      </w:pPr>
      <w:r w:rsidRPr="00DE09E3">
        <w:rPr>
          <w:rFonts w:ascii="Abadi" w:hAnsi="Abadi"/>
          <w:sz w:val="28"/>
          <w:szCs w:val="28"/>
        </w:rPr>
        <w:t>Ensure that digital works are securely stored and accessible globally.</w:t>
      </w:r>
    </w:p>
    <w:p w14:paraId="6268B7AC" w14:textId="77777777" w:rsidR="0067668C" w:rsidRPr="00DE09E3" w:rsidRDefault="0067668C" w:rsidP="0067668C">
      <w:pPr>
        <w:numPr>
          <w:ilvl w:val="0"/>
          <w:numId w:val="71"/>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665B2656" w14:textId="77777777" w:rsidR="0067668C" w:rsidRPr="00DE09E3" w:rsidRDefault="0067668C" w:rsidP="0067668C">
      <w:pPr>
        <w:numPr>
          <w:ilvl w:val="1"/>
          <w:numId w:val="71"/>
        </w:numPr>
        <w:rPr>
          <w:rFonts w:ascii="Abadi" w:hAnsi="Abadi"/>
          <w:sz w:val="28"/>
          <w:szCs w:val="28"/>
        </w:rPr>
      </w:pPr>
      <w:r w:rsidRPr="00DE09E3">
        <w:rPr>
          <w:rFonts w:ascii="Abadi" w:hAnsi="Abadi"/>
          <w:sz w:val="28"/>
          <w:szCs w:val="28"/>
        </w:rPr>
        <w:t>Partner with cybersecurity firms to develop robust protections for Palestinian platforms.</w:t>
      </w:r>
    </w:p>
    <w:p w14:paraId="51DA9DD0" w14:textId="77777777" w:rsidR="0067668C" w:rsidRPr="00DE09E3" w:rsidRDefault="0067668C" w:rsidP="0067668C">
      <w:pPr>
        <w:numPr>
          <w:ilvl w:val="1"/>
          <w:numId w:val="71"/>
        </w:numPr>
        <w:rPr>
          <w:rFonts w:ascii="Abadi" w:hAnsi="Abadi"/>
          <w:sz w:val="28"/>
          <w:szCs w:val="28"/>
        </w:rPr>
      </w:pPr>
      <w:r w:rsidRPr="00DE09E3">
        <w:rPr>
          <w:rFonts w:ascii="Abadi" w:hAnsi="Abadi"/>
          <w:sz w:val="28"/>
          <w:szCs w:val="28"/>
        </w:rPr>
        <w:t>Train creators and cultural institutions in digital security best practices.</w:t>
      </w:r>
    </w:p>
    <w:p w14:paraId="4AE515F8" w14:textId="77777777" w:rsidR="0067668C" w:rsidRPr="00DE09E3" w:rsidRDefault="0067668C" w:rsidP="0067668C">
      <w:pPr>
        <w:numPr>
          <w:ilvl w:val="0"/>
          <w:numId w:val="71"/>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5188AA07" w14:textId="77777777" w:rsidR="0067668C" w:rsidRPr="00DE09E3" w:rsidRDefault="0067668C" w:rsidP="0067668C">
      <w:pPr>
        <w:numPr>
          <w:ilvl w:val="1"/>
          <w:numId w:val="71"/>
        </w:numPr>
        <w:rPr>
          <w:rFonts w:ascii="Abadi" w:hAnsi="Abadi"/>
          <w:sz w:val="28"/>
          <w:szCs w:val="28"/>
        </w:rPr>
      </w:pPr>
      <w:r w:rsidRPr="00DE09E3">
        <w:rPr>
          <w:rFonts w:ascii="Abadi" w:hAnsi="Abadi"/>
          <w:sz w:val="28"/>
          <w:szCs w:val="28"/>
        </w:rPr>
        <w:t>Reduced vulnerability to digital suppression and loss of cultural assets.</w:t>
      </w:r>
    </w:p>
    <w:p w14:paraId="02EFADB5" w14:textId="77777777" w:rsidR="0067668C" w:rsidRPr="00DE09E3" w:rsidRDefault="0067668C" w:rsidP="0067668C">
      <w:pPr>
        <w:rPr>
          <w:rFonts w:ascii="Abadi" w:hAnsi="Abadi"/>
          <w:b/>
          <w:bCs/>
          <w:sz w:val="28"/>
          <w:szCs w:val="28"/>
        </w:rPr>
      </w:pPr>
      <w:r w:rsidRPr="00DE09E3">
        <w:rPr>
          <w:rFonts w:ascii="Abadi" w:hAnsi="Abadi"/>
          <w:b/>
          <w:bCs/>
          <w:sz w:val="28"/>
          <w:szCs w:val="28"/>
        </w:rPr>
        <w:t>6. Global Advocacy Campaigns</w:t>
      </w:r>
    </w:p>
    <w:p w14:paraId="3FE7A017" w14:textId="77777777" w:rsidR="0067668C" w:rsidRPr="00DE09E3" w:rsidRDefault="0067668C" w:rsidP="0067668C">
      <w:pPr>
        <w:numPr>
          <w:ilvl w:val="0"/>
          <w:numId w:val="72"/>
        </w:numPr>
        <w:rPr>
          <w:rFonts w:ascii="Abadi" w:hAnsi="Abadi"/>
          <w:sz w:val="28"/>
          <w:szCs w:val="28"/>
        </w:rPr>
      </w:pPr>
      <w:r w:rsidRPr="00DE09E3">
        <w:rPr>
          <w:rFonts w:ascii="Abadi" w:hAnsi="Abadi"/>
          <w:b/>
          <w:bCs/>
          <w:sz w:val="28"/>
          <w:szCs w:val="28"/>
        </w:rPr>
        <w:t>Function</w:t>
      </w:r>
      <w:r w:rsidRPr="00DE09E3">
        <w:rPr>
          <w:rFonts w:ascii="Abadi" w:hAnsi="Abadi"/>
          <w:sz w:val="28"/>
          <w:szCs w:val="28"/>
        </w:rPr>
        <w:t>:</w:t>
      </w:r>
    </w:p>
    <w:p w14:paraId="33F57A0F" w14:textId="77777777" w:rsidR="0067668C" w:rsidRPr="00DE09E3" w:rsidRDefault="0067668C" w:rsidP="0067668C">
      <w:pPr>
        <w:numPr>
          <w:ilvl w:val="1"/>
          <w:numId w:val="72"/>
        </w:numPr>
        <w:rPr>
          <w:rFonts w:ascii="Abadi" w:hAnsi="Abadi"/>
          <w:sz w:val="28"/>
          <w:szCs w:val="28"/>
        </w:rPr>
      </w:pPr>
      <w:r w:rsidRPr="00DE09E3">
        <w:rPr>
          <w:rFonts w:ascii="Abadi" w:hAnsi="Abadi"/>
          <w:sz w:val="28"/>
          <w:szCs w:val="28"/>
        </w:rPr>
        <w:t>Raise international awareness about the systematic erasure and appropriation of Palestinian cultural works.</w:t>
      </w:r>
    </w:p>
    <w:p w14:paraId="6B586AE9" w14:textId="77777777" w:rsidR="0067668C" w:rsidRPr="00DE09E3" w:rsidRDefault="0067668C" w:rsidP="0067668C">
      <w:pPr>
        <w:numPr>
          <w:ilvl w:val="1"/>
          <w:numId w:val="72"/>
        </w:numPr>
        <w:rPr>
          <w:rFonts w:ascii="Abadi" w:hAnsi="Abadi"/>
          <w:sz w:val="28"/>
          <w:szCs w:val="28"/>
        </w:rPr>
      </w:pPr>
      <w:r w:rsidRPr="00DE09E3">
        <w:rPr>
          <w:rFonts w:ascii="Abadi" w:hAnsi="Abadi"/>
          <w:sz w:val="28"/>
          <w:szCs w:val="28"/>
        </w:rPr>
        <w:lastRenderedPageBreak/>
        <w:t>Highlight cases of IP infringement and advocate for legal reforms on global platforms.</w:t>
      </w:r>
    </w:p>
    <w:p w14:paraId="3A0A6834" w14:textId="77777777" w:rsidR="0067668C" w:rsidRPr="00DE09E3" w:rsidRDefault="0067668C" w:rsidP="0067668C">
      <w:pPr>
        <w:numPr>
          <w:ilvl w:val="0"/>
          <w:numId w:val="72"/>
        </w:numPr>
        <w:rPr>
          <w:rFonts w:ascii="Abadi" w:hAnsi="Abadi"/>
          <w:sz w:val="28"/>
          <w:szCs w:val="28"/>
        </w:rPr>
      </w:pPr>
      <w:r w:rsidRPr="00DE09E3">
        <w:rPr>
          <w:rFonts w:ascii="Abadi" w:hAnsi="Abadi"/>
          <w:b/>
          <w:bCs/>
          <w:sz w:val="28"/>
          <w:szCs w:val="28"/>
        </w:rPr>
        <w:t>Implementation Steps</w:t>
      </w:r>
      <w:r w:rsidRPr="00DE09E3">
        <w:rPr>
          <w:rFonts w:ascii="Abadi" w:hAnsi="Abadi"/>
          <w:sz w:val="28"/>
          <w:szCs w:val="28"/>
        </w:rPr>
        <w:t>:</w:t>
      </w:r>
    </w:p>
    <w:p w14:paraId="3C4C5A99" w14:textId="77777777" w:rsidR="0067668C" w:rsidRPr="00DE09E3" w:rsidRDefault="0067668C" w:rsidP="0067668C">
      <w:pPr>
        <w:numPr>
          <w:ilvl w:val="1"/>
          <w:numId w:val="72"/>
        </w:numPr>
        <w:rPr>
          <w:rFonts w:ascii="Abadi" w:hAnsi="Abadi"/>
          <w:sz w:val="28"/>
          <w:szCs w:val="28"/>
        </w:rPr>
      </w:pPr>
      <w:r w:rsidRPr="00DE09E3">
        <w:rPr>
          <w:rFonts w:ascii="Abadi" w:hAnsi="Abadi"/>
          <w:sz w:val="28"/>
          <w:szCs w:val="28"/>
        </w:rPr>
        <w:t>Launch multimedia campaigns showcasing examples of cultural theft and the resilience of Palestinian creators.</w:t>
      </w:r>
    </w:p>
    <w:p w14:paraId="583C72E7" w14:textId="77777777" w:rsidR="0067668C" w:rsidRPr="00DE09E3" w:rsidRDefault="0067668C" w:rsidP="0067668C">
      <w:pPr>
        <w:numPr>
          <w:ilvl w:val="1"/>
          <w:numId w:val="72"/>
        </w:numPr>
        <w:rPr>
          <w:rFonts w:ascii="Abadi" w:hAnsi="Abadi"/>
          <w:sz w:val="28"/>
          <w:szCs w:val="28"/>
        </w:rPr>
      </w:pPr>
      <w:r w:rsidRPr="00DE09E3">
        <w:rPr>
          <w:rFonts w:ascii="Abadi" w:hAnsi="Abadi"/>
          <w:sz w:val="28"/>
          <w:szCs w:val="28"/>
        </w:rPr>
        <w:t>Engage international media and influential allies to amplify advocacy efforts.</w:t>
      </w:r>
    </w:p>
    <w:p w14:paraId="2210E129" w14:textId="77777777" w:rsidR="0067668C" w:rsidRPr="00DE09E3" w:rsidRDefault="0067668C" w:rsidP="0067668C">
      <w:pPr>
        <w:numPr>
          <w:ilvl w:val="0"/>
          <w:numId w:val="72"/>
        </w:numPr>
        <w:rPr>
          <w:rFonts w:ascii="Abadi" w:hAnsi="Abadi"/>
          <w:sz w:val="28"/>
          <w:szCs w:val="28"/>
        </w:rPr>
      </w:pPr>
      <w:r w:rsidRPr="00DE09E3">
        <w:rPr>
          <w:rFonts w:ascii="Abadi" w:hAnsi="Abadi"/>
          <w:b/>
          <w:bCs/>
          <w:sz w:val="28"/>
          <w:szCs w:val="28"/>
        </w:rPr>
        <w:t>Expected Impact</w:t>
      </w:r>
      <w:r w:rsidRPr="00DE09E3">
        <w:rPr>
          <w:rFonts w:ascii="Abadi" w:hAnsi="Abadi"/>
          <w:sz w:val="28"/>
          <w:szCs w:val="28"/>
        </w:rPr>
        <w:t>:</w:t>
      </w:r>
    </w:p>
    <w:p w14:paraId="7C9AA22E" w14:textId="77777777" w:rsidR="0067668C" w:rsidRPr="00DE09E3" w:rsidRDefault="0067668C" w:rsidP="0067668C">
      <w:pPr>
        <w:numPr>
          <w:ilvl w:val="1"/>
          <w:numId w:val="72"/>
        </w:numPr>
        <w:rPr>
          <w:rFonts w:ascii="Abadi" w:hAnsi="Abadi"/>
          <w:sz w:val="28"/>
          <w:szCs w:val="28"/>
        </w:rPr>
      </w:pPr>
      <w:r w:rsidRPr="00DE09E3">
        <w:rPr>
          <w:rFonts w:ascii="Abadi" w:hAnsi="Abadi"/>
          <w:sz w:val="28"/>
          <w:szCs w:val="28"/>
        </w:rPr>
        <w:t>Increased global recognition of the challenges Palestinian creators face and greater pressure on institutions to support their rights.</w:t>
      </w:r>
    </w:p>
    <w:p w14:paraId="534CB911" w14:textId="77777777" w:rsidR="0067668C" w:rsidRPr="00DE09E3" w:rsidRDefault="00870A54" w:rsidP="0067668C">
      <w:pPr>
        <w:rPr>
          <w:rFonts w:ascii="Abadi" w:hAnsi="Abadi"/>
          <w:sz w:val="28"/>
          <w:szCs w:val="28"/>
        </w:rPr>
      </w:pPr>
      <w:r>
        <w:rPr>
          <w:rFonts w:ascii="Abadi" w:hAnsi="Abadi"/>
          <w:sz w:val="28"/>
          <w:szCs w:val="28"/>
        </w:rPr>
        <w:pict w14:anchorId="661E9878">
          <v:rect id="_x0000_i1062" style="width:0;height:1.5pt" o:hralign="center" o:hrstd="t" o:hr="t" fillcolor="#a0a0a0" stroked="f"/>
        </w:pict>
      </w:r>
    </w:p>
    <w:p w14:paraId="4164B2D8" w14:textId="77777777" w:rsidR="0067668C" w:rsidRPr="00DE09E3" w:rsidRDefault="0067668C" w:rsidP="0067668C">
      <w:pPr>
        <w:rPr>
          <w:rFonts w:ascii="Abadi" w:hAnsi="Abadi"/>
          <w:b/>
          <w:bCs/>
          <w:sz w:val="28"/>
          <w:szCs w:val="28"/>
        </w:rPr>
      </w:pPr>
      <w:r w:rsidRPr="00DE09E3">
        <w:rPr>
          <w:rFonts w:ascii="Abadi" w:hAnsi="Abadi"/>
          <w:b/>
          <w:bCs/>
          <w:sz w:val="28"/>
          <w:szCs w:val="28"/>
        </w:rPr>
        <w:t>Proposed Initiatives</w:t>
      </w:r>
    </w:p>
    <w:p w14:paraId="4F2DD100" w14:textId="77777777" w:rsidR="0067668C" w:rsidRPr="00DE09E3" w:rsidRDefault="0067668C" w:rsidP="0067668C">
      <w:pPr>
        <w:numPr>
          <w:ilvl w:val="0"/>
          <w:numId w:val="73"/>
        </w:numPr>
        <w:rPr>
          <w:rFonts w:ascii="Abadi" w:hAnsi="Abadi"/>
          <w:sz w:val="28"/>
          <w:szCs w:val="28"/>
        </w:rPr>
      </w:pPr>
      <w:r w:rsidRPr="00DE09E3">
        <w:rPr>
          <w:rFonts w:ascii="Abadi" w:hAnsi="Abadi"/>
          <w:b/>
          <w:bCs/>
          <w:sz w:val="28"/>
          <w:szCs w:val="28"/>
        </w:rPr>
        <w:t>The Palestinian Cultural IP Registry (PCIPR)</w:t>
      </w:r>
    </w:p>
    <w:p w14:paraId="2BB7C03F" w14:textId="77777777" w:rsidR="0067668C" w:rsidRPr="00DE09E3" w:rsidRDefault="0067668C" w:rsidP="0067668C">
      <w:pPr>
        <w:numPr>
          <w:ilvl w:val="1"/>
          <w:numId w:val="73"/>
        </w:numPr>
        <w:rPr>
          <w:rFonts w:ascii="Abadi" w:hAnsi="Abadi"/>
          <w:sz w:val="28"/>
          <w:szCs w:val="28"/>
        </w:rPr>
      </w:pPr>
      <w:r w:rsidRPr="00DE09E3">
        <w:rPr>
          <w:rFonts w:ascii="Abadi" w:hAnsi="Abadi"/>
          <w:sz w:val="28"/>
          <w:szCs w:val="28"/>
        </w:rPr>
        <w:t>A blockchain-based system allowing artists to register their works securely, ensuring transparency and global accessibility.</w:t>
      </w:r>
    </w:p>
    <w:p w14:paraId="43570328" w14:textId="77777777" w:rsidR="0067668C" w:rsidRPr="00DE09E3" w:rsidRDefault="0067668C" w:rsidP="0067668C">
      <w:pPr>
        <w:numPr>
          <w:ilvl w:val="0"/>
          <w:numId w:val="73"/>
        </w:numPr>
        <w:rPr>
          <w:rFonts w:ascii="Abadi" w:hAnsi="Abadi"/>
          <w:sz w:val="28"/>
          <w:szCs w:val="28"/>
        </w:rPr>
      </w:pPr>
      <w:r w:rsidRPr="00DE09E3">
        <w:rPr>
          <w:rFonts w:ascii="Abadi" w:hAnsi="Abadi"/>
          <w:b/>
          <w:bCs/>
          <w:sz w:val="28"/>
          <w:szCs w:val="28"/>
        </w:rPr>
        <w:t>Legal Aid for Creators Fund</w:t>
      </w:r>
    </w:p>
    <w:p w14:paraId="7C21004D" w14:textId="77777777" w:rsidR="0067668C" w:rsidRPr="00DE09E3" w:rsidRDefault="0067668C" w:rsidP="0067668C">
      <w:pPr>
        <w:numPr>
          <w:ilvl w:val="1"/>
          <w:numId w:val="73"/>
        </w:numPr>
        <w:rPr>
          <w:rFonts w:ascii="Abadi" w:hAnsi="Abadi"/>
          <w:sz w:val="28"/>
          <w:szCs w:val="28"/>
        </w:rPr>
      </w:pPr>
      <w:r w:rsidRPr="00DE09E3">
        <w:rPr>
          <w:rFonts w:ascii="Abadi" w:hAnsi="Abadi"/>
          <w:sz w:val="28"/>
          <w:szCs w:val="28"/>
        </w:rPr>
        <w:t>A dedicated fund providing financial and legal support for Palestinian creators to challenge IP infringements and appropriation.</w:t>
      </w:r>
    </w:p>
    <w:p w14:paraId="191583F5" w14:textId="77777777" w:rsidR="0067668C" w:rsidRPr="00DE09E3" w:rsidRDefault="0067668C" w:rsidP="0067668C">
      <w:pPr>
        <w:numPr>
          <w:ilvl w:val="0"/>
          <w:numId w:val="73"/>
        </w:numPr>
        <w:rPr>
          <w:rFonts w:ascii="Abadi" w:hAnsi="Abadi"/>
          <w:sz w:val="28"/>
          <w:szCs w:val="28"/>
        </w:rPr>
      </w:pPr>
      <w:r w:rsidRPr="00DE09E3">
        <w:rPr>
          <w:rFonts w:ascii="Abadi" w:hAnsi="Abadi"/>
          <w:b/>
          <w:bCs/>
          <w:sz w:val="28"/>
          <w:szCs w:val="28"/>
        </w:rPr>
        <w:t>Digital Security Training Programs</w:t>
      </w:r>
    </w:p>
    <w:p w14:paraId="69741CC0" w14:textId="77777777" w:rsidR="0067668C" w:rsidRPr="00DE09E3" w:rsidRDefault="0067668C" w:rsidP="0067668C">
      <w:pPr>
        <w:numPr>
          <w:ilvl w:val="1"/>
          <w:numId w:val="73"/>
        </w:numPr>
        <w:rPr>
          <w:rFonts w:ascii="Abadi" w:hAnsi="Abadi"/>
          <w:sz w:val="28"/>
          <w:szCs w:val="28"/>
        </w:rPr>
      </w:pPr>
      <w:r w:rsidRPr="00DE09E3">
        <w:rPr>
          <w:rFonts w:ascii="Abadi" w:hAnsi="Abadi"/>
          <w:sz w:val="28"/>
          <w:szCs w:val="28"/>
        </w:rPr>
        <w:t>Workshops and online resources to educate Palestinian creators and institutions on protecting their digital works.</w:t>
      </w:r>
    </w:p>
    <w:p w14:paraId="267FEE48" w14:textId="77777777" w:rsidR="0067668C" w:rsidRPr="00DE09E3" w:rsidRDefault="0067668C" w:rsidP="0067668C">
      <w:pPr>
        <w:numPr>
          <w:ilvl w:val="0"/>
          <w:numId w:val="73"/>
        </w:numPr>
        <w:rPr>
          <w:rFonts w:ascii="Abadi" w:hAnsi="Abadi"/>
          <w:sz w:val="28"/>
          <w:szCs w:val="28"/>
        </w:rPr>
      </w:pPr>
      <w:r w:rsidRPr="00DE09E3">
        <w:rPr>
          <w:rFonts w:ascii="Abadi" w:hAnsi="Abadi"/>
          <w:b/>
          <w:bCs/>
          <w:sz w:val="28"/>
          <w:szCs w:val="28"/>
        </w:rPr>
        <w:t>Global Cultural Policy Forum on Palestine</w:t>
      </w:r>
    </w:p>
    <w:p w14:paraId="14E515A7" w14:textId="77777777" w:rsidR="0067668C" w:rsidRPr="00DE09E3" w:rsidRDefault="0067668C" w:rsidP="0067668C">
      <w:pPr>
        <w:numPr>
          <w:ilvl w:val="1"/>
          <w:numId w:val="73"/>
        </w:numPr>
        <w:rPr>
          <w:rFonts w:ascii="Abadi" w:hAnsi="Abadi"/>
          <w:sz w:val="28"/>
          <w:szCs w:val="28"/>
        </w:rPr>
      </w:pPr>
      <w:r w:rsidRPr="00DE09E3">
        <w:rPr>
          <w:rFonts w:ascii="Abadi" w:hAnsi="Abadi"/>
          <w:sz w:val="28"/>
          <w:szCs w:val="28"/>
        </w:rPr>
        <w:t>An annual forum bringing together policymakers, cultural leaders, and legal experts to address challenges and propose solutions for protecting Palestinian cultural rights.</w:t>
      </w:r>
    </w:p>
    <w:p w14:paraId="337C64D0" w14:textId="77777777" w:rsidR="0067668C" w:rsidRPr="00DE09E3" w:rsidRDefault="00870A54" w:rsidP="0067668C">
      <w:pPr>
        <w:rPr>
          <w:rFonts w:ascii="Abadi" w:hAnsi="Abadi"/>
          <w:sz w:val="28"/>
          <w:szCs w:val="28"/>
        </w:rPr>
      </w:pPr>
      <w:r>
        <w:rPr>
          <w:rFonts w:ascii="Abadi" w:hAnsi="Abadi"/>
          <w:sz w:val="28"/>
          <w:szCs w:val="28"/>
        </w:rPr>
        <w:pict w14:anchorId="3ECC3359">
          <v:rect id="_x0000_i1063" style="width:0;height:1.5pt" o:hralign="center" o:hrstd="t" o:hr="t" fillcolor="#a0a0a0" stroked="f"/>
        </w:pict>
      </w:r>
    </w:p>
    <w:p w14:paraId="46343B6E" w14:textId="77777777" w:rsidR="0067668C" w:rsidRPr="00DE09E3" w:rsidRDefault="0067668C" w:rsidP="0067668C">
      <w:pPr>
        <w:rPr>
          <w:rFonts w:ascii="Abadi" w:hAnsi="Abadi"/>
          <w:b/>
          <w:bCs/>
          <w:sz w:val="28"/>
          <w:szCs w:val="28"/>
        </w:rPr>
      </w:pPr>
      <w:r w:rsidRPr="00DE09E3">
        <w:rPr>
          <w:rFonts w:ascii="Abadi" w:hAnsi="Abadi"/>
          <w:b/>
          <w:bCs/>
          <w:sz w:val="28"/>
          <w:szCs w:val="28"/>
        </w:rPr>
        <w:t>Measuring Policy and Legal Impact</w:t>
      </w:r>
    </w:p>
    <w:p w14:paraId="5CD8C9D2" w14:textId="77777777" w:rsidR="0067668C" w:rsidRPr="00DE09E3" w:rsidRDefault="0067668C" w:rsidP="0067668C">
      <w:pPr>
        <w:numPr>
          <w:ilvl w:val="0"/>
          <w:numId w:val="74"/>
        </w:numPr>
        <w:rPr>
          <w:rFonts w:ascii="Abadi" w:hAnsi="Abadi"/>
          <w:sz w:val="28"/>
          <w:szCs w:val="28"/>
        </w:rPr>
      </w:pPr>
      <w:r w:rsidRPr="00DE09E3">
        <w:rPr>
          <w:rFonts w:ascii="Abadi" w:hAnsi="Abadi"/>
          <w:b/>
          <w:bCs/>
          <w:sz w:val="28"/>
          <w:szCs w:val="28"/>
        </w:rPr>
        <w:t>IP Registration Rates</w:t>
      </w:r>
    </w:p>
    <w:p w14:paraId="03C3557C" w14:textId="77777777" w:rsidR="0067668C" w:rsidRPr="00DE09E3" w:rsidRDefault="0067668C" w:rsidP="0067668C">
      <w:pPr>
        <w:numPr>
          <w:ilvl w:val="1"/>
          <w:numId w:val="74"/>
        </w:numPr>
        <w:rPr>
          <w:rFonts w:ascii="Abadi" w:hAnsi="Abadi"/>
          <w:sz w:val="28"/>
          <w:szCs w:val="28"/>
        </w:rPr>
      </w:pPr>
      <w:r w:rsidRPr="00DE09E3">
        <w:rPr>
          <w:rFonts w:ascii="Abadi" w:hAnsi="Abadi"/>
          <w:sz w:val="28"/>
          <w:szCs w:val="28"/>
        </w:rPr>
        <w:lastRenderedPageBreak/>
        <w:t>Track the number of works registered through PIPO or similar platforms.</w:t>
      </w:r>
    </w:p>
    <w:p w14:paraId="77B32181" w14:textId="77777777" w:rsidR="0067668C" w:rsidRPr="00DE09E3" w:rsidRDefault="0067668C" w:rsidP="0067668C">
      <w:pPr>
        <w:numPr>
          <w:ilvl w:val="0"/>
          <w:numId w:val="74"/>
        </w:numPr>
        <w:rPr>
          <w:rFonts w:ascii="Abadi" w:hAnsi="Abadi"/>
          <w:sz w:val="28"/>
          <w:szCs w:val="28"/>
        </w:rPr>
      </w:pPr>
      <w:r w:rsidRPr="00DE09E3">
        <w:rPr>
          <w:rFonts w:ascii="Abadi" w:hAnsi="Abadi"/>
          <w:b/>
          <w:bCs/>
          <w:sz w:val="28"/>
          <w:szCs w:val="28"/>
        </w:rPr>
        <w:t>Reduction in Appropriation Cases</w:t>
      </w:r>
    </w:p>
    <w:p w14:paraId="2E193931" w14:textId="77777777" w:rsidR="0067668C" w:rsidRPr="00DE09E3" w:rsidRDefault="0067668C" w:rsidP="0067668C">
      <w:pPr>
        <w:numPr>
          <w:ilvl w:val="1"/>
          <w:numId w:val="74"/>
        </w:numPr>
        <w:rPr>
          <w:rFonts w:ascii="Abadi" w:hAnsi="Abadi"/>
          <w:sz w:val="28"/>
          <w:szCs w:val="28"/>
        </w:rPr>
      </w:pPr>
      <w:r w:rsidRPr="00DE09E3">
        <w:rPr>
          <w:rFonts w:ascii="Abadi" w:hAnsi="Abadi"/>
          <w:sz w:val="28"/>
          <w:szCs w:val="28"/>
        </w:rPr>
        <w:t>Monitor and document successful legal challenges against cultural appropriation.</w:t>
      </w:r>
    </w:p>
    <w:p w14:paraId="18B3D2DD" w14:textId="77777777" w:rsidR="0067668C" w:rsidRPr="00DE09E3" w:rsidRDefault="0067668C" w:rsidP="0067668C">
      <w:pPr>
        <w:numPr>
          <w:ilvl w:val="0"/>
          <w:numId w:val="74"/>
        </w:numPr>
        <w:rPr>
          <w:rFonts w:ascii="Abadi" w:hAnsi="Abadi"/>
          <w:sz w:val="28"/>
          <w:szCs w:val="28"/>
        </w:rPr>
      </w:pPr>
      <w:r w:rsidRPr="00DE09E3">
        <w:rPr>
          <w:rFonts w:ascii="Abadi" w:hAnsi="Abadi"/>
          <w:b/>
          <w:bCs/>
          <w:sz w:val="28"/>
          <w:szCs w:val="28"/>
        </w:rPr>
        <w:t>Global Recognition</w:t>
      </w:r>
    </w:p>
    <w:p w14:paraId="45AD1564" w14:textId="77777777" w:rsidR="0067668C" w:rsidRPr="00DE09E3" w:rsidRDefault="0067668C" w:rsidP="0067668C">
      <w:pPr>
        <w:numPr>
          <w:ilvl w:val="1"/>
          <w:numId w:val="74"/>
        </w:numPr>
        <w:rPr>
          <w:rFonts w:ascii="Abadi" w:hAnsi="Abadi"/>
          <w:sz w:val="28"/>
          <w:szCs w:val="28"/>
        </w:rPr>
      </w:pPr>
      <w:r w:rsidRPr="00DE09E3">
        <w:rPr>
          <w:rFonts w:ascii="Abadi" w:hAnsi="Abadi"/>
          <w:sz w:val="28"/>
          <w:szCs w:val="28"/>
        </w:rPr>
        <w:t>Assess Palestine’s inclusion in international cultural treaties and forums.</w:t>
      </w:r>
    </w:p>
    <w:p w14:paraId="1C1A8482" w14:textId="77777777" w:rsidR="0067668C" w:rsidRPr="00DE09E3" w:rsidRDefault="0067668C" w:rsidP="0067668C">
      <w:pPr>
        <w:numPr>
          <w:ilvl w:val="0"/>
          <w:numId w:val="74"/>
        </w:numPr>
        <w:rPr>
          <w:rFonts w:ascii="Abadi" w:hAnsi="Abadi"/>
          <w:sz w:val="28"/>
          <w:szCs w:val="28"/>
        </w:rPr>
      </w:pPr>
      <w:r w:rsidRPr="00DE09E3">
        <w:rPr>
          <w:rFonts w:ascii="Abadi" w:hAnsi="Abadi"/>
          <w:b/>
          <w:bCs/>
          <w:sz w:val="28"/>
          <w:szCs w:val="28"/>
        </w:rPr>
        <w:t>Digital Security Improvements</w:t>
      </w:r>
    </w:p>
    <w:p w14:paraId="405A2746" w14:textId="77777777" w:rsidR="0067668C" w:rsidRPr="00DE09E3" w:rsidRDefault="0067668C" w:rsidP="0067668C">
      <w:pPr>
        <w:numPr>
          <w:ilvl w:val="1"/>
          <w:numId w:val="74"/>
        </w:numPr>
        <w:rPr>
          <w:rFonts w:ascii="Abadi" w:hAnsi="Abadi"/>
          <w:sz w:val="28"/>
          <w:szCs w:val="28"/>
        </w:rPr>
      </w:pPr>
      <w:r w:rsidRPr="00DE09E3">
        <w:rPr>
          <w:rFonts w:ascii="Abadi" w:hAnsi="Abadi"/>
          <w:sz w:val="28"/>
          <w:szCs w:val="28"/>
        </w:rPr>
        <w:t>Evaluate the effectiveness of cybersecurity measures in protecting Palestinian platforms and archives.</w:t>
      </w:r>
    </w:p>
    <w:p w14:paraId="5DA17D2C" w14:textId="77777777" w:rsidR="0067668C" w:rsidRPr="00DE09E3" w:rsidRDefault="00870A54" w:rsidP="0067668C">
      <w:pPr>
        <w:rPr>
          <w:rFonts w:ascii="Abadi" w:hAnsi="Abadi"/>
          <w:sz w:val="28"/>
          <w:szCs w:val="28"/>
        </w:rPr>
      </w:pPr>
      <w:r>
        <w:rPr>
          <w:rFonts w:ascii="Abadi" w:hAnsi="Abadi"/>
          <w:sz w:val="28"/>
          <w:szCs w:val="28"/>
        </w:rPr>
        <w:pict w14:anchorId="3ADAAB8F">
          <v:rect id="_x0000_i1064" style="width:0;height:1.5pt" o:hralign="center" o:hrstd="t" o:hr="t" fillcolor="#a0a0a0" stroked="f"/>
        </w:pict>
      </w:r>
    </w:p>
    <w:p w14:paraId="174BEB89"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5697A57C" w14:textId="77777777" w:rsidR="0067668C" w:rsidRPr="00DE09E3" w:rsidRDefault="0067668C" w:rsidP="0067668C">
      <w:pPr>
        <w:rPr>
          <w:rFonts w:ascii="Abadi" w:hAnsi="Abadi"/>
          <w:sz w:val="28"/>
          <w:szCs w:val="28"/>
        </w:rPr>
      </w:pPr>
      <w:r w:rsidRPr="00DE09E3">
        <w:rPr>
          <w:rFonts w:ascii="Abadi" w:hAnsi="Abadi"/>
          <w:sz w:val="28"/>
          <w:szCs w:val="28"/>
        </w:rPr>
        <w:t>Establishing a robust policy and legal framework is critical for preserving Palestinian technological arts. By safeguarding intellectual property, challenging appropriation, and securing international recognition, this strategy ensures the longevity and authenticity of Palestinian cultural contributions.</w:t>
      </w:r>
    </w:p>
    <w:p w14:paraId="12B4612A"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2D0036F1" w14:textId="77777777" w:rsidR="0067668C" w:rsidRPr="00DE09E3" w:rsidRDefault="0067668C" w:rsidP="0067668C">
      <w:pPr>
        <w:pStyle w:val="Heading1"/>
        <w:pBdr>
          <w:bottom w:val="single" w:sz="4" w:space="1" w:color="auto"/>
        </w:pBdr>
      </w:pPr>
      <w:bookmarkStart w:id="11" w:name="_Toc187764736"/>
      <w:r w:rsidRPr="00DE09E3">
        <w:lastRenderedPageBreak/>
        <w:t>Chapter 9: Monitoring and Evaluation</w:t>
      </w:r>
      <w:bookmarkEnd w:id="11"/>
      <w:r>
        <w:br/>
      </w:r>
    </w:p>
    <w:p w14:paraId="7C48753E" w14:textId="77777777" w:rsidR="0067668C" w:rsidRPr="00DE09E3" w:rsidRDefault="0067668C" w:rsidP="0067668C">
      <w:pPr>
        <w:rPr>
          <w:rFonts w:ascii="Abadi" w:hAnsi="Abadi"/>
          <w:sz w:val="28"/>
          <w:szCs w:val="28"/>
        </w:rPr>
      </w:pPr>
      <w:r w:rsidRPr="00DE09E3">
        <w:rPr>
          <w:rFonts w:ascii="Abadi" w:hAnsi="Abadi"/>
          <w:sz w:val="28"/>
          <w:szCs w:val="28"/>
        </w:rPr>
        <w:t>Effective implementation of a strategy to protect and promote Palestinian technological arts requires robust monitoring and evaluation (M&amp;E) mechanisms. This chapter outlines the systems, tools, and processes needed to assess progress, measure impact, ensure accountability, and adapt to challenges over time.</w:t>
      </w:r>
    </w:p>
    <w:p w14:paraId="02C6C67C" w14:textId="77777777" w:rsidR="0067668C" w:rsidRPr="00DE09E3" w:rsidRDefault="00870A54" w:rsidP="0067668C">
      <w:pPr>
        <w:rPr>
          <w:rFonts w:ascii="Abadi" w:hAnsi="Abadi"/>
          <w:sz w:val="28"/>
          <w:szCs w:val="28"/>
        </w:rPr>
      </w:pPr>
      <w:r>
        <w:rPr>
          <w:rFonts w:ascii="Abadi" w:hAnsi="Abadi"/>
          <w:sz w:val="28"/>
          <w:szCs w:val="28"/>
        </w:rPr>
        <w:pict w14:anchorId="71F458B3">
          <v:rect id="_x0000_i1065" style="width:0;height:1.5pt" o:hralign="center" o:hrstd="t" o:hr="t" fillcolor="#a0a0a0" stroked="f"/>
        </w:pict>
      </w:r>
    </w:p>
    <w:p w14:paraId="1EB9395F" w14:textId="77777777" w:rsidR="0067668C" w:rsidRPr="00DE09E3" w:rsidRDefault="0067668C" w:rsidP="0067668C">
      <w:pPr>
        <w:rPr>
          <w:rFonts w:ascii="Abadi" w:hAnsi="Abadi"/>
          <w:b/>
          <w:bCs/>
          <w:sz w:val="28"/>
          <w:szCs w:val="28"/>
        </w:rPr>
      </w:pPr>
      <w:r w:rsidRPr="00DE09E3">
        <w:rPr>
          <w:rFonts w:ascii="Abadi" w:hAnsi="Abadi"/>
          <w:b/>
          <w:bCs/>
          <w:sz w:val="28"/>
          <w:szCs w:val="28"/>
        </w:rPr>
        <w:t>Goals of Monitoring and Evaluation</w:t>
      </w:r>
    </w:p>
    <w:p w14:paraId="42DABF71" w14:textId="77777777" w:rsidR="0067668C" w:rsidRPr="00DE09E3" w:rsidRDefault="0067668C" w:rsidP="0067668C">
      <w:pPr>
        <w:numPr>
          <w:ilvl w:val="0"/>
          <w:numId w:val="75"/>
        </w:numPr>
        <w:rPr>
          <w:rFonts w:ascii="Abadi" w:hAnsi="Abadi"/>
          <w:sz w:val="28"/>
          <w:szCs w:val="28"/>
        </w:rPr>
      </w:pPr>
      <w:r w:rsidRPr="00DE09E3">
        <w:rPr>
          <w:rFonts w:ascii="Abadi" w:hAnsi="Abadi"/>
          <w:b/>
          <w:bCs/>
          <w:sz w:val="28"/>
          <w:szCs w:val="28"/>
        </w:rPr>
        <w:t>Accountability</w:t>
      </w:r>
    </w:p>
    <w:p w14:paraId="5CEF18EE" w14:textId="77777777" w:rsidR="0067668C" w:rsidRPr="00DE09E3" w:rsidRDefault="0067668C" w:rsidP="0067668C">
      <w:pPr>
        <w:numPr>
          <w:ilvl w:val="1"/>
          <w:numId w:val="75"/>
        </w:numPr>
        <w:rPr>
          <w:rFonts w:ascii="Abadi" w:hAnsi="Abadi"/>
          <w:sz w:val="28"/>
          <w:szCs w:val="28"/>
        </w:rPr>
      </w:pPr>
      <w:r w:rsidRPr="00DE09E3">
        <w:rPr>
          <w:rFonts w:ascii="Abadi" w:hAnsi="Abadi"/>
          <w:sz w:val="28"/>
          <w:szCs w:val="28"/>
        </w:rPr>
        <w:t xml:space="preserve">Ensure that resources are used effectively and stakeholders </w:t>
      </w:r>
      <w:proofErr w:type="spellStart"/>
      <w:r w:rsidRPr="00DE09E3">
        <w:rPr>
          <w:rFonts w:ascii="Abadi" w:hAnsi="Abadi"/>
          <w:sz w:val="28"/>
          <w:szCs w:val="28"/>
        </w:rPr>
        <w:t>fulfill</w:t>
      </w:r>
      <w:proofErr w:type="spellEnd"/>
      <w:r w:rsidRPr="00DE09E3">
        <w:rPr>
          <w:rFonts w:ascii="Abadi" w:hAnsi="Abadi"/>
          <w:sz w:val="28"/>
          <w:szCs w:val="28"/>
        </w:rPr>
        <w:t xml:space="preserve"> their commitments.</w:t>
      </w:r>
    </w:p>
    <w:p w14:paraId="5B9C5C38" w14:textId="77777777" w:rsidR="0067668C" w:rsidRPr="00DE09E3" w:rsidRDefault="0067668C" w:rsidP="0067668C">
      <w:pPr>
        <w:numPr>
          <w:ilvl w:val="0"/>
          <w:numId w:val="75"/>
        </w:numPr>
        <w:rPr>
          <w:rFonts w:ascii="Abadi" w:hAnsi="Abadi"/>
          <w:sz w:val="28"/>
          <w:szCs w:val="28"/>
        </w:rPr>
      </w:pPr>
      <w:r w:rsidRPr="00DE09E3">
        <w:rPr>
          <w:rFonts w:ascii="Abadi" w:hAnsi="Abadi"/>
          <w:b/>
          <w:bCs/>
          <w:sz w:val="28"/>
          <w:szCs w:val="28"/>
        </w:rPr>
        <w:t>Measuring Impact</w:t>
      </w:r>
    </w:p>
    <w:p w14:paraId="188AB08E" w14:textId="77777777" w:rsidR="0067668C" w:rsidRPr="00DE09E3" w:rsidRDefault="0067668C" w:rsidP="0067668C">
      <w:pPr>
        <w:numPr>
          <w:ilvl w:val="1"/>
          <w:numId w:val="75"/>
        </w:numPr>
        <w:rPr>
          <w:rFonts w:ascii="Abadi" w:hAnsi="Abadi"/>
          <w:sz w:val="28"/>
          <w:szCs w:val="28"/>
        </w:rPr>
      </w:pPr>
      <w:r w:rsidRPr="00DE09E3">
        <w:rPr>
          <w:rFonts w:ascii="Abadi" w:hAnsi="Abadi"/>
          <w:sz w:val="28"/>
          <w:szCs w:val="28"/>
        </w:rPr>
        <w:t>Quantify the outcomes of preservation, promotion, and advocacy initiatives in technological arts.</w:t>
      </w:r>
    </w:p>
    <w:p w14:paraId="1BA3F3C2" w14:textId="77777777" w:rsidR="0067668C" w:rsidRPr="00DE09E3" w:rsidRDefault="0067668C" w:rsidP="0067668C">
      <w:pPr>
        <w:numPr>
          <w:ilvl w:val="0"/>
          <w:numId w:val="75"/>
        </w:numPr>
        <w:rPr>
          <w:rFonts w:ascii="Abadi" w:hAnsi="Abadi"/>
          <w:sz w:val="28"/>
          <w:szCs w:val="28"/>
        </w:rPr>
      </w:pPr>
      <w:r w:rsidRPr="00DE09E3">
        <w:rPr>
          <w:rFonts w:ascii="Abadi" w:hAnsi="Abadi"/>
          <w:b/>
          <w:bCs/>
          <w:sz w:val="28"/>
          <w:szCs w:val="28"/>
        </w:rPr>
        <w:t>Data-Driven Decision Making</w:t>
      </w:r>
    </w:p>
    <w:p w14:paraId="7BCB077B" w14:textId="77777777" w:rsidR="0067668C" w:rsidRPr="00DE09E3" w:rsidRDefault="0067668C" w:rsidP="0067668C">
      <w:pPr>
        <w:numPr>
          <w:ilvl w:val="1"/>
          <w:numId w:val="75"/>
        </w:numPr>
        <w:rPr>
          <w:rFonts w:ascii="Abadi" w:hAnsi="Abadi"/>
          <w:sz w:val="28"/>
          <w:szCs w:val="28"/>
        </w:rPr>
      </w:pPr>
      <w:r w:rsidRPr="00DE09E3">
        <w:rPr>
          <w:rFonts w:ascii="Abadi" w:hAnsi="Abadi"/>
          <w:sz w:val="28"/>
          <w:szCs w:val="28"/>
        </w:rPr>
        <w:t>Use real-time insights to refine strategies and address emerging challenges.</w:t>
      </w:r>
    </w:p>
    <w:p w14:paraId="36EAE7C1" w14:textId="77777777" w:rsidR="0067668C" w:rsidRPr="00DE09E3" w:rsidRDefault="0067668C" w:rsidP="0067668C">
      <w:pPr>
        <w:numPr>
          <w:ilvl w:val="0"/>
          <w:numId w:val="75"/>
        </w:numPr>
        <w:rPr>
          <w:rFonts w:ascii="Abadi" w:hAnsi="Abadi"/>
          <w:sz w:val="28"/>
          <w:szCs w:val="28"/>
        </w:rPr>
      </w:pPr>
      <w:r w:rsidRPr="00DE09E3">
        <w:rPr>
          <w:rFonts w:ascii="Abadi" w:hAnsi="Abadi"/>
          <w:b/>
          <w:bCs/>
          <w:sz w:val="28"/>
          <w:szCs w:val="28"/>
        </w:rPr>
        <w:t>Sustainability</w:t>
      </w:r>
    </w:p>
    <w:p w14:paraId="6CC9AA82" w14:textId="77777777" w:rsidR="0067668C" w:rsidRPr="00DE09E3" w:rsidRDefault="0067668C" w:rsidP="0067668C">
      <w:pPr>
        <w:numPr>
          <w:ilvl w:val="1"/>
          <w:numId w:val="75"/>
        </w:numPr>
        <w:rPr>
          <w:rFonts w:ascii="Abadi" w:hAnsi="Abadi"/>
          <w:sz w:val="28"/>
          <w:szCs w:val="28"/>
        </w:rPr>
      </w:pPr>
      <w:r w:rsidRPr="00DE09E3">
        <w:rPr>
          <w:rFonts w:ascii="Abadi" w:hAnsi="Abadi"/>
          <w:sz w:val="28"/>
          <w:szCs w:val="28"/>
        </w:rPr>
        <w:t>Monitor long-term progress to ensure Palestinian technological arts are resilient and thriving across generations.</w:t>
      </w:r>
    </w:p>
    <w:p w14:paraId="0F9F1D70" w14:textId="77777777" w:rsidR="0067668C" w:rsidRPr="00DE09E3" w:rsidRDefault="00870A54" w:rsidP="0067668C">
      <w:pPr>
        <w:rPr>
          <w:rFonts w:ascii="Abadi" w:hAnsi="Abadi"/>
          <w:sz w:val="28"/>
          <w:szCs w:val="28"/>
        </w:rPr>
      </w:pPr>
      <w:r>
        <w:rPr>
          <w:rFonts w:ascii="Abadi" w:hAnsi="Abadi"/>
          <w:sz w:val="28"/>
          <w:szCs w:val="28"/>
        </w:rPr>
        <w:pict w14:anchorId="45FBBD5E">
          <v:rect id="_x0000_i1066" style="width:0;height:1.5pt" o:hralign="center" o:hrstd="t" o:hr="t" fillcolor="#a0a0a0" stroked="f"/>
        </w:pict>
      </w:r>
    </w:p>
    <w:p w14:paraId="66390DDA" w14:textId="77777777" w:rsidR="0067668C" w:rsidRPr="00DE09E3" w:rsidRDefault="0067668C" w:rsidP="0067668C">
      <w:pPr>
        <w:rPr>
          <w:rFonts w:ascii="Abadi" w:hAnsi="Abadi"/>
          <w:b/>
          <w:bCs/>
          <w:sz w:val="28"/>
          <w:szCs w:val="28"/>
        </w:rPr>
      </w:pPr>
      <w:r w:rsidRPr="00DE09E3">
        <w:rPr>
          <w:rFonts w:ascii="Abadi" w:hAnsi="Abadi"/>
          <w:b/>
          <w:bCs/>
          <w:sz w:val="28"/>
          <w:szCs w:val="28"/>
        </w:rPr>
        <w:t>Components of the M&amp;E Framework</w:t>
      </w:r>
    </w:p>
    <w:p w14:paraId="35D55EEE" w14:textId="77777777" w:rsidR="0067668C" w:rsidRPr="00DE09E3" w:rsidRDefault="0067668C" w:rsidP="0067668C">
      <w:pPr>
        <w:rPr>
          <w:rFonts w:ascii="Abadi" w:hAnsi="Abadi"/>
          <w:b/>
          <w:bCs/>
          <w:sz w:val="28"/>
          <w:szCs w:val="28"/>
        </w:rPr>
      </w:pPr>
      <w:r w:rsidRPr="00DE09E3">
        <w:rPr>
          <w:rFonts w:ascii="Abadi" w:hAnsi="Abadi"/>
          <w:b/>
          <w:bCs/>
          <w:sz w:val="28"/>
          <w:szCs w:val="28"/>
        </w:rPr>
        <w:t>1. Key Performance Indicators (KPIs)</w:t>
      </w:r>
    </w:p>
    <w:p w14:paraId="55A7982B" w14:textId="77777777" w:rsidR="0067668C" w:rsidRPr="00DE09E3" w:rsidRDefault="0067668C" w:rsidP="0067668C">
      <w:pPr>
        <w:rPr>
          <w:rFonts w:ascii="Abadi" w:hAnsi="Abadi"/>
          <w:sz w:val="28"/>
          <w:szCs w:val="28"/>
        </w:rPr>
      </w:pPr>
      <w:r w:rsidRPr="00DE09E3">
        <w:rPr>
          <w:rFonts w:ascii="Abadi" w:hAnsi="Abadi"/>
          <w:b/>
          <w:bCs/>
          <w:sz w:val="28"/>
          <w:szCs w:val="28"/>
        </w:rPr>
        <w:t>Preservation &amp; Archiving</w:t>
      </w:r>
    </w:p>
    <w:p w14:paraId="19857CF2" w14:textId="77777777" w:rsidR="0067668C" w:rsidRPr="00DE09E3" w:rsidRDefault="0067668C" w:rsidP="0067668C">
      <w:pPr>
        <w:numPr>
          <w:ilvl w:val="0"/>
          <w:numId w:val="76"/>
        </w:numPr>
        <w:rPr>
          <w:rFonts w:ascii="Abadi" w:hAnsi="Abadi"/>
          <w:sz w:val="28"/>
          <w:szCs w:val="28"/>
        </w:rPr>
      </w:pPr>
      <w:r w:rsidRPr="00DE09E3">
        <w:rPr>
          <w:rFonts w:ascii="Abadi" w:hAnsi="Abadi"/>
          <w:sz w:val="28"/>
          <w:szCs w:val="28"/>
        </w:rPr>
        <w:t>Number of works archived in digital repositories (e.g., art pieces, VR experiences, animations).</w:t>
      </w:r>
    </w:p>
    <w:p w14:paraId="311702CB" w14:textId="77777777" w:rsidR="0067668C" w:rsidRPr="00DE09E3" w:rsidRDefault="0067668C" w:rsidP="0067668C">
      <w:pPr>
        <w:numPr>
          <w:ilvl w:val="0"/>
          <w:numId w:val="76"/>
        </w:numPr>
        <w:rPr>
          <w:rFonts w:ascii="Abadi" w:hAnsi="Abadi"/>
          <w:sz w:val="28"/>
          <w:szCs w:val="28"/>
        </w:rPr>
      </w:pPr>
      <w:r w:rsidRPr="00DE09E3">
        <w:rPr>
          <w:rFonts w:ascii="Abadi" w:hAnsi="Abadi"/>
          <w:sz w:val="28"/>
          <w:szCs w:val="28"/>
        </w:rPr>
        <w:t>Percentage of archives secured using blockchain or decentralized technologies.</w:t>
      </w:r>
    </w:p>
    <w:p w14:paraId="5AD2E609" w14:textId="77777777" w:rsidR="0067668C" w:rsidRPr="00DE09E3" w:rsidRDefault="0067668C" w:rsidP="0067668C">
      <w:pPr>
        <w:numPr>
          <w:ilvl w:val="0"/>
          <w:numId w:val="76"/>
        </w:numPr>
        <w:rPr>
          <w:rFonts w:ascii="Abadi" w:hAnsi="Abadi"/>
          <w:sz w:val="28"/>
          <w:szCs w:val="28"/>
        </w:rPr>
      </w:pPr>
      <w:r w:rsidRPr="00DE09E3">
        <w:rPr>
          <w:rFonts w:ascii="Abadi" w:hAnsi="Abadi"/>
          <w:sz w:val="28"/>
          <w:szCs w:val="28"/>
        </w:rPr>
        <w:t>Volume of historical cultural data preserved digitally (e.g., GBs of storage).</w:t>
      </w:r>
    </w:p>
    <w:p w14:paraId="67CFBB43" w14:textId="77777777" w:rsidR="0067668C" w:rsidRPr="00DE09E3" w:rsidRDefault="0067668C" w:rsidP="0067668C">
      <w:pPr>
        <w:rPr>
          <w:rFonts w:ascii="Abadi" w:hAnsi="Abadi"/>
          <w:sz w:val="28"/>
          <w:szCs w:val="28"/>
        </w:rPr>
      </w:pPr>
      <w:r w:rsidRPr="00DE09E3">
        <w:rPr>
          <w:rFonts w:ascii="Abadi" w:hAnsi="Abadi"/>
          <w:b/>
          <w:bCs/>
          <w:sz w:val="28"/>
          <w:szCs w:val="28"/>
        </w:rPr>
        <w:lastRenderedPageBreak/>
        <w:t>Advocacy &amp; Awareness</w:t>
      </w:r>
    </w:p>
    <w:p w14:paraId="274FEAEF" w14:textId="77777777" w:rsidR="0067668C" w:rsidRPr="00DE09E3" w:rsidRDefault="0067668C" w:rsidP="0067668C">
      <w:pPr>
        <w:numPr>
          <w:ilvl w:val="0"/>
          <w:numId w:val="77"/>
        </w:numPr>
        <w:rPr>
          <w:rFonts w:ascii="Abadi" w:hAnsi="Abadi"/>
          <w:sz w:val="28"/>
          <w:szCs w:val="28"/>
        </w:rPr>
      </w:pPr>
      <w:r w:rsidRPr="00DE09E3">
        <w:rPr>
          <w:rFonts w:ascii="Abadi" w:hAnsi="Abadi"/>
          <w:sz w:val="28"/>
          <w:szCs w:val="28"/>
        </w:rPr>
        <w:t>Number of advocacy campaigns launched and their global reach (e.g., social media impressions, shares).</w:t>
      </w:r>
    </w:p>
    <w:p w14:paraId="3FF49463" w14:textId="77777777" w:rsidR="0067668C" w:rsidRPr="00DE09E3" w:rsidRDefault="0067668C" w:rsidP="0067668C">
      <w:pPr>
        <w:numPr>
          <w:ilvl w:val="0"/>
          <w:numId w:val="77"/>
        </w:numPr>
        <w:rPr>
          <w:rFonts w:ascii="Abadi" w:hAnsi="Abadi"/>
          <w:sz w:val="28"/>
          <w:szCs w:val="28"/>
        </w:rPr>
      </w:pPr>
      <w:r w:rsidRPr="00DE09E3">
        <w:rPr>
          <w:rFonts w:ascii="Abadi" w:hAnsi="Abadi"/>
          <w:sz w:val="28"/>
          <w:szCs w:val="28"/>
        </w:rPr>
        <w:t>Number of partnerships with international cultural and technological institutions.</w:t>
      </w:r>
    </w:p>
    <w:p w14:paraId="24ED7155" w14:textId="77777777" w:rsidR="0067668C" w:rsidRPr="00DE09E3" w:rsidRDefault="0067668C" w:rsidP="0067668C">
      <w:pPr>
        <w:numPr>
          <w:ilvl w:val="0"/>
          <w:numId w:val="77"/>
        </w:numPr>
        <w:rPr>
          <w:rFonts w:ascii="Abadi" w:hAnsi="Abadi"/>
          <w:sz w:val="28"/>
          <w:szCs w:val="28"/>
        </w:rPr>
      </w:pPr>
      <w:r w:rsidRPr="00DE09E3">
        <w:rPr>
          <w:rFonts w:ascii="Abadi" w:hAnsi="Abadi"/>
          <w:sz w:val="28"/>
          <w:szCs w:val="28"/>
        </w:rPr>
        <w:t>Number of cases of cultural appropriation identified, challenged, and resolved.</w:t>
      </w:r>
    </w:p>
    <w:p w14:paraId="44219BC7" w14:textId="77777777" w:rsidR="0067668C" w:rsidRPr="00DE09E3" w:rsidRDefault="0067668C" w:rsidP="0067668C">
      <w:pPr>
        <w:rPr>
          <w:rFonts w:ascii="Abadi" w:hAnsi="Abadi"/>
          <w:sz w:val="28"/>
          <w:szCs w:val="28"/>
        </w:rPr>
      </w:pPr>
      <w:r w:rsidRPr="00DE09E3">
        <w:rPr>
          <w:rFonts w:ascii="Abadi" w:hAnsi="Abadi"/>
          <w:b/>
          <w:bCs/>
          <w:sz w:val="28"/>
          <w:szCs w:val="28"/>
        </w:rPr>
        <w:t>Education &amp; Knowledge Transfer</w:t>
      </w:r>
    </w:p>
    <w:p w14:paraId="5861E939" w14:textId="77777777" w:rsidR="0067668C" w:rsidRPr="00DE09E3" w:rsidRDefault="0067668C" w:rsidP="0067668C">
      <w:pPr>
        <w:numPr>
          <w:ilvl w:val="0"/>
          <w:numId w:val="78"/>
        </w:numPr>
        <w:rPr>
          <w:rFonts w:ascii="Abadi" w:hAnsi="Abadi"/>
          <w:sz w:val="28"/>
          <w:szCs w:val="28"/>
        </w:rPr>
      </w:pPr>
      <w:r w:rsidRPr="00DE09E3">
        <w:rPr>
          <w:rFonts w:ascii="Abadi" w:hAnsi="Abadi"/>
          <w:sz w:val="28"/>
          <w:szCs w:val="28"/>
        </w:rPr>
        <w:t>Number of students and artists trained in art-tech disciplines.</w:t>
      </w:r>
    </w:p>
    <w:p w14:paraId="3F3D17EF" w14:textId="77777777" w:rsidR="0067668C" w:rsidRPr="00DE09E3" w:rsidRDefault="0067668C" w:rsidP="0067668C">
      <w:pPr>
        <w:numPr>
          <w:ilvl w:val="0"/>
          <w:numId w:val="78"/>
        </w:numPr>
        <w:rPr>
          <w:rFonts w:ascii="Abadi" w:hAnsi="Abadi"/>
          <w:sz w:val="28"/>
          <w:szCs w:val="28"/>
        </w:rPr>
      </w:pPr>
      <w:r w:rsidRPr="00DE09E3">
        <w:rPr>
          <w:rFonts w:ascii="Abadi" w:hAnsi="Abadi"/>
          <w:sz w:val="28"/>
          <w:szCs w:val="28"/>
        </w:rPr>
        <w:t>Number of mentorship programs established and completed.</w:t>
      </w:r>
    </w:p>
    <w:p w14:paraId="25CBF8B4" w14:textId="77777777" w:rsidR="0067668C" w:rsidRPr="00DE09E3" w:rsidRDefault="0067668C" w:rsidP="0067668C">
      <w:pPr>
        <w:numPr>
          <w:ilvl w:val="0"/>
          <w:numId w:val="78"/>
        </w:numPr>
        <w:rPr>
          <w:rFonts w:ascii="Abadi" w:hAnsi="Abadi"/>
          <w:sz w:val="28"/>
          <w:szCs w:val="28"/>
        </w:rPr>
      </w:pPr>
      <w:r w:rsidRPr="00DE09E3">
        <w:rPr>
          <w:rFonts w:ascii="Abadi" w:hAnsi="Abadi"/>
          <w:sz w:val="28"/>
          <w:szCs w:val="28"/>
        </w:rPr>
        <w:t>Volume of educational resources developed and distributed.</w:t>
      </w:r>
    </w:p>
    <w:p w14:paraId="1D10D2CE" w14:textId="77777777" w:rsidR="0067668C" w:rsidRPr="00DE09E3" w:rsidRDefault="0067668C" w:rsidP="0067668C">
      <w:pPr>
        <w:rPr>
          <w:rFonts w:ascii="Abadi" w:hAnsi="Abadi"/>
          <w:sz w:val="28"/>
          <w:szCs w:val="28"/>
        </w:rPr>
      </w:pPr>
      <w:r w:rsidRPr="00DE09E3">
        <w:rPr>
          <w:rFonts w:ascii="Abadi" w:hAnsi="Abadi"/>
          <w:b/>
          <w:bCs/>
          <w:sz w:val="28"/>
          <w:szCs w:val="28"/>
        </w:rPr>
        <w:t>Support for Artists &amp; Practitioners</w:t>
      </w:r>
    </w:p>
    <w:p w14:paraId="2973F244" w14:textId="77777777" w:rsidR="0067668C" w:rsidRPr="00DE09E3" w:rsidRDefault="0067668C" w:rsidP="0067668C">
      <w:pPr>
        <w:numPr>
          <w:ilvl w:val="0"/>
          <w:numId w:val="79"/>
        </w:numPr>
        <w:rPr>
          <w:rFonts w:ascii="Abadi" w:hAnsi="Abadi"/>
          <w:sz w:val="28"/>
          <w:szCs w:val="28"/>
        </w:rPr>
      </w:pPr>
      <w:r w:rsidRPr="00DE09E3">
        <w:rPr>
          <w:rFonts w:ascii="Abadi" w:hAnsi="Abadi"/>
          <w:sz w:val="28"/>
          <w:szCs w:val="28"/>
        </w:rPr>
        <w:t>Amount of funding distributed through grants, residencies, or scholarships.</w:t>
      </w:r>
    </w:p>
    <w:p w14:paraId="6021F4D7" w14:textId="77777777" w:rsidR="0067668C" w:rsidRPr="00DE09E3" w:rsidRDefault="0067668C" w:rsidP="0067668C">
      <w:pPr>
        <w:numPr>
          <w:ilvl w:val="0"/>
          <w:numId w:val="79"/>
        </w:numPr>
        <w:rPr>
          <w:rFonts w:ascii="Abadi" w:hAnsi="Abadi"/>
          <w:sz w:val="28"/>
          <w:szCs w:val="28"/>
        </w:rPr>
      </w:pPr>
      <w:r w:rsidRPr="00DE09E3">
        <w:rPr>
          <w:rFonts w:ascii="Abadi" w:hAnsi="Abadi"/>
          <w:sz w:val="28"/>
          <w:szCs w:val="28"/>
        </w:rPr>
        <w:t>Number of artists supported in creating new works using advanced technologies.</w:t>
      </w:r>
    </w:p>
    <w:p w14:paraId="11BAC9A7" w14:textId="77777777" w:rsidR="0067668C" w:rsidRPr="00DE09E3" w:rsidRDefault="0067668C" w:rsidP="0067668C">
      <w:pPr>
        <w:numPr>
          <w:ilvl w:val="0"/>
          <w:numId w:val="79"/>
        </w:numPr>
        <w:rPr>
          <w:rFonts w:ascii="Abadi" w:hAnsi="Abadi"/>
          <w:sz w:val="28"/>
          <w:szCs w:val="28"/>
        </w:rPr>
      </w:pPr>
      <w:r w:rsidRPr="00DE09E3">
        <w:rPr>
          <w:rFonts w:ascii="Abadi" w:hAnsi="Abadi"/>
          <w:sz w:val="28"/>
          <w:szCs w:val="28"/>
        </w:rPr>
        <w:t>Number of exhibitions, festivals, and performances showcasing Palestinian art-tech projects.</w:t>
      </w:r>
    </w:p>
    <w:p w14:paraId="45D6D493" w14:textId="77777777" w:rsidR="0067668C" w:rsidRPr="00DE09E3" w:rsidRDefault="0067668C" w:rsidP="0067668C">
      <w:pPr>
        <w:rPr>
          <w:rFonts w:ascii="Abadi" w:hAnsi="Abadi"/>
          <w:sz w:val="28"/>
          <w:szCs w:val="28"/>
        </w:rPr>
      </w:pPr>
      <w:r w:rsidRPr="00DE09E3">
        <w:rPr>
          <w:rFonts w:ascii="Abadi" w:hAnsi="Abadi"/>
          <w:b/>
          <w:bCs/>
          <w:sz w:val="28"/>
          <w:szCs w:val="28"/>
        </w:rPr>
        <w:t>Innovation &amp; Tech Integration</w:t>
      </w:r>
    </w:p>
    <w:p w14:paraId="5DA5DB20" w14:textId="77777777" w:rsidR="0067668C" w:rsidRPr="00DE09E3" w:rsidRDefault="0067668C" w:rsidP="0067668C">
      <w:pPr>
        <w:numPr>
          <w:ilvl w:val="0"/>
          <w:numId w:val="80"/>
        </w:numPr>
        <w:rPr>
          <w:rFonts w:ascii="Abadi" w:hAnsi="Abadi"/>
          <w:sz w:val="28"/>
          <w:szCs w:val="28"/>
        </w:rPr>
      </w:pPr>
      <w:r w:rsidRPr="00DE09E3">
        <w:rPr>
          <w:rFonts w:ascii="Abadi" w:hAnsi="Abadi"/>
          <w:sz w:val="28"/>
          <w:szCs w:val="28"/>
        </w:rPr>
        <w:t>Number of new technologies integrated into Palestinian art forms.</w:t>
      </w:r>
    </w:p>
    <w:p w14:paraId="3ED43EA8" w14:textId="77777777" w:rsidR="0067668C" w:rsidRPr="00DE09E3" w:rsidRDefault="0067668C" w:rsidP="0067668C">
      <w:pPr>
        <w:numPr>
          <w:ilvl w:val="0"/>
          <w:numId w:val="80"/>
        </w:numPr>
        <w:rPr>
          <w:rFonts w:ascii="Abadi" w:hAnsi="Abadi"/>
          <w:sz w:val="28"/>
          <w:szCs w:val="28"/>
        </w:rPr>
      </w:pPr>
      <w:r w:rsidRPr="00DE09E3">
        <w:rPr>
          <w:rFonts w:ascii="Abadi" w:hAnsi="Abadi"/>
          <w:sz w:val="28"/>
          <w:szCs w:val="28"/>
        </w:rPr>
        <w:t>Volume of collaborations between Palestinian creators and global technologists.</w:t>
      </w:r>
    </w:p>
    <w:p w14:paraId="6F747950" w14:textId="77777777" w:rsidR="0067668C" w:rsidRPr="00DE09E3" w:rsidRDefault="0067668C" w:rsidP="0067668C">
      <w:pPr>
        <w:numPr>
          <w:ilvl w:val="0"/>
          <w:numId w:val="80"/>
        </w:numPr>
        <w:rPr>
          <w:rFonts w:ascii="Abadi" w:hAnsi="Abadi"/>
          <w:sz w:val="28"/>
          <w:szCs w:val="28"/>
        </w:rPr>
      </w:pPr>
      <w:r w:rsidRPr="00DE09E3">
        <w:rPr>
          <w:rFonts w:ascii="Abadi" w:hAnsi="Abadi"/>
          <w:sz w:val="28"/>
          <w:szCs w:val="28"/>
        </w:rPr>
        <w:t>Number of hackathons, incubators, or innovation hubs established.</w:t>
      </w:r>
    </w:p>
    <w:p w14:paraId="625EDA70" w14:textId="77777777" w:rsidR="0067668C" w:rsidRPr="00DE09E3" w:rsidRDefault="00870A54" w:rsidP="0067668C">
      <w:pPr>
        <w:rPr>
          <w:rFonts w:ascii="Abadi" w:hAnsi="Abadi"/>
          <w:sz w:val="28"/>
          <w:szCs w:val="28"/>
        </w:rPr>
      </w:pPr>
      <w:r>
        <w:rPr>
          <w:rFonts w:ascii="Abadi" w:hAnsi="Abadi"/>
          <w:sz w:val="28"/>
          <w:szCs w:val="28"/>
        </w:rPr>
        <w:pict w14:anchorId="659CA02E">
          <v:rect id="_x0000_i1067" style="width:0;height:1.5pt" o:hralign="center" o:hrstd="t" o:hr="t" fillcolor="#a0a0a0" stroked="f"/>
        </w:pict>
      </w:r>
    </w:p>
    <w:p w14:paraId="6BEED593" w14:textId="77777777" w:rsidR="0067668C" w:rsidRPr="00DE09E3" w:rsidRDefault="0067668C" w:rsidP="0067668C">
      <w:pPr>
        <w:rPr>
          <w:rFonts w:ascii="Abadi" w:hAnsi="Abadi"/>
          <w:b/>
          <w:bCs/>
          <w:sz w:val="28"/>
          <w:szCs w:val="28"/>
        </w:rPr>
      </w:pPr>
      <w:r w:rsidRPr="00DE09E3">
        <w:rPr>
          <w:rFonts w:ascii="Abadi" w:hAnsi="Abadi"/>
          <w:b/>
          <w:bCs/>
          <w:sz w:val="28"/>
          <w:szCs w:val="28"/>
        </w:rPr>
        <w:t>2. Continuous Feedback Mechanisms</w:t>
      </w:r>
    </w:p>
    <w:p w14:paraId="44844EE7" w14:textId="77777777" w:rsidR="0067668C" w:rsidRPr="00DE09E3" w:rsidRDefault="0067668C" w:rsidP="0067668C">
      <w:pPr>
        <w:numPr>
          <w:ilvl w:val="0"/>
          <w:numId w:val="81"/>
        </w:numPr>
        <w:rPr>
          <w:rFonts w:ascii="Abadi" w:hAnsi="Abadi"/>
          <w:sz w:val="28"/>
          <w:szCs w:val="28"/>
        </w:rPr>
      </w:pPr>
      <w:r w:rsidRPr="00DE09E3">
        <w:rPr>
          <w:rFonts w:ascii="Abadi" w:hAnsi="Abadi"/>
          <w:b/>
          <w:bCs/>
          <w:sz w:val="28"/>
          <w:szCs w:val="28"/>
        </w:rPr>
        <w:t>Stakeholder Surveys</w:t>
      </w:r>
    </w:p>
    <w:p w14:paraId="22D3E057"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t>Regular surveys of artists, institutions, and partners to gather feedback on challenges and successes.</w:t>
      </w:r>
    </w:p>
    <w:p w14:paraId="35523D14"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t>Use results to refine ongoing programs and initiatives.</w:t>
      </w:r>
    </w:p>
    <w:p w14:paraId="2EFDE914" w14:textId="77777777" w:rsidR="0067668C" w:rsidRPr="00DE09E3" w:rsidRDefault="0067668C" w:rsidP="0067668C">
      <w:pPr>
        <w:numPr>
          <w:ilvl w:val="0"/>
          <w:numId w:val="81"/>
        </w:numPr>
        <w:rPr>
          <w:rFonts w:ascii="Abadi" w:hAnsi="Abadi"/>
          <w:sz w:val="28"/>
          <w:szCs w:val="28"/>
        </w:rPr>
      </w:pPr>
      <w:r w:rsidRPr="00DE09E3">
        <w:rPr>
          <w:rFonts w:ascii="Abadi" w:hAnsi="Abadi"/>
          <w:b/>
          <w:bCs/>
          <w:sz w:val="28"/>
          <w:szCs w:val="28"/>
        </w:rPr>
        <w:t>Community Focus Groups</w:t>
      </w:r>
    </w:p>
    <w:p w14:paraId="5DE382AC"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lastRenderedPageBreak/>
        <w:t>Engage with artists, educators, and community leaders in Palestine and the diaspora to assess local needs and perceptions.</w:t>
      </w:r>
    </w:p>
    <w:p w14:paraId="7C18FB97"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t>Host virtual focus groups for global accessibility.</w:t>
      </w:r>
    </w:p>
    <w:p w14:paraId="6578BA67" w14:textId="77777777" w:rsidR="0067668C" w:rsidRPr="00DE09E3" w:rsidRDefault="0067668C" w:rsidP="0067668C">
      <w:pPr>
        <w:numPr>
          <w:ilvl w:val="0"/>
          <w:numId w:val="81"/>
        </w:numPr>
        <w:rPr>
          <w:rFonts w:ascii="Abadi" w:hAnsi="Abadi"/>
          <w:sz w:val="28"/>
          <w:szCs w:val="28"/>
        </w:rPr>
      </w:pPr>
      <w:r w:rsidRPr="00DE09E3">
        <w:rPr>
          <w:rFonts w:ascii="Abadi" w:hAnsi="Abadi"/>
          <w:b/>
          <w:bCs/>
          <w:sz w:val="28"/>
          <w:szCs w:val="28"/>
        </w:rPr>
        <w:t>Independent Evaluations</w:t>
      </w:r>
    </w:p>
    <w:p w14:paraId="6393E6A5"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t>Hire third-party evaluators to conduct unbiased assessments of strategy implementation and outcomes.</w:t>
      </w:r>
    </w:p>
    <w:p w14:paraId="3C0430FE" w14:textId="77777777" w:rsidR="0067668C" w:rsidRPr="00DE09E3" w:rsidRDefault="0067668C" w:rsidP="0067668C">
      <w:pPr>
        <w:numPr>
          <w:ilvl w:val="1"/>
          <w:numId w:val="81"/>
        </w:numPr>
        <w:rPr>
          <w:rFonts w:ascii="Abadi" w:hAnsi="Abadi"/>
          <w:sz w:val="28"/>
          <w:szCs w:val="28"/>
        </w:rPr>
      </w:pPr>
      <w:r w:rsidRPr="00DE09E3">
        <w:rPr>
          <w:rFonts w:ascii="Abadi" w:hAnsi="Abadi"/>
          <w:sz w:val="28"/>
          <w:szCs w:val="28"/>
        </w:rPr>
        <w:t>Publish findings to ensure transparency and accountability.</w:t>
      </w:r>
    </w:p>
    <w:p w14:paraId="07D84D14" w14:textId="77777777" w:rsidR="0067668C" w:rsidRPr="00DE09E3" w:rsidRDefault="00870A54" w:rsidP="0067668C">
      <w:pPr>
        <w:rPr>
          <w:rFonts w:ascii="Abadi" w:hAnsi="Abadi"/>
          <w:sz w:val="28"/>
          <w:szCs w:val="28"/>
        </w:rPr>
      </w:pPr>
      <w:r>
        <w:rPr>
          <w:rFonts w:ascii="Abadi" w:hAnsi="Abadi"/>
          <w:sz w:val="28"/>
          <w:szCs w:val="28"/>
        </w:rPr>
        <w:pict w14:anchorId="44B9E72B">
          <v:rect id="_x0000_i1068" style="width:0;height:1.5pt" o:hralign="center" o:hrstd="t" o:hr="t" fillcolor="#a0a0a0" stroked="f"/>
        </w:pict>
      </w:r>
    </w:p>
    <w:p w14:paraId="1011B2B7" w14:textId="77777777" w:rsidR="0067668C" w:rsidRPr="00DE09E3" w:rsidRDefault="0067668C" w:rsidP="0067668C">
      <w:pPr>
        <w:rPr>
          <w:rFonts w:ascii="Abadi" w:hAnsi="Abadi"/>
          <w:b/>
          <w:bCs/>
          <w:sz w:val="28"/>
          <w:szCs w:val="28"/>
        </w:rPr>
      </w:pPr>
      <w:r w:rsidRPr="00DE09E3">
        <w:rPr>
          <w:rFonts w:ascii="Abadi" w:hAnsi="Abadi"/>
          <w:b/>
          <w:bCs/>
          <w:sz w:val="28"/>
          <w:szCs w:val="28"/>
        </w:rPr>
        <w:t>3. Technology-Driven Monitoring Tools</w:t>
      </w:r>
    </w:p>
    <w:p w14:paraId="1201BDAC" w14:textId="77777777" w:rsidR="0067668C" w:rsidRPr="00DE09E3" w:rsidRDefault="0067668C" w:rsidP="0067668C">
      <w:pPr>
        <w:numPr>
          <w:ilvl w:val="0"/>
          <w:numId w:val="82"/>
        </w:numPr>
        <w:rPr>
          <w:rFonts w:ascii="Abadi" w:hAnsi="Abadi"/>
          <w:sz w:val="28"/>
          <w:szCs w:val="28"/>
        </w:rPr>
      </w:pPr>
      <w:r w:rsidRPr="00DE09E3">
        <w:rPr>
          <w:rFonts w:ascii="Abadi" w:hAnsi="Abadi"/>
          <w:b/>
          <w:bCs/>
          <w:sz w:val="28"/>
          <w:szCs w:val="28"/>
        </w:rPr>
        <w:t>Data Analytics Dashboards</w:t>
      </w:r>
    </w:p>
    <w:p w14:paraId="67D622E2" w14:textId="77777777" w:rsidR="0067668C" w:rsidRPr="00DE09E3" w:rsidRDefault="0067668C" w:rsidP="0067668C">
      <w:pPr>
        <w:numPr>
          <w:ilvl w:val="1"/>
          <w:numId w:val="82"/>
        </w:numPr>
        <w:rPr>
          <w:rFonts w:ascii="Abadi" w:hAnsi="Abadi"/>
          <w:sz w:val="28"/>
          <w:szCs w:val="28"/>
        </w:rPr>
      </w:pPr>
      <w:r w:rsidRPr="00DE09E3">
        <w:rPr>
          <w:rFonts w:ascii="Abadi" w:hAnsi="Abadi"/>
          <w:sz w:val="28"/>
          <w:szCs w:val="28"/>
        </w:rPr>
        <w:t>Develop real-time dashboards to track key metrics like project participation, funding distribution, and campaign reach.</w:t>
      </w:r>
    </w:p>
    <w:p w14:paraId="1D05292C" w14:textId="77777777" w:rsidR="0067668C" w:rsidRPr="00DE09E3" w:rsidRDefault="0067668C" w:rsidP="0067668C">
      <w:pPr>
        <w:numPr>
          <w:ilvl w:val="1"/>
          <w:numId w:val="82"/>
        </w:numPr>
        <w:rPr>
          <w:rFonts w:ascii="Abadi" w:hAnsi="Abadi"/>
          <w:sz w:val="28"/>
          <w:szCs w:val="28"/>
        </w:rPr>
      </w:pPr>
      <w:r w:rsidRPr="00DE09E3">
        <w:rPr>
          <w:rFonts w:ascii="Abadi" w:hAnsi="Abadi"/>
          <w:sz w:val="28"/>
          <w:szCs w:val="28"/>
        </w:rPr>
        <w:t>Use visualization tools to communicate progress effectively to stakeholders.</w:t>
      </w:r>
    </w:p>
    <w:p w14:paraId="6A093421" w14:textId="77777777" w:rsidR="0067668C" w:rsidRPr="00DE09E3" w:rsidRDefault="0067668C" w:rsidP="0067668C">
      <w:pPr>
        <w:numPr>
          <w:ilvl w:val="0"/>
          <w:numId w:val="82"/>
        </w:numPr>
        <w:rPr>
          <w:rFonts w:ascii="Abadi" w:hAnsi="Abadi"/>
          <w:sz w:val="28"/>
          <w:szCs w:val="28"/>
        </w:rPr>
      </w:pPr>
      <w:r w:rsidRPr="00DE09E3">
        <w:rPr>
          <w:rFonts w:ascii="Abadi" w:hAnsi="Abadi"/>
          <w:b/>
          <w:bCs/>
          <w:sz w:val="28"/>
          <w:szCs w:val="28"/>
        </w:rPr>
        <w:t>Blockchain for Transparency</w:t>
      </w:r>
    </w:p>
    <w:p w14:paraId="7E21CA33" w14:textId="77777777" w:rsidR="0067668C" w:rsidRPr="00DE09E3" w:rsidRDefault="0067668C" w:rsidP="0067668C">
      <w:pPr>
        <w:numPr>
          <w:ilvl w:val="1"/>
          <w:numId w:val="82"/>
        </w:numPr>
        <w:rPr>
          <w:rFonts w:ascii="Abadi" w:hAnsi="Abadi"/>
          <w:sz w:val="28"/>
          <w:szCs w:val="28"/>
        </w:rPr>
      </w:pPr>
      <w:r w:rsidRPr="00DE09E3">
        <w:rPr>
          <w:rFonts w:ascii="Abadi" w:hAnsi="Abadi"/>
          <w:sz w:val="28"/>
          <w:szCs w:val="28"/>
        </w:rPr>
        <w:t>Use blockchain to track the flow of funds and the registration of works in digital repositories, ensuring transparency and preventing misuse.</w:t>
      </w:r>
    </w:p>
    <w:p w14:paraId="7156FC29" w14:textId="77777777" w:rsidR="0067668C" w:rsidRPr="00DE09E3" w:rsidRDefault="0067668C" w:rsidP="0067668C">
      <w:pPr>
        <w:numPr>
          <w:ilvl w:val="0"/>
          <w:numId w:val="82"/>
        </w:numPr>
        <w:rPr>
          <w:rFonts w:ascii="Abadi" w:hAnsi="Abadi"/>
          <w:sz w:val="28"/>
          <w:szCs w:val="28"/>
        </w:rPr>
      </w:pPr>
      <w:r w:rsidRPr="00DE09E3">
        <w:rPr>
          <w:rFonts w:ascii="Abadi" w:hAnsi="Abadi"/>
          <w:b/>
          <w:bCs/>
          <w:sz w:val="28"/>
          <w:szCs w:val="28"/>
        </w:rPr>
        <w:t>Geospatial Monitoring</w:t>
      </w:r>
    </w:p>
    <w:p w14:paraId="3114B7FE" w14:textId="77777777" w:rsidR="0067668C" w:rsidRPr="00DE09E3" w:rsidRDefault="0067668C" w:rsidP="0067668C">
      <w:pPr>
        <w:numPr>
          <w:ilvl w:val="1"/>
          <w:numId w:val="82"/>
        </w:numPr>
        <w:rPr>
          <w:rFonts w:ascii="Abadi" w:hAnsi="Abadi"/>
          <w:sz w:val="28"/>
          <w:szCs w:val="28"/>
        </w:rPr>
      </w:pPr>
      <w:r w:rsidRPr="00DE09E3">
        <w:rPr>
          <w:rFonts w:ascii="Abadi" w:hAnsi="Abadi"/>
          <w:sz w:val="28"/>
          <w:szCs w:val="28"/>
        </w:rPr>
        <w:t>Use GIS tools to monitor the preservation of cultural sites, including those recreated in VR or AR formats.</w:t>
      </w:r>
    </w:p>
    <w:p w14:paraId="02E351EF" w14:textId="77777777" w:rsidR="0067668C" w:rsidRPr="00DE09E3" w:rsidRDefault="0067668C" w:rsidP="0067668C">
      <w:pPr>
        <w:numPr>
          <w:ilvl w:val="0"/>
          <w:numId w:val="82"/>
        </w:numPr>
        <w:rPr>
          <w:rFonts w:ascii="Abadi" w:hAnsi="Abadi"/>
          <w:sz w:val="28"/>
          <w:szCs w:val="28"/>
        </w:rPr>
      </w:pPr>
      <w:r w:rsidRPr="00DE09E3">
        <w:rPr>
          <w:rFonts w:ascii="Abadi" w:hAnsi="Abadi"/>
          <w:b/>
          <w:bCs/>
          <w:sz w:val="28"/>
          <w:szCs w:val="28"/>
        </w:rPr>
        <w:t>Social Media Analytics</w:t>
      </w:r>
    </w:p>
    <w:p w14:paraId="65CAFC50" w14:textId="77777777" w:rsidR="0067668C" w:rsidRPr="00DE09E3" w:rsidRDefault="0067668C" w:rsidP="0067668C">
      <w:pPr>
        <w:numPr>
          <w:ilvl w:val="1"/>
          <w:numId w:val="82"/>
        </w:numPr>
        <w:rPr>
          <w:rFonts w:ascii="Abadi" w:hAnsi="Abadi"/>
          <w:sz w:val="28"/>
          <w:szCs w:val="28"/>
        </w:rPr>
      </w:pPr>
      <w:r w:rsidRPr="00DE09E3">
        <w:rPr>
          <w:rFonts w:ascii="Abadi" w:hAnsi="Abadi"/>
          <w:sz w:val="28"/>
          <w:szCs w:val="28"/>
        </w:rPr>
        <w:t>Monitor the engagement and impact of online advocacy campaigns using tools like Google Analytics and platform-specific insights.</w:t>
      </w:r>
    </w:p>
    <w:p w14:paraId="373E75A3" w14:textId="77777777" w:rsidR="0067668C" w:rsidRPr="00DE09E3" w:rsidRDefault="00870A54" w:rsidP="0067668C">
      <w:pPr>
        <w:rPr>
          <w:rFonts w:ascii="Abadi" w:hAnsi="Abadi"/>
          <w:sz w:val="28"/>
          <w:szCs w:val="28"/>
        </w:rPr>
      </w:pPr>
      <w:r>
        <w:rPr>
          <w:rFonts w:ascii="Abadi" w:hAnsi="Abadi"/>
          <w:sz w:val="28"/>
          <w:szCs w:val="28"/>
        </w:rPr>
        <w:pict w14:anchorId="2AE62A06">
          <v:rect id="_x0000_i1069" style="width:0;height:1.5pt" o:hralign="center" o:hrstd="t" o:hr="t" fillcolor="#a0a0a0" stroked="f"/>
        </w:pict>
      </w:r>
    </w:p>
    <w:p w14:paraId="7233C042" w14:textId="77777777" w:rsidR="0067668C" w:rsidRPr="00DE09E3" w:rsidRDefault="0067668C" w:rsidP="0067668C">
      <w:pPr>
        <w:rPr>
          <w:rFonts w:ascii="Abadi" w:hAnsi="Abadi"/>
          <w:b/>
          <w:bCs/>
          <w:sz w:val="28"/>
          <w:szCs w:val="28"/>
        </w:rPr>
      </w:pPr>
      <w:r w:rsidRPr="00DE09E3">
        <w:rPr>
          <w:rFonts w:ascii="Abadi" w:hAnsi="Abadi"/>
          <w:b/>
          <w:bCs/>
          <w:sz w:val="28"/>
          <w:szCs w:val="28"/>
        </w:rPr>
        <w:t>4. Reporting Systems</w:t>
      </w:r>
    </w:p>
    <w:p w14:paraId="4663A035" w14:textId="77777777" w:rsidR="0067668C" w:rsidRPr="00DE09E3" w:rsidRDefault="0067668C" w:rsidP="0067668C">
      <w:pPr>
        <w:numPr>
          <w:ilvl w:val="0"/>
          <w:numId w:val="83"/>
        </w:numPr>
        <w:rPr>
          <w:rFonts w:ascii="Abadi" w:hAnsi="Abadi"/>
          <w:sz w:val="28"/>
          <w:szCs w:val="28"/>
        </w:rPr>
      </w:pPr>
      <w:r w:rsidRPr="00DE09E3">
        <w:rPr>
          <w:rFonts w:ascii="Abadi" w:hAnsi="Abadi"/>
          <w:b/>
          <w:bCs/>
          <w:sz w:val="28"/>
          <w:szCs w:val="28"/>
        </w:rPr>
        <w:t>Quarterly Progress Reports</w:t>
      </w:r>
    </w:p>
    <w:p w14:paraId="7705F162" w14:textId="77777777" w:rsidR="0067668C" w:rsidRPr="00DE09E3" w:rsidRDefault="0067668C" w:rsidP="0067668C">
      <w:pPr>
        <w:numPr>
          <w:ilvl w:val="1"/>
          <w:numId w:val="83"/>
        </w:numPr>
        <w:rPr>
          <w:rFonts w:ascii="Abadi" w:hAnsi="Abadi"/>
          <w:sz w:val="28"/>
          <w:szCs w:val="28"/>
        </w:rPr>
      </w:pPr>
      <w:r w:rsidRPr="00DE09E3">
        <w:rPr>
          <w:rFonts w:ascii="Abadi" w:hAnsi="Abadi"/>
          <w:sz w:val="28"/>
          <w:szCs w:val="28"/>
        </w:rPr>
        <w:t>Share updates with stakeholders, detailing achievements, challenges, and next steps.</w:t>
      </w:r>
    </w:p>
    <w:p w14:paraId="3A0A3E87" w14:textId="77777777" w:rsidR="0067668C" w:rsidRPr="00DE09E3" w:rsidRDefault="0067668C" w:rsidP="0067668C">
      <w:pPr>
        <w:numPr>
          <w:ilvl w:val="1"/>
          <w:numId w:val="83"/>
        </w:numPr>
        <w:rPr>
          <w:rFonts w:ascii="Abadi" w:hAnsi="Abadi"/>
          <w:sz w:val="28"/>
          <w:szCs w:val="28"/>
        </w:rPr>
      </w:pPr>
      <w:r w:rsidRPr="00DE09E3">
        <w:rPr>
          <w:rFonts w:ascii="Abadi" w:hAnsi="Abadi"/>
          <w:sz w:val="28"/>
          <w:szCs w:val="28"/>
        </w:rPr>
        <w:lastRenderedPageBreak/>
        <w:t>Include qualitative and quantitative data, supported by visuals like charts and case studies.</w:t>
      </w:r>
    </w:p>
    <w:p w14:paraId="360D99AF" w14:textId="77777777" w:rsidR="0067668C" w:rsidRPr="00DE09E3" w:rsidRDefault="0067668C" w:rsidP="0067668C">
      <w:pPr>
        <w:numPr>
          <w:ilvl w:val="0"/>
          <w:numId w:val="83"/>
        </w:numPr>
        <w:rPr>
          <w:rFonts w:ascii="Abadi" w:hAnsi="Abadi"/>
          <w:sz w:val="28"/>
          <w:szCs w:val="28"/>
        </w:rPr>
      </w:pPr>
      <w:r w:rsidRPr="00DE09E3">
        <w:rPr>
          <w:rFonts w:ascii="Abadi" w:hAnsi="Abadi"/>
          <w:b/>
          <w:bCs/>
          <w:sz w:val="28"/>
          <w:szCs w:val="28"/>
        </w:rPr>
        <w:t>Annual Impact Assessments</w:t>
      </w:r>
    </w:p>
    <w:p w14:paraId="42CDA3D8" w14:textId="77777777" w:rsidR="0067668C" w:rsidRPr="00DE09E3" w:rsidRDefault="0067668C" w:rsidP="0067668C">
      <w:pPr>
        <w:numPr>
          <w:ilvl w:val="1"/>
          <w:numId w:val="83"/>
        </w:numPr>
        <w:rPr>
          <w:rFonts w:ascii="Abadi" w:hAnsi="Abadi"/>
          <w:sz w:val="28"/>
          <w:szCs w:val="28"/>
        </w:rPr>
      </w:pPr>
      <w:r w:rsidRPr="00DE09E3">
        <w:rPr>
          <w:rFonts w:ascii="Abadi" w:hAnsi="Abadi"/>
          <w:sz w:val="28"/>
          <w:szCs w:val="28"/>
        </w:rPr>
        <w:t>Publish comprehensive yearly reports assessing the overall progress of the strategy.</w:t>
      </w:r>
    </w:p>
    <w:p w14:paraId="66136411" w14:textId="77777777" w:rsidR="0067668C" w:rsidRPr="00DE09E3" w:rsidRDefault="0067668C" w:rsidP="0067668C">
      <w:pPr>
        <w:numPr>
          <w:ilvl w:val="1"/>
          <w:numId w:val="83"/>
        </w:numPr>
        <w:rPr>
          <w:rFonts w:ascii="Abadi" w:hAnsi="Abadi"/>
          <w:sz w:val="28"/>
          <w:szCs w:val="28"/>
        </w:rPr>
      </w:pPr>
      <w:r w:rsidRPr="00DE09E3">
        <w:rPr>
          <w:rFonts w:ascii="Abadi" w:hAnsi="Abadi"/>
          <w:sz w:val="28"/>
          <w:szCs w:val="28"/>
        </w:rPr>
        <w:t>Highlight success stories, lessons learned, and areas for improvement.</w:t>
      </w:r>
    </w:p>
    <w:p w14:paraId="10F2CEC6" w14:textId="77777777" w:rsidR="0067668C" w:rsidRPr="00DE09E3" w:rsidRDefault="0067668C" w:rsidP="0067668C">
      <w:pPr>
        <w:numPr>
          <w:ilvl w:val="0"/>
          <w:numId w:val="83"/>
        </w:numPr>
        <w:rPr>
          <w:rFonts w:ascii="Abadi" w:hAnsi="Abadi"/>
          <w:sz w:val="28"/>
          <w:szCs w:val="28"/>
        </w:rPr>
      </w:pPr>
      <w:r w:rsidRPr="00DE09E3">
        <w:rPr>
          <w:rFonts w:ascii="Abadi" w:hAnsi="Abadi"/>
          <w:b/>
          <w:bCs/>
          <w:sz w:val="28"/>
          <w:szCs w:val="28"/>
        </w:rPr>
        <w:t>Global Outreach Updates</w:t>
      </w:r>
    </w:p>
    <w:p w14:paraId="4DF3394D" w14:textId="77777777" w:rsidR="0067668C" w:rsidRPr="00DE09E3" w:rsidRDefault="0067668C" w:rsidP="0067668C">
      <w:pPr>
        <w:numPr>
          <w:ilvl w:val="1"/>
          <w:numId w:val="83"/>
        </w:numPr>
        <w:rPr>
          <w:rFonts w:ascii="Abadi" w:hAnsi="Abadi"/>
          <w:sz w:val="28"/>
          <w:szCs w:val="28"/>
        </w:rPr>
      </w:pPr>
      <w:r w:rsidRPr="00DE09E3">
        <w:rPr>
          <w:rFonts w:ascii="Abadi" w:hAnsi="Abadi"/>
          <w:sz w:val="28"/>
          <w:szCs w:val="28"/>
        </w:rPr>
        <w:t>Create public-facing reports or newsletters to inform the global community about Palestinian art-tech developments.</w:t>
      </w:r>
    </w:p>
    <w:p w14:paraId="06EA21BB" w14:textId="77777777" w:rsidR="0067668C" w:rsidRPr="00DE09E3" w:rsidRDefault="00870A54" w:rsidP="0067668C">
      <w:pPr>
        <w:rPr>
          <w:rFonts w:ascii="Abadi" w:hAnsi="Abadi"/>
          <w:sz w:val="28"/>
          <w:szCs w:val="28"/>
        </w:rPr>
      </w:pPr>
      <w:r>
        <w:rPr>
          <w:rFonts w:ascii="Abadi" w:hAnsi="Abadi"/>
          <w:sz w:val="28"/>
          <w:szCs w:val="28"/>
        </w:rPr>
        <w:pict w14:anchorId="5AE6F401">
          <v:rect id="_x0000_i1070" style="width:0;height:1.5pt" o:hralign="center" o:hrstd="t" o:hr="t" fillcolor="#a0a0a0" stroked="f"/>
        </w:pict>
      </w:r>
    </w:p>
    <w:p w14:paraId="5F1CC5D8" w14:textId="77777777" w:rsidR="0067668C" w:rsidRPr="00DE09E3" w:rsidRDefault="0067668C" w:rsidP="0067668C">
      <w:pPr>
        <w:rPr>
          <w:rFonts w:ascii="Abadi" w:hAnsi="Abadi"/>
          <w:b/>
          <w:bCs/>
          <w:sz w:val="28"/>
          <w:szCs w:val="28"/>
        </w:rPr>
      </w:pPr>
      <w:r w:rsidRPr="00DE09E3">
        <w:rPr>
          <w:rFonts w:ascii="Abadi" w:hAnsi="Abadi"/>
          <w:b/>
          <w:bCs/>
          <w:sz w:val="28"/>
          <w:szCs w:val="28"/>
        </w:rPr>
        <w:t>Adaptation and Improvement</w:t>
      </w:r>
    </w:p>
    <w:p w14:paraId="6DDED12C" w14:textId="77777777" w:rsidR="0067668C" w:rsidRPr="00DE09E3" w:rsidRDefault="0067668C" w:rsidP="0067668C">
      <w:pPr>
        <w:numPr>
          <w:ilvl w:val="0"/>
          <w:numId w:val="84"/>
        </w:numPr>
        <w:rPr>
          <w:rFonts w:ascii="Abadi" w:hAnsi="Abadi"/>
          <w:sz w:val="28"/>
          <w:szCs w:val="28"/>
        </w:rPr>
      </w:pPr>
      <w:r w:rsidRPr="00DE09E3">
        <w:rPr>
          <w:rFonts w:ascii="Abadi" w:hAnsi="Abadi"/>
          <w:b/>
          <w:bCs/>
          <w:sz w:val="28"/>
          <w:szCs w:val="28"/>
        </w:rPr>
        <w:t>Real-Time Adjustments</w:t>
      </w:r>
    </w:p>
    <w:p w14:paraId="180B7FCB" w14:textId="77777777" w:rsidR="0067668C" w:rsidRPr="00DE09E3" w:rsidRDefault="0067668C" w:rsidP="0067668C">
      <w:pPr>
        <w:numPr>
          <w:ilvl w:val="1"/>
          <w:numId w:val="84"/>
        </w:numPr>
        <w:rPr>
          <w:rFonts w:ascii="Abadi" w:hAnsi="Abadi"/>
          <w:sz w:val="28"/>
          <w:szCs w:val="28"/>
        </w:rPr>
      </w:pPr>
      <w:r w:rsidRPr="00DE09E3">
        <w:rPr>
          <w:rFonts w:ascii="Abadi" w:hAnsi="Abadi"/>
          <w:sz w:val="28"/>
          <w:szCs w:val="28"/>
        </w:rPr>
        <w:t>Use monitoring data to quickly address challenges, such as gaps in funding or low participation rates.</w:t>
      </w:r>
    </w:p>
    <w:p w14:paraId="0C325D80" w14:textId="77777777" w:rsidR="0067668C" w:rsidRPr="00DE09E3" w:rsidRDefault="0067668C" w:rsidP="0067668C">
      <w:pPr>
        <w:numPr>
          <w:ilvl w:val="0"/>
          <w:numId w:val="84"/>
        </w:numPr>
        <w:rPr>
          <w:rFonts w:ascii="Abadi" w:hAnsi="Abadi"/>
          <w:sz w:val="28"/>
          <w:szCs w:val="28"/>
        </w:rPr>
      </w:pPr>
      <w:r w:rsidRPr="00DE09E3">
        <w:rPr>
          <w:rFonts w:ascii="Abadi" w:hAnsi="Abadi"/>
          <w:b/>
          <w:bCs/>
          <w:sz w:val="28"/>
          <w:szCs w:val="28"/>
        </w:rPr>
        <w:t>Iteration Cycles</w:t>
      </w:r>
    </w:p>
    <w:p w14:paraId="0339A74F" w14:textId="77777777" w:rsidR="0067668C" w:rsidRPr="00DE09E3" w:rsidRDefault="0067668C" w:rsidP="0067668C">
      <w:pPr>
        <w:numPr>
          <w:ilvl w:val="1"/>
          <w:numId w:val="84"/>
        </w:numPr>
        <w:rPr>
          <w:rFonts w:ascii="Abadi" w:hAnsi="Abadi"/>
          <w:sz w:val="28"/>
          <w:szCs w:val="28"/>
        </w:rPr>
      </w:pPr>
      <w:r w:rsidRPr="00DE09E3">
        <w:rPr>
          <w:rFonts w:ascii="Abadi" w:hAnsi="Abadi"/>
          <w:sz w:val="28"/>
          <w:szCs w:val="28"/>
        </w:rPr>
        <w:t>Review and refine the strategy every two years to align with evolving technologies, global trends, and local realities.</w:t>
      </w:r>
    </w:p>
    <w:p w14:paraId="55D430D4" w14:textId="77777777" w:rsidR="0067668C" w:rsidRPr="00DE09E3" w:rsidRDefault="0067668C" w:rsidP="0067668C">
      <w:pPr>
        <w:numPr>
          <w:ilvl w:val="0"/>
          <w:numId w:val="84"/>
        </w:numPr>
        <w:rPr>
          <w:rFonts w:ascii="Abadi" w:hAnsi="Abadi"/>
          <w:sz w:val="28"/>
          <w:szCs w:val="28"/>
        </w:rPr>
      </w:pPr>
      <w:r w:rsidRPr="00DE09E3">
        <w:rPr>
          <w:rFonts w:ascii="Abadi" w:hAnsi="Abadi"/>
          <w:b/>
          <w:bCs/>
          <w:sz w:val="28"/>
          <w:szCs w:val="28"/>
        </w:rPr>
        <w:t>Scenario Planning</w:t>
      </w:r>
    </w:p>
    <w:p w14:paraId="48621886" w14:textId="77777777" w:rsidR="0067668C" w:rsidRPr="00DE09E3" w:rsidRDefault="0067668C" w:rsidP="0067668C">
      <w:pPr>
        <w:numPr>
          <w:ilvl w:val="1"/>
          <w:numId w:val="84"/>
        </w:numPr>
        <w:rPr>
          <w:rFonts w:ascii="Abadi" w:hAnsi="Abadi"/>
          <w:sz w:val="28"/>
          <w:szCs w:val="28"/>
        </w:rPr>
      </w:pPr>
      <w:r w:rsidRPr="00DE09E3">
        <w:rPr>
          <w:rFonts w:ascii="Abadi" w:hAnsi="Abadi"/>
          <w:sz w:val="28"/>
          <w:szCs w:val="28"/>
        </w:rPr>
        <w:t>Develop contingency plans for unforeseen challenges, such as shifts in funding availability or increased censorship.</w:t>
      </w:r>
    </w:p>
    <w:p w14:paraId="76539F8C" w14:textId="77777777" w:rsidR="0067668C" w:rsidRPr="00DE09E3" w:rsidRDefault="00870A54" w:rsidP="0067668C">
      <w:pPr>
        <w:rPr>
          <w:rFonts w:ascii="Abadi" w:hAnsi="Abadi"/>
          <w:sz w:val="28"/>
          <w:szCs w:val="28"/>
        </w:rPr>
      </w:pPr>
      <w:r>
        <w:rPr>
          <w:rFonts w:ascii="Abadi" w:hAnsi="Abadi"/>
          <w:sz w:val="28"/>
          <w:szCs w:val="28"/>
        </w:rPr>
        <w:pict w14:anchorId="692BC3AC">
          <v:rect id="_x0000_i1071" style="width:0;height:1.5pt" o:hralign="center" o:hrstd="t" o:hr="t" fillcolor="#a0a0a0" stroked="f"/>
        </w:pict>
      </w:r>
    </w:p>
    <w:p w14:paraId="011CBA05" w14:textId="77777777" w:rsidR="0067668C" w:rsidRPr="00DE09E3" w:rsidRDefault="0067668C" w:rsidP="0067668C">
      <w:pPr>
        <w:rPr>
          <w:rFonts w:ascii="Abadi" w:hAnsi="Abadi"/>
          <w:b/>
          <w:bCs/>
          <w:sz w:val="28"/>
          <w:szCs w:val="28"/>
        </w:rPr>
      </w:pPr>
      <w:r w:rsidRPr="00DE09E3">
        <w:rPr>
          <w:rFonts w:ascii="Abadi" w:hAnsi="Abadi"/>
          <w:b/>
          <w:bCs/>
          <w:sz w:val="28"/>
          <w:szCs w:val="28"/>
        </w:rPr>
        <w:t>Engaging Stakeholders in M&amp;E</w:t>
      </w:r>
    </w:p>
    <w:p w14:paraId="4619048B" w14:textId="77777777" w:rsidR="0067668C" w:rsidRPr="00DE09E3" w:rsidRDefault="0067668C" w:rsidP="0067668C">
      <w:pPr>
        <w:numPr>
          <w:ilvl w:val="0"/>
          <w:numId w:val="85"/>
        </w:numPr>
        <w:rPr>
          <w:rFonts w:ascii="Abadi" w:hAnsi="Abadi"/>
          <w:sz w:val="28"/>
          <w:szCs w:val="28"/>
        </w:rPr>
      </w:pPr>
      <w:r w:rsidRPr="00DE09E3">
        <w:rPr>
          <w:rFonts w:ascii="Abadi" w:hAnsi="Abadi"/>
          <w:b/>
          <w:bCs/>
          <w:sz w:val="28"/>
          <w:szCs w:val="28"/>
        </w:rPr>
        <w:t>Involving Local Communities</w:t>
      </w:r>
    </w:p>
    <w:p w14:paraId="48D02136" w14:textId="77777777" w:rsidR="0067668C" w:rsidRPr="00DE09E3" w:rsidRDefault="0067668C" w:rsidP="0067668C">
      <w:pPr>
        <w:numPr>
          <w:ilvl w:val="1"/>
          <w:numId w:val="85"/>
        </w:numPr>
        <w:rPr>
          <w:rFonts w:ascii="Abadi" w:hAnsi="Abadi"/>
          <w:sz w:val="28"/>
          <w:szCs w:val="28"/>
        </w:rPr>
      </w:pPr>
      <w:r w:rsidRPr="00DE09E3">
        <w:rPr>
          <w:rFonts w:ascii="Abadi" w:hAnsi="Abadi"/>
          <w:sz w:val="28"/>
          <w:szCs w:val="28"/>
        </w:rPr>
        <w:t>Ensure that artists, educators, and community leaders are actively involved in designing and evaluating programs.</w:t>
      </w:r>
    </w:p>
    <w:p w14:paraId="7396FC51" w14:textId="77777777" w:rsidR="0067668C" w:rsidRPr="00DE09E3" w:rsidRDefault="0067668C" w:rsidP="0067668C">
      <w:pPr>
        <w:numPr>
          <w:ilvl w:val="1"/>
          <w:numId w:val="85"/>
        </w:numPr>
        <w:rPr>
          <w:rFonts w:ascii="Abadi" w:hAnsi="Abadi"/>
          <w:sz w:val="28"/>
          <w:szCs w:val="28"/>
        </w:rPr>
      </w:pPr>
      <w:r w:rsidRPr="00DE09E3">
        <w:rPr>
          <w:rFonts w:ascii="Abadi" w:hAnsi="Abadi"/>
          <w:sz w:val="28"/>
          <w:szCs w:val="28"/>
        </w:rPr>
        <w:t>Use participatory methods to co-develop goals and assess progress.</w:t>
      </w:r>
    </w:p>
    <w:p w14:paraId="025A9841" w14:textId="77777777" w:rsidR="0067668C" w:rsidRPr="00DE09E3" w:rsidRDefault="0067668C" w:rsidP="0067668C">
      <w:pPr>
        <w:numPr>
          <w:ilvl w:val="0"/>
          <w:numId w:val="85"/>
        </w:numPr>
        <w:rPr>
          <w:rFonts w:ascii="Abadi" w:hAnsi="Abadi"/>
          <w:sz w:val="28"/>
          <w:szCs w:val="28"/>
        </w:rPr>
      </w:pPr>
      <w:r w:rsidRPr="00DE09E3">
        <w:rPr>
          <w:rFonts w:ascii="Abadi" w:hAnsi="Abadi"/>
          <w:b/>
          <w:bCs/>
          <w:sz w:val="28"/>
          <w:szCs w:val="28"/>
        </w:rPr>
        <w:t>Role of the Diaspora</w:t>
      </w:r>
    </w:p>
    <w:p w14:paraId="688FAD95" w14:textId="77777777" w:rsidR="0067668C" w:rsidRPr="00DE09E3" w:rsidRDefault="0067668C" w:rsidP="0067668C">
      <w:pPr>
        <w:numPr>
          <w:ilvl w:val="1"/>
          <w:numId w:val="85"/>
        </w:numPr>
        <w:rPr>
          <w:rFonts w:ascii="Abadi" w:hAnsi="Abadi"/>
          <w:sz w:val="28"/>
          <w:szCs w:val="28"/>
        </w:rPr>
      </w:pPr>
      <w:r w:rsidRPr="00DE09E3">
        <w:rPr>
          <w:rFonts w:ascii="Abadi" w:hAnsi="Abadi"/>
          <w:sz w:val="28"/>
          <w:szCs w:val="28"/>
        </w:rPr>
        <w:t>Leverage diaspora networks to provide external evaluations, technical expertise, and comparative insights.</w:t>
      </w:r>
    </w:p>
    <w:p w14:paraId="6B032145" w14:textId="77777777" w:rsidR="0067668C" w:rsidRPr="00DE09E3" w:rsidRDefault="0067668C" w:rsidP="0067668C">
      <w:pPr>
        <w:numPr>
          <w:ilvl w:val="0"/>
          <w:numId w:val="85"/>
        </w:numPr>
        <w:rPr>
          <w:rFonts w:ascii="Abadi" w:hAnsi="Abadi"/>
          <w:sz w:val="28"/>
          <w:szCs w:val="28"/>
        </w:rPr>
      </w:pPr>
      <w:r w:rsidRPr="00DE09E3">
        <w:rPr>
          <w:rFonts w:ascii="Abadi" w:hAnsi="Abadi"/>
          <w:b/>
          <w:bCs/>
          <w:sz w:val="28"/>
          <w:szCs w:val="28"/>
        </w:rPr>
        <w:lastRenderedPageBreak/>
        <w:t>Global Partners</w:t>
      </w:r>
    </w:p>
    <w:p w14:paraId="7220335F" w14:textId="77777777" w:rsidR="0067668C" w:rsidRPr="00DE09E3" w:rsidRDefault="0067668C" w:rsidP="0067668C">
      <w:pPr>
        <w:numPr>
          <w:ilvl w:val="1"/>
          <w:numId w:val="85"/>
        </w:numPr>
        <w:rPr>
          <w:rFonts w:ascii="Abadi" w:hAnsi="Abadi"/>
          <w:sz w:val="28"/>
          <w:szCs w:val="28"/>
        </w:rPr>
      </w:pPr>
      <w:r w:rsidRPr="00DE09E3">
        <w:rPr>
          <w:rFonts w:ascii="Abadi" w:hAnsi="Abadi"/>
          <w:sz w:val="28"/>
          <w:szCs w:val="28"/>
        </w:rPr>
        <w:t>Engage international allies in regular evaluations, ensuring alignment with global standards and best practices.</w:t>
      </w:r>
    </w:p>
    <w:p w14:paraId="585FC583" w14:textId="77777777" w:rsidR="0067668C" w:rsidRPr="00DE09E3" w:rsidRDefault="00870A54" w:rsidP="0067668C">
      <w:pPr>
        <w:rPr>
          <w:rFonts w:ascii="Abadi" w:hAnsi="Abadi"/>
          <w:sz w:val="28"/>
          <w:szCs w:val="28"/>
        </w:rPr>
      </w:pPr>
      <w:r>
        <w:rPr>
          <w:rFonts w:ascii="Abadi" w:hAnsi="Abadi"/>
          <w:sz w:val="28"/>
          <w:szCs w:val="28"/>
        </w:rPr>
        <w:pict w14:anchorId="4EFE7A3F">
          <v:rect id="_x0000_i1072" style="width:0;height:1.5pt" o:hralign="center" o:hrstd="t" o:hr="t" fillcolor="#a0a0a0" stroked="f"/>
        </w:pict>
      </w:r>
    </w:p>
    <w:p w14:paraId="6D29121F" w14:textId="77777777" w:rsidR="0067668C" w:rsidRPr="00DE09E3" w:rsidRDefault="0067668C" w:rsidP="0067668C">
      <w:pPr>
        <w:rPr>
          <w:rFonts w:ascii="Abadi" w:hAnsi="Abadi"/>
          <w:b/>
          <w:bCs/>
          <w:sz w:val="28"/>
          <w:szCs w:val="28"/>
        </w:rPr>
      </w:pPr>
      <w:r w:rsidRPr="00DE09E3">
        <w:rPr>
          <w:rFonts w:ascii="Abadi" w:hAnsi="Abadi"/>
          <w:b/>
          <w:bCs/>
          <w:sz w:val="28"/>
          <w:szCs w:val="28"/>
        </w:rPr>
        <w:t>Proposed M&amp;E Initiatives</w:t>
      </w:r>
    </w:p>
    <w:p w14:paraId="5BA91FCD" w14:textId="77777777" w:rsidR="0067668C" w:rsidRPr="00DE09E3" w:rsidRDefault="0067668C" w:rsidP="0067668C">
      <w:pPr>
        <w:rPr>
          <w:rFonts w:ascii="Abadi" w:hAnsi="Abadi"/>
          <w:b/>
          <w:bCs/>
          <w:sz w:val="28"/>
          <w:szCs w:val="28"/>
        </w:rPr>
      </w:pPr>
      <w:r w:rsidRPr="00DE09E3">
        <w:rPr>
          <w:rFonts w:ascii="Abadi" w:hAnsi="Abadi"/>
          <w:b/>
          <w:bCs/>
          <w:sz w:val="28"/>
          <w:szCs w:val="28"/>
        </w:rPr>
        <w:t>1. The Palestinian Art-Tech Monitoring Hub</w:t>
      </w:r>
    </w:p>
    <w:p w14:paraId="0235F516" w14:textId="77777777" w:rsidR="0067668C" w:rsidRPr="00DE09E3" w:rsidRDefault="0067668C" w:rsidP="0067668C">
      <w:pPr>
        <w:numPr>
          <w:ilvl w:val="0"/>
          <w:numId w:val="86"/>
        </w:numPr>
        <w:rPr>
          <w:rFonts w:ascii="Abadi" w:hAnsi="Abadi"/>
          <w:sz w:val="28"/>
          <w:szCs w:val="28"/>
        </w:rPr>
      </w:pPr>
      <w:r w:rsidRPr="00DE09E3">
        <w:rPr>
          <w:rFonts w:ascii="Abadi" w:hAnsi="Abadi"/>
          <w:sz w:val="28"/>
          <w:szCs w:val="28"/>
        </w:rPr>
        <w:t xml:space="preserve">A dedicated team responsible for tracking, </w:t>
      </w:r>
      <w:proofErr w:type="spellStart"/>
      <w:r w:rsidRPr="00DE09E3">
        <w:rPr>
          <w:rFonts w:ascii="Abadi" w:hAnsi="Abadi"/>
          <w:sz w:val="28"/>
          <w:szCs w:val="28"/>
        </w:rPr>
        <w:t>analyzing</w:t>
      </w:r>
      <w:proofErr w:type="spellEnd"/>
      <w:r w:rsidRPr="00DE09E3">
        <w:rPr>
          <w:rFonts w:ascii="Abadi" w:hAnsi="Abadi"/>
          <w:sz w:val="28"/>
          <w:szCs w:val="28"/>
        </w:rPr>
        <w:t>, and reporting on strategy implementation.</w:t>
      </w:r>
    </w:p>
    <w:p w14:paraId="6B07F8E6" w14:textId="77777777" w:rsidR="0067668C" w:rsidRPr="00DE09E3" w:rsidRDefault="0067668C" w:rsidP="0067668C">
      <w:pPr>
        <w:numPr>
          <w:ilvl w:val="0"/>
          <w:numId w:val="86"/>
        </w:numPr>
        <w:rPr>
          <w:rFonts w:ascii="Abadi" w:hAnsi="Abadi"/>
          <w:sz w:val="28"/>
          <w:szCs w:val="28"/>
        </w:rPr>
      </w:pPr>
      <w:r w:rsidRPr="00DE09E3">
        <w:rPr>
          <w:rFonts w:ascii="Abadi" w:hAnsi="Abadi"/>
          <w:sz w:val="28"/>
          <w:szCs w:val="28"/>
        </w:rPr>
        <w:t>Develop a centralized platform to store and share data, reports, and evaluations.</w:t>
      </w:r>
    </w:p>
    <w:p w14:paraId="2BE47A55" w14:textId="77777777" w:rsidR="0067668C" w:rsidRPr="00DE09E3" w:rsidRDefault="0067668C" w:rsidP="0067668C">
      <w:pPr>
        <w:rPr>
          <w:rFonts w:ascii="Abadi" w:hAnsi="Abadi"/>
          <w:b/>
          <w:bCs/>
          <w:sz w:val="28"/>
          <w:szCs w:val="28"/>
        </w:rPr>
      </w:pPr>
      <w:r w:rsidRPr="00DE09E3">
        <w:rPr>
          <w:rFonts w:ascii="Abadi" w:hAnsi="Abadi"/>
          <w:b/>
          <w:bCs/>
          <w:sz w:val="28"/>
          <w:szCs w:val="28"/>
        </w:rPr>
        <w:t>2. Annual Palestinian Art-Tech Conference</w:t>
      </w:r>
    </w:p>
    <w:p w14:paraId="7735D323" w14:textId="77777777" w:rsidR="0067668C" w:rsidRPr="00DE09E3" w:rsidRDefault="0067668C" w:rsidP="0067668C">
      <w:pPr>
        <w:numPr>
          <w:ilvl w:val="0"/>
          <w:numId w:val="87"/>
        </w:numPr>
        <w:rPr>
          <w:rFonts w:ascii="Abadi" w:hAnsi="Abadi"/>
          <w:sz w:val="28"/>
          <w:szCs w:val="28"/>
        </w:rPr>
      </w:pPr>
      <w:r w:rsidRPr="00DE09E3">
        <w:rPr>
          <w:rFonts w:ascii="Abadi" w:hAnsi="Abadi"/>
          <w:sz w:val="28"/>
          <w:szCs w:val="28"/>
        </w:rPr>
        <w:t>Host an annual conference to present M&amp;E findings, celebrate achievements, and gather input for future improvements.</w:t>
      </w:r>
    </w:p>
    <w:p w14:paraId="66F1D1C2" w14:textId="77777777" w:rsidR="0067668C" w:rsidRPr="00DE09E3" w:rsidRDefault="0067668C" w:rsidP="0067668C">
      <w:pPr>
        <w:rPr>
          <w:rFonts w:ascii="Abadi" w:hAnsi="Abadi"/>
          <w:b/>
          <w:bCs/>
          <w:sz w:val="28"/>
          <w:szCs w:val="28"/>
        </w:rPr>
      </w:pPr>
      <w:r w:rsidRPr="00DE09E3">
        <w:rPr>
          <w:rFonts w:ascii="Abadi" w:hAnsi="Abadi"/>
          <w:b/>
          <w:bCs/>
          <w:sz w:val="28"/>
          <w:szCs w:val="28"/>
        </w:rPr>
        <w:t>3. Digital Feedback Channels</w:t>
      </w:r>
    </w:p>
    <w:p w14:paraId="6608FCFB" w14:textId="77777777" w:rsidR="0067668C" w:rsidRPr="00DE09E3" w:rsidRDefault="0067668C" w:rsidP="0067668C">
      <w:pPr>
        <w:numPr>
          <w:ilvl w:val="0"/>
          <w:numId w:val="88"/>
        </w:numPr>
        <w:rPr>
          <w:rFonts w:ascii="Abadi" w:hAnsi="Abadi"/>
          <w:sz w:val="28"/>
          <w:szCs w:val="28"/>
        </w:rPr>
      </w:pPr>
      <w:r w:rsidRPr="00DE09E3">
        <w:rPr>
          <w:rFonts w:ascii="Abadi" w:hAnsi="Abadi"/>
          <w:sz w:val="28"/>
          <w:szCs w:val="28"/>
        </w:rPr>
        <w:t>Create an online portal where stakeholders can submit feedback, report challenges, and suggest improvements in real time.</w:t>
      </w:r>
    </w:p>
    <w:p w14:paraId="01DE0C8B" w14:textId="77777777" w:rsidR="0067668C" w:rsidRPr="00DE09E3" w:rsidRDefault="00870A54" w:rsidP="0067668C">
      <w:pPr>
        <w:rPr>
          <w:rFonts w:ascii="Abadi" w:hAnsi="Abadi"/>
          <w:sz w:val="28"/>
          <w:szCs w:val="28"/>
        </w:rPr>
      </w:pPr>
      <w:r>
        <w:rPr>
          <w:rFonts w:ascii="Abadi" w:hAnsi="Abadi"/>
          <w:sz w:val="28"/>
          <w:szCs w:val="28"/>
        </w:rPr>
        <w:pict w14:anchorId="13A497C9">
          <v:rect id="_x0000_i1073" style="width:0;height:1.5pt" o:hralign="center" o:hrstd="t" o:hr="t" fillcolor="#a0a0a0" stroked="f"/>
        </w:pict>
      </w:r>
    </w:p>
    <w:p w14:paraId="3E93DE6D" w14:textId="77777777" w:rsidR="0067668C" w:rsidRPr="00DE09E3" w:rsidRDefault="0067668C" w:rsidP="0067668C">
      <w:pPr>
        <w:rPr>
          <w:rFonts w:ascii="Abadi" w:hAnsi="Abadi"/>
          <w:b/>
          <w:bCs/>
          <w:sz w:val="28"/>
          <w:szCs w:val="28"/>
        </w:rPr>
      </w:pPr>
      <w:r w:rsidRPr="00DE09E3">
        <w:rPr>
          <w:rFonts w:ascii="Abadi" w:hAnsi="Abadi"/>
          <w:b/>
          <w:bCs/>
          <w:sz w:val="28"/>
          <w:szCs w:val="28"/>
        </w:rPr>
        <w:t>Measuring M&amp;E Success</w:t>
      </w:r>
    </w:p>
    <w:p w14:paraId="49C8E2B3" w14:textId="77777777" w:rsidR="0067668C" w:rsidRPr="00DE09E3" w:rsidRDefault="0067668C" w:rsidP="0067668C">
      <w:pPr>
        <w:numPr>
          <w:ilvl w:val="0"/>
          <w:numId w:val="89"/>
        </w:numPr>
        <w:rPr>
          <w:rFonts w:ascii="Abadi" w:hAnsi="Abadi"/>
          <w:sz w:val="28"/>
          <w:szCs w:val="28"/>
        </w:rPr>
      </w:pPr>
      <w:r w:rsidRPr="00DE09E3">
        <w:rPr>
          <w:rFonts w:ascii="Abadi" w:hAnsi="Abadi"/>
          <w:b/>
          <w:bCs/>
          <w:sz w:val="28"/>
          <w:szCs w:val="28"/>
        </w:rPr>
        <w:t>Transparency</w:t>
      </w:r>
    </w:p>
    <w:p w14:paraId="3AADDB79"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Percentage of reports shared with stakeholders and the public.</w:t>
      </w:r>
    </w:p>
    <w:p w14:paraId="3AC980C2"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Level of stakeholder engagement in evaluation processes.</w:t>
      </w:r>
    </w:p>
    <w:p w14:paraId="5F5D571C" w14:textId="77777777" w:rsidR="0067668C" w:rsidRPr="00DE09E3" w:rsidRDefault="0067668C" w:rsidP="0067668C">
      <w:pPr>
        <w:numPr>
          <w:ilvl w:val="0"/>
          <w:numId w:val="89"/>
        </w:numPr>
        <w:rPr>
          <w:rFonts w:ascii="Abadi" w:hAnsi="Abadi"/>
          <w:sz w:val="28"/>
          <w:szCs w:val="28"/>
        </w:rPr>
      </w:pPr>
      <w:r w:rsidRPr="00DE09E3">
        <w:rPr>
          <w:rFonts w:ascii="Abadi" w:hAnsi="Abadi"/>
          <w:b/>
          <w:bCs/>
          <w:sz w:val="28"/>
          <w:szCs w:val="28"/>
        </w:rPr>
        <w:t>Impact</w:t>
      </w:r>
    </w:p>
    <w:p w14:paraId="1AE3B5B3"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Number of documented improvements resulting from M&amp;E insights.</w:t>
      </w:r>
    </w:p>
    <w:p w14:paraId="2CBE566A"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Increased satisfaction rates among participating artists and organizations.</w:t>
      </w:r>
    </w:p>
    <w:p w14:paraId="1D05F7CD" w14:textId="77777777" w:rsidR="0067668C" w:rsidRPr="00DE09E3" w:rsidRDefault="0067668C" w:rsidP="0067668C">
      <w:pPr>
        <w:numPr>
          <w:ilvl w:val="0"/>
          <w:numId w:val="89"/>
        </w:numPr>
        <w:rPr>
          <w:rFonts w:ascii="Abadi" w:hAnsi="Abadi"/>
          <w:sz w:val="28"/>
          <w:szCs w:val="28"/>
        </w:rPr>
      </w:pPr>
      <w:r w:rsidRPr="00DE09E3">
        <w:rPr>
          <w:rFonts w:ascii="Abadi" w:hAnsi="Abadi"/>
          <w:b/>
          <w:bCs/>
          <w:sz w:val="28"/>
          <w:szCs w:val="28"/>
        </w:rPr>
        <w:t>Efficiency</w:t>
      </w:r>
    </w:p>
    <w:p w14:paraId="09003E68"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Reduction in project delays or resource misallocations.</w:t>
      </w:r>
    </w:p>
    <w:p w14:paraId="6966C178" w14:textId="77777777" w:rsidR="0067668C" w:rsidRPr="00DE09E3" w:rsidRDefault="0067668C" w:rsidP="0067668C">
      <w:pPr>
        <w:numPr>
          <w:ilvl w:val="1"/>
          <w:numId w:val="89"/>
        </w:numPr>
        <w:rPr>
          <w:rFonts w:ascii="Abadi" w:hAnsi="Abadi"/>
          <w:sz w:val="28"/>
          <w:szCs w:val="28"/>
        </w:rPr>
      </w:pPr>
      <w:r w:rsidRPr="00DE09E3">
        <w:rPr>
          <w:rFonts w:ascii="Abadi" w:hAnsi="Abadi"/>
          <w:sz w:val="28"/>
          <w:szCs w:val="28"/>
        </w:rPr>
        <w:t>Speed of response to identified challenges.</w:t>
      </w:r>
    </w:p>
    <w:p w14:paraId="26190072" w14:textId="77777777" w:rsidR="0067668C" w:rsidRPr="00DE09E3" w:rsidRDefault="00870A54" w:rsidP="0067668C">
      <w:pPr>
        <w:rPr>
          <w:rFonts w:ascii="Abadi" w:hAnsi="Abadi"/>
          <w:sz w:val="28"/>
          <w:szCs w:val="28"/>
        </w:rPr>
      </w:pPr>
      <w:r>
        <w:rPr>
          <w:rFonts w:ascii="Abadi" w:hAnsi="Abadi"/>
          <w:sz w:val="28"/>
          <w:szCs w:val="28"/>
        </w:rPr>
        <w:pict w14:anchorId="2C5FA5C7">
          <v:rect id="_x0000_i1074" style="width:0;height:1.5pt" o:hralign="center" o:hrstd="t" o:hr="t" fillcolor="#a0a0a0" stroked="f"/>
        </w:pict>
      </w:r>
    </w:p>
    <w:p w14:paraId="2832E5D0"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Conclusion</w:t>
      </w:r>
    </w:p>
    <w:p w14:paraId="43A73295" w14:textId="77777777" w:rsidR="0067668C" w:rsidRPr="00DE09E3" w:rsidRDefault="0067668C" w:rsidP="0067668C">
      <w:pPr>
        <w:rPr>
          <w:rFonts w:ascii="Abadi" w:hAnsi="Abadi"/>
          <w:sz w:val="28"/>
          <w:szCs w:val="28"/>
        </w:rPr>
      </w:pPr>
      <w:r w:rsidRPr="00DE09E3">
        <w:rPr>
          <w:rFonts w:ascii="Abadi" w:hAnsi="Abadi"/>
          <w:sz w:val="28"/>
          <w:szCs w:val="28"/>
        </w:rPr>
        <w:t>A robust Monitoring and Evaluation framework ensures that the strategy to protect and promote Palestinian technological arts remains effective, transparent, and adaptable. By tracking progress, measuring impact, and engaging stakeholders, this framework lays the foundation for sustainable cultural preservation and innovation.</w:t>
      </w:r>
    </w:p>
    <w:p w14:paraId="004C45B1"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091A3653" w14:textId="77777777" w:rsidR="0067668C" w:rsidRPr="00DE09E3" w:rsidRDefault="0067668C" w:rsidP="0067668C">
      <w:pPr>
        <w:pStyle w:val="Heading1"/>
        <w:pBdr>
          <w:bottom w:val="single" w:sz="4" w:space="1" w:color="auto"/>
        </w:pBdr>
      </w:pPr>
      <w:bookmarkStart w:id="12" w:name="_Toc187764737"/>
      <w:r w:rsidRPr="00DE09E3">
        <w:lastRenderedPageBreak/>
        <w:t>Chapter 10: Funding and Resource Mobilization</w:t>
      </w:r>
      <w:bookmarkEnd w:id="12"/>
      <w:r>
        <w:br/>
      </w:r>
    </w:p>
    <w:p w14:paraId="4DA2C946" w14:textId="77777777" w:rsidR="0067668C" w:rsidRPr="00DE09E3" w:rsidRDefault="0067668C" w:rsidP="0067668C">
      <w:pPr>
        <w:rPr>
          <w:rFonts w:ascii="Abadi" w:hAnsi="Abadi"/>
          <w:sz w:val="28"/>
          <w:szCs w:val="28"/>
        </w:rPr>
      </w:pPr>
      <w:r w:rsidRPr="00DE09E3">
        <w:rPr>
          <w:rFonts w:ascii="Abadi" w:hAnsi="Abadi"/>
          <w:sz w:val="28"/>
          <w:szCs w:val="28"/>
        </w:rPr>
        <w:t>The sustainability of initiatives to protect and promote Palestinian technological arts depends on securing diverse and stable funding sources. This chapter details strategies for mobilizing resources, building financial resilience, and ensuring long-term support for cultural preservation and innovation.</w:t>
      </w:r>
    </w:p>
    <w:p w14:paraId="79105058" w14:textId="77777777" w:rsidR="0067668C" w:rsidRPr="00DE09E3" w:rsidRDefault="00870A54" w:rsidP="0067668C">
      <w:pPr>
        <w:rPr>
          <w:rFonts w:ascii="Abadi" w:hAnsi="Abadi"/>
          <w:sz w:val="28"/>
          <w:szCs w:val="28"/>
        </w:rPr>
      </w:pPr>
      <w:r>
        <w:rPr>
          <w:rFonts w:ascii="Abadi" w:hAnsi="Abadi"/>
          <w:sz w:val="28"/>
          <w:szCs w:val="28"/>
        </w:rPr>
        <w:pict w14:anchorId="6C67A020">
          <v:rect id="_x0000_i1075" style="width:0;height:1.5pt" o:hralign="center" o:hrstd="t" o:hr="t" fillcolor="#a0a0a0" stroked="f"/>
        </w:pict>
      </w:r>
    </w:p>
    <w:p w14:paraId="01E72D4B" w14:textId="77777777" w:rsidR="0067668C" w:rsidRPr="00DE09E3" w:rsidRDefault="0067668C" w:rsidP="0067668C">
      <w:pPr>
        <w:rPr>
          <w:rFonts w:ascii="Abadi" w:hAnsi="Abadi"/>
          <w:b/>
          <w:bCs/>
          <w:sz w:val="28"/>
          <w:szCs w:val="28"/>
        </w:rPr>
      </w:pPr>
      <w:r w:rsidRPr="00DE09E3">
        <w:rPr>
          <w:rFonts w:ascii="Abadi" w:hAnsi="Abadi"/>
          <w:b/>
          <w:bCs/>
          <w:sz w:val="28"/>
          <w:szCs w:val="28"/>
        </w:rPr>
        <w:t>Goals of Funding and Resource Mobilization</w:t>
      </w:r>
    </w:p>
    <w:p w14:paraId="1CC14A53" w14:textId="77777777" w:rsidR="0067668C" w:rsidRPr="00DE09E3" w:rsidRDefault="0067668C" w:rsidP="0067668C">
      <w:pPr>
        <w:numPr>
          <w:ilvl w:val="0"/>
          <w:numId w:val="90"/>
        </w:numPr>
        <w:rPr>
          <w:rFonts w:ascii="Abadi" w:hAnsi="Abadi"/>
          <w:sz w:val="28"/>
          <w:szCs w:val="28"/>
        </w:rPr>
      </w:pPr>
      <w:r w:rsidRPr="00DE09E3">
        <w:rPr>
          <w:rFonts w:ascii="Abadi" w:hAnsi="Abadi"/>
          <w:b/>
          <w:bCs/>
          <w:sz w:val="28"/>
          <w:szCs w:val="28"/>
        </w:rPr>
        <w:t>Stability and Continuity</w:t>
      </w:r>
    </w:p>
    <w:p w14:paraId="3E4D0ED9" w14:textId="77777777" w:rsidR="0067668C" w:rsidRPr="00DE09E3" w:rsidRDefault="0067668C" w:rsidP="0067668C">
      <w:pPr>
        <w:numPr>
          <w:ilvl w:val="1"/>
          <w:numId w:val="90"/>
        </w:numPr>
        <w:rPr>
          <w:rFonts w:ascii="Abadi" w:hAnsi="Abadi"/>
          <w:sz w:val="28"/>
          <w:szCs w:val="28"/>
        </w:rPr>
      </w:pPr>
      <w:r w:rsidRPr="00DE09E3">
        <w:rPr>
          <w:rFonts w:ascii="Abadi" w:hAnsi="Abadi"/>
          <w:sz w:val="28"/>
          <w:szCs w:val="28"/>
        </w:rPr>
        <w:t>Ensure sustained financial support for art-tech projects, artists, and institutions over the long term.</w:t>
      </w:r>
    </w:p>
    <w:p w14:paraId="2D3F6A42" w14:textId="77777777" w:rsidR="0067668C" w:rsidRPr="00DE09E3" w:rsidRDefault="0067668C" w:rsidP="0067668C">
      <w:pPr>
        <w:numPr>
          <w:ilvl w:val="0"/>
          <w:numId w:val="90"/>
        </w:numPr>
        <w:rPr>
          <w:rFonts w:ascii="Abadi" w:hAnsi="Abadi"/>
          <w:sz w:val="28"/>
          <w:szCs w:val="28"/>
        </w:rPr>
      </w:pPr>
      <w:r w:rsidRPr="00DE09E3">
        <w:rPr>
          <w:rFonts w:ascii="Abadi" w:hAnsi="Abadi"/>
          <w:b/>
          <w:bCs/>
          <w:sz w:val="28"/>
          <w:szCs w:val="28"/>
        </w:rPr>
        <w:t>Accessibility</w:t>
      </w:r>
    </w:p>
    <w:p w14:paraId="74DC2E21" w14:textId="77777777" w:rsidR="0067668C" w:rsidRPr="00DE09E3" w:rsidRDefault="0067668C" w:rsidP="0067668C">
      <w:pPr>
        <w:numPr>
          <w:ilvl w:val="1"/>
          <w:numId w:val="90"/>
        </w:numPr>
        <w:rPr>
          <w:rFonts w:ascii="Abadi" w:hAnsi="Abadi"/>
          <w:sz w:val="28"/>
          <w:szCs w:val="28"/>
        </w:rPr>
      </w:pPr>
      <w:r w:rsidRPr="00DE09E3">
        <w:rPr>
          <w:rFonts w:ascii="Abadi" w:hAnsi="Abadi"/>
          <w:sz w:val="28"/>
          <w:szCs w:val="28"/>
        </w:rPr>
        <w:t>Create funding opportunities that are equitable and accessible to all Palestinian creators, particularly those in marginalized communities.</w:t>
      </w:r>
    </w:p>
    <w:p w14:paraId="3DE2A51E" w14:textId="77777777" w:rsidR="0067668C" w:rsidRPr="00DE09E3" w:rsidRDefault="0067668C" w:rsidP="0067668C">
      <w:pPr>
        <w:numPr>
          <w:ilvl w:val="0"/>
          <w:numId w:val="90"/>
        </w:numPr>
        <w:rPr>
          <w:rFonts w:ascii="Abadi" w:hAnsi="Abadi"/>
          <w:sz w:val="28"/>
          <w:szCs w:val="28"/>
        </w:rPr>
      </w:pPr>
      <w:r w:rsidRPr="00DE09E3">
        <w:rPr>
          <w:rFonts w:ascii="Abadi" w:hAnsi="Abadi"/>
          <w:b/>
          <w:bCs/>
          <w:sz w:val="28"/>
          <w:szCs w:val="28"/>
        </w:rPr>
        <w:t>Independence</w:t>
      </w:r>
    </w:p>
    <w:p w14:paraId="3AE556ED" w14:textId="77777777" w:rsidR="0067668C" w:rsidRPr="00DE09E3" w:rsidRDefault="0067668C" w:rsidP="0067668C">
      <w:pPr>
        <w:numPr>
          <w:ilvl w:val="1"/>
          <w:numId w:val="90"/>
        </w:numPr>
        <w:rPr>
          <w:rFonts w:ascii="Abadi" w:hAnsi="Abadi"/>
          <w:sz w:val="28"/>
          <w:szCs w:val="28"/>
        </w:rPr>
      </w:pPr>
      <w:r w:rsidRPr="00DE09E3">
        <w:rPr>
          <w:rFonts w:ascii="Abadi" w:hAnsi="Abadi"/>
          <w:sz w:val="28"/>
          <w:szCs w:val="28"/>
        </w:rPr>
        <w:t>Reduce reliance on unpredictable external funding by establishing self-sustaining financial models.</w:t>
      </w:r>
    </w:p>
    <w:p w14:paraId="0B449293" w14:textId="77777777" w:rsidR="0067668C" w:rsidRPr="00DE09E3" w:rsidRDefault="0067668C" w:rsidP="0067668C">
      <w:pPr>
        <w:numPr>
          <w:ilvl w:val="0"/>
          <w:numId w:val="90"/>
        </w:numPr>
        <w:rPr>
          <w:rFonts w:ascii="Abadi" w:hAnsi="Abadi"/>
          <w:sz w:val="28"/>
          <w:szCs w:val="28"/>
        </w:rPr>
      </w:pPr>
      <w:r w:rsidRPr="00DE09E3">
        <w:rPr>
          <w:rFonts w:ascii="Abadi" w:hAnsi="Abadi"/>
          <w:b/>
          <w:bCs/>
          <w:sz w:val="28"/>
          <w:szCs w:val="28"/>
        </w:rPr>
        <w:t>Scalability</w:t>
      </w:r>
    </w:p>
    <w:p w14:paraId="60B7C806" w14:textId="77777777" w:rsidR="0067668C" w:rsidRPr="00DE09E3" w:rsidRDefault="0067668C" w:rsidP="0067668C">
      <w:pPr>
        <w:numPr>
          <w:ilvl w:val="1"/>
          <w:numId w:val="90"/>
        </w:numPr>
        <w:rPr>
          <w:rFonts w:ascii="Abadi" w:hAnsi="Abadi"/>
          <w:sz w:val="28"/>
          <w:szCs w:val="28"/>
        </w:rPr>
      </w:pPr>
      <w:r w:rsidRPr="00DE09E3">
        <w:rPr>
          <w:rFonts w:ascii="Abadi" w:hAnsi="Abadi"/>
          <w:sz w:val="28"/>
          <w:szCs w:val="28"/>
        </w:rPr>
        <w:t>Secure sufficient resources to scale successful initiatives across Palestine and the diaspora.</w:t>
      </w:r>
    </w:p>
    <w:p w14:paraId="058177FB" w14:textId="77777777" w:rsidR="0067668C" w:rsidRPr="00DE09E3" w:rsidRDefault="00870A54" w:rsidP="0067668C">
      <w:pPr>
        <w:rPr>
          <w:rFonts w:ascii="Abadi" w:hAnsi="Abadi"/>
          <w:sz w:val="28"/>
          <w:szCs w:val="28"/>
        </w:rPr>
      </w:pPr>
      <w:r>
        <w:rPr>
          <w:rFonts w:ascii="Abadi" w:hAnsi="Abadi"/>
          <w:sz w:val="28"/>
          <w:szCs w:val="28"/>
        </w:rPr>
        <w:pict w14:anchorId="5E76EDD9">
          <v:rect id="_x0000_i1076" style="width:0;height:1.5pt" o:hralign="center" o:hrstd="t" o:hr="t" fillcolor="#a0a0a0" stroked="f"/>
        </w:pict>
      </w:r>
    </w:p>
    <w:p w14:paraId="52E49DF1" w14:textId="77777777" w:rsidR="0067668C" w:rsidRPr="00DE09E3" w:rsidRDefault="0067668C" w:rsidP="0067668C">
      <w:pPr>
        <w:rPr>
          <w:rFonts w:ascii="Abadi" w:hAnsi="Abadi"/>
          <w:b/>
          <w:bCs/>
          <w:sz w:val="28"/>
          <w:szCs w:val="28"/>
        </w:rPr>
      </w:pPr>
      <w:r w:rsidRPr="00DE09E3">
        <w:rPr>
          <w:rFonts w:ascii="Abadi" w:hAnsi="Abadi"/>
          <w:b/>
          <w:bCs/>
          <w:sz w:val="28"/>
          <w:szCs w:val="28"/>
        </w:rPr>
        <w:t>Challenges in Resource Mobilization</w:t>
      </w:r>
    </w:p>
    <w:p w14:paraId="278C0483" w14:textId="77777777" w:rsidR="0067668C" w:rsidRPr="00DE09E3" w:rsidRDefault="0067668C" w:rsidP="0067668C">
      <w:pPr>
        <w:numPr>
          <w:ilvl w:val="0"/>
          <w:numId w:val="91"/>
        </w:numPr>
        <w:rPr>
          <w:rFonts w:ascii="Abadi" w:hAnsi="Abadi"/>
          <w:sz w:val="28"/>
          <w:szCs w:val="28"/>
        </w:rPr>
      </w:pPr>
      <w:r w:rsidRPr="00DE09E3">
        <w:rPr>
          <w:rFonts w:ascii="Abadi" w:hAnsi="Abadi"/>
          <w:b/>
          <w:bCs/>
          <w:sz w:val="28"/>
          <w:szCs w:val="28"/>
        </w:rPr>
        <w:t>Economic Constraints</w:t>
      </w:r>
    </w:p>
    <w:p w14:paraId="4195E6E3" w14:textId="77777777" w:rsidR="0067668C" w:rsidRPr="00DE09E3" w:rsidRDefault="0067668C" w:rsidP="0067668C">
      <w:pPr>
        <w:numPr>
          <w:ilvl w:val="1"/>
          <w:numId w:val="91"/>
        </w:numPr>
        <w:rPr>
          <w:rFonts w:ascii="Abadi" w:hAnsi="Abadi"/>
          <w:sz w:val="28"/>
          <w:szCs w:val="28"/>
        </w:rPr>
      </w:pPr>
      <w:r w:rsidRPr="00DE09E3">
        <w:rPr>
          <w:rFonts w:ascii="Abadi" w:hAnsi="Abadi"/>
          <w:sz w:val="28"/>
          <w:szCs w:val="28"/>
        </w:rPr>
        <w:t>Limited local funding sources due to political instability, restricted economic growth, and high unemployment rates.</w:t>
      </w:r>
    </w:p>
    <w:p w14:paraId="2EC76F61" w14:textId="77777777" w:rsidR="0067668C" w:rsidRPr="00DE09E3" w:rsidRDefault="0067668C" w:rsidP="0067668C">
      <w:pPr>
        <w:numPr>
          <w:ilvl w:val="0"/>
          <w:numId w:val="91"/>
        </w:numPr>
        <w:rPr>
          <w:rFonts w:ascii="Abadi" w:hAnsi="Abadi"/>
          <w:sz w:val="28"/>
          <w:szCs w:val="28"/>
        </w:rPr>
      </w:pPr>
      <w:r w:rsidRPr="00DE09E3">
        <w:rPr>
          <w:rFonts w:ascii="Abadi" w:hAnsi="Abadi"/>
          <w:b/>
          <w:bCs/>
          <w:sz w:val="28"/>
          <w:szCs w:val="28"/>
        </w:rPr>
        <w:t>Access to Global Funding</w:t>
      </w:r>
    </w:p>
    <w:p w14:paraId="340898B5" w14:textId="77777777" w:rsidR="0067668C" w:rsidRPr="00DE09E3" w:rsidRDefault="0067668C" w:rsidP="0067668C">
      <w:pPr>
        <w:numPr>
          <w:ilvl w:val="1"/>
          <w:numId w:val="91"/>
        </w:numPr>
        <w:rPr>
          <w:rFonts w:ascii="Abadi" w:hAnsi="Abadi"/>
          <w:sz w:val="28"/>
          <w:szCs w:val="28"/>
        </w:rPr>
      </w:pPr>
      <w:r w:rsidRPr="00DE09E3">
        <w:rPr>
          <w:rFonts w:ascii="Abadi" w:hAnsi="Abadi"/>
          <w:sz w:val="28"/>
          <w:szCs w:val="28"/>
        </w:rPr>
        <w:t>Palestinian organizations and creators often face bureaucratic and political barriers when accessing international grants and resources.</w:t>
      </w:r>
    </w:p>
    <w:p w14:paraId="48D721A2" w14:textId="77777777" w:rsidR="0067668C" w:rsidRPr="00DE09E3" w:rsidRDefault="0067668C" w:rsidP="0067668C">
      <w:pPr>
        <w:numPr>
          <w:ilvl w:val="0"/>
          <w:numId w:val="91"/>
        </w:numPr>
        <w:rPr>
          <w:rFonts w:ascii="Abadi" w:hAnsi="Abadi"/>
          <w:sz w:val="28"/>
          <w:szCs w:val="28"/>
        </w:rPr>
      </w:pPr>
      <w:r w:rsidRPr="00DE09E3">
        <w:rPr>
          <w:rFonts w:ascii="Abadi" w:hAnsi="Abadi"/>
          <w:b/>
          <w:bCs/>
          <w:sz w:val="28"/>
          <w:szCs w:val="28"/>
        </w:rPr>
        <w:lastRenderedPageBreak/>
        <w:t>Fragmentation of Efforts</w:t>
      </w:r>
    </w:p>
    <w:p w14:paraId="00322171" w14:textId="77777777" w:rsidR="0067668C" w:rsidRPr="00DE09E3" w:rsidRDefault="0067668C" w:rsidP="0067668C">
      <w:pPr>
        <w:numPr>
          <w:ilvl w:val="1"/>
          <w:numId w:val="91"/>
        </w:numPr>
        <w:rPr>
          <w:rFonts w:ascii="Abadi" w:hAnsi="Abadi"/>
          <w:sz w:val="28"/>
          <w:szCs w:val="28"/>
        </w:rPr>
      </w:pPr>
      <w:r w:rsidRPr="00DE09E3">
        <w:rPr>
          <w:rFonts w:ascii="Abadi" w:hAnsi="Abadi"/>
          <w:sz w:val="28"/>
          <w:szCs w:val="28"/>
        </w:rPr>
        <w:t>Lack of centralized coordination results in missed opportunities for pooled funding and collaboration.</w:t>
      </w:r>
    </w:p>
    <w:p w14:paraId="1E399A82" w14:textId="77777777" w:rsidR="0067668C" w:rsidRPr="00DE09E3" w:rsidRDefault="0067668C" w:rsidP="0067668C">
      <w:pPr>
        <w:numPr>
          <w:ilvl w:val="0"/>
          <w:numId w:val="91"/>
        </w:numPr>
        <w:rPr>
          <w:rFonts w:ascii="Abadi" w:hAnsi="Abadi"/>
          <w:sz w:val="28"/>
          <w:szCs w:val="28"/>
        </w:rPr>
      </w:pPr>
      <w:r w:rsidRPr="00DE09E3">
        <w:rPr>
          <w:rFonts w:ascii="Abadi" w:hAnsi="Abadi"/>
          <w:b/>
          <w:bCs/>
          <w:sz w:val="28"/>
          <w:szCs w:val="28"/>
        </w:rPr>
        <w:t>Sustainability</w:t>
      </w:r>
    </w:p>
    <w:p w14:paraId="22E93862" w14:textId="77777777" w:rsidR="0067668C" w:rsidRPr="00DE09E3" w:rsidRDefault="0067668C" w:rsidP="0067668C">
      <w:pPr>
        <w:numPr>
          <w:ilvl w:val="1"/>
          <w:numId w:val="91"/>
        </w:numPr>
        <w:rPr>
          <w:rFonts w:ascii="Abadi" w:hAnsi="Abadi"/>
          <w:sz w:val="28"/>
          <w:szCs w:val="28"/>
        </w:rPr>
      </w:pPr>
      <w:r w:rsidRPr="00DE09E3">
        <w:rPr>
          <w:rFonts w:ascii="Abadi" w:hAnsi="Abadi"/>
          <w:sz w:val="28"/>
          <w:szCs w:val="28"/>
        </w:rPr>
        <w:t>Many projects rely on short-term funding, leading to gaps in support and difficulty maintaining momentum.</w:t>
      </w:r>
    </w:p>
    <w:p w14:paraId="6824D094" w14:textId="77777777" w:rsidR="0067668C" w:rsidRPr="00DE09E3" w:rsidRDefault="00870A54" w:rsidP="0067668C">
      <w:pPr>
        <w:rPr>
          <w:rFonts w:ascii="Abadi" w:hAnsi="Abadi"/>
          <w:sz w:val="28"/>
          <w:szCs w:val="28"/>
        </w:rPr>
      </w:pPr>
      <w:r>
        <w:rPr>
          <w:rFonts w:ascii="Abadi" w:hAnsi="Abadi"/>
          <w:sz w:val="28"/>
          <w:szCs w:val="28"/>
        </w:rPr>
        <w:pict w14:anchorId="138F9259">
          <v:rect id="_x0000_i1077" style="width:0;height:1.5pt" o:hralign="center" o:hrstd="t" o:hr="t" fillcolor="#a0a0a0" stroked="f"/>
        </w:pict>
      </w:r>
    </w:p>
    <w:p w14:paraId="6762BAD2" w14:textId="77777777" w:rsidR="0067668C" w:rsidRPr="00DE09E3" w:rsidRDefault="0067668C" w:rsidP="0067668C">
      <w:pPr>
        <w:rPr>
          <w:rFonts w:ascii="Abadi" w:hAnsi="Abadi"/>
          <w:b/>
          <w:bCs/>
          <w:sz w:val="28"/>
          <w:szCs w:val="28"/>
        </w:rPr>
      </w:pPr>
      <w:r w:rsidRPr="00DE09E3">
        <w:rPr>
          <w:rFonts w:ascii="Abadi" w:hAnsi="Abadi"/>
          <w:b/>
          <w:bCs/>
          <w:sz w:val="28"/>
          <w:szCs w:val="28"/>
        </w:rPr>
        <w:t>Strategic Approaches to Resource Mobilization</w:t>
      </w:r>
    </w:p>
    <w:p w14:paraId="51A5EA32" w14:textId="77777777" w:rsidR="0067668C" w:rsidRPr="00DE09E3" w:rsidRDefault="0067668C" w:rsidP="0067668C">
      <w:pPr>
        <w:rPr>
          <w:rFonts w:ascii="Abadi" w:hAnsi="Abadi"/>
          <w:b/>
          <w:bCs/>
          <w:sz w:val="28"/>
          <w:szCs w:val="28"/>
        </w:rPr>
      </w:pPr>
      <w:r w:rsidRPr="00DE09E3">
        <w:rPr>
          <w:rFonts w:ascii="Abadi" w:hAnsi="Abadi"/>
          <w:b/>
          <w:bCs/>
          <w:sz w:val="28"/>
          <w:szCs w:val="28"/>
        </w:rPr>
        <w:t>1. Diversifying Funding Sources</w:t>
      </w:r>
    </w:p>
    <w:p w14:paraId="65166D2F" w14:textId="77777777" w:rsidR="0067668C" w:rsidRPr="00DE09E3" w:rsidRDefault="0067668C" w:rsidP="0067668C">
      <w:pPr>
        <w:numPr>
          <w:ilvl w:val="0"/>
          <w:numId w:val="92"/>
        </w:numPr>
        <w:rPr>
          <w:rFonts w:ascii="Abadi" w:hAnsi="Abadi"/>
          <w:sz w:val="28"/>
          <w:szCs w:val="28"/>
        </w:rPr>
      </w:pPr>
      <w:r w:rsidRPr="00DE09E3">
        <w:rPr>
          <w:rFonts w:ascii="Abadi" w:hAnsi="Abadi"/>
          <w:b/>
          <w:bCs/>
          <w:sz w:val="28"/>
          <w:szCs w:val="28"/>
        </w:rPr>
        <w:t>Grants and International Aid</w:t>
      </w:r>
    </w:p>
    <w:p w14:paraId="286788EE"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Target funding from global organizations such as the United Nations, European Union, and cultural foundations.</w:t>
      </w:r>
    </w:p>
    <w:p w14:paraId="26FCD8AC"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Develop grant-writing workshops to train Palestinian artists and organizations in securing international funds.</w:t>
      </w:r>
    </w:p>
    <w:p w14:paraId="4D10F987" w14:textId="77777777" w:rsidR="0067668C" w:rsidRPr="00DE09E3" w:rsidRDefault="0067668C" w:rsidP="0067668C">
      <w:pPr>
        <w:numPr>
          <w:ilvl w:val="0"/>
          <w:numId w:val="92"/>
        </w:numPr>
        <w:rPr>
          <w:rFonts w:ascii="Abadi" w:hAnsi="Abadi"/>
          <w:sz w:val="28"/>
          <w:szCs w:val="28"/>
        </w:rPr>
      </w:pPr>
      <w:r w:rsidRPr="00DE09E3">
        <w:rPr>
          <w:rFonts w:ascii="Abadi" w:hAnsi="Abadi"/>
          <w:b/>
          <w:bCs/>
          <w:sz w:val="28"/>
          <w:szCs w:val="28"/>
        </w:rPr>
        <w:t>Diaspora Contributions</w:t>
      </w:r>
    </w:p>
    <w:p w14:paraId="1F418EFB"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Mobilize the Palestinian diaspora to contribute to art-tech projects through crowdfunding, direct donations, and endowments.</w:t>
      </w:r>
    </w:p>
    <w:p w14:paraId="3116EBFB"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 xml:space="preserve">Create a </w:t>
      </w:r>
      <w:r w:rsidRPr="00DE09E3">
        <w:rPr>
          <w:rFonts w:ascii="Abadi" w:hAnsi="Abadi"/>
          <w:b/>
          <w:bCs/>
          <w:sz w:val="28"/>
          <w:szCs w:val="28"/>
        </w:rPr>
        <w:t>Global Palestinian Cultural Fund</w:t>
      </w:r>
      <w:r w:rsidRPr="00DE09E3">
        <w:rPr>
          <w:rFonts w:ascii="Abadi" w:hAnsi="Abadi"/>
          <w:sz w:val="28"/>
          <w:szCs w:val="28"/>
        </w:rPr>
        <w:t>, pooling resources from diaspora communities.</w:t>
      </w:r>
    </w:p>
    <w:p w14:paraId="5767C9E2" w14:textId="77777777" w:rsidR="0067668C" w:rsidRPr="00DE09E3" w:rsidRDefault="0067668C" w:rsidP="0067668C">
      <w:pPr>
        <w:numPr>
          <w:ilvl w:val="0"/>
          <w:numId w:val="92"/>
        </w:numPr>
        <w:rPr>
          <w:rFonts w:ascii="Abadi" w:hAnsi="Abadi"/>
          <w:sz w:val="28"/>
          <w:szCs w:val="28"/>
        </w:rPr>
      </w:pPr>
      <w:r w:rsidRPr="00DE09E3">
        <w:rPr>
          <w:rFonts w:ascii="Abadi" w:hAnsi="Abadi"/>
          <w:b/>
          <w:bCs/>
          <w:sz w:val="28"/>
          <w:szCs w:val="28"/>
        </w:rPr>
        <w:t>Private Sector Engagement</w:t>
      </w:r>
    </w:p>
    <w:p w14:paraId="43B8CACD"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Partner with tech companies, art institutions, and businesses to secure sponsorships and donations.</w:t>
      </w:r>
    </w:p>
    <w:p w14:paraId="2349034D"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Encourage corporate social responsibility (CSR) programs to invest in Palestinian cultural initiatives.</w:t>
      </w:r>
    </w:p>
    <w:p w14:paraId="431058DF" w14:textId="77777777" w:rsidR="0067668C" w:rsidRPr="00DE09E3" w:rsidRDefault="0067668C" w:rsidP="0067668C">
      <w:pPr>
        <w:numPr>
          <w:ilvl w:val="0"/>
          <w:numId w:val="92"/>
        </w:numPr>
        <w:rPr>
          <w:rFonts w:ascii="Abadi" w:hAnsi="Abadi"/>
          <w:sz w:val="28"/>
          <w:szCs w:val="28"/>
        </w:rPr>
      </w:pPr>
      <w:r w:rsidRPr="00DE09E3">
        <w:rPr>
          <w:rFonts w:ascii="Abadi" w:hAnsi="Abadi"/>
          <w:b/>
          <w:bCs/>
          <w:sz w:val="28"/>
          <w:szCs w:val="28"/>
        </w:rPr>
        <w:t>Crowdfunding Platforms</w:t>
      </w:r>
    </w:p>
    <w:p w14:paraId="652E29D1"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Launch tailored campaigns on platforms like Kickstarter, GoFundMe, or specialized cultural fundraising sites.</w:t>
      </w:r>
    </w:p>
    <w:p w14:paraId="370729B7"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t>Highlight compelling stories and showcase how contributions directly impact artists and communities.</w:t>
      </w:r>
    </w:p>
    <w:p w14:paraId="28D835D0" w14:textId="77777777" w:rsidR="0067668C" w:rsidRPr="00DE09E3" w:rsidRDefault="0067668C" w:rsidP="0067668C">
      <w:pPr>
        <w:numPr>
          <w:ilvl w:val="0"/>
          <w:numId w:val="92"/>
        </w:numPr>
        <w:rPr>
          <w:rFonts w:ascii="Abadi" w:hAnsi="Abadi"/>
          <w:sz w:val="28"/>
          <w:szCs w:val="28"/>
        </w:rPr>
      </w:pPr>
      <w:r w:rsidRPr="00DE09E3">
        <w:rPr>
          <w:rFonts w:ascii="Abadi" w:hAnsi="Abadi"/>
          <w:b/>
          <w:bCs/>
          <w:sz w:val="28"/>
          <w:szCs w:val="28"/>
        </w:rPr>
        <w:t>Public-Private Partnerships (PPPs)</w:t>
      </w:r>
    </w:p>
    <w:p w14:paraId="0995285C" w14:textId="77777777" w:rsidR="0067668C" w:rsidRPr="00DE09E3" w:rsidRDefault="0067668C" w:rsidP="0067668C">
      <w:pPr>
        <w:numPr>
          <w:ilvl w:val="1"/>
          <w:numId w:val="92"/>
        </w:numPr>
        <w:rPr>
          <w:rFonts w:ascii="Abadi" w:hAnsi="Abadi"/>
          <w:sz w:val="28"/>
          <w:szCs w:val="28"/>
        </w:rPr>
      </w:pPr>
      <w:r w:rsidRPr="00DE09E3">
        <w:rPr>
          <w:rFonts w:ascii="Abadi" w:hAnsi="Abadi"/>
          <w:sz w:val="28"/>
          <w:szCs w:val="28"/>
        </w:rPr>
        <w:lastRenderedPageBreak/>
        <w:t>Collaborate with local and international governments and private entities to co-fund large-scale projects.</w:t>
      </w:r>
    </w:p>
    <w:p w14:paraId="3A3A02F3" w14:textId="77777777" w:rsidR="0067668C" w:rsidRPr="00DE09E3" w:rsidRDefault="00870A54" w:rsidP="0067668C">
      <w:pPr>
        <w:rPr>
          <w:rFonts w:ascii="Abadi" w:hAnsi="Abadi"/>
          <w:sz w:val="28"/>
          <w:szCs w:val="28"/>
        </w:rPr>
      </w:pPr>
      <w:r>
        <w:rPr>
          <w:rFonts w:ascii="Abadi" w:hAnsi="Abadi"/>
          <w:sz w:val="28"/>
          <w:szCs w:val="28"/>
        </w:rPr>
        <w:pict w14:anchorId="05EE251F">
          <v:rect id="_x0000_i1078" style="width:0;height:1.5pt" o:hralign="center" o:hrstd="t" o:hr="t" fillcolor="#a0a0a0" stroked="f"/>
        </w:pict>
      </w:r>
    </w:p>
    <w:p w14:paraId="5E900096" w14:textId="77777777" w:rsidR="0067668C" w:rsidRPr="00DE09E3" w:rsidRDefault="0067668C" w:rsidP="0067668C">
      <w:pPr>
        <w:rPr>
          <w:rFonts w:ascii="Abadi" w:hAnsi="Abadi"/>
          <w:b/>
          <w:bCs/>
          <w:sz w:val="28"/>
          <w:szCs w:val="28"/>
        </w:rPr>
      </w:pPr>
      <w:r w:rsidRPr="00DE09E3">
        <w:rPr>
          <w:rFonts w:ascii="Abadi" w:hAnsi="Abadi"/>
          <w:b/>
          <w:bCs/>
          <w:sz w:val="28"/>
          <w:szCs w:val="28"/>
        </w:rPr>
        <w:t>2. Establishing Sustainable Funding Models</w:t>
      </w:r>
    </w:p>
    <w:p w14:paraId="5573724D" w14:textId="77777777" w:rsidR="0067668C" w:rsidRPr="00DE09E3" w:rsidRDefault="0067668C" w:rsidP="0067668C">
      <w:pPr>
        <w:numPr>
          <w:ilvl w:val="0"/>
          <w:numId w:val="93"/>
        </w:numPr>
        <w:rPr>
          <w:rFonts w:ascii="Abadi" w:hAnsi="Abadi"/>
          <w:sz w:val="28"/>
          <w:szCs w:val="28"/>
        </w:rPr>
      </w:pPr>
      <w:r w:rsidRPr="00DE09E3">
        <w:rPr>
          <w:rFonts w:ascii="Abadi" w:hAnsi="Abadi"/>
          <w:b/>
          <w:bCs/>
          <w:sz w:val="28"/>
          <w:szCs w:val="28"/>
        </w:rPr>
        <w:t>Endowment Funds</w:t>
      </w:r>
    </w:p>
    <w:p w14:paraId="48F4DED2"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 xml:space="preserve">Create an </w:t>
      </w:r>
      <w:r w:rsidRPr="00DE09E3">
        <w:rPr>
          <w:rFonts w:ascii="Abadi" w:hAnsi="Abadi"/>
          <w:b/>
          <w:bCs/>
          <w:sz w:val="28"/>
          <w:szCs w:val="28"/>
        </w:rPr>
        <w:t>Art-Tech Sustainability Endowment</w:t>
      </w:r>
      <w:r w:rsidRPr="00DE09E3">
        <w:rPr>
          <w:rFonts w:ascii="Abadi" w:hAnsi="Abadi"/>
          <w:sz w:val="28"/>
          <w:szCs w:val="28"/>
        </w:rPr>
        <w:t>, generating interest-based income to fund ongoing initiatives.</w:t>
      </w:r>
    </w:p>
    <w:p w14:paraId="7514F8E0"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Seek contributions from high-net-worth individuals, institutions, and philanthropic organizations.</w:t>
      </w:r>
    </w:p>
    <w:p w14:paraId="409C9A5E" w14:textId="77777777" w:rsidR="0067668C" w:rsidRPr="00DE09E3" w:rsidRDefault="0067668C" w:rsidP="0067668C">
      <w:pPr>
        <w:numPr>
          <w:ilvl w:val="0"/>
          <w:numId w:val="93"/>
        </w:numPr>
        <w:rPr>
          <w:rFonts w:ascii="Abadi" w:hAnsi="Abadi"/>
          <w:sz w:val="28"/>
          <w:szCs w:val="28"/>
        </w:rPr>
      </w:pPr>
      <w:r w:rsidRPr="00DE09E3">
        <w:rPr>
          <w:rFonts w:ascii="Abadi" w:hAnsi="Abadi"/>
          <w:b/>
          <w:bCs/>
          <w:sz w:val="28"/>
          <w:szCs w:val="28"/>
        </w:rPr>
        <w:t>Revenue-Generating Initiatives</w:t>
      </w:r>
    </w:p>
    <w:p w14:paraId="52DADEB1"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Develop online platforms where artists can sell digital artworks, offer VR/AR experiences, or provide educational courses.</w:t>
      </w:r>
    </w:p>
    <w:p w14:paraId="319DFE46"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Organize ticketed virtual exhibitions and performances featuring Palestinian technological arts.</w:t>
      </w:r>
    </w:p>
    <w:p w14:paraId="15309255" w14:textId="77777777" w:rsidR="0067668C" w:rsidRPr="00DE09E3" w:rsidRDefault="0067668C" w:rsidP="0067668C">
      <w:pPr>
        <w:numPr>
          <w:ilvl w:val="0"/>
          <w:numId w:val="93"/>
        </w:numPr>
        <w:rPr>
          <w:rFonts w:ascii="Abadi" w:hAnsi="Abadi"/>
          <w:sz w:val="28"/>
          <w:szCs w:val="28"/>
        </w:rPr>
      </w:pPr>
      <w:r w:rsidRPr="00DE09E3">
        <w:rPr>
          <w:rFonts w:ascii="Abadi" w:hAnsi="Abadi"/>
          <w:b/>
          <w:bCs/>
          <w:sz w:val="28"/>
          <w:szCs w:val="28"/>
        </w:rPr>
        <w:t>Licensing and Royalties</w:t>
      </w:r>
    </w:p>
    <w:p w14:paraId="036A84A0"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Monetize digital archives and cultural assets by licensing access to institutions, researchers, and educational platforms.</w:t>
      </w:r>
    </w:p>
    <w:p w14:paraId="286E9504"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Establish a mechanism for artists to receive royalties from their works showcased globally.</w:t>
      </w:r>
    </w:p>
    <w:p w14:paraId="35577858" w14:textId="77777777" w:rsidR="0067668C" w:rsidRPr="00DE09E3" w:rsidRDefault="0067668C" w:rsidP="0067668C">
      <w:pPr>
        <w:numPr>
          <w:ilvl w:val="0"/>
          <w:numId w:val="93"/>
        </w:numPr>
        <w:rPr>
          <w:rFonts w:ascii="Abadi" w:hAnsi="Abadi"/>
          <w:sz w:val="28"/>
          <w:szCs w:val="28"/>
        </w:rPr>
      </w:pPr>
      <w:r w:rsidRPr="00DE09E3">
        <w:rPr>
          <w:rFonts w:ascii="Abadi" w:hAnsi="Abadi"/>
          <w:b/>
          <w:bCs/>
          <w:sz w:val="28"/>
          <w:szCs w:val="28"/>
        </w:rPr>
        <w:t>Social Enterprises</w:t>
      </w:r>
    </w:p>
    <w:p w14:paraId="77B0A327" w14:textId="77777777" w:rsidR="0067668C" w:rsidRPr="00DE09E3" w:rsidRDefault="0067668C" w:rsidP="0067668C">
      <w:pPr>
        <w:numPr>
          <w:ilvl w:val="1"/>
          <w:numId w:val="93"/>
        </w:numPr>
        <w:rPr>
          <w:rFonts w:ascii="Abadi" w:hAnsi="Abadi"/>
          <w:sz w:val="28"/>
          <w:szCs w:val="28"/>
        </w:rPr>
      </w:pPr>
      <w:r w:rsidRPr="00DE09E3">
        <w:rPr>
          <w:rFonts w:ascii="Abadi" w:hAnsi="Abadi"/>
          <w:sz w:val="28"/>
          <w:szCs w:val="28"/>
        </w:rPr>
        <w:t>Develop businesses that integrate art and technology while reinvesting profits into cultural preservation. Examples include:</w:t>
      </w:r>
    </w:p>
    <w:p w14:paraId="4E70118B" w14:textId="77777777" w:rsidR="0067668C" w:rsidRPr="00DE09E3" w:rsidRDefault="0067668C" w:rsidP="0067668C">
      <w:pPr>
        <w:numPr>
          <w:ilvl w:val="2"/>
          <w:numId w:val="93"/>
        </w:numPr>
        <w:rPr>
          <w:rFonts w:ascii="Abadi" w:hAnsi="Abadi"/>
          <w:sz w:val="28"/>
          <w:szCs w:val="28"/>
        </w:rPr>
      </w:pPr>
      <w:r w:rsidRPr="00DE09E3">
        <w:rPr>
          <w:rFonts w:ascii="Abadi" w:hAnsi="Abadi"/>
          <w:sz w:val="28"/>
          <w:szCs w:val="28"/>
        </w:rPr>
        <w:t>Art-tech consulting services.</w:t>
      </w:r>
    </w:p>
    <w:p w14:paraId="3C5DDD6F" w14:textId="77777777" w:rsidR="0067668C" w:rsidRPr="00DE09E3" w:rsidRDefault="0067668C" w:rsidP="0067668C">
      <w:pPr>
        <w:numPr>
          <w:ilvl w:val="2"/>
          <w:numId w:val="93"/>
        </w:numPr>
        <w:rPr>
          <w:rFonts w:ascii="Abadi" w:hAnsi="Abadi"/>
          <w:sz w:val="28"/>
          <w:szCs w:val="28"/>
        </w:rPr>
      </w:pPr>
      <w:r w:rsidRPr="00DE09E3">
        <w:rPr>
          <w:rFonts w:ascii="Abadi" w:hAnsi="Abadi"/>
          <w:sz w:val="28"/>
          <w:szCs w:val="28"/>
        </w:rPr>
        <w:t>Digital design studios specializing in Palestinian motifs.</w:t>
      </w:r>
    </w:p>
    <w:p w14:paraId="7804C04A" w14:textId="77777777" w:rsidR="0067668C" w:rsidRPr="00DE09E3" w:rsidRDefault="00870A54" w:rsidP="0067668C">
      <w:pPr>
        <w:rPr>
          <w:rFonts w:ascii="Abadi" w:hAnsi="Abadi"/>
          <w:sz w:val="28"/>
          <w:szCs w:val="28"/>
        </w:rPr>
      </w:pPr>
      <w:r>
        <w:rPr>
          <w:rFonts w:ascii="Abadi" w:hAnsi="Abadi"/>
          <w:sz w:val="28"/>
          <w:szCs w:val="28"/>
        </w:rPr>
        <w:pict w14:anchorId="1C12C000">
          <v:rect id="_x0000_i1079" style="width:0;height:1.5pt" o:hralign="center" o:hrstd="t" o:hr="t" fillcolor="#a0a0a0" stroked="f"/>
        </w:pict>
      </w:r>
    </w:p>
    <w:p w14:paraId="6951D655" w14:textId="77777777" w:rsidR="0067668C" w:rsidRPr="00DE09E3" w:rsidRDefault="0067668C" w:rsidP="0067668C">
      <w:pPr>
        <w:rPr>
          <w:rFonts w:ascii="Abadi" w:hAnsi="Abadi"/>
          <w:b/>
          <w:bCs/>
          <w:sz w:val="28"/>
          <w:szCs w:val="28"/>
        </w:rPr>
      </w:pPr>
      <w:r w:rsidRPr="00DE09E3">
        <w:rPr>
          <w:rFonts w:ascii="Abadi" w:hAnsi="Abadi"/>
          <w:b/>
          <w:bCs/>
          <w:sz w:val="28"/>
          <w:szCs w:val="28"/>
        </w:rPr>
        <w:t>3. Strengthening Financial Governance</w:t>
      </w:r>
    </w:p>
    <w:p w14:paraId="03987A09" w14:textId="77777777" w:rsidR="0067668C" w:rsidRPr="00DE09E3" w:rsidRDefault="0067668C" w:rsidP="0067668C">
      <w:pPr>
        <w:numPr>
          <w:ilvl w:val="0"/>
          <w:numId w:val="94"/>
        </w:numPr>
        <w:rPr>
          <w:rFonts w:ascii="Abadi" w:hAnsi="Abadi"/>
          <w:sz w:val="28"/>
          <w:szCs w:val="28"/>
        </w:rPr>
      </w:pPr>
      <w:r w:rsidRPr="00DE09E3">
        <w:rPr>
          <w:rFonts w:ascii="Abadi" w:hAnsi="Abadi"/>
          <w:b/>
          <w:bCs/>
          <w:sz w:val="28"/>
          <w:szCs w:val="28"/>
        </w:rPr>
        <w:t>Centralized Resource Coordination</w:t>
      </w:r>
    </w:p>
    <w:p w14:paraId="0B8E681D" w14:textId="77777777" w:rsidR="0067668C" w:rsidRPr="00DE09E3" w:rsidRDefault="0067668C" w:rsidP="0067668C">
      <w:pPr>
        <w:numPr>
          <w:ilvl w:val="1"/>
          <w:numId w:val="94"/>
        </w:numPr>
        <w:rPr>
          <w:rFonts w:ascii="Abadi" w:hAnsi="Abadi"/>
          <w:sz w:val="28"/>
          <w:szCs w:val="28"/>
        </w:rPr>
      </w:pPr>
      <w:r w:rsidRPr="00DE09E3">
        <w:rPr>
          <w:rFonts w:ascii="Abadi" w:hAnsi="Abadi"/>
          <w:sz w:val="28"/>
          <w:szCs w:val="28"/>
        </w:rPr>
        <w:t xml:space="preserve">Establish a </w:t>
      </w:r>
      <w:r w:rsidRPr="00DE09E3">
        <w:rPr>
          <w:rFonts w:ascii="Abadi" w:hAnsi="Abadi"/>
          <w:b/>
          <w:bCs/>
          <w:sz w:val="28"/>
          <w:szCs w:val="28"/>
        </w:rPr>
        <w:t xml:space="preserve">Palestinian Cultural Resource </w:t>
      </w:r>
      <w:proofErr w:type="spellStart"/>
      <w:r w:rsidRPr="00DE09E3">
        <w:rPr>
          <w:rFonts w:ascii="Abadi" w:hAnsi="Abadi"/>
          <w:b/>
          <w:bCs/>
          <w:sz w:val="28"/>
          <w:szCs w:val="28"/>
        </w:rPr>
        <w:t>Center</w:t>
      </w:r>
      <w:proofErr w:type="spellEnd"/>
      <w:r w:rsidRPr="00DE09E3">
        <w:rPr>
          <w:rFonts w:ascii="Abadi" w:hAnsi="Abadi"/>
          <w:sz w:val="28"/>
          <w:szCs w:val="28"/>
        </w:rPr>
        <w:t xml:space="preserve"> to coordinate funding efforts, reducing duplication and increasing efficiency.</w:t>
      </w:r>
    </w:p>
    <w:p w14:paraId="713CE6E4" w14:textId="77777777" w:rsidR="0067668C" w:rsidRPr="00DE09E3" w:rsidRDefault="0067668C" w:rsidP="0067668C">
      <w:pPr>
        <w:numPr>
          <w:ilvl w:val="0"/>
          <w:numId w:val="94"/>
        </w:numPr>
        <w:rPr>
          <w:rFonts w:ascii="Abadi" w:hAnsi="Abadi"/>
          <w:sz w:val="28"/>
          <w:szCs w:val="28"/>
        </w:rPr>
      </w:pPr>
      <w:r w:rsidRPr="00DE09E3">
        <w:rPr>
          <w:rFonts w:ascii="Abadi" w:hAnsi="Abadi"/>
          <w:b/>
          <w:bCs/>
          <w:sz w:val="28"/>
          <w:szCs w:val="28"/>
        </w:rPr>
        <w:t>Transparency and Accountability</w:t>
      </w:r>
    </w:p>
    <w:p w14:paraId="4872A82C" w14:textId="77777777" w:rsidR="0067668C" w:rsidRPr="00DE09E3" w:rsidRDefault="0067668C" w:rsidP="0067668C">
      <w:pPr>
        <w:numPr>
          <w:ilvl w:val="1"/>
          <w:numId w:val="94"/>
        </w:numPr>
        <w:rPr>
          <w:rFonts w:ascii="Abadi" w:hAnsi="Abadi"/>
          <w:sz w:val="28"/>
          <w:szCs w:val="28"/>
        </w:rPr>
      </w:pPr>
      <w:r w:rsidRPr="00DE09E3">
        <w:rPr>
          <w:rFonts w:ascii="Abadi" w:hAnsi="Abadi"/>
          <w:sz w:val="28"/>
          <w:szCs w:val="28"/>
        </w:rPr>
        <w:lastRenderedPageBreak/>
        <w:t>Implement blockchain-based systems to track the flow of funds and ensure transparent distribution.</w:t>
      </w:r>
    </w:p>
    <w:p w14:paraId="71AA76D3" w14:textId="77777777" w:rsidR="0067668C" w:rsidRPr="00DE09E3" w:rsidRDefault="0067668C" w:rsidP="0067668C">
      <w:pPr>
        <w:numPr>
          <w:ilvl w:val="1"/>
          <w:numId w:val="94"/>
        </w:numPr>
        <w:rPr>
          <w:rFonts w:ascii="Abadi" w:hAnsi="Abadi"/>
          <w:sz w:val="28"/>
          <w:szCs w:val="28"/>
        </w:rPr>
      </w:pPr>
      <w:r w:rsidRPr="00DE09E3">
        <w:rPr>
          <w:rFonts w:ascii="Abadi" w:hAnsi="Abadi"/>
          <w:sz w:val="28"/>
          <w:szCs w:val="28"/>
        </w:rPr>
        <w:t>Publish annual financial reports detailing expenditures and impacts.</w:t>
      </w:r>
    </w:p>
    <w:p w14:paraId="339D6A80" w14:textId="77777777" w:rsidR="0067668C" w:rsidRPr="00DE09E3" w:rsidRDefault="0067668C" w:rsidP="0067668C">
      <w:pPr>
        <w:numPr>
          <w:ilvl w:val="0"/>
          <w:numId w:val="94"/>
        </w:numPr>
        <w:rPr>
          <w:rFonts w:ascii="Abadi" w:hAnsi="Abadi"/>
          <w:sz w:val="28"/>
          <w:szCs w:val="28"/>
        </w:rPr>
      </w:pPr>
      <w:r w:rsidRPr="00DE09E3">
        <w:rPr>
          <w:rFonts w:ascii="Abadi" w:hAnsi="Abadi"/>
          <w:b/>
          <w:bCs/>
          <w:sz w:val="28"/>
          <w:szCs w:val="28"/>
        </w:rPr>
        <w:t>Capacity Building</w:t>
      </w:r>
    </w:p>
    <w:p w14:paraId="390B6F11" w14:textId="77777777" w:rsidR="0067668C" w:rsidRPr="00DE09E3" w:rsidRDefault="0067668C" w:rsidP="0067668C">
      <w:pPr>
        <w:numPr>
          <w:ilvl w:val="1"/>
          <w:numId w:val="94"/>
        </w:numPr>
        <w:rPr>
          <w:rFonts w:ascii="Abadi" w:hAnsi="Abadi"/>
          <w:sz w:val="28"/>
          <w:szCs w:val="28"/>
        </w:rPr>
      </w:pPr>
      <w:r w:rsidRPr="00DE09E3">
        <w:rPr>
          <w:rFonts w:ascii="Abadi" w:hAnsi="Abadi"/>
          <w:sz w:val="28"/>
          <w:szCs w:val="28"/>
        </w:rPr>
        <w:t>Train cultural organizations in financial management, grant applications, and donor relations.</w:t>
      </w:r>
    </w:p>
    <w:p w14:paraId="06B0AC5B" w14:textId="77777777" w:rsidR="0067668C" w:rsidRPr="00DE09E3" w:rsidRDefault="0067668C" w:rsidP="0067668C">
      <w:pPr>
        <w:numPr>
          <w:ilvl w:val="1"/>
          <w:numId w:val="94"/>
        </w:numPr>
        <w:rPr>
          <w:rFonts w:ascii="Abadi" w:hAnsi="Abadi"/>
          <w:sz w:val="28"/>
          <w:szCs w:val="28"/>
        </w:rPr>
      </w:pPr>
      <w:r w:rsidRPr="00DE09E3">
        <w:rPr>
          <w:rFonts w:ascii="Abadi" w:hAnsi="Abadi"/>
          <w:sz w:val="28"/>
          <w:szCs w:val="28"/>
        </w:rPr>
        <w:t>Provide tools and resources for artists to manage personal project budgets effectively.</w:t>
      </w:r>
    </w:p>
    <w:p w14:paraId="42D0D5FB" w14:textId="77777777" w:rsidR="0067668C" w:rsidRPr="00DE09E3" w:rsidRDefault="00870A54" w:rsidP="0067668C">
      <w:pPr>
        <w:rPr>
          <w:rFonts w:ascii="Abadi" w:hAnsi="Abadi"/>
          <w:sz w:val="28"/>
          <w:szCs w:val="28"/>
        </w:rPr>
      </w:pPr>
      <w:r>
        <w:rPr>
          <w:rFonts w:ascii="Abadi" w:hAnsi="Abadi"/>
          <w:sz w:val="28"/>
          <w:szCs w:val="28"/>
        </w:rPr>
        <w:pict w14:anchorId="165C7A26">
          <v:rect id="_x0000_i1080" style="width:0;height:1.5pt" o:hralign="center" o:hrstd="t" o:hr="t" fillcolor="#a0a0a0" stroked="f"/>
        </w:pict>
      </w:r>
    </w:p>
    <w:p w14:paraId="60ADDD7E" w14:textId="77777777" w:rsidR="0067668C" w:rsidRPr="00DE09E3" w:rsidRDefault="0067668C" w:rsidP="0067668C">
      <w:pPr>
        <w:rPr>
          <w:rFonts w:ascii="Abadi" w:hAnsi="Abadi"/>
          <w:b/>
          <w:bCs/>
          <w:sz w:val="28"/>
          <w:szCs w:val="28"/>
        </w:rPr>
      </w:pPr>
      <w:r w:rsidRPr="00DE09E3">
        <w:rPr>
          <w:rFonts w:ascii="Abadi" w:hAnsi="Abadi"/>
          <w:b/>
          <w:bCs/>
          <w:sz w:val="28"/>
          <w:szCs w:val="28"/>
        </w:rPr>
        <w:t>4. Incentivizing Support for Palestinian Arts</w:t>
      </w:r>
    </w:p>
    <w:p w14:paraId="0917066A" w14:textId="77777777" w:rsidR="0067668C" w:rsidRPr="00DE09E3" w:rsidRDefault="0067668C" w:rsidP="0067668C">
      <w:pPr>
        <w:numPr>
          <w:ilvl w:val="0"/>
          <w:numId w:val="95"/>
        </w:numPr>
        <w:rPr>
          <w:rFonts w:ascii="Abadi" w:hAnsi="Abadi"/>
          <w:sz w:val="28"/>
          <w:szCs w:val="28"/>
        </w:rPr>
      </w:pPr>
      <w:r w:rsidRPr="00DE09E3">
        <w:rPr>
          <w:rFonts w:ascii="Abadi" w:hAnsi="Abadi"/>
          <w:b/>
          <w:bCs/>
          <w:sz w:val="28"/>
          <w:szCs w:val="28"/>
        </w:rPr>
        <w:t>Tax Benefits for Donors</w:t>
      </w:r>
    </w:p>
    <w:p w14:paraId="535DC99A" w14:textId="77777777" w:rsidR="0067668C" w:rsidRPr="00DE09E3" w:rsidRDefault="0067668C" w:rsidP="0067668C">
      <w:pPr>
        <w:numPr>
          <w:ilvl w:val="1"/>
          <w:numId w:val="95"/>
        </w:numPr>
        <w:rPr>
          <w:rFonts w:ascii="Abadi" w:hAnsi="Abadi"/>
          <w:sz w:val="28"/>
          <w:szCs w:val="28"/>
        </w:rPr>
      </w:pPr>
      <w:r w:rsidRPr="00DE09E3">
        <w:rPr>
          <w:rFonts w:ascii="Abadi" w:hAnsi="Abadi"/>
          <w:sz w:val="28"/>
          <w:szCs w:val="28"/>
        </w:rPr>
        <w:t>Advocate for tax incentives for individuals and companies that contribute to Palestinian cultural initiatives.</w:t>
      </w:r>
    </w:p>
    <w:p w14:paraId="500C0285" w14:textId="77777777" w:rsidR="0067668C" w:rsidRPr="00DE09E3" w:rsidRDefault="0067668C" w:rsidP="0067668C">
      <w:pPr>
        <w:numPr>
          <w:ilvl w:val="0"/>
          <w:numId w:val="95"/>
        </w:numPr>
        <w:rPr>
          <w:rFonts w:ascii="Abadi" w:hAnsi="Abadi"/>
          <w:sz w:val="28"/>
          <w:szCs w:val="28"/>
        </w:rPr>
      </w:pPr>
      <w:r w:rsidRPr="00DE09E3">
        <w:rPr>
          <w:rFonts w:ascii="Abadi" w:hAnsi="Abadi"/>
          <w:b/>
          <w:bCs/>
          <w:sz w:val="28"/>
          <w:szCs w:val="28"/>
        </w:rPr>
        <w:t>Recognition Programs</w:t>
      </w:r>
    </w:p>
    <w:p w14:paraId="77C97F88" w14:textId="77777777" w:rsidR="0067668C" w:rsidRPr="00DE09E3" w:rsidRDefault="0067668C" w:rsidP="0067668C">
      <w:pPr>
        <w:numPr>
          <w:ilvl w:val="1"/>
          <w:numId w:val="95"/>
        </w:numPr>
        <w:rPr>
          <w:rFonts w:ascii="Abadi" w:hAnsi="Abadi"/>
          <w:sz w:val="28"/>
          <w:szCs w:val="28"/>
        </w:rPr>
      </w:pPr>
      <w:r w:rsidRPr="00DE09E3">
        <w:rPr>
          <w:rFonts w:ascii="Abadi" w:hAnsi="Abadi"/>
          <w:sz w:val="28"/>
          <w:szCs w:val="28"/>
        </w:rPr>
        <w:t xml:space="preserve">Create awards and </w:t>
      </w:r>
      <w:proofErr w:type="spellStart"/>
      <w:r w:rsidRPr="00DE09E3">
        <w:rPr>
          <w:rFonts w:ascii="Abadi" w:hAnsi="Abadi"/>
          <w:sz w:val="28"/>
          <w:szCs w:val="28"/>
        </w:rPr>
        <w:t>honors</w:t>
      </w:r>
      <w:proofErr w:type="spellEnd"/>
      <w:r w:rsidRPr="00DE09E3">
        <w:rPr>
          <w:rFonts w:ascii="Abadi" w:hAnsi="Abadi"/>
          <w:sz w:val="28"/>
          <w:szCs w:val="28"/>
        </w:rPr>
        <w:t xml:space="preserve"> for major contributors, recognizing their role in supporting Palestinian culture.</w:t>
      </w:r>
    </w:p>
    <w:p w14:paraId="082E6EBC" w14:textId="77777777" w:rsidR="0067668C" w:rsidRPr="00DE09E3" w:rsidRDefault="0067668C" w:rsidP="0067668C">
      <w:pPr>
        <w:numPr>
          <w:ilvl w:val="0"/>
          <w:numId w:val="95"/>
        </w:numPr>
        <w:rPr>
          <w:rFonts w:ascii="Abadi" w:hAnsi="Abadi"/>
          <w:sz w:val="28"/>
          <w:szCs w:val="28"/>
        </w:rPr>
      </w:pPr>
      <w:r w:rsidRPr="00DE09E3">
        <w:rPr>
          <w:rFonts w:ascii="Abadi" w:hAnsi="Abadi"/>
          <w:b/>
          <w:bCs/>
          <w:sz w:val="28"/>
          <w:szCs w:val="28"/>
        </w:rPr>
        <w:t>Cultural Ambassadors</w:t>
      </w:r>
    </w:p>
    <w:p w14:paraId="785ACC2E" w14:textId="77777777" w:rsidR="0067668C" w:rsidRPr="00DE09E3" w:rsidRDefault="0067668C" w:rsidP="0067668C">
      <w:pPr>
        <w:numPr>
          <w:ilvl w:val="1"/>
          <w:numId w:val="95"/>
        </w:numPr>
        <w:rPr>
          <w:rFonts w:ascii="Abadi" w:hAnsi="Abadi"/>
          <w:sz w:val="28"/>
          <w:szCs w:val="28"/>
        </w:rPr>
      </w:pPr>
      <w:r w:rsidRPr="00DE09E3">
        <w:rPr>
          <w:rFonts w:ascii="Abadi" w:hAnsi="Abadi"/>
          <w:sz w:val="28"/>
          <w:szCs w:val="28"/>
        </w:rPr>
        <w:t>Engage influential figures in the arts, tech, and activism to advocate for funding Palestinian technological arts.</w:t>
      </w:r>
    </w:p>
    <w:p w14:paraId="4E57EF28" w14:textId="77777777" w:rsidR="0067668C" w:rsidRPr="00DE09E3" w:rsidRDefault="00870A54" w:rsidP="0067668C">
      <w:pPr>
        <w:rPr>
          <w:rFonts w:ascii="Abadi" w:hAnsi="Abadi"/>
          <w:sz w:val="28"/>
          <w:szCs w:val="28"/>
        </w:rPr>
      </w:pPr>
      <w:r>
        <w:rPr>
          <w:rFonts w:ascii="Abadi" w:hAnsi="Abadi"/>
          <w:sz w:val="28"/>
          <w:szCs w:val="28"/>
        </w:rPr>
        <w:pict w14:anchorId="74C6B57B">
          <v:rect id="_x0000_i1081" style="width:0;height:1.5pt" o:hralign="center" o:hrstd="t" o:hr="t" fillcolor="#a0a0a0" stroked="f"/>
        </w:pict>
      </w:r>
    </w:p>
    <w:p w14:paraId="1E7EA17B" w14:textId="77777777" w:rsidR="0067668C" w:rsidRPr="00DE09E3" w:rsidRDefault="0067668C" w:rsidP="0067668C">
      <w:pPr>
        <w:rPr>
          <w:rFonts w:ascii="Abadi" w:hAnsi="Abadi"/>
          <w:b/>
          <w:bCs/>
          <w:sz w:val="28"/>
          <w:szCs w:val="28"/>
        </w:rPr>
      </w:pPr>
      <w:r w:rsidRPr="00DE09E3">
        <w:rPr>
          <w:rFonts w:ascii="Abadi" w:hAnsi="Abadi"/>
          <w:b/>
          <w:bCs/>
          <w:sz w:val="28"/>
          <w:szCs w:val="28"/>
        </w:rPr>
        <w:t>Proposed Initiatives</w:t>
      </w:r>
    </w:p>
    <w:p w14:paraId="7B05BE40" w14:textId="77777777" w:rsidR="0067668C" w:rsidRPr="00DE09E3" w:rsidRDefault="0067668C" w:rsidP="0067668C">
      <w:pPr>
        <w:rPr>
          <w:rFonts w:ascii="Abadi" w:hAnsi="Abadi"/>
          <w:b/>
          <w:bCs/>
          <w:sz w:val="28"/>
          <w:szCs w:val="28"/>
        </w:rPr>
      </w:pPr>
      <w:r w:rsidRPr="00DE09E3">
        <w:rPr>
          <w:rFonts w:ascii="Abadi" w:hAnsi="Abadi"/>
          <w:b/>
          <w:bCs/>
          <w:sz w:val="28"/>
          <w:szCs w:val="28"/>
        </w:rPr>
        <w:t>1. Palestinian Global Cultural Fund</w:t>
      </w:r>
    </w:p>
    <w:p w14:paraId="2660A3E6" w14:textId="77777777" w:rsidR="0067668C" w:rsidRPr="00DE09E3" w:rsidRDefault="0067668C" w:rsidP="0067668C">
      <w:pPr>
        <w:numPr>
          <w:ilvl w:val="0"/>
          <w:numId w:val="96"/>
        </w:numPr>
        <w:rPr>
          <w:rFonts w:ascii="Abadi" w:hAnsi="Abadi"/>
          <w:sz w:val="28"/>
          <w:szCs w:val="28"/>
        </w:rPr>
      </w:pPr>
      <w:r w:rsidRPr="00DE09E3">
        <w:rPr>
          <w:rFonts w:ascii="Abadi" w:hAnsi="Abadi"/>
          <w:sz w:val="28"/>
          <w:szCs w:val="28"/>
        </w:rPr>
        <w:t>A pooled fund supported by international donors, the diaspora, and global institutions.</w:t>
      </w:r>
    </w:p>
    <w:p w14:paraId="647C71C3" w14:textId="77777777" w:rsidR="0067668C" w:rsidRPr="00DE09E3" w:rsidRDefault="0067668C" w:rsidP="0067668C">
      <w:pPr>
        <w:numPr>
          <w:ilvl w:val="0"/>
          <w:numId w:val="96"/>
        </w:numPr>
        <w:rPr>
          <w:rFonts w:ascii="Abadi" w:hAnsi="Abadi"/>
          <w:sz w:val="28"/>
          <w:szCs w:val="28"/>
        </w:rPr>
      </w:pPr>
      <w:r w:rsidRPr="00DE09E3">
        <w:rPr>
          <w:rFonts w:ascii="Abadi" w:hAnsi="Abadi"/>
          <w:sz w:val="28"/>
          <w:szCs w:val="28"/>
        </w:rPr>
        <w:t>Focus areas: preservation, education, innovation, and advocacy.</w:t>
      </w:r>
    </w:p>
    <w:p w14:paraId="1525436C" w14:textId="77777777" w:rsidR="0067668C" w:rsidRPr="00DE09E3" w:rsidRDefault="0067668C" w:rsidP="0067668C">
      <w:pPr>
        <w:rPr>
          <w:rFonts w:ascii="Abadi" w:hAnsi="Abadi"/>
          <w:b/>
          <w:bCs/>
          <w:sz w:val="28"/>
          <w:szCs w:val="28"/>
        </w:rPr>
      </w:pPr>
      <w:r w:rsidRPr="00DE09E3">
        <w:rPr>
          <w:rFonts w:ascii="Abadi" w:hAnsi="Abadi"/>
          <w:b/>
          <w:bCs/>
          <w:sz w:val="28"/>
          <w:szCs w:val="28"/>
        </w:rPr>
        <w:t>2. Crowdfunding Hub for Palestinian Creators</w:t>
      </w:r>
    </w:p>
    <w:p w14:paraId="51984A32" w14:textId="77777777" w:rsidR="0067668C" w:rsidRPr="00DE09E3" w:rsidRDefault="0067668C" w:rsidP="0067668C">
      <w:pPr>
        <w:numPr>
          <w:ilvl w:val="0"/>
          <w:numId w:val="97"/>
        </w:numPr>
        <w:rPr>
          <w:rFonts w:ascii="Abadi" w:hAnsi="Abadi"/>
          <w:sz w:val="28"/>
          <w:szCs w:val="28"/>
        </w:rPr>
      </w:pPr>
      <w:r w:rsidRPr="00DE09E3">
        <w:rPr>
          <w:rFonts w:ascii="Abadi" w:hAnsi="Abadi"/>
          <w:sz w:val="28"/>
          <w:szCs w:val="28"/>
        </w:rPr>
        <w:t>A dedicated platform connecting artists directly with donors, featuring project descriptions, progress updates, and transparent financial tracking.</w:t>
      </w:r>
    </w:p>
    <w:p w14:paraId="5A633056" w14:textId="77777777" w:rsidR="0067668C" w:rsidRPr="00DE09E3" w:rsidRDefault="0067668C" w:rsidP="0067668C">
      <w:pPr>
        <w:rPr>
          <w:rFonts w:ascii="Abadi" w:hAnsi="Abadi"/>
          <w:b/>
          <w:bCs/>
          <w:sz w:val="28"/>
          <w:szCs w:val="28"/>
        </w:rPr>
      </w:pPr>
      <w:r w:rsidRPr="00DE09E3">
        <w:rPr>
          <w:rFonts w:ascii="Abadi" w:hAnsi="Abadi"/>
          <w:b/>
          <w:bCs/>
          <w:sz w:val="28"/>
          <w:szCs w:val="28"/>
        </w:rPr>
        <w:t>3. Art-Tech Business Incubators</w:t>
      </w:r>
    </w:p>
    <w:p w14:paraId="2A423AB8" w14:textId="77777777" w:rsidR="0067668C" w:rsidRPr="00DE09E3" w:rsidRDefault="0067668C" w:rsidP="0067668C">
      <w:pPr>
        <w:numPr>
          <w:ilvl w:val="0"/>
          <w:numId w:val="98"/>
        </w:numPr>
        <w:rPr>
          <w:rFonts w:ascii="Abadi" w:hAnsi="Abadi"/>
          <w:sz w:val="28"/>
          <w:szCs w:val="28"/>
        </w:rPr>
      </w:pPr>
      <w:r w:rsidRPr="00DE09E3">
        <w:rPr>
          <w:rFonts w:ascii="Abadi" w:hAnsi="Abadi"/>
          <w:sz w:val="28"/>
          <w:szCs w:val="28"/>
        </w:rPr>
        <w:lastRenderedPageBreak/>
        <w:t>Provide seed funding, mentorship, and workspace for startups integrating Palestinian culture with technology.</w:t>
      </w:r>
    </w:p>
    <w:p w14:paraId="49D378C3" w14:textId="77777777" w:rsidR="0067668C" w:rsidRPr="00DE09E3" w:rsidRDefault="0067668C" w:rsidP="0067668C">
      <w:pPr>
        <w:numPr>
          <w:ilvl w:val="0"/>
          <w:numId w:val="98"/>
        </w:numPr>
        <w:rPr>
          <w:rFonts w:ascii="Abadi" w:hAnsi="Abadi"/>
          <w:sz w:val="28"/>
          <w:szCs w:val="28"/>
        </w:rPr>
      </w:pPr>
      <w:r w:rsidRPr="00DE09E3">
        <w:rPr>
          <w:rFonts w:ascii="Abadi" w:hAnsi="Abadi"/>
          <w:sz w:val="28"/>
          <w:szCs w:val="28"/>
        </w:rPr>
        <w:t>Attract investors by showcasing potential for global scalability.</w:t>
      </w:r>
    </w:p>
    <w:p w14:paraId="50CCBB76" w14:textId="77777777" w:rsidR="0067668C" w:rsidRPr="00DE09E3" w:rsidRDefault="0067668C" w:rsidP="0067668C">
      <w:pPr>
        <w:rPr>
          <w:rFonts w:ascii="Abadi" w:hAnsi="Abadi"/>
          <w:b/>
          <w:bCs/>
          <w:sz w:val="28"/>
          <w:szCs w:val="28"/>
        </w:rPr>
      </w:pPr>
      <w:r w:rsidRPr="00DE09E3">
        <w:rPr>
          <w:rFonts w:ascii="Abadi" w:hAnsi="Abadi"/>
          <w:b/>
          <w:bCs/>
          <w:sz w:val="28"/>
          <w:szCs w:val="28"/>
        </w:rPr>
        <w:t>4. Cultural Sponsorship Campaigns</w:t>
      </w:r>
    </w:p>
    <w:p w14:paraId="594089EA" w14:textId="77777777" w:rsidR="0067668C" w:rsidRPr="00DE09E3" w:rsidRDefault="0067668C" w:rsidP="0067668C">
      <w:pPr>
        <w:numPr>
          <w:ilvl w:val="0"/>
          <w:numId w:val="99"/>
        </w:numPr>
        <w:rPr>
          <w:rFonts w:ascii="Abadi" w:hAnsi="Abadi"/>
          <w:sz w:val="28"/>
          <w:szCs w:val="28"/>
        </w:rPr>
      </w:pPr>
      <w:r w:rsidRPr="00DE09E3">
        <w:rPr>
          <w:rFonts w:ascii="Abadi" w:hAnsi="Abadi"/>
          <w:sz w:val="28"/>
          <w:szCs w:val="28"/>
        </w:rPr>
        <w:t>Engage companies and institutions in long-term sponsorship deals supporting annual events, digital archives, and education programs.</w:t>
      </w:r>
    </w:p>
    <w:p w14:paraId="1BF7AD01" w14:textId="77777777" w:rsidR="0067668C" w:rsidRPr="00DE09E3" w:rsidRDefault="00870A54" w:rsidP="0067668C">
      <w:pPr>
        <w:rPr>
          <w:rFonts w:ascii="Abadi" w:hAnsi="Abadi"/>
          <w:sz w:val="28"/>
          <w:szCs w:val="28"/>
        </w:rPr>
      </w:pPr>
      <w:r>
        <w:rPr>
          <w:rFonts w:ascii="Abadi" w:hAnsi="Abadi"/>
          <w:sz w:val="28"/>
          <w:szCs w:val="28"/>
        </w:rPr>
        <w:pict w14:anchorId="062D19F0">
          <v:rect id="_x0000_i1082" style="width:0;height:1.5pt" o:hralign="center" o:hrstd="t" o:hr="t" fillcolor="#a0a0a0" stroked="f"/>
        </w:pict>
      </w:r>
    </w:p>
    <w:p w14:paraId="07B4AE6C" w14:textId="77777777" w:rsidR="0067668C" w:rsidRPr="00DE09E3" w:rsidRDefault="0067668C" w:rsidP="0067668C">
      <w:pPr>
        <w:rPr>
          <w:rFonts w:ascii="Abadi" w:hAnsi="Abadi"/>
          <w:b/>
          <w:bCs/>
          <w:sz w:val="28"/>
          <w:szCs w:val="28"/>
        </w:rPr>
      </w:pPr>
      <w:r w:rsidRPr="00DE09E3">
        <w:rPr>
          <w:rFonts w:ascii="Abadi" w:hAnsi="Abadi"/>
          <w:b/>
          <w:bCs/>
          <w:sz w:val="28"/>
          <w:szCs w:val="28"/>
        </w:rPr>
        <w:t>Measuring Funding Success</w:t>
      </w:r>
    </w:p>
    <w:p w14:paraId="39941B69" w14:textId="77777777" w:rsidR="0067668C" w:rsidRPr="00DE09E3" w:rsidRDefault="0067668C" w:rsidP="0067668C">
      <w:pPr>
        <w:numPr>
          <w:ilvl w:val="0"/>
          <w:numId w:val="100"/>
        </w:numPr>
        <w:rPr>
          <w:rFonts w:ascii="Abadi" w:hAnsi="Abadi"/>
          <w:sz w:val="28"/>
          <w:szCs w:val="28"/>
        </w:rPr>
      </w:pPr>
      <w:r w:rsidRPr="00DE09E3">
        <w:rPr>
          <w:rFonts w:ascii="Abadi" w:hAnsi="Abadi"/>
          <w:b/>
          <w:bCs/>
          <w:sz w:val="28"/>
          <w:szCs w:val="28"/>
        </w:rPr>
        <w:t>Resource Generation</w:t>
      </w:r>
    </w:p>
    <w:p w14:paraId="01EC4B23" w14:textId="77777777" w:rsidR="0067668C" w:rsidRPr="00DE09E3" w:rsidRDefault="0067668C" w:rsidP="0067668C">
      <w:pPr>
        <w:numPr>
          <w:ilvl w:val="1"/>
          <w:numId w:val="100"/>
        </w:numPr>
        <w:rPr>
          <w:rFonts w:ascii="Abadi" w:hAnsi="Abadi"/>
          <w:sz w:val="28"/>
          <w:szCs w:val="28"/>
        </w:rPr>
      </w:pPr>
      <w:r w:rsidRPr="00DE09E3">
        <w:rPr>
          <w:rFonts w:ascii="Abadi" w:hAnsi="Abadi"/>
          <w:sz w:val="28"/>
          <w:szCs w:val="28"/>
        </w:rPr>
        <w:t>Total funds raised annually across grants, donations, and revenue-generating activities.</w:t>
      </w:r>
    </w:p>
    <w:p w14:paraId="610B35D6" w14:textId="77777777" w:rsidR="0067668C" w:rsidRPr="00DE09E3" w:rsidRDefault="0067668C" w:rsidP="0067668C">
      <w:pPr>
        <w:numPr>
          <w:ilvl w:val="0"/>
          <w:numId w:val="100"/>
        </w:numPr>
        <w:rPr>
          <w:rFonts w:ascii="Abadi" w:hAnsi="Abadi"/>
          <w:sz w:val="28"/>
          <w:szCs w:val="28"/>
        </w:rPr>
      </w:pPr>
      <w:r w:rsidRPr="00DE09E3">
        <w:rPr>
          <w:rFonts w:ascii="Abadi" w:hAnsi="Abadi"/>
          <w:b/>
          <w:bCs/>
          <w:sz w:val="28"/>
          <w:szCs w:val="28"/>
        </w:rPr>
        <w:t>Project Impact</w:t>
      </w:r>
    </w:p>
    <w:p w14:paraId="061D2E76" w14:textId="77777777" w:rsidR="0067668C" w:rsidRPr="00DE09E3" w:rsidRDefault="0067668C" w:rsidP="0067668C">
      <w:pPr>
        <w:numPr>
          <w:ilvl w:val="1"/>
          <w:numId w:val="100"/>
        </w:numPr>
        <w:rPr>
          <w:rFonts w:ascii="Abadi" w:hAnsi="Abadi"/>
          <w:sz w:val="28"/>
          <w:szCs w:val="28"/>
        </w:rPr>
      </w:pPr>
      <w:r w:rsidRPr="00DE09E3">
        <w:rPr>
          <w:rFonts w:ascii="Abadi" w:hAnsi="Abadi"/>
          <w:sz w:val="28"/>
          <w:szCs w:val="28"/>
        </w:rPr>
        <w:t>Number of artists and organizations supported through mobilized funds.</w:t>
      </w:r>
    </w:p>
    <w:p w14:paraId="288C1593" w14:textId="77777777" w:rsidR="0067668C" w:rsidRPr="00DE09E3" w:rsidRDefault="0067668C" w:rsidP="0067668C">
      <w:pPr>
        <w:numPr>
          <w:ilvl w:val="1"/>
          <w:numId w:val="100"/>
        </w:numPr>
        <w:rPr>
          <w:rFonts w:ascii="Abadi" w:hAnsi="Abadi"/>
          <w:sz w:val="28"/>
          <w:szCs w:val="28"/>
        </w:rPr>
      </w:pPr>
      <w:r w:rsidRPr="00DE09E3">
        <w:rPr>
          <w:rFonts w:ascii="Abadi" w:hAnsi="Abadi"/>
          <w:sz w:val="28"/>
          <w:szCs w:val="28"/>
        </w:rPr>
        <w:t>Volume and quality of new works produced with funding support.</w:t>
      </w:r>
    </w:p>
    <w:p w14:paraId="21245E6E" w14:textId="77777777" w:rsidR="0067668C" w:rsidRPr="00DE09E3" w:rsidRDefault="0067668C" w:rsidP="0067668C">
      <w:pPr>
        <w:numPr>
          <w:ilvl w:val="0"/>
          <w:numId w:val="100"/>
        </w:numPr>
        <w:rPr>
          <w:rFonts w:ascii="Abadi" w:hAnsi="Abadi"/>
          <w:sz w:val="28"/>
          <w:szCs w:val="28"/>
        </w:rPr>
      </w:pPr>
      <w:r w:rsidRPr="00DE09E3">
        <w:rPr>
          <w:rFonts w:ascii="Abadi" w:hAnsi="Abadi"/>
          <w:b/>
          <w:bCs/>
          <w:sz w:val="28"/>
          <w:szCs w:val="28"/>
        </w:rPr>
        <w:t>Sustainability Metrics</w:t>
      </w:r>
    </w:p>
    <w:p w14:paraId="0B475404" w14:textId="77777777" w:rsidR="0067668C" w:rsidRPr="00DE09E3" w:rsidRDefault="0067668C" w:rsidP="0067668C">
      <w:pPr>
        <w:numPr>
          <w:ilvl w:val="1"/>
          <w:numId w:val="100"/>
        </w:numPr>
        <w:rPr>
          <w:rFonts w:ascii="Abadi" w:hAnsi="Abadi"/>
          <w:sz w:val="28"/>
          <w:szCs w:val="28"/>
        </w:rPr>
      </w:pPr>
      <w:r w:rsidRPr="00DE09E3">
        <w:rPr>
          <w:rFonts w:ascii="Abadi" w:hAnsi="Abadi"/>
          <w:sz w:val="28"/>
          <w:szCs w:val="28"/>
        </w:rPr>
        <w:t>Growth of endowment funds and the ability to support long-term initiatives.</w:t>
      </w:r>
    </w:p>
    <w:p w14:paraId="4A6EDDD1" w14:textId="77777777" w:rsidR="0067668C" w:rsidRPr="00DE09E3" w:rsidRDefault="0067668C" w:rsidP="0067668C">
      <w:pPr>
        <w:numPr>
          <w:ilvl w:val="0"/>
          <w:numId w:val="100"/>
        </w:numPr>
        <w:rPr>
          <w:rFonts w:ascii="Abadi" w:hAnsi="Abadi"/>
          <w:sz w:val="28"/>
          <w:szCs w:val="28"/>
        </w:rPr>
      </w:pPr>
      <w:r w:rsidRPr="00DE09E3">
        <w:rPr>
          <w:rFonts w:ascii="Abadi" w:hAnsi="Abadi"/>
          <w:b/>
          <w:bCs/>
          <w:sz w:val="28"/>
          <w:szCs w:val="28"/>
        </w:rPr>
        <w:t>Global Reach</w:t>
      </w:r>
    </w:p>
    <w:p w14:paraId="1A4075E4" w14:textId="77777777" w:rsidR="0067668C" w:rsidRPr="00DE09E3" w:rsidRDefault="0067668C" w:rsidP="0067668C">
      <w:pPr>
        <w:numPr>
          <w:ilvl w:val="1"/>
          <w:numId w:val="100"/>
        </w:numPr>
        <w:rPr>
          <w:rFonts w:ascii="Abadi" w:hAnsi="Abadi"/>
          <w:sz w:val="28"/>
          <w:szCs w:val="28"/>
        </w:rPr>
      </w:pPr>
      <w:r w:rsidRPr="00DE09E3">
        <w:rPr>
          <w:rFonts w:ascii="Abadi" w:hAnsi="Abadi"/>
          <w:sz w:val="28"/>
          <w:szCs w:val="28"/>
        </w:rPr>
        <w:t>Number of international partners and donors engaged in supporting Palestinian technological arts.</w:t>
      </w:r>
    </w:p>
    <w:p w14:paraId="35F772F0" w14:textId="77777777" w:rsidR="0067668C" w:rsidRPr="00DE09E3" w:rsidRDefault="00870A54" w:rsidP="0067668C">
      <w:pPr>
        <w:rPr>
          <w:rFonts w:ascii="Abadi" w:hAnsi="Abadi"/>
          <w:sz w:val="28"/>
          <w:szCs w:val="28"/>
        </w:rPr>
      </w:pPr>
      <w:r>
        <w:rPr>
          <w:rFonts w:ascii="Abadi" w:hAnsi="Abadi"/>
          <w:sz w:val="28"/>
          <w:szCs w:val="28"/>
        </w:rPr>
        <w:pict w14:anchorId="0B48AF2F">
          <v:rect id="_x0000_i1083" style="width:0;height:1.5pt" o:hralign="center" o:hrstd="t" o:hr="t" fillcolor="#a0a0a0" stroked="f"/>
        </w:pict>
      </w:r>
    </w:p>
    <w:p w14:paraId="7101231F"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53AD5678" w14:textId="77777777" w:rsidR="0067668C" w:rsidRPr="00DE09E3" w:rsidRDefault="0067668C" w:rsidP="0067668C">
      <w:pPr>
        <w:rPr>
          <w:rFonts w:ascii="Abadi" w:hAnsi="Abadi"/>
          <w:sz w:val="28"/>
          <w:szCs w:val="28"/>
        </w:rPr>
      </w:pPr>
      <w:r w:rsidRPr="00DE09E3">
        <w:rPr>
          <w:rFonts w:ascii="Abadi" w:hAnsi="Abadi"/>
          <w:sz w:val="28"/>
          <w:szCs w:val="28"/>
        </w:rPr>
        <w:t>Securing funding for Palestinian technological arts requires a multifaceted approach, combining traditional fundraising with innovative, sustainable models. By mobilizing resources from diverse sources, building financial resilience, and ensuring transparency, this strategy guarantees that Palestinian cultural heritage and innovation thrive for generations to come.</w:t>
      </w:r>
    </w:p>
    <w:p w14:paraId="3BDB1D53"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6000C9EC" w14:textId="77777777" w:rsidR="0067668C" w:rsidRPr="00DE09E3" w:rsidRDefault="0067668C" w:rsidP="0067668C">
      <w:pPr>
        <w:pStyle w:val="Heading1"/>
        <w:pBdr>
          <w:bottom w:val="single" w:sz="4" w:space="1" w:color="auto"/>
        </w:pBdr>
      </w:pPr>
      <w:bookmarkStart w:id="13" w:name="_Toc187764738"/>
      <w:r w:rsidRPr="00DE09E3">
        <w:lastRenderedPageBreak/>
        <w:t>Chapter 11: Conclusion and Call to Action</w:t>
      </w:r>
      <w:bookmarkEnd w:id="13"/>
      <w:r>
        <w:br/>
      </w:r>
    </w:p>
    <w:p w14:paraId="194F5B99" w14:textId="77777777" w:rsidR="0067668C" w:rsidRPr="00DE09E3" w:rsidRDefault="0067668C" w:rsidP="0067668C">
      <w:pPr>
        <w:rPr>
          <w:rFonts w:ascii="Abadi" w:hAnsi="Abadi"/>
          <w:sz w:val="28"/>
          <w:szCs w:val="28"/>
        </w:rPr>
      </w:pPr>
      <w:r w:rsidRPr="00DE09E3">
        <w:rPr>
          <w:rFonts w:ascii="Abadi" w:hAnsi="Abadi"/>
          <w:sz w:val="28"/>
          <w:szCs w:val="28"/>
        </w:rPr>
        <w:t>The protection and promotion of Palestinian technological arts are essential for preserving cultural identity, resisting erasure, and fostering global recognition. This chapter consolidates the key points of the strategy and serves as a call to action for stakeholders, inviting them to contribute to a collective effort to safeguard Palestinian art and culture for future generations.</w:t>
      </w:r>
    </w:p>
    <w:p w14:paraId="1479AF89" w14:textId="77777777" w:rsidR="0067668C" w:rsidRPr="00DE09E3" w:rsidRDefault="00870A54" w:rsidP="0067668C">
      <w:pPr>
        <w:rPr>
          <w:rFonts w:ascii="Abadi" w:hAnsi="Abadi"/>
          <w:sz w:val="28"/>
          <w:szCs w:val="28"/>
        </w:rPr>
      </w:pPr>
      <w:r>
        <w:rPr>
          <w:rFonts w:ascii="Abadi" w:hAnsi="Abadi"/>
          <w:sz w:val="28"/>
          <w:szCs w:val="28"/>
        </w:rPr>
        <w:pict w14:anchorId="7E754AE1">
          <v:rect id="_x0000_i1084" style="width:0;height:1.5pt" o:hralign="center" o:hrstd="t" o:hr="t" fillcolor="#a0a0a0" stroked="f"/>
        </w:pict>
      </w:r>
    </w:p>
    <w:p w14:paraId="1B4FE207" w14:textId="77777777" w:rsidR="0067668C" w:rsidRPr="00DE09E3" w:rsidRDefault="0067668C" w:rsidP="0067668C">
      <w:pPr>
        <w:rPr>
          <w:rFonts w:ascii="Abadi" w:hAnsi="Abadi"/>
          <w:b/>
          <w:bCs/>
          <w:sz w:val="28"/>
          <w:szCs w:val="28"/>
        </w:rPr>
      </w:pPr>
      <w:r w:rsidRPr="00DE09E3">
        <w:rPr>
          <w:rFonts w:ascii="Abadi" w:hAnsi="Abadi"/>
          <w:b/>
          <w:bCs/>
          <w:sz w:val="28"/>
          <w:szCs w:val="28"/>
        </w:rPr>
        <w:t>The Importance of Palestinian Technological Arts</w:t>
      </w:r>
    </w:p>
    <w:p w14:paraId="629EF66A" w14:textId="77777777" w:rsidR="0067668C" w:rsidRPr="00DE09E3" w:rsidRDefault="0067668C" w:rsidP="0067668C">
      <w:pPr>
        <w:numPr>
          <w:ilvl w:val="0"/>
          <w:numId w:val="101"/>
        </w:numPr>
        <w:rPr>
          <w:rFonts w:ascii="Abadi" w:hAnsi="Abadi"/>
          <w:sz w:val="28"/>
          <w:szCs w:val="28"/>
        </w:rPr>
      </w:pPr>
      <w:r w:rsidRPr="00DE09E3">
        <w:rPr>
          <w:rFonts w:ascii="Abadi" w:hAnsi="Abadi"/>
          <w:b/>
          <w:bCs/>
          <w:sz w:val="28"/>
          <w:szCs w:val="28"/>
        </w:rPr>
        <w:t>A Bridge Between Tradition and Modernity</w:t>
      </w:r>
    </w:p>
    <w:p w14:paraId="0760327A" w14:textId="77777777" w:rsidR="0067668C" w:rsidRPr="00DE09E3" w:rsidRDefault="0067668C" w:rsidP="0067668C">
      <w:pPr>
        <w:numPr>
          <w:ilvl w:val="1"/>
          <w:numId w:val="101"/>
        </w:numPr>
        <w:rPr>
          <w:rFonts w:ascii="Abadi" w:hAnsi="Abadi"/>
          <w:sz w:val="28"/>
          <w:szCs w:val="28"/>
        </w:rPr>
      </w:pPr>
      <w:r w:rsidRPr="00DE09E3">
        <w:rPr>
          <w:rFonts w:ascii="Abadi" w:hAnsi="Abadi"/>
          <w:sz w:val="28"/>
          <w:szCs w:val="28"/>
        </w:rPr>
        <w:t>Palestinian technological arts represent a dynamic fusion of heritage and innovation. By integrating cutting-edge technologies such as AR/VR, AI, and blockchain, these arts ensure the continuity of Palestinian culture while adapting to modern global trends.</w:t>
      </w:r>
    </w:p>
    <w:p w14:paraId="107D305D" w14:textId="77777777" w:rsidR="0067668C" w:rsidRPr="00DE09E3" w:rsidRDefault="0067668C" w:rsidP="0067668C">
      <w:pPr>
        <w:numPr>
          <w:ilvl w:val="0"/>
          <w:numId w:val="101"/>
        </w:numPr>
        <w:rPr>
          <w:rFonts w:ascii="Abadi" w:hAnsi="Abadi"/>
          <w:sz w:val="28"/>
          <w:szCs w:val="28"/>
        </w:rPr>
      </w:pPr>
      <w:r w:rsidRPr="00DE09E3">
        <w:rPr>
          <w:rFonts w:ascii="Abadi" w:hAnsi="Abadi"/>
          <w:b/>
          <w:bCs/>
          <w:sz w:val="28"/>
          <w:szCs w:val="28"/>
        </w:rPr>
        <w:t>A Tool for Resistance and Resilience</w:t>
      </w:r>
    </w:p>
    <w:p w14:paraId="2DB5228C" w14:textId="77777777" w:rsidR="0067668C" w:rsidRPr="00DE09E3" w:rsidRDefault="0067668C" w:rsidP="0067668C">
      <w:pPr>
        <w:numPr>
          <w:ilvl w:val="1"/>
          <w:numId w:val="101"/>
        </w:numPr>
        <w:rPr>
          <w:rFonts w:ascii="Abadi" w:hAnsi="Abadi"/>
          <w:sz w:val="28"/>
          <w:szCs w:val="28"/>
        </w:rPr>
      </w:pPr>
      <w:r w:rsidRPr="00DE09E3">
        <w:rPr>
          <w:rFonts w:ascii="Abadi" w:hAnsi="Abadi"/>
          <w:sz w:val="28"/>
          <w:szCs w:val="28"/>
        </w:rPr>
        <w:t>Amid occupation, displacement, and systemic erasure, Palestinian creators use technology to amplify their narratives, assert their identity, and connect with audiences worldwide.</w:t>
      </w:r>
    </w:p>
    <w:p w14:paraId="18FB28A2" w14:textId="77777777" w:rsidR="0067668C" w:rsidRPr="00DE09E3" w:rsidRDefault="0067668C" w:rsidP="0067668C">
      <w:pPr>
        <w:numPr>
          <w:ilvl w:val="0"/>
          <w:numId w:val="101"/>
        </w:numPr>
        <w:rPr>
          <w:rFonts w:ascii="Abadi" w:hAnsi="Abadi"/>
          <w:sz w:val="28"/>
          <w:szCs w:val="28"/>
        </w:rPr>
      </w:pPr>
      <w:r w:rsidRPr="00DE09E3">
        <w:rPr>
          <w:rFonts w:ascii="Abadi" w:hAnsi="Abadi"/>
          <w:b/>
          <w:bCs/>
          <w:sz w:val="28"/>
          <w:szCs w:val="28"/>
        </w:rPr>
        <w:t>A Global Contribution</w:t>
      </w:r>
    </w:p>
    <w:p w14:paraId="7652852C" w14:textId="77777777" w:rsidR="0067668C" w:rsidRPr="00DE09E3" w:rsidRDefault="0067668C" w:rsidP="0067668C">
      <w:pPr>
        <w:numPr>
          <w:ilvl w:val="1"/>
          <w:numId w:val="101"/>
        </w:numPr>
        <w:rPr>
          <w:rFonts w:ascii="Abadi" w:hAnsi="Abadi"/>
          <w:sz w:val="28"/>
          <w:szCs w:val="28"/>
        </w:rPr>
      </w:pPr>
      <w:r w:rsidRPr="00DE09E3">
        <w:rPr>
          <w:rFonts w:ascii="Abadi" w:hAnsi="Abadi"/>
          <w:sz w:val="28"/>
          <w:szCs w:val="28"/>
        </w:rPr>
        <w:t>Palestinian creators have much to offer the global cultural and technological landscape. By sharing their unique perspectives and innovations, they enrich global conversations about art, identity, and justice.</w:t>
      </w:r>
    </w:p>
    <w:p w14:paraId="56CBDD46" w14:textId="77777777" w:rsidR="0067668C" w:rsidRPr="00DE09E3" w:rsidRDefault="00870A54" w:rsidP="0067668C">
      <w:pPr>
        <w:rPr>
          <w:rFonts w:ascii="Abadi" w:hAnsi="Abadi"/>
          <w:sz w:val="28"/>
          <w:szCs w:val="28"/>
        </w:rPr>
      </w:pPr>
      <w:r>
        <w:rPr>
          <w:rFonts w:ascii="Abadi" w:hAnsi="Abadi"/>
          <w:sz w:val="28"/>
          <w:szCs w:val="28"/>
        </w:rPr>
        <w:pict w14:anchorId="74C68B67">
          <v:rect id="_x0000_i1085" style="width:0;height:1.5pt" o:hralign="center" o:hrstd="t" o:hr="t" fillcolor="#a0a0a0" stroked="f"/>
        </w:pict>
      </w:r>
    </w:p>
    <w:p w14:paraId="65F49CAC" w14:textId="77777777" w:rsidR="0067668C" w:rsidRPr="00DE09E3" w:rsidRDefault="0067668C" w:rsidP="0067668C">
      <w:pPr>
        <w:rPr>
          <w:rFonts w:ascii="Abadi" w:hAnsi="Abadi"/>
          <w:b/>
          <w:bCs/>
          <w:sz w:val="28"/>
          <w:szCs w:val="28"/>
        </w:rPr>
      </w:pPr>
      <w:r w:rsidRPr="00DE09E3">
        <w:rPr>
          <w:rFonts w:ascii="Abadi" w:hAnsi="Abadi"/>
          <w:b/>
          <w:bCs/>
          <w:sz w:val="28"/>
          <w:szCs w:val="28"/>
        </w:rPr>
        <w:t>Summary of the Strategy</w:t>
      </w:r>
    </w:p>
    <w:p w14:paraId="742B4EF1" w14:textId="77777777" w:rsidR="0067668C" w:rsidRPr="00DE09E3" w:rsidRDefault="0067668C" w:rsidP="0067668C">
      <w:pPr>
        <w:rPr>
          <w:rFonts w:ascii="Abadi" w:hAnsi="Abadi"/>
          <w:sz w:val="28"/>
          <w:szCs w:val="28"/>
        </w:rPr>
      </w:pPr>
      <w:r w:rsidRPr="00DE09E3">
        <w:rPr>
          <w:rFonts w:ascii="Abadi" w:hAnsi="Abadi"/>
          <w:sz w:val="28"/>
          <w:szCs w:val="28"/>
        </w:rPr>
        <w:t>This comprehensive strategy is built on a multi-faceted approach to preserve, promote, and innovate Palestinian technological arts:</w:t>
      </w:r>
    </w:p>
    <w:p w14:paraId="3C80794C"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Preservation and Archiving</w:t>
      </w:r>
    </w:p>
    <w:p w14:paraId="27BA3B4B"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Establish robust digital archives to document and protect cultural and artistic works from erasure.</w:t>
      </w:r>
    </w:p>
    <w:p w14:paraId="2E816831"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Advocacy and Awareness</w:t>
      </w:r>
    </w:p>
    <w:p w14:paraId="3586DF44"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lastRenderedPageBreak/>
        <w:t>Amplify Palestinian voices on global platforms, countering misinformation and appropriation.</w:t>
      </w:r>
    </w:p>
    <w:p w14:paraId="123007C7"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Education and Knowledge Transfer</w:t>
      </w:r>
    </w:p>
    <w:p w14:paraId="57A70920"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Invest in the next generation of creators through mentorship, curriculum integration, and skill-building programs.</w:t>
      </w:r>
    </w:p>
    <w:p w14:paraId="3E15F46E"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Support for Artists and Practitioners</w:t>
      </w:r>
    </w:p>
    <w:p w14:paraId="6B4EF7B3"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Provide financial, technical, and logistical resources to empower Palestinian creators.</w:t>
      </w:r>
    </w:p>
    <w:p w14:paraId="4F8182C4"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Innovation and Tech Integration</w:t>
      </w:r>
    </w:p>
    <w:p w14:paraId="3682730B"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Leverage emerging technologies to push the boundaries of creative expression and cultural storytelling.</w:t>
      </w:r>
    </w:p>
    <w:p w14:paraId="45843EAB"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Diaspora Engagement</w:t>
      </w:r>
    </w:p>
    <w:p w14:paraId="7D64FF82"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Mobilize the global Palestinian diaspora to act as advocates, funders, and collaborators in preserving and promoting cultural heritage.</w:t>
      </w:r>
    </w:p>
    <w:p w14:paraId="26AB12D1"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Partnerships and Alliances</w:t>
      </w:r>
    </w:p>
    <w:p w14:paraId="0BFDA7AF"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Forge strategic alliances with international cultural institutions, NGOs, tech companies, and activists to strengthen the ecosystem of support.</w:t>
      </w:r>
    </w:p>
    <w:p w14:paraId="1D168A31"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Policy and Legal Framework</w:t>
      </w:r>
    </w:p>
    <w:p w14:paraId="04C03453"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Implement legal mechanisms to safeguard intellectual property, combat appropriation, and ensure cultural sovereignty.</w:t>
      </w:r>
    </w:p>
    <w:p w14:paraId="5CA4024F"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Monitoring and Evaluation</w:t>
      </w:r>
    </w:p>
    <w:p w14:paraId="1AF96658"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Use robust M&amp;E frameworks to track progress, measure impact, and adapt to evolving challenges.</w:t>
      </w:r>
    </w:p>
    <w:p w14:paraId="6CD8090B" w14:textId="77777777" w:rsidR="0067668C" w:rsidRPr="00DE09E3" w:rsidRDefault="0067668C" w:rsidP="0067668C">
      <w:pPr>
        <w:numPr>
          <w:ilvl w:val="0"/>
          <w:numId w:val="102"/>
        </w:numPr>
        <w:rPr>
          <w:rFonts w:ascii="Abadi" w:hAnsi="Abadi"/>
          <w:sz w:val="28"/>
          <w:szCs w:val="28"/>
        </w:rPr>
      </w:pPr>
      <w:r w:rsidRPr="00DE09E3">
        <w:rPr>
          <w:rFonts w:ascii="Abadi" w:hAnsi="Abadi"/>
          <w:b/>
          <w:bCs/>
          <w:sz w:val="28"/>
          <w:szCs w:val="28"/>
        </w:rPr>
        <w:t>Funding and Resource Mobilization</w:t>
      </w:r>
    </w:p>
    <w:p w14:paraId="36DFEB59" w14:textId="77777777" w:rsidR="0067668C" w:rsidRPr="00DE09E3" w:rsidRDefault="0067668C" w:rsidP="0067668C">
      <w:pPr>
        <w:numPr>
          <w:ilvl w:val="1"/>
          <w:numId w:val="102"/>
        </w:numPr>
        <w:rPr>
          <w:rFonts w:ascii="Abadi" w:hAnsi="Abadi"/>
          <w:sz w:val="28"/>
          <w:szCs w:val="28"/>
        </w:rPr>
      </w:pPr>
      <w:r w:rsidRPr="00DE09E3">
        <w:rPr>
          <w:rFonts w:ascii="Abadi" w:hAnsi="Abadi"/>
          <w:sz w:val="28"/>
          <w:szCs w:val="28"/>
        </w:rPr>
        <w:t>Secure diverse and sustainable funding sources to ensure the longevity of initiatives.</w:t>
      </w:r>
    </w:p>
    <w:p w14:paraId="47549504" w14:textId="77777777" w:rsidR="0067668C" w:rsidRPr="00DE09E3" w:rsidRDefault="00870A54" w:rsidP="0067668C">
      <w:pPr>
        <w:rPr>
          <w:rFonts w:ascii="Abadi" w:hAnsi="Abadi"/>
          <w:sz w:val="28"/>
          <w:szCs w:val="28"/>
        </w:rPr>
      </w:pPr>
      <w:r>
        <w:rPr>
          <w:rFonts w:ascii="Abadi" w:hAnsi="Abadi"/>
          <w:sz w:val="28"/>
          <w:szCs w:val="28"/>
        </w:rPr>
        <w:pict w14:anchorId="7FDEDD62">
          <v:rect id="_x0000_i1086" style="width:0;height:1.5pt" o:hralign="center" o:hrstd="t" o:hr="t" fillcolor="#a0a0a0" stroked="f"/>
        </w:pict>
      </w:r>
    </w:p>
    <w:p w14:paraId="12E59292" w14:textId="77777777" w:rsidR="0067668C" w:rsidRPr="00DE09E3" w:rsidRDefault="0067668C" w:rsidP="0067668C">
      <w:pPr>
        <w:rPr>
          <w:rFonts w:ascii="Abadi" w:hAnsi="Abadi"/>
          <w:b/>
          <w:bCs/>
          <w:sz w:val="28"/>
          <w:szCs w:val="28"/>
        </w:rPr>
      </w:pPr>
      <w:r w:rsidRPr="00DE09E3">
        <w:rPr>
          <w:rFonts w:ascii="Abadi" w:hAnsi="Abadi"/>
          <w:b/>
          <w:bCs/>
          <w:sz w:val="28"/>
          <w:szCs w:val="28"/>
        </w:rPr>
        <w:t>Call to Action</w:t>
      </w:r>
    </w:p>
    <w:p w14:paraId="0C34B5E5" w14:textId="77777777" w:rsidR="0067668C" w:rsidRPr="00DE09E3" w:rsidRDefault="0067668C" w:rsidP="0067668C">
      <w:pPr>
        <w:rPr>
          <w:rFonts w:ascii="Abadi" w:hAnsi="Abadi"/>
          <w:sz w:val="28"/>
          <w:szCs w:val="28"/>
        </w:rPr>
      </w:pPr>
      <w:r w:rsidRPr="00DE09E3">
        <w:rPr>
          <w:rFonts w:ascii="Abadi" w:hAnsi="Abadi"/>
          <w:sz w:val="28"/>
          <w:szCs w:val="28"/>
        </w:rPr>
        <w:lastRenderedPageBreak/>
        <w:t>To implement this strategy effectively, collective action is required. This call to action outlines specific steps for key stakeholders:</w:t>
      </w:r>
    </w:p>
    <w:p w14:paraId="5D32D746" w14:textId="77777777" w:rsidR="0067668C" w:rsidRPr="00DE09E3" w:rsidRDefault="0067668C" w:rsidP="0067668C">
      <w:pPr>
        <w:rPr>
          <w:rFonts w:ascii="Abadi" w:hAnsi="Abadi"/>
          <w:b/>
          <w:bCs/>
          <w:sz w:val="28"/>
          <w:szCs w:val="28"/>
        </w:rPr>
      </w:pPr>
      <w:r w:rsidRPr="00DE09E3">
        <w:rPr>
          <w:rFonts w:ascii="Abadi" w:hAnsi="Abadi"/>
          <w:b/>
          <w:bCs/>
          <w:sz w:val="28"/>
          <w:szCs w:val="28"/>
        </w:rPr>
        <w:t>1. Palestinian Artists and Creators</w:t>
      </w:r>
    </w:p>
    <w:p w14:paraId="02798468" w14:textId="77777777" w:rsidR="0067668C" w:rsidRPr="00DE09E3" w:rsidRDefault="0067668C" w:rsidP="0067668C">
      <w:pPr>
        <w:numPr>
          <w:ilvl w:val="0"/>
          <w:numId w:val="103"/>
        </w:numPr>
        <w:rPr>
          <w:rFonts w:ascii="Abadi" w:hAnsi="Abadi"/>
          <w:sz w:val="28"/>
          <w:szCs w:val="28"/>
        </w:rPr>
      </w:pPr>
      <w:r w:rsidRPr="00DE09E3">
        <w:rPr>
          <w:rFonts w:ascii="Abadi" w:hAnsi="Abadi"/>
          <w:sz w:val="28"/>
          <w:szCs w:val="28"/>
        </w:rPr>
        <w:t>Continue innovating and sharing your stories through art and technology.</w:t>
      </w:r>
    </w:p>
    <w:p w14:paraId="0AD93372" w14:textId="77777777" w:rsidR="0067668C" w:rsidRPr="00DE09E3" w:rsidRDefault="0067668C" w:rsidP="0067668C">
      <w:pPr>
        <w:numPr>
          <w:ilvl w:val="0"/>
          <w:numId w:val="103"/>
        </w:numPr>
        <w:rPr>
          <w:rFonts w:ascii="Abadi" w:hAnsi="Abadi"/>
          <w:sz w:val="28"/>
          <w:szCs w:val="28"/>
        </w:rPr>
      </w:pPr>
      <w:r w:rsidRPr="00DE09E3">
        <w:rPr>
          <w:rFonts w:ascii="Abadi" w:hAnsi="Abadi"/>
          <w:sz w:val="28"/>
          <w:szCs w:val="28"/>
        </w:rPr>
        <w:t>Register your works with IP protection systems and contribute to digital archives.</w:t>
      </w:r>
    </w:p>
    <w:p w14:paraId="49974F98" w14:textId="77777777" w:rsidR="0067668C" w:rsidRPr="00DE09E3" w:rsidRDefault="0067668C" w:rsidP="0067668C">
      <w:pPr>
        <w:numPr>
          <w:ilvl w:val="0"/>
          <w:numId w:val="103"/>
        </w:numPr>
        <w:rPr>
          <w:rFonts w:ascii="Abadi" w:hAnsi="Abadi"/>
          <w:sz w:val="28"/>
          <w:szCs w:val="28"/>
        </w:rPr>
      </w:pPr>
      <w:r w:rsidRPr="00DE09E3">
        <w:rPr>
          <w:rFonts w:ascii="Abadi" w:hAnsi="Abadi"/>
          <w:sz w:val="28"/>
          <w:szCs w:val="28"/>
        </w:rPr>
        <w:t>Actively participate in workshops, mentorship programs, and collaborative projects.</w:t>
      </w:r>
    </w:p>
    <w:p w14:paraId="4CD54703" w14:textId="77777777" w:rsidR="0067668C" w:rsidRPr="00DE09E3" w:rsidRDefault="0067668C" w:rsidP="0067668C">
      <w:pPr>
        <w:rPr>
          <w:rFonts w:ascii="Abadi" w:hAnsi="Abadi"/>
          <w:b/>
          <w:bCs/>
          <w:sz w:val="28"/>
          <w:szCs w:val="28"/>
        </w:rPr>
      </w:pPr>
      <w:r w:rsidRPr="00DE09E3">
        <w:rPr>
          <w:rFonts w:ascii="Abadi" w:hAnsi="Abadi"/>
          <w:b/>
          <w:bCs/>
          <w:sz w:val="28"/>
          <w:szCs w:val="28"/>
        </w:rPr>
        <w:t>2. Local and Diaspora Communities</w:t>
      </w:r>
    </w:p>
    <w:p w14:paraId="2D120F9D" w14:textId="77777777" w:rsidR="0067668C" w:rsidRPr="00DE09E3" w:rsidRDefault="0067668C" w:rsidP="0067668C">
      <w:pPr>
        <w:numPr>
          <w:ilvl w:val="0"/>
          <w:numId w:val="104"/>
        </w:numPr>
        <w:rPr>
          <w:rFonts w:ascii="Abadi" w:hAnsi="Abadi"/>
          <w:sz w:val="28"/>
          <w:szCs w:val="28"/>
        </w:rPr>
      </w:pPr>
      <w:r w:rsidRPr="00DE09E3">
        <w:rPr>
          <w:rFonts w:ascii="Abadi" w:hAnsi="Abadi"/>
          <w:sz w:val="28"/>
          <w:szCs w:val="28"/>
        </w:rPr>
        <w:t>Support Palestinian creators through donations, crowdfunding, and mentorship.</w:t>
      </w:r>
    </w:p>
    <w:p w14:paraId="28EDC57D" w14:textId="77777777" w:rsidR="0067668C" w:rsidRPr="00DE09E3" w:rsidRDefault="0067668C" w:rsidP="0067668C">
      <w:pPr>
        <w:numPr>
          <w:ilvl w:val="0"/>
          <w:numId w:val="104"/>
        </w:numPr>
        <w:rPr>
          <w:rFonts w:ascii="Abadi" w:hAnsi="Abadi"/>
          <w:sz w:val="28"/>
          <w:szCs w:val="28"/>
        </w:rPr>
      </w:pPr>
      <w:r w:rsidRPr="00DE09E3">
        <w:rPr>
          <w:rFonts w:ascii="Abadi" w:hAnsi="Abadi"/>
          <w:sz w:val="28"/>
          <w:szCs w:val="28"/>
        </w:rPr>
        <w:t>Advocate for Palestinian cultural rights within your networks and communities.</w:t>
      </w:r>
    </w:p>
    <w:p w14:paraId="44BE22E1" w14:textId="77777777" w:rsidR="0067668C" w:rsidRPr="00DE09E3" w:rsidRDefault="0067668C" w:rsidP="0067668C">
      <w:pPr>
        <w:numPr>
          <w:ilvl w:val="0"/>
          <w:numId w:val="104"/>
        </w:numPr>
        <w:rPr>
          <w:rFonts w:ascii="Abadi" w:hAnsi="Abadi"/>
          <w:sz w:val="28"/>
          <w:szCs w:val="28"/>
        </w:rPr>
      </w:pPr>
      <w:r w:rsidRPr="00DE09E3">
        <w:rPr>
          <w:rFonts w:ascii="Abadi" w:hAnsi="Abadi"/>
          <w:sz w:val="28"/>
          <w:szCs w:val="28"/>
        </w:rPr>
        <w:t>Participate in global campaigns, exhibitions, and events to amplify Palestinian voices.</w:t>
      </w:r>
    </w:p>
    <w:p w14:paraId="4D4CDCBE" w14:textId="77777777" w:rsidR="0067668C" w:rsidRPr="00DE09E3" w:rsidRDefault="0067668C" w:rsidP="0067668C">
      <w:pPr>
        <w:rPr>
          <w:rFonts w:ascii="Abadi" w:hAnsi="Abadi"/>
          <w:b/>
          <w:bCs/>
          <w:sz w:val="28"/>
          <w:szCs w:val="28"/>
        </w:rPr>
      </w:pPr>
      <w:r w:rsidRPr="00DE09E3">
        <w:rPr>
          <w:rFonts w:ascii="Abadi" w:hAnsi="Abadi"/>
          <w:b/>
          <w:bCs/>
          <w:sz w:val="28"/>
          <w:szCs w:val="28"/>
        </w:rPr>
        <w:t>3. International Institutions and Organizations</w:t>
      </w:r>
    </w:p>
    <w:p w14:paraId="18BD380C" w14:textId="77777777" w:rsidR="0067668C" w:rsidRPr="00DE09E3" w:rsidRDefault="0067668C" w:rsidP="0067668C">
      <w:pPr>
        <w:numPr>
          <w:ilvl w:val="0"/>
          <w:numId w:val="105"/>
        </w:numPr>
        <w:rPr>
          <w:rFonts w:ascii="Abadi" w:hAnsi="Abadi"/>
          <w:sz w:val="28"/>
          <w:szCs w:val="28"/>
        </w:rPr>
      </w:pPr>
      <w:r w:rsidRPr="00DE09E3">
        <w:rPr>
          <w:rFonts w:ascii="Abadi" w:hAnsi="Abadi"/>
          <w:sz w:val="28"/>
          <w:szCs w:val="28"/>
        </w:rPr>
        <w:t>Partner with Palestinian institutions to host exhibitions, provide funding, and facilitate knowledge exchange.</w:t>
      </w:r>
    </w:p>
    <w:p w14:paraId="2E1BE1BA" w14:textId="77777777" w:rsidR="0067668C" w:rsidRPr="00DE09E3" w:rsidRDefault="0067668C" w:rsidP="0067668C">
      <w:pPr>
        <w:numPr>
          <w:ilvl w:val="0"/>
          <w:numId w:val="105"/>
        </w:numPr>
        <w:rPr>
          <w:rFonts w:ascii="Abadi" w:hAnsi="Abadi"/>
          <w:sz w:val="28"/>
          <w:szCs w:val="28"/>
        </w:rPr>
      </w:pPr>
      <w:r w:rsidRPr="00DE09E3">
        <w:rPr>
          <w:rFonts w:ascii="Abadi" w:hAnsi="Abadi"/>
          <w:sz w:val="28"/>
          <w:szCs w:val="28"/>
        </w:rPr>
        <w:t>Advocate for the inclusion of Palestinian creators in global cultural forums and festivals.</w:t>
      </w:r>
    </w:p>
    <w:p w14:paraId="7EAF6D57" w14:textId="77777777" w:rsidR="0067668C" w:rsidRPr="00DE09E3" w:rsidRDefault="0067668C" w:rsidP="0067668C">
      <w:pPr>
        <w:numPr>
          <w:ilvl w:val="0"/>
          <w:numId w:val="105"/>
        </w:numPr>
        <w:rPr>
          <w:rFonts w:ascii="Abadi" w:hAnsi="Abadi"/>
          <w:sz w:val="28"/>
          <w:szCs w:val="28"/>
        </w:rPr>
      </w:pPr>
      <w:r w:rsidRPr="00DE09E3">
        <w:rPr>
          <w:rFonts w:ascii="Abadi" w:hAnsi="Abadi"/>
          <w:sz w:val="28"/>
          <w:szCs w:val="28"/>
        </w:rPr>
        <w:t>Contribute to capacity-building programs and technical training initiatives.</w:t>
      </w:r>
    </w:p>
    <w:p w14:paraId="2B029B77" w14:textId="77777777" w:rsidR="0067668C" w:rsidRPr="00DE09E3" w:rsidRDefault="0067668C" w:rsidP="0067668C">
      <w:pPr>
        <w:rPr>
          <w:rFonts w:ascii="Abadi" w:hAnsi="Abadi"/>
          <w:b/>
          <w:bCs/>
          <w:sz w:val="28"/>
          <w:szCs w:val="28"/>
        </w:rPr>
      </w:pPr>
      <w:r w:rsidRPr="00DE09E3">
        <w:rPr>
          <w:rFonts w:ascii="Abadi" w:hAnsi="Abadi"/>
          <w:b/>
          <w:bCs/>
          <w:sz w:val="28"/>
          <w:szCs w:val="28"/>
        </w:rPr>
        <w:t>4. Governments and Policymakers</w:t>
      </w:r>
    </w:p>
    <w:p w14:paraId="1E12FD9F" w14:textId="77777777" w:rsidR="0067668C" w:rsidRPr="00DE09E3" w:rsidRDefault="0067668C" w:rsidP="0067668C">
      <w:pPr>
        <w:numPr>
          <w:ilvl w:val="0"/>
          <w:numId w:val="106"/>
        </w:numPr>
        <w:rPr>
          <w:rFonts w:ascii="Abadi" w:hAnsi="Abadi"/>
          <w:sz w:val="28"/>
          <w:szCs w:val="28"/>
        </w:rPr>
      </w:pPr>
      <w:r w:rsidRPr="00DE09E3">
        <w:rPr>
          <w:rFonts w:ascii="Abadi" w:hAnsi="Abadi"/>
          <w:sz w:val="28"/>
          <w:szCs w:val="28"/>
        </w:rPr>
        <w:t>Recognize Palestinian contributions to global culture and advocate for their protection on international platforms.</w:t>
      </w:r>
    </w:p>
    <w:p w14:paraId="59988AFC" w14:textId="77777777" w:rsidR="0067668C" w:rsidRPr="00DE09E3" w:rsidRDefault="0067668C" w:rsidP="0067668C">
      <w:pPr>
        <w:numPr>
          <w:ilvl w:val="0"/>
          <w:numId w:val="106"/>
        </w:numPr>
        <w:rPr>
          <w:rFonts w:ascii="Abadi" w:hAnsi="Abadi"/>
          <w:sz w:val="28"/>
          <w:szCs w:val="28"/>
        </w:rPr>
      </w:pPr>
      <w:r w:rsidRPr="00DE09E3">
        <w:rPr>
          <w:rFonts w:ascii="Abadi" w:hAnsi="Abadi"/>
          <w:sz w:val="28"/>
          <w:szCs w:val="28"/>
        </w:rPr>
        <w:t>Support policies that enable Palestinian participation in global IP frameworks and cultural treaties.</w:t>
      </w:r>
    </w:p>
    <w:p w14:paraId="4C18D7AA" w14:textId="77777777" w:rsidR="0067668C" w:rsidRPr="00DE09E3" w:rsidRDefault="0067668C" w:rsidP="0067668C">
      <w:pPr>
        <w:numPr>
          <w:ilvl w:val="0"/>
          <w:numId w:val="106"/>
        </w:numPr>
        <w:rPr>
          <w:rFonts w:ascii="Abadi" w:hAnsi="Abadi"/>
          <w:sz w:val="28"/>
          <w:szCs w:val="28"/>
        </w:rPr>
      </w:pPr>
      <w:r w:rsidRPr="00DE09E3">
        <w:rPr>
          <w:rFonts w:ascii="Abadi" w:hAnsi="Abadi"/>
          <w:sz w:val="28"/>
          <w:szCs w:val="28"/>
        </w:rPr>
        <w:t>Facilitate visa access and mobility for Palestinian artists to attend international events.</w:t>
      </w:r>
    </w:p>
    <w:p w14:paraId="701660BC" w14:textId="77777777" w:rsidR="0067668C" w:rsidRPr="00DE09E3" w:rsidRDefault="0067668C" w:rsidP="0067668C">
      <w:pPr>
        <w:rPr>
          <w:rFonts w:ascii="Abadi" w:hAnsi="Abadi"/>
          <w:b/>
          <w:bCs/>
          <w:sz w:val="28"/>
          <w:szCs w:val="28"/>
        </w:rPr>
      </w:pPr>
      <w:r w:rsidRPr="00DE09E3">
        <w:rPr>
          <w:rFonts w:ascii="Abadi" w:hAnsi="Abadi"/>
          <w:b/>
          <w:bCs/>
          <w:sz w:val="28"/>
          <w:szCs w:val="28"/>
        </w:rPr>
        <w:t>5. Global Tech and Art Communities</w:t>
      </w:r>
    </w:p>
    <w:p w14:paraId="2589ED2E" w14:textId="77777777" w:rsidR="0067668C" w:rsidRPr="00DE09E3" w:rsidRDefault="0067668C" w:rsidP="0067668C">
      <w:pPr>
        <w:numPr>
          <w:ilvl w:val="0"/>
          <w:numId w:val="107"/>
        </w:numPr>
        <w:rPr>
          <w:rFonts w:ascii="Abadi" w:hAnsi="Abadi"/>
          <w:sz w:val="28"/>
          <w:szCs w:val="28"/>
        </w:rPr>
      </w:pPr>
      <w:r w:rsidRPr="00DE09E3">
        <w:rPr>
          <w:rFonts w:ascii="Abadi" w:hAnsi="Abadi"/>
          <w:sz w:val="28"/>
          <w:szCs w:val="28"/>
        </w:rPr>
        <w:lastRenderedPageBreak/>
        <w:t>Collaborate with Palestinian creators on art-tech projects, sharing tools, expertise, and resources.</w:t>
      </w:r>
    </w:p>
    <w:p w14:paraId="375CD24E" w14:textId="77777777" w:rsidR="0067668C" w:rsidRPr="00DE09E3" w:rsidRDefault="0067668C" w:rsidP="0067668C">
      <w:pPr>
        <w:numPr>
          <w:ilvl w:val="0"/>
          <w:numId w:val="107"/>
        </w:numPr>
        <w:rPr>
          <w:rFonts w:ascii="Abadi" w:hAnsi="Abadi"/>
          <w:sz w:val="28"/>
          <w:szCs w:val="28"/>
        </w:rPr>
      </w:pPr>
      <w:r w:rsidRPr="00DE09E3">
        <w:rPr>
          <w:rFonts w:ascii="Abadi" w:hAnsi="Abadi"/>
          <w:sz w:val="28"/>
          <w:szCs w:val="28"/>
        </w:rPr>
        <w:t>Sponsor or co-develop technologies tailored for preserving cultural heritage.</w:t>
      </w:r>
    </w:p>
    <w:p w14:paraId="7EFCD6F2" w14:textId="77777777" w:rsidR="0067668C" w:rsidRPr="00DE09E3" w:rsidRDefault="0067668C" w:rsidP="0067668C">
      <w:pPr>
        <w:numPr>
          <w:ilvl w:val="0"/>
          <w:numId w:val="107"/>
        </w:numPr>
        <w:rPr>
          <w:rFonts w:ascii="Abadi" w:hAnsi="Abadi"/>
          <w:sz w:val="28"/>
          <w:szCs w:val="28"/>
        </w:rPr>
      </w:pPr>
      <w:r w:rsidRPr="00DE09E3">
        <w:rPr>
          <w:rFonts w:ascii="Abadi" w:hAnsi="Abadi"/>
          <w:sz w:val="28"/>
          <w:szCs w:val="28"/>
        </w:rPr>
        <w:t>Advocate for the ethical treatment and representation of Palestinian culture in global media and platforms.</w:t>
      </w:r>
    </w:p>
    <w:p w14:paraId="44CEEF3C" w14:textId="77777777" w:rsidR="0067668C" w:rsidRPr="00DE09E3" w:rsidRDefault="00870A54" w:rsidP="0067668C">
      <w:pPr>
        <w:rPr>
          <w:rFonts w:ascii="Abadi" w:hAnsi="Abadi"/>
          <w:sz w:val="28"/>
          <w:szCs w:val="28"/>
        </w:rPr>
      </w:pPr>
      <w:r>
        <w:rPr>
          <w:rFonts w:ascii="Abadi" w:hAnsi="Abadi"/>
          <w:sz w:val="28"/>
          <w:szCs w:val="28"/>
        </w:rPr>
        <w:pict w14:anchorId="23DFF941">
          <v:rect id="_x0000_i1087" style="width:0;height:1.5pt" o:hralign="center" o:hrstd="t" o:hr="t" fillcolor="#a0a0a0" stroked="f"/>
        </w:pict>
      </w:r>
    </w:p>
    <w:p w14:paraId="51BCAB3C" w14:textId="77777777" w:rsidR="0067668C" w:rsidRPr="00DE09E3" w:rsidRDefault="0067668C" w:rsidP="0067668C">
      <w:pPr>
        <w:rPr>
          <w:rFonts w:ascii="Abadi" w:hAnsi="Abadi"/>
          <w:b/>
          <w:bCs/>
          <w:sz w:val="28"/>
          <w:szCs w:val="28"/>
        </w:rPr>
      </w:pPr>
      <w:r w:rsidRPr="00DE09E3">
        <w:rPr>
          <w:rFonts w:ascii="Abadi" w:hAnsi="Abadi"/>
          <w:b/>
          <w:bCs/>
          <w:sz w:val="28"/>
          <w:szCs w:val="28"/>
        </w:rPr>
        <w:t>The Path Forward</w:t>
      </w:r>
    </w:p>
    <w:p w14:paraId="4E01FFDA" w14:textId="77777777" w:rsidR="0067668C" w:rsidRPr="00DE09E3" w:rsidRDefault="0067668C" w:rsidP="0067668C">
      <w:pPr>
        <w:rPr>
          <w:rFonts w:ascii="Abadi" w:hAnsi="Abadi"/>
          <w:sz w:val="28"/>
          <w:szCs w:val="28"/>
        </w:rPr>
      </w:pPr>
      <w:r w:rsidRPr="00DE09E3">
        <w:rPr>
          <w:rFonts w:ascii="Abadi" w:hAnsi="Abadi"/>
          <w:sz w:val="28"/>
          <w:szCs w:val="28"/>
        </w:rPr>
        <w:t>This strategy is not just about preserving Palestinian art; it’s about ensuring its growth and evolution in a way that resonates with future generations. The journey ahead will require dedication, collaboration, and innovation. By working together, we can build a future where Palestinian technological arts are celebrated globally, free from the threats of erasure and appropriation.</w:t>
      </w:r>
    </w:p>
    <w:p w14:paraId="3DC12CFB" w14:textId="77777777" w:rsidR="0067668C" w:rsidRPr="00DE09E3" w:rsidRDefault="00870A54" w:rsidP="0067668C">
      <w:pPr>
        <w:rPr>
          <w:rFonts w:ascii="Abadi" w:hAnsi="Abadi"/>
          <w:sz w:val="28"/>
          <w:szCs w:val="28"/>
        </w:rPr>
      </w:pPr>
      <w:r>
        <w:rPr>
          <w:rFonts w:ascii="Abadi" w:hAnsi="Abadi"/>
          <w:sz w:val="28"/>
          <w:szCs w:val="28"/>
        </w:rPr>
        <w:pict w14:anchorId="626A07CE">
          <v:rect id="_x0000_i1088" style="width:0;height:1.5pt" o:hralign="center" o:hrstd="t" o:hr="t" fillcolor="#a0a0a0" stroked="f"/>
        </w:pict>
      </w:r>
    </w:p>
    <w:p w14:paraId="36E76A68" w14:textId="77777777" w:rsidR="0067668C" w:rsidRPr="00DE09E3" w:rsidRDefault="0067668C" w:rsidP="0067668C">
      <w:pPr>
        <w:rPr>
          <w:rFonts w:ascii="Abadi" w:hAnsi="Abadi"/>
          <w:b/>
          <w:bCs/>
          <w:sz w:val="28"/>
          <w:szCs w:val="28"/>
        </w:rPr>
      </w:pPr>
      <w:r w:rsidRPr="00DE09E3">
        <w:rPr>
          <w:rFonts w:ascii="Abadi" w:hAnsi="Abadi"/>
          <w:b/>
          <w:bCs/>
          <w:sz w:val="28"/>
          <w:szCs w:val="28"/>
        </w:rPr>
        <w:t>Closing Message</w:t>
      </w:r>
    </w:p>
    <w:p w14:paraId="66E9EDB9" w14:textId="77777777" w:rsidR="0067668C" w:rsidRPr="00DE09E3" w:rsidRDefault="0067668C" w:rsidP="0067668C">
      <w:pPr>
        <w:rPr>
          <w:rFonts w:ascii="Abadi" w:hAnsi="Abadi"/>
          <w:sz w:val="28"/>
          <w:szCs w:val="28"/>
        </w:rPr>
      </w:pPr>
      <w:r w:rsidRPr="00DE09E3">
        <w:rPr>
          <w:rFonts w:ascii="Abadi" w:hAnsi="Abadi"/>
          <w:sz w:val="28"/>
          <w:szCs w:val="28"/>
        </w:rPr>
        <w:t>The time to act is now. Every contribution, no matter how small, helps to build a vibrant and resilient cultural ecosystem for Palestinian creators. By joining forces, we ensure that Palestinian technological arts continue to thrive, inspire, and connect people worldwide.</w:t>
      </w:r>
    </w:p>
    <w:p w14:paraId="3751B929"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55392366" w14:textId="77777777" w:rsidR="0067668C" w:rsidRPr="00DE09E3" w:rsidRDefault="0067668C" w:rsidP="0067668C">
      <w:pPr>
        <w:pStyle w:val="Heading1"/>
        <w:pBdr>
          <w:bottom w:val="single" w:sz="4" w:space="1" w:color="auto"/>
        </w:pBdr>
      </w:pPr>
      <w:bookmarkStart w:id="14" w:name="_Toc187764739"/>
      <w:r w:rsidRPr="00DE09E3">
        <w:lastRenderedPageBreak/>
        <w:t>Chapter 12: Appendices</w:t>
      </w:r>
      <w:bookmarkEnd w:id="14"/>
      <w:r>
        <w:br/>
      </w:r>
    </w:p>
    <w:p w14:paraId="0C0FE12A" w14:textId="77777777" w:rsidR="0067668C" w:rsidRPr="00DE09E3" w:rsidRDefault="0067668C" w:rsidP="0067668C">
      <w:pPr>
        <w:rPr>
          <w:rFonts w:ascii="Abadi" w:hAnsi="Abadi"/>
          <w:sz w:val="28"/>
          <w:szCs w:val="28"/>
        </w:rPr>
      </w:pPr>
      <w:r w:rsidRPr="00DE09E3">
        <w:rPr>
          <w:rFonts w:ascii="Abadi" w:hAnsi="Abadi"/>
          <w:sz w:val="28"/>
          <w:szCs w:val="28"/>
        </w:rPr>
        <w:t>The appendices provide additional resources, case studies, and a glossary to support the implementation of the strategy for protecting and promoting Palestinian technological arts. These supplementary materials are designed to deepen understanding, offer actionable tools, and serve as a reference for stakeholders.</w:t>
      </w:r>
    </w:p>
    <w:p w14:paraId="583DCB51" w14:textId="77777777" w:rsidR="0067668C" w:rsidRPr="00DE09E3" w:rsidRDefault="00870A54" w:rsidP="0067668C">
      <w:pPr>
        <w:rPr>
          <w:rFonts w:ascii="Abadi" w:hAnsi="Abadi"/>
          <w:sz w:val="28"/>
          <w:szCs w:val="28"/>
        </w:rPr>
      </w:pPr>
      <w:r>
        <w:rPr>
          <w:rFonts w:ascii="Abadi" w:hAnsi="Abadi"/>
          <w:sz w:val="28"/>
          <w:szCs w:val="28"/>
        </w:rPr>
        <w:pict w14:anchorId="18BA57D5">
          <v:rect id="_x0000_i1089" style="width:0;height:1.5pt" o:hralign="center" o:hrstd="t" o:hr="t" fillcolor="#a0a0a0" stroked="f"/>
        </w:pict>
      </w:r>
    </w:p>
    <w:p w14:paraId="55ADD211" w14:textId="77777777" w:rsidR="0067668C" w:rsidRPr="00DE09E3" w:rsidRDefault="0067668C" w:rsidP="0067668C">
      <w:pPr>
        <w:rPr>
          <w:rFonts w:ascii="Abadi" w:hAnsi="Abadi"/>
          <w:b/>
          <w:bCs/>
          <w:sz w:val="28"/>
          <w:szCs w:val="28"/>
        </w:rPr>
      </w:pPr>
      <w:r w:rsidRPr="00DE09E3">
        <w:rPr>
          <w:rFonts w:ascii="Abadi" w:hAnsi="Abadi"/>
          <w:b/>
          <w:bCs/>
          <w:sz w:val="28"/>
          <w:szCs w:val="28"/>
        </w:rPr>
        <w:t>Section 1: Case Studies</w:t>
      </w:r>
    </w:p>
    <w:p w14:paraId="0860C8BF" w14:textId="77777777" w:rsidR="0067668C" w:rsidRPr="00DE09E3" w:rsidRDefault="0067668C" w:rsidP="0067668C">
      <w:pPr>
        <w:rPr>
          <w:rFonts w:ascii="Abadi" w:hAnsi="Abadi"/>
          <w:b/>
          <w:bCs/>
          <w:sz w:val="28"/>
          <w:szCs w:val="28"/>
        </w:rPr>
      </w:pPr>
      <w:r w:rsidRPr="00DE09E3">
        <w:rPr>
          <w:rFonts w:ascii="Abadi" w:hAnsi="Abadi"/>
          <w:b/>
          <w:bCs/>
          <w:sz w:val="28"/>
          <w:szCs w:val="28"/>
        </w:rPr>
        <w:t>Case Study 1: Digital Preservation of Palestinian Villages Through VR</w:t>
      </w:r>
    </w:p>
    <w:p w14:paraId="0401F074" w14:textId="77777777" w:rsidR="0067668C" w:rsidRPr="00DE09E3" w:rsidRDefault="0067668C" w:rsidP="0067668C">
      <w:pPr>
        <w:numPr>
          <w:ilvl w:val="0"/>
          <w:numId w:val="108"/>
        </w:numPr>
        <w:rPr>
          <w:rFonts w:ascii="Abadi" w:hAnsi="Abadi"/>
          <w:sz w:val="28"/>
          <w:szCs w:val="28"/>
        </w:rPr>
      </w:pPr>
      <w:r w:rsidRPr="00DE09E3">
        <w:rPr>
          <w:rFonts w:ascii="Abadi" w:hAnsi="Abadi"/>
          <w:b/>
          <w:bCs/>
          <w:sz w:val="28"/>
          <w:szCs w:val="28"/>
        </w:rPr>
        <w:t>Project Overview</w:t>
      </w:r>
      <w:r w:rsidRPr="00DE09E3">
        <w:rPr>
          <w:rFonts w:ascii="Abadi" w:hAnsi="Abadi"/>
          <w:sz w:val="28"/>
          <w:szCs w:val="28"/>
        </w:rPr>
        <w:t>:</w:t>
      </w:r>
      <w:r w:rsidRPr="00DE09E3">
        <w:rPr>
          <w:rFonts w:ascii="Abadi" w:hAnsi="Abadi"/>
          <w:sz w:val="28"/>
          <w:szCs w:val="28"/>
        </w:rPr>
        <w:br/>
        <w:t>A VR initiative led by a collective of Palestinian technologists and artists recreated pre-1948 Palestinian villages destroyed during the Nakba. Users can virtually explore these villages, interact with historical artifacts, and hear oral histories from survivors.</w:t>
      </w:r>
    </w:p>
    <w:p w14:paraId="597233EF" w14:textId="77777777" w:rsidR="0067668C" w:rsidRPr="00DE09E3" w:rsidRDefault="0067668C" w:rsidP="0067668C">
      <w:pPr>
        <w:numPr>
          <w:ilvl w:val="0"/>
          <w:numId w:val="108"/>
        </w:numPr>
        <w:rPr>
          <w:rFonts w:ascii="Abadi" w:hAnsi="Abadi"/>
          <w:sz w:val="28"/>
          <w:szCs w:val="28"/>
        </w:rPr>
      </w:pPr>
      <w:r w:rsidRPr="00DE09E3">
        <w:rPr>
          <w:rFonts w:ascii="Abadi" w:hAnsi="Abadi"/>
          <w:b/>
          <w:bCs/>
          <w:sz w:val="28"/>
          <w:szCs w:val="28"/>
        </w:rPr>
        <w:t>Key Achievements</w:t>
      </w:r>
      <w:r w:rsidRPr="00DE09E3">
        <w:rPr>
          <w:rFonts w:ascii="Abadi" w:hAnsi="Abadi"/>
          <w:sz w:val="28"/>
          <w:szCs w:val="28"/>
        </w:rPr>
        <w:t>:</w:t>
      </w:r>
    </w:p>
    <w:p w14:paraId="0D3F2E98"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Gained international media attention, with exhibitions in Europe, the U.S., and the Middle East.</w:t>
      </w:r>
    </w:p>
    <w:p w14:paraId="4BEB3DBB"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Enabled younger generations to connect with their ancestral lands despite physical inaccessibility.</w:t>
      </w:r>
    </w:p>
    <w:p w14:paraId="1AAC17D6" w14:textId="77777777" w:rsidR="0067668C" w:rsidRPr="00DE09E3" w:rsidRDefault="0067668C" w:rsidP="0067668C">
      <w:pPr>
        <w:numPr>
          <w:ilvl w:val="0"/>
          <w:numId w:val="108"/>
        </w:numPr>
        <w:rPr>
          <w:rFonts w:ascii="Abadi" w:hAnsi="Abadi"/>
          <w:sz w:val="28"/>
          <w:szCs w:val="28"/>
        </w:rPr>
      </w:pPr>
      <w:r w:rsidRPr="00DE09E3">
        <w:rPr>
          <w:rFonts w:ascii="Abadi" w:hAnsi="Abadi"/>
          <w:b/>
          <w:bCs/>
          <w:sz w:val="28"/>
          <w:szCs w:val="28"/>
        </w:rPr>
        <w:t>Challenges</w:t>
      </w:r>
      <w:r w:rsidRPr="00DE09E3">
        <w:rPr>
          <w:rFonts w:ascii="Abadi" w:hAnsi="Abadi"/>
          <w:sz w:val="28"/>
          <w:szCs w:val="28"/>
        </w:rPr>
        <w:t>:</w:t>
      </w:r>
    </w:p>
    <w:p w14:paraId="571B2B9B"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Limited funding delayed project development.</w:t>
      </w:r>
    </w:p>
    <w:p w14:paraId="4864C25C"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Access to VR equipment in Palestine remains restricted.</w:t>
      </w:r>
    </w:p>
    <w:p w14:paraId="5C811039" w14:textId="77777777" w:rsidR="0067668C" w:rsidRPr="00DE09E3" w:rsidRDefault="0067668C" w:rsidP="0067668C">
      <w:pPr>
        <w:numPr>
          <w:ilvl w:val="0"/>
          <w:numId w:val="108"/>
        </w:numPr>
        <w:rPr>
          <w:rFonts w:ascii="Abadi" w:hAnsi="Abadi"/>
          <w:sz w:val="28"/>
          <w:szCs w:val="28"/>
        </w:rPr>
      </w:pPr>
      <w:r w:rsidRPr="00DE09E3">
        <w:rPr>
          <w:rFonts w:ascii="Abadi" w:hAnsi="Abadi"/>
          <w:b/>
          <w:bCs/>
          <w:sz w:val="28"/>
          <w:szCs w:val="28"/>
        </w:rPr>
        <w:t>Lessons Learned</w:t>
      </w:r>
      <w:r w:rsidRPr="00DE09E3">
        <w:rPr>
          <w:rFonts w:ascii="Abadi" w:hAnsi="Abadi"/>
          <w:sz w:val="28"/>
          <w:szCs w:val="28"/>
        </w:rPr>
        <w:t>:</w:t>
      </w:r>
    </w:p>
    <w:p w14:paraId="5E583B83"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Partnering with global institutions increased visibility and resource access.</w:t>
      </w:r>
    </w:p>
    <w:p w14:paraId="79F00480" w14:textId="77777777" w:rsidR="0067668C" w:rsidRPr="00DE09E3" w:rsidRDefault="0067668C" w:rsidP="0067668C">
      <w:pPr>
        <w:numPr>
          <w:ilvl w:val="1"/>
          <w:numId w:val="108"/>
        </w:numPr>
        <w:rPr>
          <w:rFonts w:ascii="Abadi" w:hAnsi="Abadi"/>
          <w:sz w:val="28"/>
          <w:szCs w:val="28"/>
        </w:rPr>
      </w:pPr>
      <w:r w:rsidRPr="00DE09E3">
        <w:rPr>
          <w:rFonts w:ascii="Abadi" w:hAnsi="Abadi"/>
          <w:sz w:val="28"/>
          <w:szCs w:val="28"/>
        </w:rPr>
        <w:t>Open-source tools reduced costs and enabled broader participation.</w:t>
      </w:r>
    </w:p>
    <w:p w14:paraId="07E9A2A2" w14:textId="77777777" w:rsidR="0067668C" w:rsidRPr="00DE09E3" w:rsidRDefault="0067668C" w:rsidP="0067668C">
      <w:pPr>
        <w:rPr>
          <w:rFonts w:ascii="Abadi" w:hAnsi="Abadi"/>
          <w:b/>
          <w:bCs/>
          <w:sz w:val="28"/>
          <w:szCs w:val="28"/>
        </w:rPr>
      </w:pPr>
      <w:r w:rsidRPr="00DE09E3">
        <w:rPr>
          <w:rFonts w:ascii="Abadi" w:hAnsi="Abadi"/>
          <w:b/>
          <w:bCs/>
          <w:sz w:val="28"/>
          <w:szCs w:val="28"/>
        </w:rPr>
        <w:t>Case Study 2: Blockchain-Based Cultural Registry</w:t>
      </w:r>
    </w:p>
    <w:p w14:paraId="2910C558" w14:textId="77777777" w:rsidR="0067668C" w:rsidRPr="00DE09E3" w:rsidRDefault="0067668C" w:rsidP="0067668C">
      <w:pPr>
        <w:numPr>
          <w:ilvl w:val="0"/>
          <w:numId w:val="109"/>
        </w:numPr>
        <w:rPr>
          <w:rFonts w:ascii="Abadi" w:hAnsi="Abadi"/>
          <w:sz w:val="28"/>
          <w:szCs w:val="28"/>
        </w:rPr>
      </w:pPr>
      <w:r w:rsidRPr="00DE09E3">
        <w:rPr>
          <w:rFonts w:ascii="Abadi" w:hAnsi="Abadi"/>
          <w:b/>
          <w:bCs/>
          <w:sz w:val="28"/>
          <w:szCs w:val="28"/>
        </w:rPr>
        <w:t>Project Overview</w:t>
      </w:r>
      <w:r w:rsidRPr="00DE09E3">
        <w:rPr>
          <w:rFonts w:ascii="Abadi" w:hAnsi="Abadi"/>
          <w:sz w:val="28"/>
          <w:szCs w:val="28"/>
        </w:rPr>
        <w:t>:</w:t>
      </w:r>
      <w:r w:rsidRPr="00DE09E3">
        <w:rPr>
          <w:rFonts w:ascii="Abadi" w:hAnsi="Abadi"/>
          <w:sz w:val="28"/>
          <w:szCs w:val="28"/>
        </w:rPr>
        <w:br/>
        <w:t xml:space="preserve">A blockchain initiative was launched to authenticate and protect </w:t>
      </w:r>
      <w:r w:rsidRPr="00DE09E3">
        <w:rPr>
          <w:rFonts w:ascii="Abadi" w:hAnsi="Abadi"/>
          <w:sz w:val="28"/>
          <w:szCs w:val="28"/>
        </w:rPr>
        <w:lastRenderedPageBreak/>
        <w:t>Palestinian artworks, ensuring creators receive proper recognition and royalties.</w:t>
      </w:r>
    </w:p>
    <w:p w14:paraId="036F860F" w14:textId="77777777" w:rsidR="0067668C" w:rsidRPr="00DE09E3" w:rsidRDefault="0067668C" w:rsidP="0067668C">
      <w:pPr>
        <w:numPr>
          <w:ilvl w:val="0"/>
          <w:numId w:val="109"/>
        </w:numPr>
        <w:rPr>
          <w:rFonts w:ascii="Abadi" w:hAnsi="Abadi"/>
          <w:sz w:val="28"/>
          <w:szCs w:val="28"/>
        </w:rPr>
      </w:pPr>
      <w:r w:rsidRPr="00DE09E3">
        <w:rPr>
          <w:rFonts w:ascii="Abadi" w:hAnsi="Abadi"/>
          <w:b/>
          <w:bCs/>
          <w:sz w:val="28"/>
          <w:szCs w:val="28"/>
        </w:rPr>
        <w:t>Key Achievements</w:t>
      </w:r>
      <w:r w:rsidRPr="00DE09E3">
        <w:rPr>
          <w:rFonts w:ascii="Abadi" w:hAnsi="Abadi"/>
          <w:sz w:val="28"/>
          <w:szCs w:val="28"/>
        </w:rPr>
        <w:t>:</w:t>
      </w:r>
    </w:p>
    <w:p w14:paraId="68768CB1"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Registered over 5,000 works by Palestinian artists, preventing cultural appropriation.</w:t>
      </w:r>
    </w:p>
    <w:p w14:paraId="270058B0"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Engaged global stakeholders, including tech companies and legal experts, to promote the model as a best practice.</w:t>
      </w:r>
    </w:p>
    <w:p w14:paraId="5357317A" w14:textId="77777777" w:rsidR="0067668C" w:rsidRPr="00DE09E3" w:rsidRDefault="0067668C" w:rsidP="0067668C">
      <w:pPr>
        <w:numPr>
          <w:ilvl w:val="0"/>
          <w:numId w:val="109"/>
        </w:numPr>
        <w:rPr>
          <w:rFonts w:ascii="Abadi" w:hAnsi="Abadi"/>
          <w:sz w:val="28"/>
          <w:szCs w:val="28"/>
        </w:rPr>
      </w:pPr>
      <w:r w:rsidRPr="00DE09E3">
        <w:rPr>
          <w:rFonts w:ascii="Abadi" w:hAnsi="Abadi"/>
          <w:b/>
          <w:bCs/>
          <w:sz w:val="28"/>
          <w:szCs w:val="28"/>
        </w:rPr>
        <w:t>Challenges</w:t>
      </w:r>
      <w:r w:rsidRPr="00DE09E3">
        <w:rPr>
          <w:rFonts w:ascii="Abadi" w:hAnsi="Abadi"/>
          <w:sz w:val="28"/>
          <w:szCs w:val="28"/>
        </w:rPr>
        <w:t>:</w:t>
      </w:r>
    </w:p>
    <w:p w14:paraId="5311F17B"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Resistance from artists unfamiliar with blockchain technology.</w:t>
      </w:r>
    </w:p>
    <w:p w14:paraId="7269E58E"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Cybersecurity concerns required extensive investment in digital protections.</w:t>
      </w:r>
    </w:p>
    <w:p w14:paraId="63986BAD" w14:textId="77777777" w:rsidR="0067668C" w:rsidRPr="00DE09E3" w:rsidRDefault="0067668C" w:rsidP="0067668C">
      <w:pPr>
        <w:numPr>
          <w:ilvl w:val="0"/>
          <w:numId w:val="109"/>
        </w:numPr>
        <w:rPr>
          <w:rFonts w:ascii="Abadi" w:hAnsi="Abadi"/>
          <w:sz w:val="28"/>
          <w:szCs w:val="28"/>
        </w:rPr>
      </w:pPr>
      <w:r w:rsidRPr="00DE09E3">
        <w:rPr>
          <w:rFonts w:ascii="Abadi" w:hAnsi="Abadi"/>
          <w:b/>
          <w:bCs/>
          <w:sz w:val="28"/>
          <w:szCs w:val="28"/>
        </w:rPr>
        <w:t>Lessons Learned</w:t>
      </w:r>
      <w:r w:rsidRPr="00DE09E3">
        <w:rPr>
          <w:rFonts w:ascii="Abadi" w:hAnsi="Abadi"/>
          <w:sz w:val="28"/>
          <w:szCs w:val="28"/>
        </w:rPr>
        <w:t>:</w:t>
      </w:r>
    </w:p>
    <w:p w14:paraId="6967A5AF"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Education and awareness campaigns helped build trust in the system.</w:t>
      </w:r>
    </w:p>
    <w:p w14:paraId="484C229C" w14:textId="77777777" w:rsidR="0067668C" w:rsidRPr="00DE09E3" w:rsidRDefault="0067668C" w:rsidP="0067668C">
      <w:pPr>
        <w:numPr>
          <w:ilvl w:val="1"/>
          <w:numId w:val="109"/>
        </w:numPr>
        <w:rPr>
          <w:rFonts w:ascii="Abadi" w:hAnsi="Abadi"/>
          <w:sz w:val="28"/>
          <w:szCs w:val="28"/>
        </w:rPr>
      </w:pPr>
      <w:r w:rsidRPr="00DE09E3">
        <w:rPr>
          <w:rFonts w:ascii="Abadi" w:hAnsi="Abadi"/>
          <w:sz w:val="28"/>
          <w:szCs w:val="28"/>
        </w:rPr>
        <w:t>Collaboration with diaspora technologists provided technical expertise and funding.</w:t>
      </w:r>
    </w:p>
    <w:p w14:paraId="2BD89410" w14:textId="77777777" w:rsidR="0067668C" w:rsidRPr="00DE09E3" w:rsidRDefault="00870A54" w:rsidP="0067668C">
      <w:pPr>
        <w:rPr>
          <w:rFonts w:ascii="Abadi" w:hAnsi="Abadi"/>
          <w:sz w:val="28"/>
          <w:szCs w:val="28"/>
        </w:rPr>
      </w:pPr>
      <w:r>
        <w:rPr>
          <w:rFonts w:ascii="Abadi" w:hAnsi="Abadi"/>
          <w:sz w:val="28"/>
          <w:szCs w:val="28"/>
        </w:rPr>
        <w:pict w14:anchorId="3FC852BB">
          <v:rect id="_x0000_i1090" style="width:0;height:1.5pt" o:hralign="center" o:hrstd="t" o:hr="t" fillcolor="#a0a0a0" stroked="f"/>
        </w:pict>
      </w:r>
    </w:p>
    <w:p w14:paraId="2EB4F80A" w14:textId="77777777" w:rsidR="0067668C" w:rsidRPr="00DE09E3" w:rsidRDefault="0067668C" w:rsidP="0067668C">
      <w:pPr>
        <w:rPr>
          <w:rFonts w:ascii="Abadi" w:hAnsi="Abadi"/>
          <w:b/>
          <w:bCs/>
          <w:sz w:val="28"/>
          <w:szCs w:val="28"/>
        </w:rPr>
      </w:pPr>
      <w:r w:rsidRPr="00DE09E3">
        <w:rPr>
          <w:rFonts w:ascii="Abadi" w:hAnsi="Abadi"/>
          <w:b/>
          <w:bCs/>
          <w:sz w:val="28"/>
          <w:szCs w:val="28"/>
        </w:rPr>
        <w:t>Section 2: Resource List</w:t>
      </w:r>
    </w:p>
    <w:p w14:paraId="6F9C6362" w14:textId="77777777" w:rsidR="0067668C" w:rsidRPr="00DE09E3" w:rsidRDefault="0067668C" w:rsidP="0067668C">
      <w:pPr>
        <w:rPr>
          <w:rFonts w:ascii="Abadi" w:hAnsi="Abadi"/>
          <w:b/>
          <w:bCs/>
          <w:sz w:val="28"/>
          <w:szCs w:val="28"/>
        </w:rPr>
      </w:pPr>
      <w:r w:rsidRPr="00DE09E3">
        <w:rPr>
          <w:rFonts w:ascii="Abadi" w:hAnsi="Abadi"/>
          <w:b/>
          <w:bCs/>
          <w:sz w:val="28"/>
          <w:szCs w:val="28"/>
        </w:rPr>
        <w:t>1. Funding Opportunities</w:t>
      </w:r>
    </w:p>
    <w:p w14:paraId="5D9D98F1" w14:textId="77777777" w:rsidR="0067668C" w:rsidRPr="00DE09E3" w:rsidRDefault="0067668C" w:rsidP="0067668C">
      <w:pPr>
        <w:numPr>
          <w:ilvl w:val="0"/>
          <w:numId w:val="110"/>
        </w:numPr>
        <w:rPr>
          <w:rFonts w:ascii="Abadi" w:hAnsi="Abadi"/>
          <w:sz w:val="28"/>
          <w:szCs w:val="28"/>
        </w:rPr>
      </w:pPr>
      <w:r w:rsidRPr="00DE09E3">
        <w:rPr>
          <w:rFonts w:ascii="Abadi" w:hAnsi="Abadi"/>
          <w:b/>
          <w:bCs/>
          <w:sz w:val="28"/>
          <w:szCs w:val="28"/>
        </w:rPr>
        <w:t>Cultural Survival Grant Program</w:t>
      </w:r>
    </w:p>
    <w:p w14:paraId="02013696"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Focus: Supporting cultural preservation projects globally, including Indigenous and marginalized communities.</w:t>
      </w:r>
    </w:p>
    <w:p w14:paraId="0397D497"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 xml:space="preserve">Website: </w:t>
      </w:r>
      <w:hyperlink r:id="rId10" w:tgtFrame="_new" w:history="1">
        <w:r w:rsidRPr="00DE09E3">
          <w:rPr>
            <w:rStyle w:val="Hyperlink"/>
            <w:rFonts w:ascii="Abadi" w:hAnsi="Abadi"/>
            <w:sz w:val="28"/>
            <w:szCs w:val="28"/>
          </w:rPr>
          <w:t>www.culturalsurvival.org</w:t>
        </w:r>
      </w:hyperlink>
    </w:p>
    <w:p w14:paraId="72C34BE5" w14:textId="77777777" w:rsidR="0067668C" w:rsidRPr="00DE09E3" w:rsidRDefault="0067668C" w:rsidP="0067668C">
      <w:pPr>
        <w:numPr>
          <w:ilvl w:val="0"/>
          <w:numId w:val="110"/>
        </w:numPr>
        <w:rPr>
          <w:rFonts w:ascii="Abadi" w:hAnsi="Abadi"/>
          <w:sz w:val="28"/>
          <w:szCs w:val="28"/>
        </w:rPr>
      </w:pPr>
      <w:r w:rsidRPr="00DE09E3">
        <w:rPr>
          <w:rFonts w:ascii="Abadi" w:hAnsi="Abadi"/>
          <w:b/>
          <w:bCs/>
          <w:sz w:val="28"/>
          <w:szCs w:val="28"/>
        </w:rPr>
        <w:t>European Union Creative Europe Program</w:t>
      </w:r>
    </w:p>
    <w:p w14:paraId="49437303"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Focus: Funding art and cultural initiatives, with a priority on international collaboration.</w:t>
      </w:r>
    </w:p>
    <w:p w14:paraId="3BA01B1F"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 xml:space="preserve">Website: </w:t>
      </w:r>
      <w:hyperlink r:id="rId11" w:tgtFrame="_new" w:history="1">
        <w:r w:rsidRPr="00DE09E3">
          <w:rPr>
            <w:rStyle w:val="Hyperlink"/>
            <w:rFonts w:ascii="Abadi" w:hAnsi="Abadi"/>
            <w:sz w:val="28"/>
            <w:szCs w:val="28"/>
          </w:rPr>
          <w:t>www.creativeeurope.eu</w:t>
        </w:r>
      </w:hyperlink>
    </w:p>
    <w:p w14:paraId="083D56B9" w14:textId="77777777" w:rsidR="0067668C" w:rsidRPr="00DE09E3" w:rsidRDefault="0067668C" w:rsidP="0067668C">
      <w:pPr>
        <w:numPr>
          <w:ilvl w:val="0"/>
          <w:numId w:val="110"/>
        </w:numPr>
        <w:rPr>
          <w:rFonts w:ascii="Abadi" w:hAnsi="Abadi"/>
          <w:sz w:val="28"/>
          <w:szCs w:val="28"/>
        </w:rPr>
      </w:pPr>
      <w:r w:rsidRPr="00DE09E3">
        <w:rPr>
          <w:rFonts w:ascii="Abadi" w:hAnsi="Abadi"/>
          <w:b/>
          <w:bCs/>
          <w:sz w:val="28"/>
          <w:szCs w:val="28"/>
        </w:rPr>
        <w:t>Arab Fund for Arts and Culture (AFAC)</w:t>
      </w:r>
    </w:p>
    <w:p w14:paraId="34349E3F"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Focus: Providing grants for artists and cultural institutions across the Arab world.</w:t>
      </w:r>
    </w:p>
    <w:p w14:paraId="61A7A2B6" w14:textId="77777777" w:rsidR="0067668C" w:rsidRPr="00DE09E3" w:rsidRDefault="0067668C" w:rsidP="0067668C">
      <w:pPr>
        <w:numPr>
          <w:ilvl w:val="1"/>
          <w:numId w:val="110"/>
        </w:numPr>
        <w:rPr>
          <w:rFonts w:ascii="Abadi" w:hAnsi="Abadi"/>
          <w:sz w:val="28"/>
          <w:szCs w:val="28"/>
        </w:rPr>
      </w:pPr>
      <w:r w:rsidRPr="00DE09E3">
        <w:rPr>
          <w:rFonts w:ascii="Abadi" w:hAnsi="Abadi"/>
          <w:sz w:val="28"/>
          <w:szCs w:val="28"/>
        </w:rPr>
        <w:t xml:space="preserve">Website: </w:t>
      </w:r>
      <w:hyperlink r:id="rId12" w:tgtFrame="_new" w:history="1">
        <w:r w:rsidRPr="00DE09E3">
          <w:rPr>
            <w:rStyle w:val="Hyperlink"/>
            <w:rFonts w:ascii="Abadi" w:hAnsi="Abadi"/>
            <w:sz w:val="28"/>
            <w:szCs w:val="28"/>
          </w:rPr>
          <w:t>www.arabculturefund.org</w:t>
        </w:r>
      </w:hyperlink>
    </w:p>
    <w:p w14:paraId="771A196C" w14:textId="77777777" w:rsidR="0067668C" w:rsidRPr="00DE09E3" w:rsidRDefault="0067668C" w:rsidP="0067668C">
      <w:pPr>
        <w:rPr>
          <w:rFonts w:ascii="Abadi" w:hAnsi="Abadi"/>
          <w:b/>
          <w:bCs/>
          <w:sz w:val="28"/>
          <w:szCs w:val="28"/>
        </w:rPr>
      </w:pPr>
      <w:r w:rsidRPr="00DE09E3">
        <w:rPr>
          <w:rFonts w:ascii="Abadi" w:hAnsi="Abadi"/>
          <w:b/>
          <w:bCs/>
          <w:sz w:val="28"/>
          <w:szCs w:val="28"/>
        </w:rPr>
        <w:lastRenderedPageBreak/>
        <w:t>2. Training and Education</w:t>
      </w:r>
    </w:p>
    <w:p w14:paraId="3F4E475C" w14:textId="77777777" w:rsidR="0067668C" w:rsidRPr="00DE09E3" w:rsidRDefault="0067668C" w:rsidP="0067668C">
      <w:pPr>
        <w:numPr>
          <w:ilvl w:val="0"/>
          <w:numId w:val="111"/>
        </w:numPr>
        <w:rPr>
          <w:rFonts w:ascii="Abadi" w:hAnsi="Abadi"/>
          <w:sz w:val="28"/>
          <w:szCs w:val="28"/>
        </w:rPr>
      </w:pPr>
      <w:r w:rsidRPr="00DE09E3">
        <w:rPr>
          <w:rFonts w:ascii="Abadi" w:hAnsi="Abadi"/>
          <w:b/>
          <w:bCs/>
          <w:sz w:val="28"/>
          <w:szCs w:val="28"/>
        </w:rPr>
        <w:t xml:space="preserve">MIT </w:t>
      </w:r>
      <w:proofErr w:type="spellStart"/>
      <w:r w:rsidRPr="00DE09E3">
        <w:rPr>
          <w:rFonts w:ascii="Abadi" w:hAnsi="Abadi"/>
          <w:b/>
          <w:bCs/>
          <w:sz w:val="28"/>
          <w:szCs w:val="28"/>
        </w:rPr>
        <w:t>OpenCourseWare</w:t>
      </w:r>
      <w:proofErr w:type="spellEnd"/>
      <w:r w:rsidRPr="00DE09E3">
        <w:rPr>
          <w:rFonts w:ascii="Abadi" w:hAnsi="Abadi"/>
          <w:b/>
          <w:bCs/>
          <w:sz w:val="28"/>
          <w:szCs w:val="28"/>
        </w:rPr>
        <w:t>: Creative Coding and Art</w:t>
      </w:r>
    </w:p>
    <w:p w14:paraId="39146977" w14:textId="77777777" w:rsidR="0067668C" w:rsidRPr="00DE09E3" w:rsidRDefault="0067668C" w:rsidP="0067668C">
      <w:pPr>
        <w:numPr>
          <w:ilvl w:val="1"/>
          <w:numId w:val="111"/>
        </w:numPr>
        <w:rPr>
          <w:rFonts w:ascii="Abadi" w:hAnsi="Abadi"/>
          <w:sz w:val="28"/>
          <w:szCs w:val="28"/>
        </w:rPr>
      </w:pPr>
      <w:r w:rsidRPr="00DE09E3">
        <w:rPr>
          <w:rFonts w:ascii="Abadi" w:hAnsi="Abadi"/>
          <w:sz w:val="28"/>
          <w:szCs w:val="28"/>
        </w:rPr>
        <w:t>Free resources on blending coding with artistic expression.</w:t>
      </w:r>
    </w:p>
    <w:p w14:paraId="5F1EDA49" w14:textId="77777777" w:rsidR="0067668C" w:rsidRPr="00DE09E3" w:rsidRDefault="0067668C" w:rsidP="0067668C">
      <w:pPr>
        <w:numPr>
          <w:ilvl w:val="1"/>
          <w:numId w:val="111"/>
        </w:numPr>
        <w:rPr>
          <w:rFonts w:ascii="Abadi" w:hAnsi="Abadi"/>
          <w:sz w:val="28"/>
          <w:szCs w:val="28"/>
        </w:rPr>
      </w:pPr>
      <w:r w:rsidRPr="00DE09E3">
        <w:rPr>
          <w:rFonts w:ascii="Abadi" w:hAnsi="Abadi"/>
          <w:sz w:val="28"/>
          <w:szCs w:val="28"/>
        </w:rPr>
        <w:t xml:space="preserve">Website: </w:t>
      </w:r>
      <w:hyperlink r:id="rId13" w:tgtFrame="_new" w:history="1">
        <w:r w:rsidRPr="00DE09E3">
          <w:rPr>
            <w:rStyle w:val="Hyperlink"/>
            <w:rFonts w:ascii="Abadi" w:hAnsi="Abadi"/>
            <w:sz w:val="28"/>
            <w:szCs w:val="28"/>
          </w:rPr>
          <w:t>www.ocw.mit.edu</w:t>
        </w:r>
      </w:hyperlink>
    </w:p>
    <w:p w14:paraId="3DA91D7A" w14:textId="77777777" w:rsidR="0067668C" w:rsidRPr="00DE09E3" w:rsidRDefault="0067668C" w:rsidP="0067668C">
      <w:pPr>
        <w:numPr>
          <w:ilvl w:val="0"/>
          <w:numId w:val="111"/>
        </w:numPr>
        <w:rPr>
          <w:rFonts w:ascii="Abadi" w:hAnsi="Abadi"/>
          <w:sz w:val="28"/>
          <w:szCs w:val="28"/>
        </w:rPr>
      </w:pPr>
      <w:r w:rsidRPr="00DE09E3">
        <w:rPr>
          <w:rFonts w:ascii="Abadi" w:hAnsi="Abadi"/>
          <w:b/>
          <w:bCs/>
          <w:sz w:val="28"/>
          <w:szCs w:val="28"/>
        </w:rPr>
        <w:t>YouTube Channel: Palestinian Arts Initiative</w:t>
      </w:r>
    </w:p>
    <w:p w14:paraId="1BDCADEF" w14:textId="77777777" w:rsidR="0067668C" w:rsidRPr="00DE09E3" w:rsidRDefault="0067668C" w:rsidP="0067668C">
      <w:pPr>
        <w:numPr>
          <w:ilvl w:val="1"/>
          <w:numId w:val="111"/>
        </w:numPr>
        <w:rPr>
          <w:rFonts w:ascii="Abadi" w:hAnsi="Abadi"/>
          <w:sz w:val="28"/>
          <w:szCs w:val="28"/>
        </w:rPr>
      </w:pPr>
      <w:r w:rsidRPr="00DE09E3">
        <w:rPr>
          <w:rFonts w:ascii="Abadi" w:hAnsi="Abadi"/>
          <w:sz w:val="28"/>
          <w:szCs w:val="28"/>
        </w:rPr>
        <w:t>Tutorials, case studies, and interviews with Palestinian artists and technologists.</w:t>
      </w:r>
    </w:p>
    <w:p w14:paraId="7C0970C7" w14:textId="77777777" w:rsidR="0067668C" w:rsidRPr="00DE09E3" w:rsidRDefault="0067668C" w:rsidP="0067668C">
      <w:pPr>
        <w:rPr>
          <w:rFonts w:ascii="Abadi" w:hAnsi="Abadi"/>
          <w:b/>
          <w:bCs/>
          <w:sz w:val="28"/>
          <w:szCs w:val="28"/>
        </w:rPr>
      </w:pPr>
      <w:r w:rsidRPr="00DE09E3">
        <w:rPr>
          <w:rFonts w:ascii="Abadi" w:hAnsi="Abadi"/>
          <w:b/>
          <w:bCs/>
          <w:sz w:val="28"/>
          <w:szCs w:val="28"/>
        </w:rPr>
        <w:t>3. Advocacy Toolkits</w:t>
      </w:r>
    </w:p>
    <w:p w14:paraId="11388306" w14:textId="77777777" w:rsidR="0067668C" w:rsidRPr="00DE09E3" w:rsidRDefault="0067668C" w:rsidP="0067668C">
      <w:pPr>
        <w:numPr>
          <w:ilvl w:val="0"/>
          <w:numId w:val="112"/>
        </w:numPr>
        <w:rPr>
          <w:rFonts w:ascii="Abadi" w:hAnsi="Abadi"/>
          <w:sz w:val="28"/>
          <w:szCs w:val="28"/>
        </w:rPr>
      </w:pPr>
      <w:r w:rsidRPr="00DE09E3">
        <w:rPr>
          <w:rFonts w:ascii="Abadi" w:hAnsi="Abadi"/>
          <w:b/>
          <w:bCs/>
          <w:sz w:val="28"/>
          <w:szCs w:val="28"/>
        </w:rPr>
        <w:t>“How to Run an Advocacy Campaign” by UNESCO</w:t>
      </w:r>
    </w:p>
    <w:p w14:paraId="4007330E" w14:textId="77777777" w:rsidR="0067668C" w:rsidRPr="00DE09E3" w:rsidRDefault="0067668C" w:rsidP="0067668C">
      <w:pPr>
        <w:numPr>
          <w:ilvl w:val="1"/>
          <w:numId w:val="112"/>
        </w:numPr>
        <w:rPr>
          <w:rFonts w:ascii="Abadi" w:hAnsi="Abadi"/>
          <w:sz w:val="28"/>
          <w:szCs w:val="28"/>
        </w:rPr>
      </w:pPr>
      <w:r w:rsidRPr="00DE09E3">
        <w:rPr>
          <w:rFonts w:ascii="Abadi" w:hAnsi="Abadi"/>
          <w:sz w:val="28"/>
          <w:szCs w:val="28"/>
        </w:rPr>
        <w:t>Step-by-step guidance on building and managing cultural advocacy initiatives.</w:t>
      </w:r>
    </w:p>
    <w:p w14:paraId="6F3E6A90" w14:textId="77777777" w:rsidR="0067668C" w:rsidRPr="00DE09E3" w:rsidRDefault="0067668C" w:rsidP="0067668C">
      <w:pPr>
        <w:numPr>
          <w:ilvl w:val="1"/>
          <w:numId w:val="112"/>
        </w:numPr>
        <w:rPr>
          <w:rFonts w:ascii="Abadi" w:hAnsi="Abadi"/>
          <w:sz w:val="28"/>
          <w:szCs w:val="28"/>
        </w:rPr>
      </w:pPr>
      <w:r w:rsidRPr="00DE09E3">
        <w:rPr>
          <w:rFonts w:ascii="Abadi" w:hAnsi="Abadi"/>
          <w:sz w:val="28"/>
          <w:szCs w:val="28"/>
        </w:rPr>
        <w:t xml:space="preserve">Website: </w:t>
      </w:r>
      <w:hyperlink r:id="rId14" w:tgtFrame="_new" w:history="1">
        <w:r w:rsidRPr="00DE09E3">
          <w:rPr>
            <w:rStyle w:val="Hyperlink"/>
            <w:rFonts w:ascii="Abadi" w:hAnsi="Abadi"/>
            <w:sz w:val="28"/>
            <w:szCs w:val="28"/>
          </w:rPr>
          <w:t>www.unesco.org</w:t>
        </w:r>
      </w:hyperlink>
    </w:p>
    <w:p w14:paraId="488B0548" w14:textId="77777777" w:rsidR="0067668C" w:rsidRPr="00DE09E3" w:rsidRDefault="0067668C" w:rsidP="0067668C">
      <w:pPr>
        <w:numPr>
          <w:ilvl w:val="0"/>
          <w:numId w:val="112"/>
        </w:numPr>
        <w:rPr>
          <w:rFonts w:ascii="Abadi" w:hAnsi="Abadi"/>
          <w:sz w:val="28"/>
          <w:szCs w:val="28"/>
        </w:rPr>
      </w:pPr>
      <w:r w:rsidRPr="00DE09E3">
        <w:rPr>
          <w:rFonts w:ascii="Abadi" w:hAnsi="Abadi"/>
          <w:b/>
          <w:bCs/>
          <w:sz w:val="28"/>
          <w:szCs w:val="28"/>
        </w:rPr>
        <w:t>Social Media Advocacy Toolkit for Palestine</w:t>
      </w:r>
    </w:p>
    <w:p w14:paraId="18567573" w14:textId="77777777" w:rsidR="0067668C" w:rsidRPr="00DE09E3" w:rsidRDefault="0067668C" w:rsidP="0067668C">
      <w:pPr>
        <w:numPr>
          <w:ilvl w:val="1"/>
          <w:numId w:val="112"/>
        </w:numPr>
        <w:rPr>
          <w:rFonts w:ascii="Abadi" w:hAnsi="Abadi"/>
          <w:sz w:val="28"/>
          <w:szCs w:val="28"/>
        </w:rPr>
      </w:pPr>
      <w:r w:rsidRPr="00DE09E3">
        <w:rPr>
          <w:rFonts w:ascii="Abadi" w:hAnsi="Abadi"/>
          <w:sz w:val="28"/>
          <w:szCs w:val="28"/>
        </w:rPr>
        <w:t>Resources for creating impactful posts, graphics, and videos to amplify Palestinian voices online.</w:t>
      </w:r>
    </w:p>
    <w:p w14:paraId="47E46B88" w14:textId="77777777" w:rsidR="0067668C" w:rsidRPr="00DE09E3" w:rsidRDefault="00870A54" w:rsidP="0067668C">
      <w:pPr>
        <w:rPr>
          <w:rFonts w:ascii="Abadi" w:hAnsi="Abadi"/>
          <w:sz w:val="28"/>
          <w:szCs w:val="28"/>
        </w:rPr>
      </w:pPr>
      <w:r>
        <w:rPr>
          <w:rFonts w:ascii="Abadi" w:hAnsi="Abadi"/>
          <w:sz w:val="28"/>
          <w:szCs w:val="28"/>
        </w:rPr>
        <w:pict w14:anchorId="031AAD4C">
          <v:rect id="_x0000_i1091" style="width:0;height:1.5pt" o:hralign="center" o:hrstd="t" o:hr="t" fillcolor="#a0a0a0" stroked="f"/>
        </w:pict>
      </w:r>
    </w:p>
    <w:p w14:paraId="20FE276F" w14:textId="77777777" w:rsidR="0067668C" w:rsidRPr="00DE09E3" w:rsidRDefault="0067668C" w:rsidP="0067668C">
      <w:pPr>
        <w:rPr>
          <w:rFonts w:ascii="Abadi" w:hAnsi="Abadi"/>
          <w:b/>
          <w:bCs/>
          <w:sz w:val="28"/>
          <w:szCs w:val="28"/>
        </w:rPr>
      </w:pPr>
      <w:r w:rsidRPr="00DE09E3">
        <w:rPr>
          <w:rFonts w:ascii="Abadi" w:hAnsi="Abadi"/>
          <w:b/>
          <w:bCs/>
          <w:sz w:val="28"/>
          <w:szCs w:val="28"/>
        </w:rPr>
        <w:t>Section 3: Glossary of Key Terms</w:t>
      </w:r>
    </w:p>
    <w:p w14:paraId="513B9DCC"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t>Augmented Reality (AR)</w:t>
      </w:r>
      <w:r w:rsidRPr="00DE09E3">
        <w:rPr>
          <w:rFonts w:ascii="Abadi" w:hAnsi="Abadi"/>
          <w:sz w:val="28"/>
          <w:szCs w:val="28"/>
        </w:rPr>
        <w:t>:</w:t>
      </w:r>
      <w:r w:rsidRPr="00DE09E3">
        <w:rPr>
          <w:rFonts w:ascii="Abadi" w:hAnsi="Abadi"/>
          <w:sz w:val="28"/>
          <w:szCs w:val="28"/>
        </w:rPr>
        <w:br/>
        <w:t>A technology that overlays digital content onto the physical world, enhancing real-world experiences.</w:t>
      </w:r>
    </w:p>
    <w:p w14:paraId="77217818"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t>Blockchain Technology</w:t>
      </w:r>
      <w:r w:rsidRPr="00DE09E3">
        <w:rPr>
          <w:rFonts w:ascii="Abadi" w:hAnsi="Abadi"/>
          <w:sz w:val="28"/>
          <w:szCs w:val="28"/>
        </w:rPr>
        <w:t>:</w:t>
      </w:r>
      <w:r w:rsidRPr="00DE09E3">
        <w:rPr>
          <w:rFonts w:ascii="Abadi" w:hAnsi="Abadi"/>
          <w:sz w:val="28"/>
          <w:szCs w:val="28"/>
        </w:rPr>
        <w:br/>
        <w:t xml:space="preserve">A </w:t>
      </w:r>
      <w:proofErr w:type="gramStart"/>
      <w:r w:rsidRPr="00DE09E3">
        <w:rPr>
          <w:rFonts w:ascii="Abadi" w:hAnsi="Abadi"/>
          <w:sz w:val="28"/>
          <w:szCs w:val="28"/>
        </w:rPr>
        <w:t>decentralized</w:t>
      </w:r>
      <w:proofErr w:type="gramEnd"/>
      <w:r w:rsidRPr="00DE09E3">
        <w:rPr>
          <w:rFonts w:ascii="Abadi" w:hAnsi="Abadi"/>
          <w:sz w:val="28"/>
          <w:szCs w:val="28"/>
        </w:rPr>
        <w:t xml:space="preserve"> and transparent digital ledger used to record ownership, transactions, or data securely.</w:t>
      </w:r>
    </w:p>
    <w:p w14:paraId="5A091A84"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t>Cultural Appropriation</w:t>
      </w:r>
      <w:r w:rsidRPr="00DE09E3">
        <w:rPr>
          <w:rFonts w:ascii="Abadi" w:hAnsi="Abadi"/>
          <w:sz w:val="28"/>
          <w:szCs w:val="28"/>
        </w:rPr>
        <w:t>:</w:t>
      </w:r>
      <w:r w:rsidRPr="00DE09E3">
        <w:rPr>
          <w:rFonts w:ascii="Abadi" w:hAnsi="Abadi"/>
          <w:sz w:val="28"/>
          <w:szCs w:val="28"/>
        </w:rPr>
        <w:br/>
        <w:t>The unauthorized use or misrepresentation of cultural elements, often by a dominant group, without acknowledgment or respect for their origins.</w:t>
      </w:r>
    </w:p>
    <w:p w14:paraId="2A4B2614"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t>Digital Archive</w:t>
      </w:r>
      <w:r w:rsidRPr="00DE09E3">
        <w:rPr>
          <w:rFonts w:ascii="Abadi" w:hAnsi="Abadi"/>
          <w:sz w:val="28"/>
          <w:szCs w:val="28"/>
        </w:rPr>
        <w:t>:</w:t>
      </w:r>
      <w:r w:rsidRPr="00DE09E3">
        <w:rPr>
          <w:rFonts w:ascii="Abadi" w:hAnsi="Abadi"/>
          <w:sz w:val="28"/>
          <w:szCs w:val="28"/>
        </w:rPr>
        <w:br/>
        <w:t>A repository of digital files, such as images, videos, and documents, stored to preserve historical and cultural materials.</w:t>
      </w:r>
    </w:p>
    <w:p w14:paraId="200084DD"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lastRenderedPageBreak/>
        <w:t>Diaspora</w:t>
      </w:r>
      <w:r w:rsidRPr="00DE09E3">
        <w:rPr>
          <w:rFonts w:ascii="Abadi" w:hAnsi="Abadi"/>
          <w:sz w:val="28"/>
          <w:szCs w:val="28"/>
        </w:rPr>
        <w:t>:</w:t>
      </w:r>
      <w:r w:rsidRPr="00DE09E3">
        <w:rPr>
          <w:rFonts w:ascii="Abadi" w:hAnsi="Abadi"/>
          <w:sz w:val="28"/>
          <w:szCs w:val="28"/>
        </w:rPr>
        <w:br/>
        <w:t xml:space="preserve">The global community of Palestinians living outside their historic homeland, often </w:t>
      </w:r>
      <w:proofErr w:type="gramStart"/>
      <w:r w:rsidRPr="00DE09E3">
        <w:rPr>
          <w:rFonts w:ascii="Abadi" w:hAnsi="Abadi"/>
          <w:sz w:val="28"/>
          <w:szCs w:val="28"/>
        </w:rPr>
        <w:t>as a result of</w:t>
      </w:r>
      <w:proofErr w:type="gramEnd"/>
      <w:r w:rsidRPr="00DE09E3">
        <w:rPr>
          <w:rFonts w:ascii="Abadi" w:hAnsi="Abadi"/>
          <w:sz w:val="28"/>
          <w:szCs w:val="28"/>
        </w:rPr>
        <w:t xml:space="preserve"> displacement.</w:t>
      </w:r>
    </w:p>
    <w:p w14:paraId="4EF5E395" w14:textId="77777777" w:rsidR="0067668C" w:rsidRPr="00DE09E3" w:rsidRDefault="0067668C" w:rsidP="0067668C">
      <w:pPr>
        <w:numPr>
          <w:ilvl w:val="0"/>
          <w:numId w:val="113"/>
        </w:numPr>
        <w:rPr>
          <w:rFonts w:ascii="Abadi" w:hAnsi="Abadi"/>
          <w:sz w:val="28"/>
          <w:szCs w:val="28"/>
        </w:rPr>
      </w:pPr>
      <w:r w:rsidRPr="00DE09E3">
        <w:rPr>
          <w:rFonts w:ascii="Abadi" w:hAnsi="Abadi"/>
          <w:b/>
          <w:bCs/>
          <w:sz w:val="28"/>
          <w:szCs w:val="28"/>
        </w:rPr>
        <w:t>Virtual Reality (VR)</w:t>
      </w:r>
      <w:r w:rsidRPr="00DE09E3">
        <w:rPr>
          <w:rFonts w:ascii="Abadi" w:hAnsi="Abadi"/>
          <w:sz w:val="28"/>
          <w:szCs w:val="28"/>
        </w:rPr>
        <w:t>:</w:t>
      </w:r>
      <w:r w:rsidRPr="00DE09E3">
        <w:rPr>
          <w:rFonts w:ascii="Abadi" w:hAnsi="Abadi"/>
          <w:sz w:val="28"/>
          <w:szCs w:val="28"/>
        </w:rPr>
        <w:br/>
        <w:t>An immersive digital environment that simulates real-world or imagined settings, experienced through headsets or similar devices.</w:t>
      </w:r>
    </w:p>
    <w:p w14:paraId="4A28A80A" w14:textId="77777777" w:rsidR="0067668C" w:rsidRPr="00DE09E3" w:rsidRDefault="00870A54" w:rsidP="0067668C">
      <w:pPr>
        <w:rPr>
          <w:rFonts w:ascii="Abadi" w:hAnsi="Abadi"/>
          <w:sz w:val="28"/>
          <w:szCs w:val="28"/>
        </w:rPr>
      </w:pPr>
      <w:r>
        <w:rPr>
          <w:rFonts w:ascii="Abadi" w:hAnsi="Abadi"/>
          <w:sz w:val="28"/>
          <w:szCs w:val="28"/>
        </w:rPr>
        <w:pict w14:anchorId="3176FC86">
          <v:rect id="_x0000_i1092" style="width:0;height:1.5pt" o:hralign="center" o:hrstd="t" o:hr="t" fillcolor="#a0a0a0" stroked="f"/>
        </w:pict>
      </w:r>
    </w:p>
    <w:p w14:paraId="14C36A77" w14:textId="77777777" w:rsidR="0067668C" w:rsidRPr="00DE09E3" w:rsidRDefault="0067668C" w:rsidP="0067668C">
      <w:pPr>
        <w:rPr>
          <w:rFonts w:ascii="Abadi" w:hAnsi="Abadi"/>
          <w:b/>
          <w:bCs/>
          <w:sz w:val="28"/>
          <w:szCs w:val="28"/>
        </w:rPr>
      </w:pPr>
      <w:r w:rsidRPr="00DE09E3">
        <w:rPr>
          <w:rFonts w:ascii="Abadi" w:hAnsi="Abadi"/>
          <w:b/>
          <w:bCs/>
          <w:sz w:val="28"/>
          <w:szCs w:val="28"/>
        </w:rPr>
        <w:t>Section 4: Sample Templates</w:t>
      </w:r>
    </w:p>
    <w:p w14:paraId="27D8211D" w14:textId="77777777" w:rsidR="0067668C" w:rsidRPr="00DE09E3" w:rsidRDefault="0067668C" w:rsidP="0067668C">
      <w:pPr>
        <w:rPr>
          <w:rFonts w:ascii="Abadi" w:hAnsi="Abadi"/>
          <w:b/>
          <w:bCs/>
          <w:sz w:val="28"/>
          <w:szCs w:val="28"/>
        </w:rPr>
      </w:pPr>
      <w:r w:rsidRPr="00DE09E3">
        <w:rPr>
          <w:rFonts w:ascii="Abadi" w:hAnsi="Abadi"/>
          <w:b/>
          <w:bCs/>
          <w:sz w:val="28"/>
          <w:szCs w:val="28"/>
        </w:rPr>
        <w:t>1. Project Proposal Template for Art-Tech Funding</w:t>
      </w:r>
    </w:p>
    <w:p w14:paraId="297B0CC2" w14:textId="77777777" w:rsidR="0067668C" w:rsidRPr="00DE09E3" w:rsidRDefault="0067668C" w:rsidP="0067668C">
      <w:pPr>
        <w:rPr>
          <w:rFonts w:ascii="Abadi" w:hAnsi="Abadi"/>
          <w:sz w:val="28"/>
          <w:szCs w:val="28"/>
        </w:rPr>
      </w:pPr>
      <w:r w:rsidRPr="00DE09E3">
        <w:rPr>
          <w:rFonts w:ascii="Abadi" w:hAnsi="Abadi"/>
          <w:b/>
          <w:bCs/>
          <w:sz w:val="28"/>
          <w:szCs w:val="28"/>
        </w:rPr>
        <w:t>Title</w:t>
      </w:r>
      <w:r w:rsidRPr="00DE09E3">
        <w:rPr>
          <w:rFonts w:ascii="Abadi" w:hAnsi="Abadi"/>
          <w:sz w:val="28"/>
          <w:szCs w:val="28"/>
        </w:rPr>
        <w:t>: [Insert Project Name]</w:t>
      </w:r>
      <w:r w:rsidRPr="00DE09E3">
        <w:rPr>
          <w:rFonts w:ascii="Abadi" w:hAnsi="Abadi"/>
          <w:sz w:val="28"/>
          <w:szCs w:val="28"/>
        </w:rPr>
        <w:br/>
      </w:r>
      <w:r w:rsidRPr="00DE09E3">
        <w:rPr>
          <w:rFonts w:ascii="Abadi" w:hAnsi="Abadi"/>
          <w:b/>
          <w:bCs/>
          <w:sz w:val="28"/>
          <w:szCs w:val="28"/>
        </w:rPr>
        <w:t>Objective</w:t>
      </w:r>
      <w:r w:rsidRPr="00DE09E3">
        <w:rPr>
          <w:rFonts w:ascii="Abadi" w:hAnsi="Abadi"/>
          <w:sz w:val="28"/>
          <w:szCs w:val="28"/>
        </w:rPr>
        <w:t>: Clearly state the goal of your project (e.g., preserving cultural heritage, fostering innovation).</w:t>
      </w:r>
      <w:r w:rsidRPr="00DE09E3">
        <w:rPr>
          <w:rFonts w:ascii="Abadi" w:hAnsi="Abadi"/>
          <w:sz w:val="28"/>
          <w:szCs w:val="28"/>
        </w:rPr>
        <w:br/>
      </w:r>
      <w:r w:rsidRPr="00DE09E3">
        <w:rPr>
          <w:rFonts w:ascii="Abadi" w:hAnsi="Abadi"/>
          <w:b/>
          <w:bCs/>
          <w:sz w:val="28"/>
          <w:szCs w:val="28"/>
        </w:rPr>
        <w:t>Description</w:t>
      </w:r>
      <w:r w:rsidRPr="00DE09E3">
        <w:rPr>
          <w:rFonts w:ascii="Abadi" w:hAnsi="Abadi"/>
          <w:sz w:val="28"/>
          <w:szCs w:val="28"/>
        </w:rPr>
        <w:t>: Provide a brief overview of the project, including the role of technology and its cultural significance.</w:t>
      </w:r>
      <w:r w:rsidRPr="00DE09E3">
        <w:rPr>
          <w:rFonts w:ascii="Abadi" w:hAnsi="Abadi"/>
          <w:sz w:val="28"/>
          <w:szCs w:val="28"/>
        </w:rPr>
        <w:br/>
      </w:r>
      <w:r w:rsidRPr="00DE09E3">
        <w:rPr>
          <w:rFonts w:ascii="Abadi" w:hAnsi="Abadi"/>
          <w:b/>
          <w:bCs/>
          <w:sz w:val="28"/>
          <w:szCs w:val="28"/>
        </w:rPr>
        <w:t>Budget</w:t>
      </w:r>
      <w:r w:rsidRPr="00DE09E3">
        <w:rPr>
          <w:rFonts w:ascii="Abadi" w:hAnsi="Abadi"/>
          <w:sz w:val="28"/>
          <w:szCs w:val="28"/>
        </w:rPr>
        <w:t xml:space="preserve">: Include detailed cost estimates (e.g., equipment, software, </w:t>
      </w:r>
      <w:proofErr w:type="spellStart"/>
      <w:r w:rsidRPr="00DE09E3">
        <w:rPr>
          <w:rFonts w:ascii="Abadi" w:hAnsi="Abadi"/>
          <w:sz w:val="28"/>
          <w:szCs w:val="28"/>
        </w:rPr>
        <w:t>labor</w:t>
      </w:r>
      <w:proofErr w:type="spellEnd"/>
      <w:r w:rsidRPr="00DE09E3">
        <w:rPr>
          <w:rFonts w:ascii="Abadi" w:hAnsi="Abadi"/>
          <w:sz w:val="28"/>
          <w:szCs w:val="28"/>
        </w:rPr>
        <w:t>).</w:t>
      </w:r>
      <w:r w:rsidRPr="00DE09E3">
        <w:rPr>
          <w:rFonts w:ascii="Abadi" w:hAnsi="Abadi"/>
          <w:sz w:val="28"/>
          <w:szCs w:val="28"/>
        </w:rPr>
        <w:br/>
      </w:r>
      <w:r w:rsidRPr="00DE09E3">
        <w:rPr>
          <w:rFonts w:ascii="Abadi" w:hAnsi="Abadi"/>
          <w:b/>
          <w:bCs/>
          <w:sz w:val="28"/>
          <w:szCs w:val="28"/>
        </w:rPr>
        <w:t>Timeline</w:t>
      </w:r>
      <w:r w:rsidRPr="00DE09E3">
        <w:rPr>
          <w:rFonts w:ascii="Abadi" w:hAnsi="Abadi"/>
          <w:sz w:val="28"/>
          <w:szCs w:val="28"/>
        </w:rPr>
        <w:t>: Provide a timeline with milestones.</w:t>
      </w:r>
      <w:r w:rsidRPr="00DE09E3">
        <w:rPr>
          <w:rFonts w:ascii="Abadi" w:hAnsi="Abadi"/>
          <w:sz w:val="28"/>
          <w:szCs w:val="28"/>
        </w:rPr>
        <w:br/>
      </w:r>
      <w:r w:rsidRPr="00DE09E3">
        <w:rPr>
          <w:rFonts w:ascii="Abadi" w:hAnsi="Abadi"/>
          <w:b/>
          <w:bCs/>
          <w:sz w:val="28"/>
          <w:szCs w:val="28"/>
        </w:rPr>
        <w:t>Impact</w:t>
      </w:r>
      <w:r w:rsidRPr="00DE09E3">
        <w:rPr>
          <w:rFonts w:ascii="Abadi" w:hAnsi="Abadi"/>
          <w:sz w:val="28"/>
          <w:szCs w:val="28"/>
        </w:rPr>
        <w:t>: Explain how the project will benefit Palestinian culture and global audiences.</w:t>
      </w:r>
    </w:p>
    <w:p w14:paraId="70A5434B" w14:textId="77777777" w:rsidR="0067668C" w:rsidRPr="00DE09E3" w:rsidRDefault="0067668C" w:rsidP="0067668C">
      <w:pPr>
        <w:rPr>
          <w:rFonts w:ascii="Abadi" w:hAnsi="Abadi"/>
          <w:b/>
          <w:bCs/>
          <w:sz w:val="28"/>
          <w:szCs w:val="28"/>
        </w:rPr>
      </w:pPr>
      <w:r w:rsidRPr="00DE09E3">
        <w:rPr>
          <w:rFonts w:ascii="Abadi" w:hAnsi="Abadi"/>
          <w:b/>
          <w:bCs/>
          <w:sz w:val="28"/>
          <w:szCs w:val="28"/>
        </w:rPr>
        <w:t>2. Social Media Advocacy Template</w:t>
      </w:r>
    </w:p>
    <w:p w14:paraId="0F1385C4" w14:textId="77777777" w:rsidR="0067668C" w:rsidRPr="00DE09E3" w:rsidRDefault="0067668C" w:rsidP="0067668C">
      <w:pPr>
        <w:rPr>
          <w:rFonts w:ascii="Abadi" w:hAnsi="Abadi"/>
          <w:sz w:val="28"/>
          <w:szCs w:val="28"/>
        </w:rPr>
      </w:pPr>
      <w:r w:rsidRPr="00DE09E3">
        <w:rPr>
          <w:rFonts w:ascii="Abadi" w:hAnsi="Abadi"/>
          <w:b/>
          <w:bCs/>
          <w:sz w:val="28"/>
          <w:szCs w:val="28"/>
        </w:rPr>
        <w:t>Post Example</w:t>
      </w:r>
      <w:r w:rsidRPr="00DE09E3">
        <w:rPr>
          <w:rFonts w:ascii="Abadi" w:hAnsi="Abadi"/>
          <w:sz w:val="28"/>
          <w:szCs w:val="28"/>
        </w:rPr>
        <w:t>:</w:t>
      </w:r>
    </w:p>
    <w:p w14:paraId="7AFF6ADE" w14:textId="77777777" w:rsidR="0067668C" w:rsidRPr="00DE09E3" w:rsidRDefault="0067668C" w:rsidP="0067668C">
      <w:pPr>
        <w:numPr>
          <w:ilvl w:val="0"/>
          <w:numId w:val="114"/>
        </w:numPr>
        <w:rPr>
          <w:rFonts w:ascii="Abadi" w:hAnsi="Abadi"/>
          <w:sz w:val="28"/>
          <w:szCs w:val="28"/>
        </w:rPr>
      </w:pPr>
      <w:r w:rsidRPr="00DE09E3">
        <w:rPr>
          <w:rFonts w:ascii="Abadi" w:hAnsi="Abadi"/>
          <w:b/>
          <w:bCs/>
          <w:sz w:val="28"/>
          <w:szCs w:val="28"/>
        </w:rPr>
        <w:t>Visual</w:t>
      </w:r>
      <w:r w:rsidRPr="00DE09E3">
        <w:rPr>
          <w:rFonts w:ascii="Abadi" w:hAnsi="Abadi"/>
          <w:sz w:val="28"/>
          <w:szCs w:val="28"/>
        </w:rPr>
        <w:t>: Include a striking image, video, or graphic.</w:t>
      </w:r>
    </w:p>
    <w:p w14:paraId="33B3CF78" w14:textId="77777777" w:rsidR="0067668C" w:rsidRPr="00DE09E3" w:rsidRDefault="0067668C" w:rsidP="0067668C">
      <w:pPr>
        <w:numPr>
          <w:ilvl w:val="0"/>
          <w:numId w:val="114"/>
        </w:numPr>
        <w:rPr>
          <w:rFonts w:ascii="Abadi" w:hAnsi="Abadi"/>
          <w:sz w:val="28"/>
          <w:szCs w:val="28"/>
        </w:rPr>
      </w:pPr>
      <w:r w:rsidRPr="00DE09E3">
        <w:rPr>
          <w:rFonts w:ascii="Abadi" w:hAnsi="Abadi"/>
          <w:b/>
          <w:bCs/>
          <w:sz w:val="28"/>
          <w:szCs w:val="28"/>
        </w:rPr>
        <w:t>Caption</w:t>
      </w:r>
      <w:r w:rsidRPr="00DE09E3">
        <w:rPr>
          <w:rFonts w:ascii="Abadi" w:hAnsi="Abadi"/>
          <w:sz w:val="28"/>
          <w:szCs w:val="28"/>
        </w:rPr>
        <w:t>:</w:t>
      </w:r>
      <w:r w:rsidRPr="00DE09E3">
        <w:rPr>
          <w:rFonts w:ascii="Abadi" w:hAnsi="Abadi"/>
          <w:sz w:val="28"/>
          <w:szCs w:val="28"/>
        </w:rPr>
        <w:br/>
        <w:t xml:space="preserve">"Explore Palestinian history through innovation! Check out [Project Name], blending tradition with cutting-edge technology. Together, we preserve our culture for future generations. </w:t>
      </w:r>
      <w:r w:rsidRPr="00DE09E3">
        <w:rPr>
          <w:rFonts w:ascii="Segoe UI Emoji" w:hAnsi="Segoe UI Emoji" w:cs="Segoe UI Emoji"/>
          <w:sz w:val="28"/>
          <w:szCs w:val="28"/>
        </w:rPr>
        <w:t>🌍✨</w:t>
      </w:r>
      <w:r w:rsidRPr="00DE09E3">
        <w:rPr>
          <w:rFonts w:ascii="Abadi" w:hAnsi="Abadi"/>
          <w:sz w:val="28"/>
          <w:szCs w:val="28"/>
        </w:rPr>
        <w:t xml:space="preserve"> #PalestinianArt #TechForCulture #PreserveHeritage"</w:t>
      </w:r>
    </w:p>
    <w:p w14:paraId="142AFC26" w14:textId="77777777" w:rsidR="0067668C" w:rsidRPr="00DE09E3" w:rsidRDefault="00870A54" w:rsidP="0067668C">
      <w:pPr>
        <w:rPr>
          <w:rFonts w:ascii="Abadi" w:hAnsi="Abadi"/>
          <w:sz w:val="28"/>
          <w:szCs w:val="28"/>
        </w:rPr>
      </w:pPr>
      <w:r>
        <w:rPr>
          <w:rFonts w:ascii="Abadi" w:hAnsi="Abadi"/>
          <w:sz w:val="28"/>
          <w:szCs w:val="28"/>
        </w:rPr>
        <w:pict w14:anchorId="3CC27833">
          <v:rect id="_x0000_i1093" style="width:0;height:1.5pt" o:hralign="center" o:hrstd="t" o:hr="t" fillcolor="#a0a0a0" stroked="f"/>
        </w:pict>
      </w:r>
    </w:p>
    <w:p w14:paraId="5017F134" w14:textId="77777777" w:rsidR="0067668C" w:rsidRPr="00DE09E3" w:rsidRDefault="0067668C" w:rsidP="0067668C">
      <w:pPr>
        <w:rPr>
          <w:rFonts w:ascii="Abadi" w:hAnsi="Abadi"/>
          <w:b/>
          <w:bCs/>
          <w:sz w:val="28"/>
          <w:szCs w:val="28"/>
        </w:rPr>
      </w:pPr>
      <w:r w:rsidRPr="00DE09E3">
        <w:rPr>
          <w:rFonts w:ascii="Abadi" w:hAnsi="Abadi"/>
          <w:b/>
          <w:bCs/>
          <w:sz w:val="28"/>
          <w:szCs w:val="28"/>
        </w:rPr>
        <w:t>Section 5: Contacts and Partners</w:t>
      </w:r>
    </w:p>
    <w:p w14:paraId="418D48F5" w14:textId="77777777" w:rsidR="0067668C" w:rsidRPr="00DE09E3" w:rsidRDefault="0067668C" w:rsidP="0067668C">
      <w:pPr>
        <w:numPr>
          <w:ilvl w:val="0"/>
          <w:numId w:val="115"/>
        </w:numPr>
        <w:rPr>
          <w:rFonts w:ascii="Abadi" w:hAnsi="Abadi"/>
          <w:sz w:val="28"/>
          <w:szCs w:val="28"/>
        </w:rPr>
      </w:pPr>
      <w:r w:rsidRPr="00DE09E3">
        <w:rPr>
          <w:rFonts w:ascii="Abadi" w:hAnsi="Abadi"/>
          <w:b/>
          <w:bCs/>
          <w:sz w:val="28"/>
          <w:szCs w:val="28"/>
        </w:rPr>
        <w:t>Palestinian Museum</w:t>
      </w:r>
    </w:p>
    <w:p w14:paraId="6434BC83"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t>Email: info@palestinianmuseum.org</w:t>
      </w:r>
    </w:p>
    <w:p w14:paraId="5630E1CD"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t>Role: Leading cultural preservation initiatives.</w:t>
      </w:r>
    </w:p>
    <w:p w14:paraId="2C536B1D" w14:textId="77777777" w:rsidR="0067668C" w:rsidRPr="00DE09E3" w:rsidRDefault="0067668C" w:rsidP="0067668C">
      <w:pPr>
        <w:numPr>
          <w:ilvl w:val="0"/>
          <w:numId w:val="115"/>
        </w:numPr>
        <w:rPr>
          <w:rFonts w:ascii="Abadi" w:hAnsi="Abadi"/>
          <w:sz w:val="28"/>
          <w:szCs w:val="28"/>
        </w:rPr>
      </w:pPr>
      <w:r w:rsidRPr="00DE09E3">
        <w:rPr>
          <w:rFonts w:ascii="Abadi" w:hAnsi="Abadi"/>
          <w:b/>
          <w:bCs/>
          <w:sz w:val="28"/>
          <w:szCs w:val="28"/>
        </w:rPr>
        <w:t>Qattan Foundation</w:t>
      </w:r>
    </w:p>
    <w:p w14:paraId="1740F1C2"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t xml:space="preserve">Website: </w:t>
      </w:r>
      <w:hyperlink r:id="rId15" w:tgtFrame="_new" w:history="1">
        <w:r w:rsidRPr="00DE09E3">
          <w:rPr>
            <w:rStyle w:val="Hyperlink"/>
            <w:rFonts w:ascii="Abadi" w:hAnsi="Abadi"/>
            <w:sz w:val="28"/>
            <w:szCs w:val="28"/>
          </w:rPr>
          <w:t>www.qattanfoundation.org</w:t>
        </w:r>
      </w:hyperlink>
    </w:p>
    <w:p w14:paraId="31875820"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lastRenderedPageBreak/>
        <w:t>Role: Supporting education and the arts in Palestine.</w:t>
      </w:r>
    </w:p>
    <w:p w14:paraId="304C8364" w14:textId="77777777" w:rsidR="0067668C" w:rsidRPr="00DE09E3" w:rsidRDefault="0067668C" w:rsidP="0067668C">
      <w:pPr>
        <w:numPr>
          <w:ilvl w:val="0"/>
          <w:numId w:val="115"/>
        </w:numPr>
        <w:rPr>
          <w:rFonts w:ascii="Abadi" w:hAnsi="Abadi"/>
          <w:sz w:val="28"/>
          <w:szCs w:val="28"/>
        </w:rPr>
      </w:pPr>
      <w:r w:rsidRPr="00DE09E3">
        <w:rPr>
          <w:rFonts w:ascii="Abadi" w:hAnsi="Abadi"/>
          <w:b/>
          <w:bCs/>
          <w:sz w:val="28"/>
          <w:szCs w:val="28"/>
        </w:rPr>
        <w:t xml:space="preserve">International </w:t>
      </w:r>
      <w:proofErr w:type="spellStart"/>
      <w:r w:rsidRPr="00DE09E3">
        <w:rPr>
          <w:rFonts w:ascii="Abadi" w:hAnsi="Abadi"/>
          <w:b/>
          <w:bCs/>
          <w:sz w:val="28"/>
          <w:szCs w:val="28"/>
        </w:rPr>
        <w:t>Center</w:t>
      </w:r>
      <w:proofErr w:type="spellEnd"/>
      <w:r w:rsidRPr="00DE09E3">
        <w:rPr>
          <w:rFonts w:ascii="Abadi" w:hAnsi="Abadi"/>
          <w:b/>
          <w:bCs/>
          <w:sz w:val="28"/>
          <w:szCs w:val="28"/>
        </w:rPr>
        <w:t xml:space="preserve"> for the Preservation of Cultural Property</w:t>
      </w:r>
    </w:p>
    <w:p w14:paraId="02595CE9"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t xml:space="preserve">Website: </w:t>
      </w:r>
      <w:hyperlink r:id="rId16" w:tgtFrame="_new" w:history="1">
        <w:r w:rsidRPr="00DE09E3">
          <w:rPr>
            <w:rStyle w:val="Hyperlink"/>
            <w:rFonts w:ascii="Abadi" w:hAnsi="Abadi"/>
            <w:sz w:val="28"/>
            <w:szCs w:val="28"/>
          </w:rPr>
          <w:t>www.iccrom.org</w:t>
        </w:r>
      </w:hyperlink>
    </w:p>
    <w:p w14:paraId="394E185B" w14:textId="77777777" w:rsidR="0067668C" w:rsidRPr="00DE09E3" w:rsidRDefault="0067668C" w:rsidP="0067668C">
      <w:pPr>
        <w:numPr>
          <w:ilvl w:val="1"/>
          <w:numId w:val="115"/>
        </w:numPr>
        <w:rPr>
          <w:rFonts w:ascii="Abadi" w:hAnsi="Abadi"/>
          <w:sz w:val="28"/>
          <w:szCs w:val="28"/>
        </w:rPr>
      </w:pPr>
      <w:r w:rsidRPr="00DE09E3">
        <w:rPr>
          <w:rFonts w:ascii="Abadi" w:hAnsi="Abadi"/>
          <w:sz w:val="28"/>
          <w:szCs w:val="28"/>
        </w:rPr>
        <w:t>Role: Offering training and resources for cultural heritage preservation.</w:t>
      </w:r>
    </w:p>
    <w:p w14:paraId="0409405E" w14:textId="77777777" w:rsidR="0067668C" w:rsidRPr="00DE09E3" w:rsidRDefault="00870A54" w:rsidP="0067668C">
      <w:pPr>
        <w:rPr>
          <w:rFonts w:ascii="Abadi" w:hAnsi="Abadi"/>
          <w:sz w:val="28"/>
          <w:szCs w:val="28"/>
        </w:rPr>
      </w:pPr>
      <w:r>
        <w:rPr>
          <w:rFonts w:ascii="Abadi" w:hAnsi="Abadi"/>
          <w:sz w:val="28"/>
          <w:szCs w:val="28"/>
        </w:rPr>
        <w:pict w14:anchorId="0B8A0D01">
          <v:rect id="_x0000_i1094" style="width:0;height:1.5pt" o:hralign="center" o:hrstd="t" o:hr="t" fillcolor="#a0a0a0" stroked="f"/>
        </w:pict>
      </w:r>
    </w:p>
    <w:p w14:paraId="71F71071" w14:textId="77777777" w:rsidR="0067668C" w:rsidRPr="00DE09E3" w:rsidRDefault="0067668C" w:rsidP="0067668C">
      <w:pPr>
        <w:rPr>
          <w:rFonts w:ascii="Abadi" w:hAnsi="Abadi"/>
          <w:b/>
          <w:bCs/>
          <w:sz w:val="28"/>
          <w:szCs w:val="28"/>
        </w:rPr>
      </w:pPr>
      <w:r w:rsidRPr="00DE09E3">
        <w:rPr>
          <w:rFonts w:ascii="Abadi" w:hAnsi="Abadi"/>
          <w:b/>
          <w:bCs/>
          <w:sz w:val="28"/>
          <w:szCs w:val="28"/>
        </w:rPr>
        <w:t>Conclusion</w:t>
      </w:r>
    </w:p>
    <w:p w14:paraId="2E3EA508" w14:textId="77777777" w:rsidR="0067668C" w:rsidRPr="00DE09E3" w:rsidRDefault="0067668C" w:rsidP="0067668C">
      <w:pPr>
        <w:rPr>
          <w:rFonts w:ascii="Abadi" w:hAnsi="Abadi"/>
          <w:sz w:val="28"/>
          <w:szCs w:val="28"/>
        </w:rPr>
      </w:pPr>
      <w:r w:rsidRPr="00DE09E3">
        <w:rPr>
          <w:rFonts w:ascii="Abadi" w:hAnsi="Abadi"/>
          <w:sz w:val="28"/>
          <w:szCs w:val="28"/>
        </w:rPr>
        <w:t>The appendices provide practical tools and additional knowledge to complement the main strategy. By leveraging these resources, stakeholders can enhance their efforts to preserve and promote Palestinian technological arts effectively.</w:t>
      </w:r>
    </w:p>
    <w:p w14:paraId="344DDFA0" w14:textId="77777777" w:rsidR="0067668C" w:rsidRPr="00DE09E3" w:rsidRDefault="0067668C" w:rsidP="0067668C">
      <w:pPr>
        <w:rPr>
          <w:rFonts w:ascii="Abadi" w:hAnsi="Abadi"/>
          <w:sz w:val="28"/>
          <w:szCs w:val="28"/>
        </w:rPr>
      </w:pPr>
      <w:r w:rsidRPr="00DE09E3">
        <w:rPr>
          <w:rFonts w:ascii="Abadi" w:hAnsi="Abadi"/>
          <w:sz w:val="28"/>
          <w:szCs w:val="28"/>
        </w:rPr>
        <w:br w:type="page"/>
      </w:r>
    </w:p>
    <w:p w14:paraId="2A88CE0D" w14:textId="77777777" w:rsidR="0067668C" w:rsidRDefault="0067668C" w:rsidP="0067668C">
      <w:pPr>
        <w:pStyle w:val="Heading1"/>
        <w:pBdr>
          <w:bottom w:val="single" w:sz="4" w:space="1" w:color="auto"/>
        </w:pBdr>
        <w:rPr>
          <w:rFonts w:eastAsia="Times New Roman"/>
        </w:rPr>
      </w:pPr>
      <w:bookmarkStart w:id="15" w:name="_Toc187764740"/>
      <w:r w:rsidRPr="00754592">
        <w:rPr>
          <w:rFonts w:eastAsia="Times New Roman"/>
        </w:rPr>
        <w:lastRenderedPageBreak/>
        <w:t>Leapfrog Ideas to Encourage Technology and Innovation in Arts</w:t>
      </w:r>
      <w:bookmarkEnd w:id="15"/>
      <w:r>
        <w:rPr>
          <w:rFonts w:eastAsia="Times New Roman"/>
        </w:rPr>
        <w:br/>
      </w:r>
    </w:p>
    <w:p w14:paraId="5D5582CA" w14:textId="77777777" w:rsidR="0067668C" w:rsidRPr="00754592" w:rsidRDefault="0067668C" w:rsidP="0067668C"/>
    <w:p w14:paraId="348776D2" w14:textId="77777777" w:rsidR="0067668C" w:rsidRPr="00754592" w:rsidRDefault="0067668C" w:rsidP="0067668C">
      <w:pPr>
        <w:pStyle w:val="Heading2"/>
      </w:pPr>
      <w:bookmarkStart w:id="16" w:name="_Toc187764741"/>
      <w:r w:rsidRPr="00754592">
        <w:t>1. AR Art Installations: Interactive Exhibitions with Augmented Reality</w:t>
      </w:r>
      <w:bookmarkEnd w:id="16"/>
    </w:p>
    <w:p w14:paraId="4BE61E4B"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56251270"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 xml:space="preserve">Create augmented reality (AR) art installations that blend traditional Palestinian art with interactive digital overlays. These installations would allow viewers to explore art in new dimensions, such as uncovering hidden stories or seeing animated versions of </w:t>
      </w:r>
      <w:proofErr w:type="spellStart"/>
      <w:r w:rsidRPr="00754592">
        <w:rPr>
          <w:rFonts w:ascii="Abadi" w:hAnsi="Abadi"/>
          <w:sz w:val="28"/>
          <w:szCs w:val="28"/>
        </w:rPr>
        <w:t>tatreez</w:t>
      </w:r>
      <w:proofErr w:type="spellEnd"/>
      <w:r w:rsidRPr="00754592">
        <w:rPr>
          <w:rFonts w:ascii="Abadi" w:hAnsi="Abadi"/>
          <w:sz w:val="28"/>
          <w:szCs w:val="28"/>
        </w:rPr>
        <w:t xml:space="preserve"> patterns, mosaics, or calligraphy.</w:t>
      </w:r>
    </w:p>
    <w:p w14:paraId="674141CE"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A2195FC">
          <v:rect id="_x0000_i1095" style="width:0;height:1.5pt" o:hralign="center" o:hrstd="t" o:hr="t" fillcolor="#a0a0a0" stroked="f"/>
        </w:pict>
      </w:r>
    </w:p>
    <w:p w14:paraId="4D8663FC"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37B6A6D2"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static exhibitions by using AR to create immersive, interactive experiences. It ensures that Palestinian art resonates with modern audiences while preserving its traditional essence in an engaging format.</w:t>
      </w:r>
    </w:p>
    <w:p w14:paraId="752A8BD2"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0583CE59">
          <v:rect id="_x0000_i1096" style="width:0;height:1.5pt" o:hralign="center" o:hrstd="t" o:hr="t" fillcolor="#a0a0a0" stroked="f"/>
        </w:pict>
      </w:r>
    </w:p>
    <w:p w14:paraId="7C42E6B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2D998B7E" w14:textId="77777777" w:rsidR="0067668C" w:rsidRPr="00754592" w:rsidRDefault="0067668C" w:rsidP="0067668C">
      <w:pPr>
        <w:numPr>
          <w:ilvl w:val="0"/>
          <w:numId w:val="116"/>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AR apps and projection mapping to enhance physical artworks.</w:t>
      </w:r>
    </w:p>
    <w:p w14:paraId="76891D3D" w14:textId="77777777" w:rsidR="0067668C" w:rsidRPr="00754592" w:rsidRDefault="0067668C" w:rsidP="0067668C">
      <w:pPr>
        <w:numPr>
          <w:ilvl w:val="0"/>
          <w:numId w:val="116"/>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traditional techniques with digital animations, soundscapes, and storytelling.</w:t>
      </w:r>
    </w:p>
    <w:p w14:paraId="05339D68" w14:textId="77777777" w:rsidR="0067668C" w:rsidRPr="00754592" w:rsidRDefault="0067668C" w:rsidP="0067668C">
      <w:pPr>
        <w:numPr>
          <w:ilvl w:val="0"/>
          <w:numId w:val="116"/>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physical installations alone, offering scalable digital components.</w:t>
      </w:r>
    </w:p>
    <w:p w14:paraId="282A5628" w14:textId="77777777" w:rsidR="0067668C" w:rsidRPr="00754592" w:rsidRDefault="0067668C" w:rsidP="0067668C">
      <w:pPr>
        <w:numPr>
          <w:ilvl w:val="0"/>
          <w:numId w:val="116"/>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global platform for Palestinian art accessible through AR apps.</w:t>
      </w:r>
    </w:p>
    <w:p w14:paraId="7B37F8EC" w14:textId="77777777" w:rsidR="0067668C" w:rsidRPr="00754592" w:rsidRDefault="0067668C" w:rsidP="0067668C">
      <w:pPr>
        <w:numPr>
          <w:ilvl w:val="0"/>
          <w:numId w:val="116"/>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integration with wearable AR tech for even more immersive experiences.</w:t>
      </w:r>
    </w:p>
    <w:p w14:paraId="2D555F0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C8FF217">
          <v:rect id="_x0000_i1097" style="width:0;height:1.5pt" o:hralign="center" o:hrstd="t" o:hr="t" fillcolor="#a0a0a0" stroked="f"/>
        </w:pict>
      </w:r>
    </w:p>
    <w:p w14:paraId="3F2AB18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63E8A3A3" w14:textId="77777777" w:rsidR="0067668C" w:rsidRPr="00754592" w:rsidRDefault="0067668C" w:rsidP="0067668C">
      <w:pPr>
        <w:numPr>
          <w:ilvl w:val="0"/>
          <w:numId w:val="117"/>
        </w:numPr>
        <w:shd w:val="clear" w:color="auto" w:fill="FFFFFF"/>
        <w:spacing w:after="0" w:line="240" w:lineRule="auto"/>
        <w:rPr>
          <w:rFonts w:ascii="Abadi" w:hAnsi="Abadi"/>
          <w:sz w:val="28"/>
          <w:szCs w:val="28"/>
        </w:rPr>
      </w:pPr>
      <w:r w:rsidRPr="00754592">
        <w:rPr>
          <w:rFonts w:ascii="Abadi" w:hAnsi="Abadi"/>
          <w:b/>
          <w:bCs/>
          <w:sz w:val="28"/>
          <w:szCs w:val="28"/>
        </w:rPr>
        <w:t>AR Graffiti by INSA (Global):</w:t>
      </w:r>
      <w:r w:rsidRPr="00754592">
        <w:rPr>
          <w:rFonts w:ascii="Abadi" w:hAnsi="Abadi"/>
          <w:sz w:val="28"/>
          <w:szCs w:val="28"/>
        </w:rPr>
        <w:t xml:space="preserve"> </w:t>
      </w:r>
      <w:proofErr w:type="gramStart"/>
      <w:r w:rsidRPr="00754592">
        <w:rPr>
          <w:rFonts w:ascii="Abadi" w:hAnsi="Abadi"/>
          <w:sz w:val="28"/>
          <w:szCs w:val="28"/>
        </w:rPr>
        <w:t>Combines street</w:t>
      </w:r>
      <w:proofErr w:type="gramEnd"/>
      <w:r w:rsidRPr="00754592">
        <w:rPr>
          <w:rFonts w:ascii="Abadi" w:hAnsi="Abadi"/>
          <w:sz w:val="28"/>
          <w:szCs w:val="28"/>
        </w:rPr>
        <w:t xml:space="preserve"> art with digital animations accessible through an app.</w:t>
      </w:r>
    </w:p>
    <w:p w14:paraId="6EDA9521" w14:textId="77777777" w:rsidR="0067668C" w:rsidRPr="00754592" w:rsidRDefault="0067668C" w:rsidP="0067668C">
      <w:pPr>
        <w:numPr>
          <w:ilvl w:val="0"/>
          <w:numId w:val="117"/>
        </w:numPr>
        <w:shd w:val="clear" w:color="auto" w:fill="FFFFFF"/>
        <w:spacing w:after="0" w:line="240" w:lineRule="auto"/>
        <w:rPr>
          <w:rFonts w:ascii="Abadi" w:hAnsi="Abadi"/>
          <w:sz w:val="28"/>
          <w:szCs w:val="28"/>
        </w:rPr>
      </w:pPr>
      <w:r w:rsidRPr="00754592">
        <w:rPr>
          <w:rFonts w:ascii="Abadi" w:hAnsi="Abadi"/>
          <w:b/>
          <w:bCs/>
          <w:sz w:val="28"/>
          <w:szCs w:val="28"/>
        </w:rPr>
        <w:t>The Unreal Garden (USA):</w:t>
      </w:r>
      <w:r w:rsidRPr="00754592">
        <w:rPr>
          <w:rFonts w:ascii="Abadi" w:hAnsi="Abadi"/>
          <w:sz w:val="28"/>
          <w:szCs w:val="28"/>
        </w:rPr>
        <w:t xml:space="preserve"> An AR art exhibit blending real-world installations with digital overlays.</w:t>
      </w:r>
    </w:p>
    <w:p w14:paraId="529808ED" w14:textId="77777777" w:rsidR="0067668C" w:rsidRPr="00754592" w:rsidRDefault="0067668C" w:rsidP="0067668C">
      <w:pPr>
        <w:numPr>
          <w:ilvl w:val="0"/>
          <w:numId w:val="117"/>
        </w:numPr>
        <w:shd w:val="clear" w:color="auto" w:fill="FFFFFF"/>
        <w:spacing w:after="0" w:line="240" w:lineRule="auto"/>
        <w:rPr>
          <w:rFonts w:ascii="Abadi" w:hAnsi="Abadi"/>
          <w:sz w:val="28"/>
          <w:szCs w:val="28"/>
        </w:rPr>
      </w:pPr>
      <w:r w:rsidRPr="00754592">
        <w:rPr>
          <w:rFonts w:ascii="Abadi" w:hAnsi="Abadi"/>
          <w:b/>
          <w:bCs/>
          <w:sz w:val="28"/>
          <w:szCs w:val="28"/>
        </w:rPr>
        <w:t>Google Arts &amp; Culture AR Features:</w:t>
      </w:r>
      <w:r w:rsidRPr="00754592">
        <w:rPr>
          <w:rFonts w:ascii="Abadi" w:hAnsi="Abadi"/>
          <w:sz w:val="28"/>
          <w:szCs w:val="28"/>
        </w:rPr>
        <w:t xml:space="preserve"> Brings artwork to life with augmented reality.</w:t>
      </w:r>
    </w:p>
    <w:p w14:paraId="2D9B4257"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9473A51">
          <v:rect id="_x0000_i1098" style="width:0;height:1.5pt" o:hralign="center" o:hrstd="t" o:hr="t" fillcolor="#a0a0a0" stroked="f"/>
        </w:pict>
      </w:r>
    </w:p>
    <w:p w14:paraId="384CE011"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783CCB8E" w14:textId="77777777" w:rsidR="0067668C" w:rsidRPr="00754592" w:rsidRDefault="0067668C" w:rsidP="0067668C">
      <w:pPr>
        <w:numPr>
          <w:ilvl w:val="0"/>
          <w:numId w:val="118"/>
        </w:numPr>
        <w:shd w:val="clear" w:color="auto" w:fill="FFFFFF"/>
        <w:spacing w:after="0" w:line="240" w:lineRule="auto"/>
        <w:rPr>
          <w:rFonts w:ascii="Abadi" w:hAnsi="Abadi"/>
          <w:sz w:val="28"/>
          <w:szCs w:val="28"/>
        </w:rPr>
      </w:pPr>
      <w:r w:rsidRPr="00754592">
        <w:rPr>
          <w:rFonts w:ascii="Abadi" w:hAnsi="Abadi"/>
          <w:b/>
          <w:bCs/>
          <w:sz w:val="28"/>
          <w:szCs w:val="28"/>
        </w:rPr>
        <w:t>Content Creation:</w:t>
      </w:r>
    </w:p>
    <w:p w14:paraId="4F5A0F8E"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lastRenderedPageBreak/>
        <w:t>Digitize traditional Palestinian motifs and designs, adding animations or soundscapes.</w:t>
      </w:r>
    </w:p>
    <w:p w14:paraId="4D1395EC"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Partner with artists and storytellers to create AR experiences tied to specific pieces.</w:t>
      </w:r>
    </w:p>
    <w:p w14:paraId="036B68B0" w14:textId="77777777" w:rsidR="0067668C" w:rsidRPr="00754592" w:rsidRDefault="0067668C" w:rsidP="0067668C">
      <w:pPr>
        <w:numPr>
          <w:ilvl w:val="0"/>
          <w:numId w:val="118"/>
        </w:numPr>
        <w:shd w:val="clear" w:color="auto" w:fill="FFFFFF"/>
        <w:spacing w:after="0" w:line="240" w:lineRule="auto"/>
        <w:rPr>
          <w:rFonts w:ascii="Abadi" w:hAnsi="Abadi"/>
          <w:sz w:val="28"/>
          <w:szCs w:val="28"/>
        </w:rPr>
      </w:pPr>
      <w:r w:rsidRPr="00754592">
        <w:rPr>
          <w:rFonts w:ascii="Abadi" w:hAnsi="Abadi"/>
          <w:b/>
          <w:bCs/>
          <w:sz w:val="28"/>
          <w:szCs w:val="28"/>
        </w:rPr>
        <w:t>Platform Development:</w:t>
      </w:r>
    </w:p>
    <w:p w14:paraId="4A9BD545"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Build an AR app that allows users to access the digital overlays on their smartphones.</w:t>
      </w:r>
    </w:p>
    <w:p w14:paraId="57518DC9"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Include interactive features like cultural insights, artist interviews, and virtual guided tours.</w:t>
      </w:r>
    </w:p>
    <w:p w14:paraId="6EB92A10" w14:textId="77777777" w:rsidR="0067668C" w:rsidRPr="00754592" w:rsidRDefault="0067668C" w:rsidP="0067668C">
      <w:pPr>
        <w:numPr>
          <w:ilvl w:val="0"/>
          <w:numId w:val="118"/>
        </w:numPr>
        <w:shd w:val="clear" w:color="auto" w:fill="FFFFFF"/>
        <w:spacing w:after="0" w:line="240" w:lineRule="auto"/>
        <w:rPr>
          <w:rFonts w:ascii="Abadi" w:hAnsi="Abadi"/>
          <w:sz w:val="28"/>
          <w:szCs w:val="28"/>
        </w:rPr>
      </w:pPr>
      <w:r w:rsidRPr="00754592">
        <w:rPr>
          <w:rFonts w:ascii="Abadi" w:hAnsi="Abadi"/>
          <w:b/>
          <w:bCs/>
          <w:sz w:val="28"/>
          <w:szCs w:val="28"/>
        </w:rPr>
        <w:t>Global Distribution:</w:t>
      </w:r>
    </w:p>
    <w:p w14:paraId="508FA40B"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Showcase AR installations at galleries, cultural festivals, and public spaces.</w:t>
      </w:r>
    </w:p>
    <w:p w14:paraId="31951A21"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Offer virtual versions of exhibits for users unable to attend in person.</w:t>
      </w:r>
    </w:p>
    <w:p w14:paraId="40183F8D" w14:textId="77777777" w:rsidR="0067668C" w:rsidRPr="00754592" w:rsidRDefault="0067668C" w:rsidP="0067668C">
      <w:pPr>
        <w:numPr>
          <w:ilvl w:val="0"/>
          <w:numId w:val="118"/>
        </w:numPr>
        <w:shd w:val="clear" w:color="auto" w:fill="FFFFFF"/>
        <w:spacing w:after="0" w:line="240" w:lineRule="auto"/>
        <w:rPr>
          <w:rFonts w:ascii="Abadi" w:hAnsi="Abadi"/>
          <w:sz w:val="28"/>
          <w:szCs w:val="28"/>
        </w:rPr>
      </w:pPr>
      <w:r w:rsidRPr="00754592">
        <w:rPr>
          <w:rFonts w:ascii="Abadi" w:hAnsi="Abadi"/>
          <w:b/>
          <w:bCs/>
          <w:sz w:val="28"/>
          <w:szCs w:val="28"/>
        </w:rPr>
        <w:t>Community Involvement:</w:t>
      </w:r>
    </w:p>
    <w:p w14:paraId="7D4ADCB6"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Collaborate with local artists and artisans to ensure cultural authenticity and inclusivity.</w:t>
      </w:r>
    </w:p>
    <w:p w14:paraId="3C021FD0"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 xml:space="preserve">Engage schools and community </w:t>
      </w:r>
      <w:proofErr w:type="spellStart"/>
      <w:r w:rsidRPr="00754592">
        <w:rPr>
          <w:rFonts w:ascii="Abadi" w:hAnsi="Abadi"/>
          <w:sz w:val="28"/>
          <w:szCs w:val="28"/>
        </w:rPr>
        <w:t>centers</w:t>
      </w:r>
      <w:proofErr w:type="spellEnd"/>
      <w:r w:rsidRPr="00754592">
        <w:rPr>
          <w:rFonts w:ascii="Abadi" w:hAnsi="Abadi"/>
          <w:sz w:val="28"/>
          <w:szCs w:val="28"/>
        </w:rPr>
        <w:t xml:space="preserve"> in workshops on AR art creation.</w:t>
      </w:r>
    </w:p>
    <w:p w14:paraId="388B4568" w14:textId="77777777" w:rsidR="0067668C" w:rsidRPr="00754592" w:rsidRDefault="0067668C" w:rsidP="0067668C">
      <w:pPr>
        <w:numPr>
          <w:ilvl w:val="0"/>
          <w:numId w:val="118"/>
        </w:numPr>
        <w:shd w:val="clear" w:color="auto" w:fill="FFFFFF"/>
        <w:spacing w:after="0" w:line="240" w:lineRule="auto"/>
        <w:rPr>
          <w:rFonts w:ascii="Abadi" w:hAnsi="Abadi"/>
          <w:sz w:val="28"/>
          <w:szCs w:val="28"/>
        </w:rPr>
      </w:pPr>
      <w:r w:rsidRPr="00754592">
        <w:rPr>
          <w:rFonts w:ascii="Abadi" w:hAnsi="Abadi"/>
          <w:b/>
          <w:bCs/>
          <w:sz w:val="28"/>
          <w:szCs w:val="28"/>
        </w:rPr>
        <w:t>Funding and Outreach:</w:t>
      </w:r>
    </w:p>
    <w:p w14:paraId="51F26E43"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Seek sponsorships from tech companies, art foundations, and cultural preservation organizations.</w:t>
      </w:r>
    </w:p>
    <w:p w14:paraId="5C7CE51E" w14:textId="77777777" w:rsidR="0067668C" w:rsidRPr="00754592" w:rsidRDefault="0067668C" w:rsidP="0067668C">
      <w:pPr>
        <w:numPr>
          <w:ilvl w:val="1"/>
          <w:numId w:val="118"/>
        </w:numPr>
        <w:shd w:val="clear" w:color="auto" w:fill="FFFFFF"/>
        <w:spacing w:after="0" w:line="240" w:lineRule="auto"/>
        <w:rPr>
          <w:rFonts w:ascii="Abadi" w:hAnsi="Abadi"/>
          <w:sz w:val="28"/>
          <w:szCs w:val="28"/>
        </w:rPr>
      </w:pPr>
      <w:r w:rsidRPr="00754592">
        <w:rPr>
          <w:rFonts w:ascii="Abadi" w:hAnsi="Abadi"/>
          <w:sz w:val="28"/>
          <w:szCs w:val="28"/>
        </w:rPr>
        <w:t>Use social media and influencer campaigns to promote installations.</w:t>
      </w:r>
    </w:p>
    <w:p w14:paraId="3E6E958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C9506B9">
          <v:rect id="_x0000_i1099" style="width:0;height:1.5pt" o:hralign="center" o:hrstd="t" o:hr="t" fillcolor="#a0a0a0" stroked="f"/>
        </w:pict>
      </w:r>
    </w:p>
    <w:p w14:paraId="336A350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0C812C1B" w14:textId="77777777" w:rsidR="0067668C" w:rsidRPr="00754592" w:rsidRDefault="0067668C" w:rsidP="0067668C">
      <w:pPr>
        <w:numPr>
          <w:ilvl w:val="0"/>
          <w:numId w:val="119"/>
        </w:numPr>
        <w:shd w:val="clear" w:color="auto" w:fill="FFFFFF"/>
        <w:spacing w:after="0" w:line="240" w:lineRule="auto"/>
        <w:rPr>
          <w:rFonts w:ascii="Abadi" w:hAnsi="Abadi"/>
          <w:sz w:val="28"/>
          <w:szCs w:val="28"/>
        </w:rPr>
      </w:pPr>
      <w:r w:rsidRPr="00754592">
        <w:rPr>
          <w:rFonts w:ascii="Abadi" w:hAnsi="Abadi"/>
          <w:b/>
          <w:bCs/>
          <w:sz w:val="28"/>
          <w:szCs w:val="28"/>
        </w:rPr>
        <w:t>Immersive Experiences:</w:t>
      </w:r>
      <w:r w:rsidRPr="00754592">
        <w:rPr>
          <w:rFonts w:ascii="Abadi" w:hAnsi="Abadi"/>
          <w:sz w:val="28"/>
          <w:szCs w:val="28"/>
        </w:rPr>
        <w:t xml:space="preserve"> AR makes art more engaging and memorable for viewers.</w:t>
      </w:r>
    </w:p>
    <w:p w14:paraId="5285C420" w14:textId="77777777" w:rsidR="0067668C" w:rsidRPr="00754592" w:rsidRDefault="0067668C" w:rsidP="0067668C">
      <w:pPr>
        <w:numPr>
          <w:ilvl w:val="0"/>
          <w:numId w:val="119"/>
        </w:numPr>
        <w:shd w:val="clear" w:color="auto" w:fill="FFFFFF"/>
        <w:spacing w:after="0" w:line="240" w:lineRule="auto"/>
        <w:rPr>
          <w:rFonts w:ascii="Abadi" w:hAnsi="Abadi"/>
          <w:sz w:val="28"/>
          <w:szCs w:val="28"/>
        </w:rPr>
      </w:pPr>
      <w:r w:rsidRPr="00754592">
        <w:rPr>
          <w:rFonts w:ascii="Abadi" w:hAnsi="Abadi"/>
          <w:b/>
          <w:bCs/>
          <w:sz w:val="28"/>
          <w:szCs w:val="28"/>
        </w:rPr>
        <w:t>Global Reach:</w:t>
      </w:r>
      <w:r w:rsidRPr="00754592">
        <w:rPr>
          <w:rFonts w:ascii="Abadi" w:hAnsi="Abadi"/>
          <w:sz w:val="28"/>
          <w:szCs w:val="28"/>
        </w:rPr>
        <w:t xml:space="preserve"> Digital components ensure accessibility to audiences worldwide.</w:t>
      </w:r>
    </w:p>
    <w:p w14:paraId="70C1E1EE" w14:textId="77777777" w:rsidR="0067668C" w:rsidRPr="00754592" w:rsidRDefault="0067668C" w:rsidP="0067668C">
      <w:pPr>
        <w:numPr>
          <w:ilvl w:val="0"/>
          <w:numId w:val="119"/>
        </w:numPr>
        <w:shd w:val="clear" w:color="auto" w:fill="FFFFFF"/>
        <w:spacing w:after="0" w:line="240" w:lineRule="auto"/>
        <w:rPr>
          <w:rFonts w:ascii="Abadi" w:hAnsi="Abadi"/>
          <w:sz w:val="28"/>
          <w:szCs w:val="28"/>
        </w:rPr>
      </w:pPr>
      <w:r w:rsidRPr="00754592">
        <w:rPr>
          <w:rFonts w:ascii="Abadi" w:hAnsi="Abadi"/>
          <w:b/>
          <w:bCs/>
          <w:sz w:val="28"/>
          <w:szCs w:val="28"/>
        </w:rPr>
        <w:t>Cultural Preservation:</w:t>
      </w:r>
      <w:r w:rsidRPr="00754592">
        <w:rPr>
          <w:rFonts w:ascii="Abadi" w:hAnsi="Abadi"/>
          <w:sz w:val="28"/>
          <w:szCs w:val="28"/>
        </w:rPr>
        <w:t xml:space="preserve"> Blends modern technology with traditional art to maintain cultural relevance.</w:t>
      </w:r>
    </w:p>
    <w:p w14:paraId="59054D4A"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C2FC41E">
          <v:rect id="_x0000_i1100" style="width:0;height:1.5pt" o:hralign="center" o:hrstd="t" o:hr="t" fillcolor="#a0a0a0" stroked="f"/>
        </w:pict>
      </w:r>
    </w:p>
    <w:p w14:paraId="3B72E40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41A2B9B5" w14:textId="77777777" w:rsidR="0067668C" w:rsidRPr="00754592" w:rsidRDefault="0067668C" w:rsidP="0067668C">
      <w:pPr>
        <w:numPr>
          <w:ilvl w:val="0"/>
          <w:numId w:val="120"/>
        </w:numPr>
        <w:shd w:val="clear" w:color="auto" w:fill="FFFFFF"/>
        <w:spacing w:after="0" w:line="240" w:lineRule="auto"/>
        <w:rPr>
          <w:rFonts w:ascii="Abadi" w:hAnsi="Abadi"/>
          <w:sz w:val="28"/>
          <w:szCs w:val="28"/>
        </w:rPr>
      </w:pPr>
      <w:r w:rsidRPr="00754592">
        <w:rPr>
          <w:rFonts w:ascii="Abadi" w:hAnsi="Abadi"/>
          <w:b/>
          <w:bCs/>
          <w:sz w:val="28"/>
          <w:szCs w:val="28"/>
        </w:rPr>
        <w:t>High Production Costs:</w:t>
      </w:r>
      <w:r w:rsidRPr="00754592">
        <w:rPr>
          <w:rFonts w:ascii="Abadi" w:hAnsi="Abadi"/>
          <w:sz w:val="28"/>
          <w:szCs w:val="28"/>
        </w:rPr>
        <w:t xml:space="preserve"> Creating AR content and developing the app requires significant investment.</w:t>
      </w:r>
    </w:p>
    <w:p w14:paraId="1ABB3471" w14:textId="77777777" w:rsidR="0067668C" w:rsidRPr="00754592" w:rsidRDefault="0067668C" w:rsidP="0067668C">
      <w:pPr>
        <w:numPr>
          <w:ilvl w:val="0"/>
          <w:numId w:val="120"/>
        </w:numPr>
        <w:shd w:val="clear" w:color="auto" w:fill="FFFFFF"/>
        <w:spacing w:after="0" w:line="240" w:lineRule="auto"/>
        <w:rPr>
          <w:rFonts w:ascii="Abadi" w:hAnsi="Abadi"/>
          <w:sz w:val="28"/>
          <w:szCs w:val="28"/>
        </w:rPr>
      </w:pPr>
      <w:r w:rsidRPr="00754592">
        <w:rPr>
          <w:rFonts w:ascii="Abadi" w:hAnsi="Abadi"/>
          <w:b/>
          <w:bCs/>
          <w:sz w:val="28"/>
          <w:szCs w:val="28"/>
        </w:rPr>
        <w:t>Technical Barriers:</w:t>
      </w:r>
      <w:r w:rsidRPr="00754592">
        <w:rPr>
          <w:rFonts w:ascii="Abadi" w:hAnsi="Abadi"/>
          <w:sz w:val="28"/>
          <w:szCs w:val="28"/>
        </w:rPr>
        <w:t xml:space="preserve"> Ensuring seamless AR experiences across different devices and platforms.</w:t>
      </w:r>
    </w:p>
    <w:p w14:paraId="1AD784CE" w14:textId="77777777" w:rsidR="0067668C" w:rsidRPr="00754592" w:rsidRDefault="0067668C" w:rsidP="0067668C">
      <w:pPr>
        <w:numPr>
          <w:ilvl w:val="0"/>
          <w:numId w:val="120"/>
        </w:numPr>
        <w:shd w:val="clear" w:color="auto" w:fill="FFFFFF"/>
        <w:spacing w:after="0" w:line="240" w:lineRule="auto"/>
        <w:rPr>
          <w:rFonts w:ascii="Abadi" w:hAnsi="Abadi"/>
          <w:sz w:val="28"/>
          <w:szCs w:val="28"/>
        </w:rPr>
      </w:pPr>
      <w:r w:rsidRPr="00754592">
        <w:rPr>
          <w:rFonts w:ascii="Abadi" w:hAnsi="Abadi"/>
          <w:b/>
          <w:bCs/>
          <w:sz w:val="28"/>
          <w:szCs w:val="28"/>
        </w:rPr>
        <w:t>Adoption Challenges:</w:t>
      </w:r>
      <w:r w:rsidRPr="00754592">
        <w:rPr>
          <w:rFonts w:ascii="Abadi" w:hAnsi="Abadi"/>
          <w:sz w:val="28"/>
          <w:szCs w:val="28"/>
        </w:rPr>
        <w:t xml:space="preserve"> Attracting audiences unfamiliar with AR technology.</w:t>
      </w:r>
    </w:p>
    <w:p w14:paraId="590E9DB0" w14:textId="77777777" w:rsidR="0067668C" w:rsidRDefault="0067668C" w:rsidP="0067668C">
      <w:pPr>
        <w:rPr>
          <w:rFonts w:ascii="Abadi" w:hAnsi="Abadi"/>
          <w:sz w:val="28"/>
          <w:szCs w:val="28"/>
        </w:rPr>
      </w:pPr>
      <w:r>
        <w:rPr>
          <w:rFonts w:ascii="Abadi" w:hAnsi="Abadi"/>
          <w:sz w:val="28"/>
          <w:szCs w:val="28"/>
        </w:rPr>
        <w:br w:type="page"/>
      </w:r>
    </w:p>
    <w:p w14:paraId="20C45463" w14:textId="77777777" w:rsidR="0067668C" w:rsidRPr="00754592" w:rsidRDefault="0067668C" w:rsidP="0067668C">
      <w:pPr>
        <w:pStyle w:val="Heading2"/>
      </w:pPr>
      <w:bookmarkStart w:id="17" w:name="_Toc187764742"/>
      <w:r w:rsidRPr="00754592">
        <w:lastRenderedPageBreak/>
        <w:t>2. AI Generative Art Projects: New Works Inspired by Palestinian Motifs</w:t>
      </w:r>
      <w:bookmarkEnd w:id="17"/>
    </w:p>
    <w:p w14:paraId="26E61F93"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65561A6C"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 xml:space="preserve">Train Palestinian artists to use AI tools for creating generative art inspired by traditional motifs, such as </w:t>
      </w:r>
      <w:proofErr w:type="spellStart"/>
      <w:r w:rsidRPr="00754592">
        <w:rPr>
          <w:rFonts w:ascii="Abadi" w:hAnsi="Abadi"/>
          <w:sz w:val="28"/>
          <w:szCs w:val="28"/>
        </w:rPr>
        <w:t>tatreez</w:t>
      </w:r>
      <w:proofErr w:type="spellEnd"/>
      <w:r w:rsidRPr="00754592">
        <w:rPr>
          <w:rFonts w:ascii="Abadi" w:hAnsi="Abadi"/>
          <w:sz w:val="28"/>
          <w:szCs w:val="28"/>
        </w:rPr>
        <w:t xml:space="preserve"> patterns, geometric designs, and calligraphy. This initiative would combine human creativity with AI algorithms to produce innovative artworks.</w:t>
      </w:r>
    </w:p>
    <w:p w14:paraId="3340A12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F8395BA">
          <v:rect id="_x0000_i1101" style="width:0;height:1.5pt" o:hralign="center" o:hrstd="t" o:hr="t" fillcolor="#a0a0a0" stroked="f"/>
        </w:pict>
      </w:r>
    </w:p>
    <w:p w14:paraId="517297E0"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34395640"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 xml:space="preserve">This leapfrogs conventional </w:t>
      </w:r>
      <w:proofErr w:type="gramStart"/>
      <w:r w:rsidRPr="00754592">
        <w:rPr>
          <w:rFonts w:ascii="Abadi" w:hAnsi="Abadi"/>
          <w:sz w:val="28"/>
          <w:szCs w:val="28"/>
        </w:rPr>
        <w:t>art-making</w:t>
      </w:r>
      <w:proofErr w:type="gramEnd"/>
      <w:r w:rsidRPr="00754592">
        <w:rPr>
          <w:rFonts w:ascii="Abadi" w:hAnsi="Abadi"/>
          <w:sz w:val="28"/>
          <w:szCs w:val="28"/>
        </w:rPr>
        <w:t xml:space="preserve"> by integrating AI to explore new possibilities. It ensures Palestinian motifs are adapted for contemporary audiences while fostering innovation and creativity in the art world.</w:t>
      </w:r>
    </w:p>
    <w:p w14:paraId="16AEA1FB"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613F0E3">
          <v:rect id="_x0000_i1102" style="width:0;height:1.5pt" o:hralign="center" o:hrstd="t" o:hr="t" fillcolor="#a0a0a0" stroked="f"/>
        </w:pict>
      </w:r>
    </w:p>
    <w:p w14:paraId="4488CDA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4F469E11" w14:textId="77777777" w:rsidR="0067668C" w:rsidRPr="00754592" w:rsidRDefault="0067668C" w:rsidP="0067668C">
      <w:pPr>
        <w:numPr>
          <w:ilvl w:val="0"/>
          <w:numId w:val="121"/>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AI platforms like DALL-E, </w:t>
      </w:r>
      <w:proofErr w:type="spellStart"/>
      <w:r w:rsidRPr="00754592">
        <w:rPr>
          <w:rFonts w:ascii="Abadi" w:hAnsi="Abadi"/>
          <w:sz w:val="28"/>
          <w:szCs w:val="28"/>
        </w:rPr>
        <w:t>DeepArt</w:t>
      </w:r>
      <w:proofErr w:type="spellEnd"/>
      <w:r w:rsidRPr="00754592">
        <w:rPr>
          <w:rFonts w:ascii="Abadi" w:hAnsi="Abadi"/>
          <w:sz w:val="28"/>
          <w:szCs w:val="28"/>
        </w:rPr>
        <w:t>, and GANs to generate art.</w:t>
      </w:r>
    </w:p>
    <w:p w14:paraId="632ACB90" w14:textId="77777777" w:rsidR="0067668C" w:rsidRPr="00754592" w:rsidRDefault="0067668C" w:rsidP="0067668C">
      <w:pPr>
        <w:numPr>
          <w:ilvl w:val="0"/>
          <w:numId w:val="121"/>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artist input with machine learning to create unique, customizable designs.</w:t>
      </w:r>
    </w:p>
    <w:p w14:paraId="7BD047E6" w14:textId="77777777" w:rsidR="0067668C" w:rsidRPr="00754592" w:rsidRDefault="0067668C" w:rsidP="0067668C">
      <w:pPr>
        <w:numPr>
          <w:ilvl w:val="0"/>
          <w:numId w:val="121"/>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manual design iterations, accelerating the creative process.</w:t>
      </w:r>
    </w:p>
    <w:p w14:paraId="006334AD" w14:textId="77777777" w:rsidR="0067668C" w:rsidRPr="00754592" w:rsidRDefault="0067668C" w:rsidP="0067668C">
      <w:pPr>
        <w:numPr>
          <w:ilvl w:val="0"/>
          <w:numId w:val="121"/>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Positions Palestinian artists at the forefront of tech-driven art movements.</w:t>
      </w:r>
    </w:p>
    <w:p w14:paraId="78E87689" w14:textId="77777777" w:rsidR="0067668C" w:rsidRPr="00754592" w:rsidRDefault="0067668C" w:rsidP="0067668C">
      <w:pPr>
        <w:numPr>
          <w:ilvl w:val="0"/>
          <w:numId w:val="121"/>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the growing intersection of AI and creative industries.</w:t>
      </w:r>
    </w:p>
    <w:p w14:paraId="09184DA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60D1917">
          <v:rect id="_x0000_i1103" style="width:0;height:1.5pt" o:hralign="center" o:hrstd="t" o:hr="t" fillcolor="#a0a0a0" stroked="f"/>
        </w:pict>
      </w:r>
    </w:p>
    <w:p w14:paraId="0466AB8D"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71CFEB14" w14:textId="77777777" w:rsidR="0067668C" w:rsidRPr="00754592" w:rsidRDefault="0067668C" w:rsidP="0067668C">
      <w:pPr>
        <w:numPr>
          <w:ilvl w:val="0"/>
          <w:numId w:val="122"/>
        </w:numPr>
        <w:shd w:val="clear" w:color="auto" w:fill="FFFFFF"/>
        <w:spacing w:after="0" w:line="240" w:lineRule="auto"/>
        <w:rPr>
          <w:rFonts w:ascii="Abadi" w:hAnsi="Abadi"/>
          <w:sz w:val="28"/>
          <w:szCs w:val="28"/>
        </w:rPr>
      </w:pPr>
      <w:r w:rsidRPr="00754592">
        <w:rPr>
          <w:rFonts w:ascii="Abadi" w:hAnsi="Abadi"/>
          <w:b/>
          <w:bCs/>
          <w:sz w:val="28"/>
          <w:szCs w:val="28"/>
        </w:rPr>
        <w:t xml:space="preserve">Refik </w:t>
      </w:r>
      <w:proofErr w:type="spellStart"/>
      <w:r w:rsidRPr="00754592">
        <w:rPr>
          <w:rFonts w:ascii="Abadi" w:hAnsi="Abadi"/>
          <w:b/>
          <w:bCs/>
          <w:sz w:val="28"/>
          <w:szCs w:val="28"/>
        </w:rPr>
        <w:t>Anadol</w:t>
      </w:r>
      <w:proofErr w:type="spellEnd"/>
      <w:r w:rsidRPr="00754592">
        <w:rPr>
          <w:rFonts w:ascii="Abadi" w:hAnsi="Abadi"/>
          <w:b/>
          <w:bCs/>
          <w:sz w:val="28"/>
          <w:szCs w:val="28"/>
        </w:rPr>
        <w:t xml:space="preserve"> (Global):</w:t>
      </w:r>
      <w:r w:rsidRPr="00754592">
        <w:rPr>
          <w:rFonts w:ascii="Abadi" w:hAnsi="Abadi"/>
          <w:sz w:val="28"/>
          <w:szCs w:val="28"/>
        </w:rPr>
        <w:t xml:space="preserve"> Uses AI to create immersive, data-driven art installations.</w:t>
      </w:r>
    </w:p>
    <w:p w14:paraId="507A5A92" w14:textId="77777777" w:rsidR="0067668C" w:rsidRPr="00754592" w:rsidRDefault="0067668C" w:rsidP="0067668C">
      <w:pPr>
        <w:numPr>
          <w:ilvl w:val="0"/>
          <w:numId w:val="122"/>
        </w:numPr>
        <w:shd w:val="clear" w:color="auto" w:fill="FFFFFF"/>
        <w:spacing w:after="0" w:line="240" w:lineRule="auto"/>
        <w:rPr>
          <w:rFonts w:ascii="Abadi" w:hAnsi="Abadi"/>
          <w:sz w:val="28"/>
          <w:szCs w:val="28"/>
        </w:rPr>
      </w:pPr>
      <w:r w:rsidRPr="00754592">
        <w:rPr>
          <w:rFonts w:ascii="Abadi" w:hAnsi="Abadi"/>
          <w:b/>
          <w:bCs/>
          <w:sz w:val="28"/>
          <w:szCs w:val="28"/>
        </w:rPr>
        <w:t>DeepDream by Google:</w:t>
      </w:r>
      <w:r w:rsidRPr="00754592">
        <w:rPr>
          <w:rFonts w:ascii="Abadi" w:hAnsi="Abadi"/>
          <w:sz w:val="28"/>
          <w:szCs w:val="28"/>
        </w:rPr>
        <w:t xml:space="preserve"> An AI tool generating surreal art from existing images.</w:t>
      </w:r>
    </w:p>
    <w:p w14:paraId="00F17A12" w14:textId="77777777" w:rsidR="0067668C" w:rsidRPr="00754592" w:rsidRDefault="0067668C" w:rsidP="0067668C">
      <w:pPr>
        <w:numPr>
          <w:ilvl w:val="0"/>
          <w:numId w:val="122"/>
        </w:numPr>
        <w:shd w:val="clear" w:color="auto" w:fill="FFFFFF"/>
        <w:spacing w:after="0" w:line="240" w:lineRule="auto"/>
        <w:rPr>
          <w:rFonts w:ascii="Abadi" w:hAnsi="Abadi"/>
          <w:sz w:val="28"/>
          <w:szCs w:val="28"/>
        </w:rPr>
      </w:pPr>
      <w:r w:rsidRPr="00754592">
        <w:rPr>
          <w:rFonts w:ascii="Abadi" w:hAnsi="Abadi"/>
          <w:b/>
          <w:bCs/>
          <w:sz w:val="28"/>
          <w:szCs w:val="28"/>
        </w:rPr>
        <w:t>Obvious Art Collective (France):</w:t>
      </w:r>
      <w:r w:rsidRPr="00754592">
        <w:rPr>
          <w:rFonts w:ascii="Abadi" w:hAnsi="Abadi"/>
          <w:sz w:val="28"/>
          <w:szCs w:val="28"/>
        </w:rPr>
        <w:t xml:space="preserve"> Created AI-generated artworks inspired by classical themes.</w:t>
      </w:r>
    </w:p>
    <w:p w14:paraId="4AE4AEA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F888575">
          <v:rect id="_x0000_i1104" style="width:0;height:1.5pt" o:hralign="center" o:hrstd="t" o:hr="t" fillcolor="#a0a0a0" stroked="f"/>
        </w:pict>
      </w:r>
    </w:p>
    <w:p w14:paraId="420CF34B"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05DE5326" w14:textId="77777777" w:rsidR="0067668C" w:rsidRPr="00754592" w:rsidRDefault="0067668C" w:rsidP="0067668C">
      <w:pPr>
        <w:numPr>
          <w:ilvl w:val="0"/>
          <w:numId w:val="123"/>
        </w:numPr>
        <w:shd w:val="clear" w:color="auto" w:fill="FFFFFF"/>
        <w:spacing w:after="0" w:line="240" w:lineRule="auto"/>
        <w:rPr>
          <w:rFonts w:ascii="Abadi" w:hAnsi="Abadi"/>
          <w:sz w:val="28"/>
          <w:szCs w:val="28"/>
        </w:rPr>
      </w:pPr>
      <w:r w:rsidRPr="00754592">
        <w:rPr>
          <w:rFonts w:ascii="Abadi" w:hAnsi="Abadi"/>
          <w:b/>
          <w:bCs/>
          <w:sz w:val="28"/>
          <w:szCs w:val="28"/>
        </w:rPr>
        <w:t>Training Programs:</w:t>
      </w:r>
    </w:p>
    <w:p w14:paraId="3D28968C"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Offer workshops and online courses teaching artists to use AI tools for generative art.</w:t>
      </w:r>
    </w:p>
    <w:p w14:paraId="5924461C"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Collaborate with tech companies to provide free or discounted software access.</w:t>
      </w:r>
    </w:p>
    <w:p w14:paraId="5FA2846D" w14:textId="77777777" w:rsidR="0067668C" w:rsidRPr="00754592" w:rsidRDefault="0067668C" w:rsidP="0067668C">
      <w:pPr>
        <w:numPr>
          <w:ilvl w:val="0"/>
          <w:numId w:val="123"/>
        </w:numPr>
        <w:shd w:val="clear" w:color="auto" w:fill="FFFFFF"/>
        <w:spacing w:after="0" w:line="240" w:lineRule="auto"/>
        <w:rPr>
          <w:rFonts w:ascii="Abadi" w:hAnsi="Abadi"/>
          <w:sz w:val="28"/>
          <w:szCs w:val="28"/>
        </w:rPr>
      </w:pPr>
      <w:r w:rsidRPr="00754592">
        <w:rPr>
          <w:rFonts w:ascii="Abadi" w:hAnsi="Abadi"/>
          <w:b/>
          <w:bCs/>
          <w:sz w:val="28"/>
          <w:szCs w:val="28"/>
        </w:rPr>
        <w:t>Collaborative Projects:</w:t>
      </w:r>
    </w:p>
    <w:p w14:paraId="78BF24C8"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Pair traditional artisans with digital artists to create hybrid works.</w:t>
      </w:r>
    </w:p>
    <w:p w14:paraId="57F30F08"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Host hackathons or creative labs where participants experiment with AI-generated designs.</w:t>
      </w:r>
    </w:p>
    <w:p w14:paraId="229481D8" w14:textId="77777777" w:rsidR="0067668C" w:rsidRPr="00754592" w:rsidRDefault="0067668C" w:rsidP="0067668C">
      <w:pPr>
        <w:numPr>
          <w:ilvl w:val="0"/>
          <w:numId w:val="123"/>
        </w:numPr>
        <w:shd w:val="clear" w:color="auto" w:fill="FFFFFF"/>
        <w:spacing w:after="0" w:line="240" w:lineRule="auto"/>
        <w:rPr>
          <w:rFonts w:ascii="Abadi" w:hAnsi="Abadi"/>
          <w:sz w:val="28"/>
          <w:szCs w:val="28"/>
        </w:rPr>
      </w:pPr>
      <w:r w:rsidRPr="00754592">
        <w:rPr>
          <w:rFonts w:ascii="Abadi" w:hAnsi="Abadi"/>
          <w:b/>
          <w:bCs/>
          <w:sz w:val="28"/>
          <w:szCs w:val="28"/>
        </w:rPr>
        <w:lastRenderedPageBreak/>
        <w:t>Exhibition and Sales:</w:t>
      </w:r>
    </w:p>
    <w:p w14:paraId="36461070"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Organize exhibitions showcasing AI-generated Palestinian art, both physical and virtual.</w:t>
      </w:r>
    </w:p>
    <w:p w14:paraId="38F171C7"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Use e-commerce platforms to sell prints, digital files, or NFTs of the artworks.</w:t>
      </w:r>
    </w:p>
    <w:p w14:paraId="21A6B803" w14:textId="77777777" w:rsidR="0067668C" w:rsidRPr="00754592" w:rsidRDefault="0067668C" w:rsidP="0067668C">
      <w:pPr>
        <w:numPr>
          <w:ilvl w:val="0"/>
          <w:numId w:val="123"/>
        </w:numPr>
        <w:shd w:val="clear" w:color="auto" w:fill="FFFFFF"/>
        <w:spacing w:after="0" w:line="240" w:lineRule="auto"/>
        <w:rPr>
          <w:rFonts w:ascii="Abadi" w:hAnsi="Abadi"/>
          <w:sz w:val="28"/>
          <w:szCs w:val="28"/>
        </w:rPr>
      </w:pPr>
      <w:r w:rsidRPr="00754592">
        <w:rPr>
          <w:rFonts w:ascii="Abadi" w:hAnsi="Abadi"/>
          <w:b/>
          <w:bCs/>
          <w:sz w:val="28"/>
          <w:szCs w:val="28"/>
        </w:rPr>
        <w:t>Community Engagement:</w:t>
      </w:r>
    </w:p>
    <w:p w14:paraId="13EE00F7"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Involve schools and universities in learning about AI art and its applications.</w:t>
      </w:r>
    </w:p>
    <w:p w14:paraId="2CA7CE36"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Offer public demonstrations and talks to demystify the process.</w:t>
      </w:r>
    </w:p>
    <w:p w14:paraId="3C9EB639" w14:textId="77777777" w:rsidR="0067668C" w:rsidRPr="00754592" w:rsidRDefault="0067668C" w:rsidP="0067668C">
      <w:pPr>
        <w:numPr>
          <w:ilvl w:val="0"/>
          <w:numId w:val="123"/>
        </w:numPr>
        <w:shd w:val="clear" w:color="auto" w:fill="FFFFFF"/>
        <w:spacing w:after="0" w:line="240" w:lineRule="auto"/>
        <w:rPr>
          <w:rFonts w:ascii="Abadi" w:hAnsi="Abadi"/>
          <w:sz w:val="28"/>
          <w:szCs w:val="28"/>
        </w:rPr>
      </w:pPr>
      <w:r w:rsidRPr="00754592">
        <w:rPr>
          <w:rFonts w:ascii="Abadi" w:hAnsi="Abadi"/>
          <w:b/>
          <w:bCs/>
          <w:sz w:val="28"/>
          <w:szCs w:val="28"/>
        </w:rPr>
        <w:t>Funding and Sponsorships:</w:t>
      </w:r>
    </w:p>
    <w:p w14:paraId="2FC182EC"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Seek support from art councils, tech companies, and cultural organizations.</w:t>
      </w:r>
    </w:p>
    <w:p w14:paraId="2DC865E3" w14:textId="77777777" w:rsidR="0067668C" w:rsidRPr="00754592" w:rsidRDefault="0067668C" w:rsidP="0067668C">
      <w:pPr>
        <w:numPr>
          <w:ilvl w:val="1"/>
          <w:numId w:val="123"/>
        </w:numPr>
        <w:shd w:val="clear" w:color="auto" w:fill="FFFFFF"/>
        <w:spacing w:after="0" w:line="240" w:lineRule="auto"/>
        <w:rPr>
          <w:rFonts w:ascii="Abadi" w:hAnsi="Abadi"/>
          <w:sz w:val="28"/>
          <w:szCs w:val="28"/>
        </w:rPr>
      </w:pPr>
      <w:r w:rsidRPr="00754592">
        <w:rPr>
          <w:rFonts w:ascii="Abadi" w:hAnsi="Abadi"/>
          <w:sz w:val="28"/>
          <w:szCs w:val="28"/>
        </w:rPr>
        <w:t>Monetize projects through limited-edition prints, merchandise, or licensing.</w:t>
      </w:r>
    </w:p>
    <w:p w14:paraId="7BF97A3F"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374CE51">
          <v:rect id="_x0000_i1105" style="width:0;height:1.5pt" o:hralign="center" o:hrstd="t" o:hr="t" fillcolor="#a0a0a0" stroked="f"/>
        </w:pict>
      </w:r>
    </w:p>
    <w:p w14:paraId="2CD3B95A"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517A6BEA" w14:textId="77777777" w:rsidR="0067668C" w:rsidRPr="00754592" w:rsidRDefault="0067668C" w:rsidP="0067668C">
      <w:pPr>
        <w:numPr>
          <w:ilvl w:val="0"/>
          <w:numId w:val="124"/>
        </w:numPr>
        <w:shd w:val="clear" w:color="auto" w:fill="FFFFFF"/>
        <w:spacing w:after="0" w:line="240" w:lineRule="auto"/>
        <w:rPr>
          <w:rFonts w:ascii="Abadi" w:hAnsi="Abadi"/>
          <w:sz w:val="28"/>
          <w:szCs w:val="28"/>
        </w:rPr>
      </w:pPr>
      <w:r w:rsidRPr="00754592">
        <w:rPr>
          <w:rFonts w:ascii="Abadi" w:hAnsi="Abadi"/>
          <w:b/>
          <w:bCs/>
          <w:sz w:val="28"/>
          <w:szCs w:val="28"/>
        </w:rPr>
        <w:t>Innovative Artworks:</w:t>
      </w:r>
      <w:r w:rsidRPr="00754592">
        <w:rPr>
          <w:rFonts w:ascii="Abadi" w:hAnsi="Abadi"/>
          <w:sz w:val="28"/>
          <w:szCs w:val="28"/>
        </w:rPr>
        <w:t xml:space="preserve"> AI expands the creative possibilities for Palestinian motifs.</w:t>
      </w:r>
    </w:p>
    <w:p w14:paraId="608ACF04" w14:textId="77777777" w:rsidR="0067668C" w:rsidRPr="00754592" w:rsidRDefault="0067668C" w:rsidP="0067668C">
      <w:pPr>
        <w:numPr>
          <w:ilvl w:val="0"/>
          <w:numId w:val="124"/>
        </w:numPr>
        <w:shd w:val="clear" w:color="auto" w:fill="FFFFFF"/>
        <w:spacing w:after="0" w:line="240" w:lineRule="auto"/>
        <w:rPr>
          <w:rFonts w:ascii="Abadi" w:hAnsi="Abadi"/>
          <w:sz w:val="28"/>
          <w:szCs w:val="28"/>
        </w:rPr>
      </w:pPr>
      <w:r w:rsidRPr="00754592">
        <w:rPr>
          <w:rFonts w:ascii="Abadi" w:hAnsi="Abadi"/>
          <w:b/>
          <w:bCs/>
          <w:sz w:val="28"/>
          <w:szCs w:val="28"/>
        </w:rPr>
        <w:t>Artist Empowerment:</w:t>
      </w:r>
      <w:r w:rsidRPr="00754592">
        <w:rPr>
          <w:rFonts w:ascii="Abadi" w:hAnsi="Abadi"/>
          <w:sz w:val="28"/>
          <w:szCs w:val="28"/>
        </w:rPr>
        <w:t xml:space="preserve"> Training ensures that artists can adopt new tools effectively.</w:t>
      </w:r>
    </w:p>
    <w:p w14:paraId="4834B295" w14:textId="77777777" w:rsidR="0067668C" w:rsidRPr="00754592" w:rsidRDefault="0067668C" w:rsidP="0067668C">
      <w:pPr>
        <w:numPr>
          <w:ilvl w:val="0"/>
          <w:numId w:val="124"/>
        </w:numPr>
        <w:shd w:val="clear" w:color="auto" w:fill="FFFFFF"/>
        <w:spacing w:after="0" w:line="240" w:lineRule="auto"/>
        <w:rPr>
          <w:rFonts w:ascii="Abadi" w:hAnsi="Abadi"/>
          <w:sz w:val="28"/>
          <w:szCs w:val="28"/>
        </w:rPr>
      </w:pPr>
      <w:r w:rsidRPr="00754592">
        <w:rPr>
          <w:rFonts w:ascii="Abadi" w:hAnsi="Abadi"/>
          <w:b/>
          <w:bCs/>
          <w:sz w:val="28"/>
          <w:szCs w:val="28"/>
        </w:rPr>
        <w:t>Global Appeal:</w:t>
      </w:r>
      <w:r w:rsidRPr="00754592">
        <w:rPr>
          <w:rFonts w:ascii="Abadi" w:hAnsi="Abadi"/>
          <w:sz w:val="28"/>
          <w:szCs w:val="28"/>
        </w:rPr>
        <w:t xml:space="preserve"> Tech-driven art resonates with contemporary, tech-savvy audiences.</w:t>
      </w:r>
    </w:p>
    <w:p w14:paraId="28B3C7B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131BDA29">
          <v:rect id="_x0000_i1106" style="width:0;height:1.5pt" o:hralign="center" o:hrstd="t" o:hr="t" fillcolor="#a0a0a0" stroked="f"/>
        </w:pict>
      </w:r>
    </w:p>
    <w:p w14:paraId="140152D5"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11D37452" w14:textId="77777777" w:rsidR="0067668C" w:rsidRPr="00754592" w:rsidRDefault="0067668C" w:rsidP="0067668C">
      <w:pPr>
        <w:numPr>
          <w:ilvl w:val="0"/>
          <w:numId w:val="125"/>
        </w:numPr>
        <w:shd w:val="clear" w:color="auto" w:fill="FFFFFF"/>
        <w:spacing w:after="0" w:line="240" w:lineRule="auto"/>
        <w:rPr>
          <w:rFonts w:ascii="Abadi" w:hAnsi="Abadi"/>
          <w:sz w:val="28"/>
          <w:szCs w:val="28"/>
        </w:rPr>
      </w:pPr>
      <w:r w:rsidRPr="00754592">
        <w:rPr>
          <w:rFonts w:ascii="Abadi" w:hAnsi="Abadi"/>
          <w:b/>
          <w:bCs/>
          <w:sz w:val="28"/>
          <w:szCs w:val="28"/>
        </w:rPr>
        <w:t>Learning Curve:</w:t>
      </w:r>
      <w:r w:rsidRPr="00754592">
        <w:rPr>
          <w:rFonts w:ascii="Abadi" w:hAnsi="Abadi"/>
          <w:sz w:val="28"/>
          <w:szCs w:val="28"/>
        </w:rPr>
        <w:t xml:space="preserve"> Artists unfamiliar with AI tools may require significant training.</w:t>
      </w:r>
    </w:p>
    <w:p w14:paraId="78223771" w14:textId="77777777" w:rsidR="0067668C" w:rsidRPr="00754592" w:rsidRDefault="0067668C" w:rsidP="0067668C">
      <w:pPr>
        <w:numPr>
          <w:ilvl w:val="0"/>
          <w:numId w:val="125"/>
        </w:numPr>
        <w:shd w:val="clear" w:color="auto" w:fill="FFFFFF"/>
        <w:spacing w:after="0" w:line="240" w:lineRule="auto"/>
        <w:rPr>
          <w:rFonts w:ascii="Abadi" w:hAnsi="Abadi"/>
          <w:sz w:val="28"/>
          <w:szCs w:val="28"/>
        </w:rPr>
      </w:pPr>
      <w:r w:rsidRPr="00754592">
        <w:rPr>
          <w:rFonts w:ascii="Abadi" w:hAnsi="Abadi"/>
          <w:b/>
          <w:bCs/>
          <w:sz w:val="28"/>
          <w:szCs w:val="28"/>
        </w:rPr>
        <w:t>Cultural Sensitivity:</w:t>
      </w:r>
      <w:r w:rsidRPr="00754592">
        <w:rPr>
          <w:rFonts w:ascii="Abadi" w:hAnsi="Abadi"/>
          <w:sz w:val="28"/>
          <w:szCs w:val="28"/>
        </w:rPr>
        <w:t xml:space="preserve"> Balancing innovation with respect for traditional motifs.</w:t>
      </w:r>
    </w:p>
    <w:p w14:paraId="53B5D918" w14:textId="77777777" w:rsidR="0067668C" w:rsidRPr="00754592" w:rsidRDefault="0067668C" w:rsidP="0067668C">
      <w:pPr>
        <w:numPr>
          <w:ilvl w:val="0"/>
          <w:numId w:val="125"/>
        </w:numPr>
        <w:shd w:val="clear" w:color="auto" w:fill="FFFFFF"/>
        <w:spacing w:after="0" w:line="240" w:lineRule="auto"/>
        <w:rPr>
          <w:rFonts w:ascii="Abadi" w:hAnsi="Abadi"/>
          <w:sz w:val="28"/>
          <w:szCs w:val="28"/>
        </w:rPr>
      </w:pPr>
      <w:r w:rsidRPr="00754592">
        <w:rPr>
          <w:rFonts w:ascii="Abadi" w:hAnsi="Abadi"/>
          <w:b/>
          <w:bCs/>
          <w:sz w:val="28"/>
          <w:szCs w:val="28"/>
        </w:rPr>
        <w:t>Cost Barriers:</w:t>
      </w:r>
      <w:r w:rsidRPr="00754592">
        <w:rPr>
          <w:rFonts w:ascii="Abadi" w:hAnsi="Abadi"/>
          <w:sz w:val="28"/>
          <w:szCs w:val="28"/>
        </w:rPr>
        <w:t xml:space="preserve"> Access to AI tools and computing power may be limited.</w:t>
      </w:r>
    </w:p>
    <w:p w14:paraId="02564F0E" w14:textId="77777777" w:rsidR="0067668C" w:rsidRDefault="0067668C" w:rsidP="0067668C">
      <w:pPr>
        <w:rPr>
          <w:rFonts w:ascii="Abadi" w:hAnsi="Abadi"/>
          <w:sz w:val="28"/>
          <w:szCs w:val="28"/>
        </w:rPr>
      </w:pPr>
      <w:r>
        <w:rPr>
          <w:rFonts w:ascii="Abadi" w:hAnsi="Abadi"/>
          <w:sz w:val="28"/>
          <w:szCs w:val="28"/>
        </w:rPr>
        <w:br w:type="page"/>
      </w:r>
    </w:p>
    <w:p w14:paraId="44237DB0" w14:textId="77777777" w:rsidR="0067668C" w:rsidRPr="00754592" w:rsidRDefault="0067668C" w:rsidP="0067668C">
      <w:pPr>
        <w:pStyle w:val="Heading2"/>
      </w:pPr>
      <w:bookmarkStart w:id="18" w:name="_Toc187764743"/>
      <w:r w:rsidRPr="00754592">
        <w:lastRenderedPageBreak/>
        <w:t>3. Blockchain for Art Provenance: Protecting and Authenticating Palestinian Art</w:t>
      </w:r>
      <w:bookmarkEnd w:id="18"/>
    </w:p>
    <w:p w14:paraId="2099AC3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4270C4AC"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Use blockchain technology to authenticate and track the provenance of Palestinian artworks. Each piece would be assigned a unique digital certificate, ensuring its authenticity and protecting it from misrepresentation or unauthorized reproduction in global art markets.</w:t>
      </w:r>
    </w:p>
    <w:p w14:paraId="7B35DCA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E8D1D7A">
          <v:rect id="_x0000_i1107" style="width:0;height:1.5pt" o:hralign="center" o:hrstd="t" o:hr="t" fillcolor="#a0a0a0" stroked="f"/>
        </w:pict>
      </w:r>
    </w:p>
    <w:p w14:paraId="5C5E5778"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2A4E72FB"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traditional art certification methods by using decentralized digital systems. Blockchain provides a tamper-proof, transparent record of ownership, ensuring that Palestinian artists retain control over their work while gaining trust in global markets.</w:t>
      </w:r>
    </w:p>
    <w:p w14:paraId="1E9DDF9A"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6B0AF34">
          <v:rect id="_x0000_i1108" style="width:0;height:1.5pt" o:hralign="center" o:hrstd="t" o:hr="t" fillcolor="#a0a0a0" stroked="f"/>
        </w:pict>
      </w:r>
    </w:p>
    <w:p w14:paraId="2997D74F"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412BCCAA" w14:textId="77777777" w:rsidR="0067668C" w:rsidRPr="00754592" w:rsidRDefault="0067668C" w:rsidP="0067668C">
      <w:pPr>
        <w:numPr>
          <w:ilvl w:val="0"/>
          <w:numId w:val="126"/>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blockchain to create immutable records of art provenance and transactions.</w:t>
      </w:r>
    </w:p>
    <w:p w14:paraId="48575CDD" w14:textId="77777777" w:rsidR="0067668C" w:rsidRPr="00754592" w:rsidRDefault="0067668C" w:rsidP="0067668C">
      <w:pPr>
        <w:numPr>
          <w:ilvl w:val="0"/>
          <w:numId w:val="126"/>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certificates of authenticity with digital identifiers for easy verification.</w:t>
      </w:r>
    </w:p>
    <w:p w14:paraId="5A927296" w14:textId="77777777" w:rsidR="0067668C" w:rsidRPr="00754592" w:rsidRDefault="0067668C" w:rsidP="0067668C">
      <w:pPr>
        <w:numPr>
          <w:ilvl w:val="0"/>
          <w:numId w:val="126"/>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centralized art registries or physical certificates.</w:t>
      </w:r>
    </w:p>
    <w:p w14:paraId="3F42B856" w14:textId="77777777" w:rsidR="0067668C" w:rsidRPr="00754592" w:rsidRDefault="0067668C" w:rsidP="0067668C">
      <w:pPr>
        <w:numPr>
          <w:ilvl w:val="0"/>
          <w:numId w:val="126"/>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digital infrastructure for authenticating Palestinian art globally.</w:t>
      </w:r>
    </w:p>
    <w:p w14:paraId="7DA69EE5" w14:textId="77777777" w:rsidR="0067668C" w:rsidRPr="00754592" w:rsidRDefault="0067668C" w:rsidP="0067668C">
      <w:pPr>
        <w:numPr>
          <w:ilvl w:val="0"/>
          <w:numId w:val="126"/>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Aligns with the growing demand for digital provenance in the art industry.</w:t>
      </w:r>
    </w:p>
    <w:p w14:paraId="7C2AA75B"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33E4E94">
          <v:rect id="_x0000_i1109" style="width:0;height:1.5pt" o:hralign="center" o:hrstd="t" o:hr="t" fillcolor="#a0a0a0" stroked="f"/>
        </w:pict>
      </w:r>
    </w:p>
    <w:p w14:paraId="0B634B1E"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7B457784" w14:textId="77777777" w:rsidR="0067668C" w:rsidRPr="00754592" w:rsidRDefault="0067668C" w:rsidP="0067668C">
      <w:pPr>
        <w:numPr>
          <w:ilvl w:val="0"/>
          <w:numId w:val="127"/>
        </w:numPr>
        <w:shd w:val="clear" w:color="auto" w:fill="FFFFFF"/>
        <w:spacing w:after="0" w:line="240" w:lineRule="auto"/>
        <w:rPr>
          <w:rFonts w:ascii="Abadi" w:hAnsi="Abadi"/>
          <w:sz w:val="28"/>
          <w:szCs w:val="28"/>
        </w:rPr>
      </w:pPr>
      <w:proofErr w:type="spellStart"/>
      <w:r w:rsidRPr="00754592">
        <w:rPr>
          <w:rFonts w:ascii="Abadi" w:hAnsi="Abadi"/>
          <w:b/>
          <w:bCs/>
          <w:sz w:val="28"/>
          <w:szCs w:val="28"/>
        </w:rPr>
        <w:t>Verisart</w:t>
      </w:r>
      <w:proofErr w:type="spellEnd"/>
      <w:r w:rsidRPr="00754592">
        <w:rPr>
          <w:rFonts w:ascii="Abadi" w:hAnsi="Abadi"/>
          <w:b/>
          <w:bCs/>
          <w:sz w:val="28"/>
          <w:szCs w:val="28"/>
        </w:rPr>
        <w:t xml:space="preserve"> (USA):</w:t>
      </w:r>
      <w:r w:rsidRPr="00754592">
        <w:rPr>
          <w:rFonts w:ascii="Abadi" w:hAnsi="Abadi"/>
          <w:sz w:val="28"/>
          <w:szCs w:val="28"/>
        </w:rPr>
        <w:t xml:space="preserve"> Blockchain platform for verifying art and collectibles.</w:t>
      </w:r>
    </w:p>
    <w:p w14:paraId="3306F6F1" w14:textId="77777777" w:rsidR="0067668C" w:rsidRPr="00754592" w:rsidRDefault="0067668C" w:rsidP="0067668C">
      <w:pPr>
        <w:numPr>
          <w:ilvl w:val="0"/>
          <w:numId w:val="127"/>
        </w:numPr>
        <w:shd w:val="clear" w:color="auto" w:fill="FFFFFF"/>
        <w:spacing w:after="0" w:line="240" w:lineRule="auto"/>
        <w:rPr>
          <w:rFonts w:ascii="Abadi" w:hAnsi="Abadi"/>
          <w:sz w:val="28"/>
          <w:szCs w:val="28"/>
        </w:rPr>
      </w:pPr>
      <w:proofErr w:type="spellStart"/>
      <w:r w:rsidRPr="00754592">
        <w:rPr>
          <w:rFonts w:ascii="Abadi" w:hAnsi="Abadi"/>
          <w:b/>
          <w:bCs/>
          <w:sz w:val="28"/>
          <w:szCs w:val="28"/>
        </w:rPr>
        <w:t>Artory</w:t>
      </w:r>
      <w:proofErr w:type="spellEnd"/>
      <w:r w:rsidRPr="00754592">
        <w:rPr>
          <w:rFonts w:ascii="Abadi" w:hAnsi="Abadi"/>
          <w:b/>
          <w:bCs/>
          <w:sz w:val="28"/>
          <w:szCs w:val="28"/>
        </w:rPr>
        <w:t xml:space="preserve"> (Global):</w:t>
      </w:r>
      <w:r w:rsidRPr="00754592">
        <w:rPr>
          <w:rFonts w:ascii="Abadi" w:hAnsi="Abadi"/>
          <w:sz w:val="28"/>
          <w:szCs w:val="28"/>
        </w:rPr>
        <w:t xml:space="preserve"> Tracks and secures provenance for artworks through blockchain.</w:t>
      </w:r>
    </w:p>
    <w:p w14:paraId="2D3C5C49" w14:textId="77777777" w:rsidR="0067668C" w:rsidRPr="00754592" w:rsidRDefault="0067668C" w:rsidP="0067668C">
      <w:pPr>
        <w:numPr>
          <w:ilvl w:val="0"/>
          <w:numId w:val="127"/>
        </w:numPr>
        <w:shd w:val="clear" w:color="auto" w:fill="FFFFFF"/>
        <w:spacing w:after="0" w:line="240" w:lineRule="auto"/>
        <w:rPr>
          <w:rFonts w:ascii="Abadi" w:hAnsi="Abadi"/>
          <w:sz w:val="28"/>
          <w:szCs w:val="28"/>
        </w:rPr>
      </w:pPr>
      <w:r w:rsidRPr="00754592">
        <w:rPr>
          <w:rFonts w:ascii="Abadi" w:hAnsi="Abadi"/>
          <w:b/>
          <w:bCs/>
          <w:sz w:val="28"/>
          <w:szCs w:val="28"/>
        </w:rPr>
        <w:t>Provenance.org (UK):</w:t>
      </w:r>
      <w:r w:rsidRPr="00754592">
        <w:rPr>
          <w:rFonts w:ascii="Abadi" w:hAnsi="Abadi"/>
          <w:sz w:val="28"/>
          <w:szCs w:val="28"/>
        </w:rPr>
        <w:t xml:space="preserve"> Ensures ethical sourcing and authenticity for cultural goods.</w:t>
      </w:r>
    </w:p>
    <w:p w14:paraId="7FAD2319"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8598B29">
          <v:rect id="_x0000_i1110" style="width:0;height:1.5pt" o:hralign="center" o:hrstd="t" o:hr="t" fillcolor="#a0a0a0" stroked="f"/>
        </w:pict>
      </w:r>
    </w:p>
    <w:p w14:paraId="30287A55"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1BE9D949" w14:textId="77777777" w:rsidR="0067668C" w:rsidRPr="00754592" w:rsidRDefault="0067668C" w:rsidP="0067668C">
      <w:pPr>
        <w:numPr>
          <w:ilvl w:val="0"/>
          <w:numId w:val="128"/>
        </w:numPr>
        <w:shd w:val="clear" w:color="auto" w:fill="FFFFFF"/>
        <w:spacing w:after="0" w:line="240" w:lineRule="auto"/>
        <w:rPr>
          <w:rFonts w:ascii="Abadi" w:hAnsi="Abadi"/>
          <w:sz w:val="28"/>
          <w:szCs w:val="28"/>
        </w:rPr>
      </w:pPr>
      <w:r w:rsidRPr="00754592">
        <w:rPr>
          <w:rFonts w:ascii="Abadi" w:hAnsi="Abadi"/>
          <w:b/>
          <w:bCs/>
          <w:sz w:val="28"/>
          <w:szCs w:val="28"/>
        </w:rPr>
        <w:t>Digital Certification:</w:t>
      </w:r>
    </w:p>
    <w:p w14:paraId="75418727"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Register artworks on a blockchain platform, linking them to artist profiles and creation details.</w:t>
      </w:r>
    </w:p>
    <w:p w14:paraId="6DEAE7DD"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Include metadata like creation date, materials, and exhibition history.</w:t>
      </w:r>
    </w:p>
    <w:p w14:paraId="67CDFD7F" w14:textId="77777777" w:rsidR="0067668C" w:rsidRPr="00754592" w:rsidRDefault="0067668C" w:rsidP="0067668C">
      <w:pPr>
        <w:numPr>
          <w:ilvl w:val="0"/>
          <w:numId w:val="128"/>
        </w:numPr>
        <w:shd w:val="clear" w:color="auto" w:fill="FFFFFF"/>
        <w:spacing w:after="0" w:line="240" w:lineRule="auto"/>
        <w:rPr>
          <w:rFonts w:ascii="Abadi" w:hAnsi="Abadi"/>
          <w:sz w:val="28"/>
          <w:szCs w:val="28"/>
        </w:rPr>
      </w:pPr>
      <w:r w:rsidRPr="00754592">
        <w:rPr>
          <w:rFonts w:ascii="Abadi" w:hAnsi="Abadi"/>
          <w:b/>
          <w:bCs/>
          <w:sz w:val="28"/>
          <w:szCs w:val="28"/>
        </w:rPr>
        <w:t>Artist Training:</w:t>
      </w:r>
    </w:p>
    <w:p w14:paraId="6482E6D9"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Provide workshops for Palestinian artists on how to register and protect their work using blockchain.</w:t>
      </w:r>
    </w:p>
    <w:p w14:paraId="0CDEFA63"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lastRenderedPageBreak/>
        <w:t>Highlight the benefits of provenance tracking for market visibility and trust.</w:t>
      </w:r>
    </w:p>
    <w:p w14:paraId="61385C7D" w14:textId="77777777" w:rsidR="0067668C" w:rsidRPr="00754592" w:rsidRDefault="0067668C" w:rsidP="0067668C">
      <w:pPr>
        <w:numPr>
          <w:ilvl w:val="0"/>
          <w:numId w:val="128"/>
        </w:numPr>
        <w:shd w:val="clear" w:color="auto" w:fill="FFFFFF"/>
        <w:spacing w:after="0" w:line="240" w:lineRule="auto"/>
        <w:rPr>
          <w:rFonts w:ascii="Abadi" w:hAnsi="Abadi"/>
          <w:sz w:val="28"/>
          <w:szCs w:val="28"/>
        </w:rPr>
      </w:pPr>
      <w:r w:rsidRPr="00754592">
        <w:rPr>
          <w:rFonts w:ascii="Abadi" w:hAnsi="Abadi"/>
          <w:b/>
          <w:bCs/>
          <w:sz w:val="28"/>
          <w:szCs w:val="28"/>
        </w:rPr>
        <w:t>Global Partnerships:</w:t>
      </w:r>
    </w:p>
    <w:p w14:paraId="4A410DE9"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Collaborate with galleries, auction houses, and online marketplaces to recognize blockchain-certified art.</w:t>
      </w:r>
    </w:p>
    <w:p w14:paraId="3CBF9011"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Engage diaspora networks to promote the initiative globally.</w:t>
      </w:r>
    </w:p>
    <w:p w14:paraId="1C06AFA6" w14:textId="77777777" w:rsidR="0067668C" w:rsidRPr="00754592" w:rsidRDefault="0067668C" w:rsidP="0067668C">
      <w:pPr>
        <w:numPr>
          <w:ilvl w:val="0"/>
          <w:numId w:val="128"/>
        </w:numPr>
        <w:shd w:val="clear" w:color="auto" w:fill="FFFFFF"/>
        <w:spacing w:after="0" w:line="240" w:lineRule="auto"/>
        <w:rPr>
          <w:rFonts w:ascii="Abadi" w:hAnsi="Abadi"/>
          <w:sz w:val="28"/>
          <w:szCs w:val="28"/>
        </w:rPr>
      </w:pPr>
      <w:r w:rsidRPr="00754592">
        <w:rPr>
          <w:rFonts w:ascii="Abadi" w:hAnsi="Abadi"/>
          <w:b/>
          <w:bCs/>
          <w:sz w:val="28"/>
          <w:szCs w:val="28"/>
        </w:rPr>
        <w:t>Platform Integration:</w:t>
      </w:r>
    </w:p>
    <w:p w14:paraId="478D341E"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Build a user-friendly app for verifying certificates, exploring artist profiles, and tracking ownership.</w:t>
      </w:r>
    </w:p>
    <w:p w14:paraId="0F154150"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Allow collectors and buyers to access provenance details instantly via QR codes or NFC tags.</w:t>
      </w:r>
    </w:p>
    <w:p w14:paraId="3D774872" w14:textId="77777777" w:rsidR="0067668C" w:rsidRPr="00754592" w:rsidRDefault="0067668C" w:rsidP="0067668C">
      <w:pPr>
        <w:numPr>
          <w:ilvl w:val="0"/>
          <w:numId w:val="128"/>
        </w:numPr>
        <w:shd w:val="clear" w:color="auto" w:fill="FFFFFF"/>
        <w:spacing w:after="0" w:line="240" w:lineRule="auto"/>
        <w:rPr>
          <w:rFonts w:ascii="Abadi" w:hAnsi="Abadi"/>
          <w:sz w:val="28"/>
          <w:szCs w:val="28"/>
        </w:rPr>
      </w:pPr>
      <w:r w:rsidRPr="00754592">
        <w:rPr>
          <w:rFonts w:ascii="Abadi" w:hAnsi="Abadi"/>
          <w:b/>
          <w:bCs/>
          <w:sz w:val="28"/>
          <w:szCs w:val="28"/>
        </w:rPr>
        <w:t>Funding and Sustainability:</w:t>
      </w:r>
    </w:p>
    <w:p w14:paraId="2423019A"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Seek grants from tech companies, cultural organizations, and art councils.</w:t>
      </w:r>
    </w:p>
    <w:p w14:paraId="6E012FA8" w14:textId="77777777" w:rsidR="0067668C" w:rsidRPr="00754592" w:rsidRDefault="0067668C" w:rsidP="0067668C">
      <w:pPr>
        <w:numPr>
          <w:ilvl w:val="1"/>
          <w:numId w:val="128"/>
        </w:numPr>
        <w:shd w:val="clear" w:color="auto" w:fill="FFFFFF"/>
        <w:spacing w:after="0" w:line="240" w:lineRule="auto"/>
        <w:rPr>
          <w:rFonts w:ascii="Abadi" w:hAnsi="Abadi"/>
          <w:sz w:val="28"/>
          <w:szCs w:val="28"/>
        </w:rPr>
      </w:pPr>
      <w:r w:rsidRPr="00754592">
        <w:rPr>
          <w:rFonts w:ascii="Abadi" w:hAnsi="Abadi"/>
          <w:sz w:val="28"/>
          <w:szCs w:val="28"/>
        </w:rPr>
        <w:t>Monetize through registration fees or transaction-based revenue sharing.</w:t>
      </w:r>
    </w:p>
    <w:p w14:paraId="3E8E4182"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5E3C866C">
          <v:rect id="_x0000_i1111" style="width:0;height:1.5pt" o:hralign="center" o:hrstd="t" o:hr="t" fillcolor="#a0a0a0" stroked="f"/>
        </w:pict>
      </w:r>
    </w:p>
    <w:p w14:paraId="7273ED4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6462501F" w14:textId="77777777" w:rsidR="0067668C" w:rsidRPr="00754592" w:rsidRDefault="0067668C" w:rsidP="0067668C">
      <w:pPr>
        <w:numPr>
          <w:ilvl w:val="0"/>
          <w:numId w:val="129"/>
        </w:numPr>
        <w:shd w:val="clear" w:color="auto" w:fill="FFFFFF"/>
        <w:spacing w:after="0" w:line="240" w:lineRule="auto"/>
        <w:rPr>
          <w:rFonts w:ascii="Abadi" w:hAnsi="Abadi"/>
          <w:sz w:val="28"/>
          <w:szCs w:val="28"/>
        </w:rPr>
      </w:pPr>
      <w:r w:rsidRPr="00754592">
        <w:rPr>
          <w:rFonts w:ascii="Abadi" w:hAnsi="Abadi"/>
          <w:b/>
          <w:bCs/>
          <w:sz w:val="28"/>
          <w:szCs w:val="28"/>
        </w:rPr>
        <w:t>Trust Building:</w:t>
      </w:r>
      <w:r w:rsidRPr="00754592">
        <w:rPr>
          <w:rFonts w:ascii="Abadi" w:hAnsi="Abadi"/>
          <w:sz w:val="28"/>
          <w:szCs w:val="28"/>
        </w:rPr>
        <w:t xml:space="preserve"> Transparent provenance enhances confidence among buyers and collectors.</w:t>
      </w:r>
    </w:p>
    <w:p w14:paraId="2AA8B05F" w14:textId="77777777" w:rsidR="0067668C" w:rsidRPr="00754592" w:rsidRDefault="0067668C" w:rsidP="0067668C">
      <w:pPr>
        <w:numPr>
          <w:ilvl w:val="0"/>
          <w:numId w:val="129"/>
        </w:numPr>
        <w:shd w:val="clear" w:color="auto" w:fill="FFFFFF"/>
        <w:spacing w:after="0" w:line="240" w:lineRule="auto"/>
        <w:rPr>
          <w:rFonts w:ascii="Abadi" w:hAnsi="Abadi"/>
          <w:sz w:val="28"/>
          <w:szCs w:val="28"/>
        </w:rPr>
      </w:pPr>
      <w:r w:rsidRPr="00754592">
        <w:rPr>
          <w:rFonts w:ascii="Abadi" w:hAnsi="Abadi"/>
          <w:b/>
          <w:bCs/>
          <w:sz w:val="28"/>
          <w:szCs w:val="28"/>
        </w:rPr>
        <w:t>Artist Empowerment:</w:t>
      </w:r>
      <w:r w:rsidRPr="00754592">
        <w:rPr>
          <w:rFonts w:ascii="Abadi" w:hAnsi="Abadi"/>
          <w:sz w:val="28"/>
          <w:szCs w:val="28"/>
        </w:rPr>
        <w:t xml:space="preserve"> Protecting authenticity ensures fair recognition and compensation.</w:t>
      </w:r>
    </w:p>
    <w:p w14:paraId="2482F0B3" w14:textId="77777777" w:rsidR="0067668C" w:rsidRPr="00754592" w:rsidRDefault="0067668C" w:rsidP="0067668C">
      <w:pPr>
        <w:numPr>
          <w:ilvl w:val="0"/>
          <w:numId w:val="129"/>
        </w:numPr>
        <w:shd w:val="clear" w:color="auto" w:fill="FFFFFF"/>
        <w:spacing w:after="0" w:line="240" w:lineRule="auto"/>
        <w:rPr>
          <w:rFonts w:ascii="Abadi" w:hAnsi="Abadi"/>
          <w:sz w:val="28"/>
          <w:szCs w:val="28"/>
        </w:rPr>
      </w:pPr>
      <w:r w:rsidRPr="00754592">
        <w:rPr>
          <w:rFonts w:ascii="Abadi" w:hAnsi="Abadi"/>
          <w:b/>
          <w:bCs/>
          <w:sz w:val="28"/>
          <w:szCs w:val="28"/>
        </w:rPr>
        <w:t>Global Appeal:</w:t>
      </w:r>
      <w:r w:rsidRPr="00754592">
        <w:rPr>
          <w:rFonts w:ascii="Abadi" w:hAnsi="Abadi"/>
          <w:sz w:val="28"/>
          <w:szCs w:val="28"/>
        </w:rPr>
        <w:t xml:space="preserve"> Aligns with international trends for ethical and traceable art practices.</w:t>
      </w:r>
    </w:p>
    <w:p w14:paraId="4E58C1BE"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52FDD7F7">
          <v:rect id="_x0000_i1112" style="width:0;height:1.5pt" o:hralign="center" o:hrstd="t" o:hr="t" fillcolor="#a0a0a0" stroked="f"/>
        </w:pict>
      </w:r>
    </w:p>
    <w:p w14:paraId="3E0D7123"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24BA20C3" w14:textId="77777777" w:rsidR="0067668C" w:rsidRPr="00754592" w:rsidRDefault="0067668C" w:rsidP="0067668C">
      <w:pPr>
        <w:numPr>
          <w:ilvl w:val="0"/>
          <w:numId w:val="130"/>
        </w:numPr>
        <w:shd w:val="clear" w:color="auto" w:fill="FFFFFF"/>
        <w:spacing w:after="0" w:line="240" w:lineRule="auto"/>
        <w:rPr>
          <w:rFonts w:ascii="Abadi" w:hAnsi="Abadi"/>
          <w:sz w:val="28"/>
          <w:szCs w:val="28"/>
        </w:rPr>
      </w:pPr>
      <w:r w:rsidRPr="00754592">
        <w:rPr>
          <w:rFonts w:ascii="Abadi" w:hAnsi="Abadi"/>
          <w:b/>
          <w:bCs/>
          <w:sz w:val="28"/>
          <w:szCs w:val="28"/>
        </w:rPr>
        <w:t>Adoption Challenges:</w:t>
      </w:r>
      <w:r w:rsidRPr="00754592">
        <w:rPr>
          <w:rFonts w:ascii="Abadi" w:hAnsi="Abadi"/>
          <w:sz w:val="28"/>
          <w:szCs w:val="28"/>
        </w:rPr>
        <w:t xml:space="preserve"> Educating artists and collectors about blockchain requires significant outreach.</w:t>
      </w:r>
    </w:p>
    <w:p w14:paraId="1387928A" w14:textId="77777777" w:rsidR="0067668C" w:rsidRPr="00754592" w:rsidRDefault="0067668C" w:rsidP="0067668C">
      <w:pPr>
        <w:numPr>
          <w:ilvl w:val="0"/>
          <w:numId w:val="130"/>
        </w:numPr>
        <w:shd w:val="clear" w:color="auto" w:fill="FFFFFF"/>
        <w:spacing w:after="0" w:line="240" w:lineRule="auto"/>
        <w:rPr>
          <w:rFonts w:ascii="Abadi" w:hAnsi="Abadi"/>
          <w:sz w:val="28"/>
          <w:szCs w:val="28"/>
        </w:rPr>
      </w:pPr>
      <w:r w:rsidRPr="00754592">
        <w:rPr>
          <w:rFonts w:ascii="Abadi" w:hAnsi="Abadi"/>
          <w:b/>
          <w:bCs/>
          <w:sz w:val="28"/>
          <w:szCs w:val="28"/>
        </w:rPr>
        <w:t>High Costs:</w:t>
      </w:r>
      <w:r w:rsidRPr="00754592">
        <w:rPr>
          <w:rFonts w:ascii="Abadi" w:hAnsi="Abadi"/>
          <w:sz w:val="28"/>
          <w:szCs w:val="28"/>
        </w:rPr>
        <w:t xml:space="preserve"> Initial development and deployment may require substantial investment.</w:t>
      </w:r>
    </w:p>
    <w:p w14:paraId="530D665D" w14:textId="77777777" w:rsidR="0067668C" w:rsidRPr="00754592" w:rsidRDefault="0067668C" w:rsidP="0067668C">
      <w:pPr>
        <w:numPr>
          <w:ilvl w:val="0"/>
          <w:numId w:val="130"/>
        </w:numPr>
        <w:shd w:val="clear" w:color="auto" w:fill="FFFFFF"/>
        <w:spacing w:after="0" w:line="240" w:lineRule="auto"/>
        <w:rPr>
          <w:rFonts w:ascii="Abadi" w:hAnsi="Abadi"/>
          <w:sz w:val="28"/>
          <w:szCs w:val="28"/>
        </w:rPr>
      </w:pPr>
      <w:r w:rsidRPr="00754592">
        <w:rPr>
          <w:rFonts w:ascii="Abadi" w:hAnsi="Abadi"/>
          <w:b/>
          <w:bCs/>
          <w:sz w:val="28"/>
          <w:szCs w:val="28"/>
        </w:rPr>
        <w:t>Market Volatility:</w:t>
      </w:r>
      <w:r w:rsidRPr="00754592">
        <w:rPr>
          <w:rFonts w:ascii="Abadi" w:hAnsi="Abadi"/>
          <w:sz w:val="28"/>
          <w:szCs w:val="28"/>
        </w:rPr>
        <w:t xml:space="preserve"> Blockchain technologies may face regulatory or market-related challenges.</w:t>
      </w:r>
    </w:p>
    <w:p w14:paraId="441CDA66" w14:textId="77777777" w:rsidR="0067668C" w:rsidRDefault="0067668C" w:rsidP="0067668C">
      <w:pPr>
        <w:rPr>
          <w:rFonts w:ascii="Abadi" w:hAnsi="Abadi"/>
          <w:sz w:val="28"/>
          <w:szCs w:val="28"/>
        </w:rPr>
      </w:pPr>
      <w:r>
        <w:rPr>
          <w:rFonts w:ascii="Abadi" w:hAnsi="Abadi"/>
          <w:sz w:val="28"/>
          <w:szCs w:val="28"/>
        </w:rPr>
        <w:br w:type="page"/>
      </w:r>
    </w:p>
    <w:p w14:paraId="21F34204" w14:textId="77777777" w:rsidR="0067668C" w:rsidRPr="00754592" w:rsidRDefault="0067668C" w:rsidP="0067668C">
      <w:pPr>
        <w:pStyle w:val="Heading2"/>
      </w:pPr>
      <w:bookmarkStart w:id="19" w:name="_Toc187764744"/>
      <w:r w:rsidRPr="00754592">
        <w:lastRenderedPageBreak/>
        <w:t>4. Digital Art Academies: Teaching Digital Skills to Palestinian Artists</w:t>
      </w:r>
      <w:bookmarkEnd w:id="19"/>
    </w:p>
    <w:p w14:paraId="0C384775"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661A093A"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 xml:space="preserve">Establish online platforms offering courses in digital art techniques, such as graphic design, animation, 3D </w:t>
      </w:r>
      <w:proofErr w:type="spellStart"/>
      <w:r w:rsidRPr="00754592">
        <w:rPr>
          <w:rFonts w:ascii="Abadi" w:hAnsi="Abadi"/>
          <w:sz w:val="28"/>
          <w:szCs w:val="28"/>
        </w:rPr>
        <w:t>modeling</w:t>
      </w:r>
      <w:proofErr w:type="spellEnd"/>
      <w:r w:rsidRPr="00754592">
        <w:rPr>
          <w:rFonts w:ascii="Abadi" w:hAnsi="Abadi"/>
          <w:sz w:val="28"/>
          <w:szCs w:val="28"/>
        </w:rPr>
        <w:t>, and video editing. These academies would empower Palestinian artists to explore new creative opportunities and expand their reach in global markets.</w:t>
      </w:r>
    </w:p>
    <w:p w14:paraId="0FE0D8FB"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F530CCC">
          <v:rect id="_x0000_i1113" style="width:0;height:1.5pt" o:hralign="center" o:hrstd="t" o:hr="t" fillcolor="#a0a0a0" stroked="f"/>
        </w:pict>
      </w:r>
    </w:p>
    <w:p w14:paraId="3FF0BFAB"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11F5DC97"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traditional art education by providing flexible, scalable access to digital tools and training. It ensures that Palestinian artists can adapt to the growing demand for digital content while maintaining their cultural narratives.</w:t>
      </w:r>
    </w:p>
    <w:p w14:paraId="201C3BB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01EE7CB">
          <v:rect id="_x0000_i1114" style="width:0;height:1.5pt" o:hralign="center" o:hrstd="t" o:hr="t" fillcolor="#a0a0a0" stroked="f"/>
        </w:pict>
      </w:r>
    </w:p>
    <w:p w14:paraId="762A9691"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5ADF2B64" w14:textId="77777777" w:rsidR="0067668C" w:rsidRPr="00754592" w:rsidRDefault="0067668C" w:rsidP="0067668C">
      <w:pPr>
        <w:numPr>
          <w:ilvl w:val="0"/>
          <w:numId w:val="131"/>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video tutorials, interactive platforms, and virtual mentorship for effective learning.</w:t>
      </w:r>
    </w:p>
    <w:p w14:paraId="3E9078C4" w14:textId="77777777" w:rsidR="0067668C" w:rsidRPr="00754592" w:rsidRDefault="0067668C" w:rsidP="0067668C">
      <w:pPr>
        <w:numPr>
          <w:ilvl w:val="0"/>
          <w:numId w:val="131"/>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live classes, self-paced courses, and project-based learning.</w:t>
      </w:r>
    </w:p>
    <w:p w14:paraId="4775BE16" w14:textId="77777777" w:rsidR="0067668C" w:rsidRPr="00754592" w:rsidRDefault="0067668C" w:rsidP="0067668C">
      <w:pPr>
        <w:numPr>
          <w:ilvl w:val="0"/>
          <w:numId w:val="131"/>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physical art schools, offering accessible online alternatives.</w:t>
      </w:r>
    </w:p>
    <w:p w14:paraId="0B0A2564" w14:textId="77777777" w:rsidR="0067668C" w:rsidRPr="00754592" w:rsidRDefault="0067668C" w:rsidP="0067668C">
      <w:pPr>
        <w:numPr>
          <w:ilvl w:val="0"/>
          <w:numId w:val="131"/>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global community of digitally skilled Palestinian artists.</w:t>
      </w:r>
    </w:p>
    <w:p w14:paraId="1F49272D" w14:textId="77777777" w:rsidR="0067668C" w:rsidRPr="00754592" w:rsidRDefault="0067668C" w:rsidP="0067668C">
      <w:pPr>
        <w:numPr>
          <w:ilvl w:val="0"/>
          <w:numId w:val="131"/>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artists for emerging opportunities in fields like gaming, animation, and digital marketing.</w:t>
      </w:r>
    </w:p>
    <w:p w14:paraId="5470A584"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1CAF2FFD">
          <v:rect id="_x0000_i1115" style="width:0;height:1.5pt" o:hralign="center" o:hrstd="t" o:hr="t" fillcolor="#a0a0a0" stroked="f"/>
        </w:pict>
      </w:r>
    </w:p>
    <w:p w14:paraId="008A8D5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5E5C70DB" w14:textId="77777777" w:rsidR="0067668C" w:rsidRPr="00754592" w:rsidRDefault="0067668C" w:rsidP="0067668C">
      <w:pPr>
        <w:numPr>
          <w:ilvl w:val="0"/>
          <w:numId w:val="132"/>
        </w:numPr>
        <w:shd w:val="clear" w:color="auto" w:fill="FFFFFF"/>
        <w:spacing w:after="0" w:line="240" w:lineRule="auto"/>
        <w:rPr>
          <w:rFonts w:ascii="Abadi" w:hAnsi="Abadi"/>
          <w:sz w:val="28"/>
          <w:szCs w:val="28"/>
        </w:rPr>
      </w:pPr>
      <w:proofErr w:type="spellStart"/>
      <w:r w:rsidRPr="00754592">
        <w:rPr>
          <w:rFonts w:ascii="Abadi" w:hAnsi="Abadi"/>
          <w:b/>
          <w:bCs/>
          <w:sz w:val="28"/>
          <w:szCs w:val="28"/>
        </w:rPr>
        <w:t>Skillshare</w:t>
      </w:r>
      <w:proofErr w:type="spellEnd"/>
      <w:r w:rsidRPr="00754592">
        <w:rPr>
          <w:rFonts w:ascii="Abadi" w:hAnsi="Abadi"/>
          <w:b/>
          <w:bCs/>
          <w:sz w:val="28"/>
          <w:szCs w:val="28"/>
        </w:rPr>
        <w:t xml:space="preserve"> (Global):</w:t>
      </w:r>
      <w:r w:rsidRPr="00754592">
        <w:rPr>
          <w:rFonts w:ascii="Abadi" w:hAnsi="Abadi"/>
          <w:sz w:val="28"/>
          <w:szCs w:val="28"/>
        </w:rPr>
        <w:t xml:space="preserve"> Online platform offering creative and technical courses.</w:t>
      </w:r>
    </w:p>
    <w:p w14:paraId="1B627B3F" w14:textId="77777777" w:rsidR="0067668C" w:rsidRPr="00754592" w:rsidRDefault="0067668C" w:rsidP="0067668C">
      <w:pPr>
        <w:numPr>
          <w:ilvl w:val="0"/>
          <w:numId w:val="132"/>
        </w:numPr>
        <w:shd w:val="clear" w:color="auto" w:fill="FFFFFF"/>
        <w:spacing w:after="0" w:line="240" w:lineRule="auto"/>
        <w:rPr>
          <w:rFonts w:ascii="Abadi" w:hAnsi="Abadi"/>
          <w:sz w:val="28"/>
          <w:szCs w:val="28"/>
        </w:rPr>
      </w:pPr>
      <w:proofErr w:type="spellStart"/>
      <w:r w:rsidRPr="00754592">
        <w:rPr>
          <w:rFonts w:ascii="Abadi" w:hAnsi="Abadi"/>
          <w:b/>
          <w:bCs/>
          <w:sz w:val="28"/>
          <w:szCs w:val="28"/>
        </w:rPr>
        <w:t>Domestika</w:t>
      </w:r>
      <w:proofErr w:type="spellEnd"/>
      <w:r w:rsidRPr="00754592">
        <w:rPr>
          <w:rFonts w:ascii="Abadi" w:hAnsi="Abadi"/>
          <w:b/>
          <w:bCs/>
          <w:sz w:val="28"/>
          <w:szCs w:val="28"/>
        </w:rPr>
        <w:t xml:space="preserve"> (Global):</w:t>
      </w:r>
      <w:r w:rsidRPr="00754592">
        <w:rPr>
          <w:rFonts w:ascii="Abadi" w:hAnsi="Abadi"/>
          <w:sz w:val="28"/>
          <w:szCs w:val="28"/>
        </w:rPr>
        <w:t xml:space="preserve"> Focuses on creative skills, including digital art and design.</w:t>
      </w:r>
    </w:p>
    <w:p w14:paraId="2C1EDE3B" w14:textId="77777777" w:rsidR="0067668C" w:rsidRPr="00754592" w:rsidRDefault="0067668C" w:rsidP="0067668C">
      <w:pPr>
        <w:numPr>
          <w:ilvl w:val="0"/>
          <w:numId w:val="132"/>
        </w:numPr>
        <w:shd w:val="clear" w:color="auto" w:fill="FFFFFF"/>
        <w:spacing w:after="0" w:line="240" w:lineRule="auto"/>
        <w:rPr>
          <w:rFonts w:ascii="Abadi" w:hAnsi="Abadi"/>
          <w:sz w:val="28"/>
          <w:szCs w:val="28"/>
        </w:rPr>
      </w:pPr>
      <w:r w:rsidRPr="00754592">
        <w:rPr>
          <w:rFonts w:ascii="Abadi" w:hAnsi="Abadi"/>
          <w:b/>
          <w:bCs/>
          <w:sz w:val="28"/>
          <w:szCs w:val="28"/>
        </w:rPr>
        <w:t>Khan Academy’s Art Program (Global):</w:t>
      </w:r>
      <w:r w:rsidRPr="00754592">
        <w:rPr>
          <w:rFonts w:ascii="Abadi" w:hAnsi="Abadi"/>
          <w:sz w:val="28"/>
          <w:szCs w:val="28"/>
        </w:rPr>
        <w:t xml:space="preserve"> Free online lessons in art and design fundamentals.</w:t>
      </w:r>
    </w:p>
    <w:p w14:paraId="374035B5"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07D0BD34">
          <v:rect id="_x0000_i1116" style="width:0;height:1.5pt" o:hralign="center" o:hrstd="t" o:hr="t" fillcolor="#a0a0a0" stroked="f"/>
        </w:pict>
      </w:r>
    </w:p>
    <w:p w14:paraId="3559240A"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37C871D2" w14:textId="77777777" w:rsidR="0067668C" w:rsidRPr="00754592" w:rsidRDefault="0067668C" w:rsidP="0067668C">
      <w:pPr>
        <w:numPr>
          <w:ilvl w:val="0"/>
          <w:numId w:val="133"/>
        </w:numPr>
        <w:shd w:val="clear" w:color="auto" w:fill="FFFFFF"/>
        <w:spacing w:after="0" w:line="240" w:lineRule="auto"/>
        <w:rPr>
          <w:rFonts w:ascii="Abadi" w:hAnsi="Abadi"/>
          <w:sz w:val="28"/>
          <w:szCs w:val="28"/>
        </w:rPr>
      </w:pPr>
      <w:r w:rsidRPr="00754592">
        <w:rPr>
          <w:rFonts w:ascii="Abadi" w:hAnsi="Abadi"/>
          <w:b/>
          <w:bCs/>
          <w:sz w:val="28"/>
          <w:szCs w:val="28"/>
        </w:rPr>
        <w:t>Curriculum Development:</w:t>
      </w:r>
    </w:p>
    <w:p w14:paraId="1FC34521"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Design courses tailored to digital art forms like 2D/3D design, motion graphics, and illustration.</w:t>
      </w:r>
    </w:p>
    <w:p w14:paraId="213FD38A"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Incorporate lessons on incorporating traditional Palestinian motifs into digital works.</w:t>
      </w:r>
    </w:p>
    <w:p w14:paraId="28A312BA" w14:textId="77777777" w:rsidR="0067668C" w:rsidRPr="00754592" w:rsidRDefault="0067668C" w:rsidP="0067668C">
      <w:pPr>
        <w:numPr>
          <w:ilvl w:val="0"/>
          <w:numId w:val="133"/>
        </w:numPr>
        <w:shd w:val="clear" w:color="auto" w:fill="FFFFFF"/>
        <w:spacing w:after="0" w:line="240" w:lineRule="auto"/>
        <w:rPr>
          <w:rFonts w:ascii="Abadi" w:hAnsi="Abadi"/>
          <w:sz w:val="28"/>
          <w:szCs w:val="28"/>
        </w:rPr>
      </w:pPr>
      <w:r w:rsidRPr="00754592">
        <w:rPr>
          <w:rFonts w:ascii="Abadi" w:hAnsi="Abadi"/>
          <w:b/>
          <w:bCs/>
          <w:sz w:val="28"/>
          <w:szCs w:val="28"/>
        </w:rPr>
        <w:t>Platform Features:</w:t>
      </w:r>
    </w:p>
    <w:p w14:paraId="131228E3"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Offer multilingual content, live Q&amp;A sessions, and feedback on assignments.</w:t>
      </w:r>
    </w:p>
    <w:p w14:paraId="3AB75299"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lastRenderedPageBreak/>
        <w:t>Include certification for course completion to enhance career opportunities.</w:t>
      </w:r>
    </w:p>
    <w:p w14:paraId="25E89206" w14:textId="77777777" w:rsidR="0067668C" w:rsidRPr="00754592" w:rsidRDefault="0067668C" w:rsidP="0067668C">
      <w:pPr>
        <w:numPr>
          <w:ilvl w:val="0"/>
          <w:numId w:val="133"/>
        </w:numPr>
        <w:shd w:val="clear" w:color="auto" w:fill="FFFFFF"/>
        <w:spacing w:after="0" w:line="240" w:lineRule="auto"/>
        <w:rPr>
          <w:rFonts w:ascii="Abadi" w:hAnsi="Abadi"/>
          <w:sz w:val="28"/>
          <w:szCs w:val="28"/>
        </w:rPr>
      </w:pPr>
      <w:r w:rsidRPr="00754592">
        <w:rPr>
          <w:rFonts w:ascii="Abadi" w:hAnsi="Abadi"/>
          <w:b/>
          <w:bCs/>
          <w:sz w:val="28"/>
          <w:szCs w:val="28"/>
        </w:rPr>
        <w:t>Community Building:</w:t>
      </w:r>
    </w:p>
    <w:p w14:paraId="6636ACDF"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Create forums for students to share their work, collaborate on projects, and receive peer feedback.</w:t>
      </w:r>
    </w:p>
    <w:p w14:paraId="5A92C5CB"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Host virtual exhibitions and competitions to showcase student achievements.</w:t>
      </w:r>
    </w:p>
    <w:p w14:paraId="4BBAF455" w14:textId="77777777" w:rsidR="0067668C" w:rsidRPr="00754592" w:rsidRDefault="0067668C" w:rsidP="0067668C">
      <w:pPr>
        <w:numPr>
          <w:ilvl w:val="0"/>
          <w:numId w:val="133"/>
        </w:numPr>
        <w:shd w:val="clear" w:color="auto" w:fill="FFFFFF"/>
        <w:spacing w:after="0" w:line="240" w:lineRule="auto"/>
        <w:rPr>
          <w:rFonts w:ascii="Abadi" w:hAnsi="Abadi"/>
          <w:sz w:val="28"/>
          <w:szCs w:val="28"/>
        </w:rPr>
      </w:pPr>
      <w:r w:rsidRPr="00754592">
        <w:rPr>
          <w:rFonts w:ascii="Abadi" w:hAnsi="Abadi"/>
          <w:b/>
          <w:bCs/>
          <w:sz w:val="28"/>
          <w:szCs w:val="28"/>
        </w:rPr>
        <w:t>Global Outreach:</w:t>
      </w:r>
    </w:p>
    <w:p w14:paraId="5E3C36D2"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Partner with tech companies, art institutions, and diaspora networks to promote the platform.</w:t>
      </w:r>
    </w:p>
    <w:p w14:paraId="470FFD3E"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Offer scholarships or free access to underprivileged artists.</w:t>
      </w:r>
    </w:p>
    <w:p w14:paraId="4B72FD07" w14:textId="77777777" w:rsidR="0067668C" w:rsidRPr="00754592" w:rsidRDefault="0067668C" w:rsidP="0067668C">
      <w:pPr>
        <w:numPr>
          <w:ilvl w:val="0"/>
          <w:numId w:val="133"/>
        </w:numPr>
        <w:shd w:val="clear" w:color="auto" w:fill="FFFFFF"/>
        <w:spacing w:after="0" w:line="240" w:lineRule="auto"/>
        <w:rPr>
          <w:rFonts w:ascii="Abadi" w:hAnsi="Abadi"/>
          <w:sz w:val="28"/>
          <w:szCs w:val="28"/>
        </w:rPr>
      </w:pPr>
      <w:r w:rsidRPr="00754592">
        <w:rPr>
          <w:rFonts w:ascii="Abadi" w:hAnsi="Abadi"/>
          <w:b/>
          <w:bCs/>
          <w:sz w:val="28"/>
          <w:szCs w:val="28"/>
        </w:rPr>
        <w:t>Revenue and Sustainability:</w:t>
      </w:r>
    </w:p>
    <w:p w14:paraId="1561D6A7"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Use a freemium model, offering free basic courses and paid premium content.</w:t>
      </w:r>
    </w:p>
    <w:p w14:paraId="657487BA" w14:textId="77777777" w:rsidR="0067668C" w:rsidRPr="00754592" w:rsidRDefault="0067668C" w:rsidP="0067668C">
      <w:pPr>
        <w:numPr>
          <w:ilvl w:val="1"/>
          <w:numId w:val="133"/>
        </w:numPr>
        <w:shd w:val="clear" w:color="auto" w:fill="FFFFFF"/>
        <w:spacing w:after="0" w:line="240" w:lineRule="auto"/>
        <w:rPr>
          <w:rFonts w:ascii="Abadi" w:hAnsi="Abadi"/>
          <w:sz w:val="28"/>
          <w:szCs w:val="28"/>
        </w:rPr>
      </w:pPr>
      <w:r w:rsidRPr="00754592">
        <w:rPr>
          <w:rFonts w:ascii="Abadi" w:hAnsi="Abadi"/>
          <w:sz w:val="28"/>
          <w:szCs w:val="28"/>
        </w:rPr>
        <w:t>Seek sponsorships and grants to subsidize operations.</w:t>
      </w:r>
    </w:p>
    <w:p w14:paraId="4287DA37"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DF72185">
          <v:rect id="_x0000_i1117" style="width:0;height:1.5pt" o:hralign="center" o:hrstd="t" o:hr="t" fillcolor="#a0a0a0" stroked="f"/>
        </w:pict>
      </w:r>
    </w:p>
    <w:p w14:paraId="70CB3C2E"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3FD0A680" w14:textId="77777777" w:rsidR="0067668C" w:rsidRPr="00754592" w:rsidRDefault="0067668C" w:rsidP="0067668C">
      <w:pPr>
        <w:numPr>
          <w:ilvl w:val="0"/>
          <w:numId w:val="134"/>
        </w:numPr>
        <w:shd w:val="clear" w:color="auto" w:fill="FFFFFF"/>
        <w:spacing w:after="0" w:line="240" w:lineRule="auto"/>
        <w:rPr>
          <w:rFonts w:ascii="Abadi" w:hAnsi="Abadi"/>
          <w:sz w:val="28"/>
          <w:szCs w:val="28"/>
        </w:rPr>
      </w:pPr>
      <w:r w:rsidRPr="00754592">
        <w:rPr>
          <w:rFonts w:ascii="Abadi" w:hAnsi="Abadi"/>
          <w:b/>
          <w:bCs/>
          <w:sz w:val="28"/>
          <w:szCs w:val="28"/>
        </w:rPr>
        <w:t>Accessible Training:</w:t>
      </w:r>
      <w:r w:rsidRPr="00754592">
        <w:rPr>
          <w:rFonts w:ascii="Abadi" w:hAnsi="Abadi"/>
          <w:sz w:val="28"/>
          <w:szCs w:val="28"/>
        </w:rPr>
        <w:t xml:space="preserve"> Flexible, affordable courses ensure wide participation.</w:t>
      </w:r>
    </w:p>
    <w:p w14:paraId="429044A8" w14:textId="77777777" w:rsidR="0067668C" w:rsidRPr="00754592" w:rsidRDefault="0067668C" w:rsidP="0067668C">
      <w:pPr>
        <w:numPr>
          <w:ilvl w:val="0"/>
          <w:numId w:val="134"/>
        </w:numPr>
        <w:shd w:val="clear" w:color="auto" w:fill="FFFFFF"/>
        <w:spacing w:after="0" w:line="240" w:lineRule="auto"/>
        <w:rPr>
          <w:rFonts w:ascii="Abadi" w:hAnsi="Abadi"/>
          <w:sz w:val="28"/>
          <w:szCs w:val="28"/>
        </w:rPr>
      </w:pPr>
      <w:r w:rsidRPr="00754592">
        <w:rPr>
          <w:rFonts w:ascii="Abadi" w:hAnsi="Abadi"/>
          <w:b/>
          <w:bCs/>
          <w:sz w:val="28"/>
          <w:szCs w:val="28"/>
        </w:rPr>
        <w:t>Skill Development:</w:t>
      </w:r>
      <w:r w:rsidRPr="00754592">
        <w:rPr>
          <w:rFonts w:ascii="Abadi" w:hAnsi="Abadi"/>
          <w:sz w:val="28"/>
          <w:szCs w:val="28"/>
        </w:rPr>
        <w:t xml:space="preserve"> Provides artists with market-relevant tools and techniques.</w:t>
      </w:r>
    </w:p>
    <w:p w14:paraId="33A6B7CD" w14:textId="77777777" w:rsidR="0067668C" w:rsidRPr="00754592" w:rsidRDefault="0067668C" w:rsidP="0067668C">
      <w:pPr>
        <w:numPr>
          <w:ilvl w:val="0"/>
          <w:numId w:val="134"/>
        </w:numPr>
        <w:shd w:val="clear" w:color="auto" w:fill="FFFFFF"/>
        <w:spacing w:after="0" w:line="240" w:lineRule="auto"/>
        <w:rPr>
          <w:rFonts w:ascii="Abadi" w:hAnsi="Abadi"/>
          <w:sz w:val="28"/>
          <w:szCs w:val="28"/>
        </w:rPr>
      </w:pPr>
      <w:r w:rsidRPr="00754592">
        <w:rPr>
          <w:rFonts w:ascii="Abadi" w:hAnsi="Abadi"/>
          <w:b/>
          <w:bCs/>
          <w:sz w:val="28"/>
          <w:szCs w:val="28"/>
        </w:rPr>
        <w:t>Global Connectivity:</w:t>
      </w:r>
      <w:r w:rsidRPr="00754592">
        <w:rPr>
          <w:rFonts w:ascii="Abadi" w:hAnsi="Abadi"/>
          <w:sz w:val="28"/>
          <w:szCs w:val="28"/>
        </w:rPr>
        <w:t xml:space="preserve"> Builds a network of Palestinian digital artists with international exposure.</w:t>
      </w:r>
    </w:p>
    <w:p w14:paraId="1DE5F3FD"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CCDDCE9">
          <v:rect id="_x0000_i1118" style="width:0;height:1.5pt" o:hralign="center" o:hrstd="t" o:hr="t" fillcolor="#a0a0a0" stroked="f"/>
        </w:pict>
      </w:r>
    </w:p>
    <w:p w14:paraId="19CDF373"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0D0141A5" w14:textId="77777777" w:rsidR="0067668C" w:rsidRPr="00754592" w:rsidRDefault="0067668C" w:rsidP="0067668C">
      <w:pPr>
        <w:numPr>
          <w:ilvl w:val="0"/>
          <w:numId w:val="135"/>
        </w:numPr>
        <w:shd w:val="clear" w:color="auto" w:fill="FFFFFF"/>
        <w:spacing w:after="0" w:line="240" w:lineRule="auto"/>
        <w:rPr>
          <w:rFonts w:ascii="Abadi" w:hAnsi="Abadi"/>
          <w:sz w:val="28"/>
          <w:szCs w:val="28"/>
        </w:rPr>
      </w:pPr>
      <w:r w:rsidRPr="00754592">
        <w:rPr>
          <w:rFonts w:ascii="Abadi" w:hAnsi="Abadi"/>
          <w:b/>
          <w:bCs/>
          <w:sz w:val="28"/>
          <w:szCs w:val="28"/>
        </w:rPr>
        <w:t>Resource Constraints:</w:t>
      </w:r>
      <w:r w:rsidRPr="00754592">
        <w:rPr>
          <w:rFonts w:ascii="Abadi" w:hAnsi="Abadi"/>
          <w:sz w:val="28"/>
          <w:szCs w:val="28"/>
        </w:rPr>
        <w:t xml:space="preserve"> Developing and maintaining high-quality courses requires investment.</w:t>
      </w:r>
    </w:p>
    <w:p w14:paraId="044019A2" w14:textId="77777777" w:rsidR="0067668C" w:rsidRPr="00754592" w:rsidRDefault="0067668C" w:rsidP="0067668C">
      <w:pPr>
        <w:numPr>
          <w:ilvl w:val="0"/>
          <w:numId w:val="135"/>
        </w:numPr>
        <w:shd w:val="clear" w:color="auto" w:fill="FFFFFF"/>
        <w:spacing w:after="0" w:line="240" w:lineRule="auto"/>
        <w:rPr>
          <w:rFonts w:ascii="Abadi" w:hAnsi="Abadi"/>
          <w:sz w:val="28"/>
          <w:szCs w:val="28"/>
        </w:rPr>
      </w:pPr>
      <w:r w:rsidRPr="00754592">
        <w:rPr>
          <w:rFonts w:ascii="Abadi" w:hAnsi="Abadi"/>
          <w:b/>
          <w:bCs/>
          <w:sz w:val="28"/>
          <w:szCs w:val="28"/>
        </w:rPr>
        <w:t>Retention Issues:</w:t>
      </w:r>
      <w:r w:rsidRPr="00754592">
        <w:rPr>
          <w:rFonts w:ascii="Abadi" w:hAnsi="Abadi"/>
          <w:sz w:val="28"/>
          <w:szCs w:val="28"/>
        </w:rPr>
        <w:t xml:space="preserve"> Keeping students engaged in self-paced courses may require incentives.</w:t>
      </w:r>
    </w:p>
    <w:p w14:paraId="2A24024B" w14:textId="77777777" w:rsidR="0067668C" w:rsidRPr="00754592" w:rsidRDefault="0067668C" w:rsidP="0067668C">
      <w:pPr>
        <w:numPr>
          <w:ilvl w:val="0"/>
          <w:numId w:val="135"/>
        </w:numPr>
        <w:shd w:val="clear" w:color="auto" w:fill="FFFFFF"/>
        <w:spacing w:after="0" w:line="240" w:lineRule="auto"/>
        <w:rPr>
          <w:rFonts w:ascii="Abadi" w:hAnsi="Abadi"/>
          <w:sz w:val="28"/>
          <w:szCs w:val="28"/>
        </w:rPr>
      </w:pPr>
      <w:r w:rsidRPr="00754592">
        <w:rPr>
          <w:rFonts w:ascii="Abadi" w:hAnsi="Abadi"/>
          <w:b/>
          <w:bCs/>
          <w:sz w:val="28"/>
          <w:szCs w:val="28"/>
        </w:rPr>
        <w:t>Technical Barriers:</w:t>
      </w:r>
      <w:r w:rsidRPr="00754592">
        <w:rPr>
          <w:rFonts w:ascii="Abadi" w:hAnsi="Abadi"/>
          <w:sz w:val="28"/>
          <w:szCs w:val="28"/>
        </w:rPr>
        <w:t xml:space="preserve"> Ensuring reliable access to digital tools and internet connectivity for all participants.</w:t>
      </w:r>
    </w:p>
    <w:p w14:paraId="4278B1B1" w14:textId="77777777" w:rsidR="0067668C" w:rsidRDefault="0067668C" w:rsidP="0067668C">
      <w:pPr>
        <w:rPr>
          <w:rFonts w:ascii="Abadi" w:hAnsi="Abadi"/>
          <w:sz w:val="28"/>
          <w:szCs w:val="28"/>
        </w:rPr>
      </w:pPr>
      <w:r>
        <w:rPr>
          <w:rFonts w:ascii="Abadi" w:hAnsi="Abadi"/>
          <w:sz w:val="28"/>
          <w:szCs w:val="28"/>
        </w:rPr>
        <w:br w:type="page"/>
      </w:r>
    </w:p>
    <w:p w14:paraId="2B45A0DA" w14:textId="77777777" w:rsidR="0067668C" w:rsidRPr="00754592" w:rsidRDefault="0067668C" w:rsidP="0067668C">
      <w:pPr>
        <w:pStyle w:val="Heading2"/>
      </w:pPr>
      <w:bookmarkStart w:id="20" w:name="_Toc187764745"/>
      <w:r w:rsidRPr="00754592">
        <w:lastRenderedPageBreak/>
        <w:t>5. NFT Art Galleries: Showcasing Palestinian Art as Digital Assets</w:t>
      </w:r>
      <w:bookmarkEnd w:id="20"/>
    </w:p>
    <w:p w14:paraId="2938A4F6"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7D1D3C11"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Build an online platform dedicated to showcasing Palestinian art as Non-Fungible Tokens (NFTs). The gallery would allow artists to tokenize their work, sell digital editions, and reach global collectors while retaining ownership and royalties for future sales.</w:t>
      </w:r>
    </w:p>
    <w:p w14:paraId="65965C0C"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0A09835">
          <v:rect id="_x0000_i1119" style="width:0;height:1.5pt" o:hralign="center" o:hrstd="t" o:hr="t" fillcolor="#a0a0a0" stroked="f"/>
        </w:pict>
      </w:r>
    </w:p>
    <w:p w14:paraId="54562C9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08F8D2AE"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traditional galleries by offering a decentralized, digital platform that removes geographical and logistical barriers. It ensures Palestinian artists gain financial independence while leveraging the global NFT market to promote cultural art.</w:t>
      </w:r>
    </w:p>
    <w:p w14:paraId="4CB7176E"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BFC009E">
          <v:rect id="_x0000_i1120" style="width:0;height:1.5pt" o:hralign="center" o:hrstd="t" o:hr="t" fillcolor="#a0a0a0" stroked="f"/>
        </w:pict>
      </w:r>
    </w:p>
    <w:p w14:paraId="270AB5F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60F3D138" w14:textId="77777777" w:rsidR="0067668C" w:rsidRPr="00754592" w:rsidRDefault="0067668C" w:rsidP="0067668C">
      <w:pPr>
        <w:numPr>
          <w:ilvl w:val="0"/>
          <w:numId w:val="136"/>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blockchain to tokenize art and ensure secure transactions.</w:t>
      </w:r>
    </w:p>
    <w:p w14:paraId="04AE414A" w14:textId="77777777" w:rsidR="0067668C" w:rsidRPr="00754592" w:rsidRDefault="0067668C" w:rsidP="0067668C">
      <w:pPr>
        <w:numPr>
          <w:ilvl w:val="0"/>
          <w:numId w:val="136"/>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digital galleries with social features like artist profiles and collector communities.</w:t>
      </w:r>
    </w:p>
    <w:p w14:paraId="2C0B7599" w14:textId="77777777" w:rsidR="0067668C" w:rsidRPr="00754592" w:rsidRDefault="0067668C" w:rsidP="0067668C">
      <w:pPr>
        <w:numPr>
          <w:ilvl w:val="0"/>
          <w:numId w:val="136"/>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physical galleries or intermediaries, enabling direct sales.</w:t>
      </w:r>
    </w:p>
    <w:p w14:paraId="4EAB2D85" w14:textId="77777777" w:rsidR="0067668C" w:rsidRPr="00754592" w:rsidRDefault="0067668C" w:rsidP="0067668C">
      <w:pPr>
        <w:numPr>
          <w:ilvl w:val="0"/>
          <w:numId w:val="136"/>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global market for Palestinian digital art.</w:t>
      </w:r>
    </w:p>
    <w:p w14:paraId="17FE3756" w14:textId="77777777" w:rsidR="0067668C" w:rsidRPr="00754592" w:rsidRDefault="0067668C" w:rsidP="0067668C">
      <w:pPr>
        <w:numPr>
          <w:ilvl w:val="0"/>
          <w:numId w:val="136"/>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the growing demand for virtual and blockchain-based art markets.</w:t>
      </w:r>
    </w:p>
    <w:p w14:paraId="0E9DA6ED"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DB0A5A9">
          <v:rect id="_x0000_i1121" style="width:0;height:1.5pt" o:hralign="center" o:hrstd="t" o:hr="t" fillcolor="#a0a0a0" stroked="f"/>
        </w:pict>
      </w:r>
    </w:p>
    <w:p w14:paraId="51198CEA"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5C3FDD66" w14:textId="77777777" w:rsidR="0067668C" w:rsidRPr="00754592" w:rsidRDefault="0067668C" w:rsidP="0067668C">
      <w:pPr>
        <w:numPr>
          <w:ilvl w:val="0"/>
          <w:numId w:val="137"/>
        </w:numPr>
        <w:shd w:val="clear" w:color="auto" w:fill="FFFFFF"/>
        <w:spacing w:after="0" w:line="240" w:lineRule="auto"/>
        <w:rPr>
          <w:rFonts w:ascii="Abadi" w:hAnsi="Abadi"/>
          <w:sz w:val="28"/>
          <w:szCs w:val="28"/>
        </w:rPr>
      </w:pPr>
      <w:proofErr w:type="spellStart"/>
      <w:r w:rsidRPr="00754592">
        <w:rPr>
          <w:rFonts w:ascii="Abadi" w:hAnsi="Abadi"/>
          <w:b/>
          <w:bCs/>
          <w:sz w:val="28"/>
          <w:szCs w:val="28"/>
        </w:rPr>
        <w:t>OpenSea</w:t>
      </w:r>
      <w:proofErr w:type="spellEnd"/>
      <w:r w:rsidRPr="00754592">
        <w:rPr>
          <w:rFonts w:ascii="Abadi" w:hAnsi="Abadi"/>
          <w:b/>
          <w:bCs/>
          <w:sz w:val="28"/>
          <w:szCs w:val="28"/>
        </w:rPr>
        <w:t xml:space="preserve"> (Global):</w:t>
      </w:r>
      <w:r w:rsidRPr="00754592">
        <w:rPr>
          <w:rFonts w:ascii="Abadi" w:hAnsi="Abadi"/>
          <w:sz w:val="28"/>
          <w:szCs w:val="28"/>
        </w:rPr>
        <w:t xml:space="preserve"> The largest marketplace for NFTs, including digital art.</w:t>
      </w:r>
    </w:p>
    <w:p w14:paraId="191D7D94" w14:textId="77777777" w:rsidR="0067668C" w:rsidRPr="00754592" w:rsidRDefault="0067668C" w:rsidP="0067668C">
      <w:pPr>
        <w:numPr>
          <w:ilvl w:val="0"/>
          <w:numId w:val="137"/>
        </w:numPr>
        <w:shd w:val="clear" w:color="auto" w:fill="FFFFFF"/>
        <w:spacing w:after="0" w:line="240" w:lineRule="auto"/>
        <w:rPr>
          <w:rFonts w:ascii="Abadi" w:hAnsi="Abadi"/>
          <w:sz w:val="28"/>
          <w:szCs w:val="28"/>
        </w:rPr>
      </w:pPr>
      <w:r w:rsidRPr="00754592">
        <w:rPr>
          <w:rFonts w:ascii="Abadi" w:hAnsi="Abadi"/>
          <w:b/>
          <w:bCs/>
          <w:sz w:val="28"/>
          <w:szCs w:val="28"/>
        </w:rPr>
        <w:t>Foundation (Global):</w:t>
      </w:r>
      <w:r w:rsidRPr="00754592">
        <w:rPr>
          <w:rFonts w:ascii="Abadi" w:hAnsi="Abadi"/>
          <w:sz w:val="28"/>
          <w:szCs w:val="28"/>
        </w:rPr>
        <w:t xml:space="preserve"> A curated NFT platform for artists to showcase and sell their work.</w:t>
      </w:r>
    </w:p>
    <w:p w14:paraId="1B676358" w14:textId="77777777" w:rsidR="0067668C" w:rsidRPr="00754592" w:rsidRDefault="0067668C" w:rsidP="0067668C">
      <w:pPr>
        <w:numPr>
          <w:ilvl w:val="0"/>
          <w:numId w:val="137"/>
        </w:numPr>
        <w:shd w:val="clear" w:color="auto" w:fill="FFFFFF"/>
        <w:spacing w:after="0" w:line="240" w:lineRule="auto"/>
        <w:rPr>
          <w:rFonts w:ascii="Abadi" w:hAnsi="Abadi"/>
          <w:sz w:val="28"/>
          <w:szCs w:val="28"/>
        </w:rPr>
      </w:pPr>
      <w:r w:rsidRPr="00754592">
        <w:rPr>
          <w:rFonts w:ascii="Abadi" w:hAnsi="Abadi"/>
          <w:b/>
          <w:bCs/>
          <w:sz w:val="28"/>
          <w:szCs w:val="28"/>
        </w:rPr>
        <w:t>Async Art (Global):</w:t>
      </w:r>
      <w:r w:rsidRPr="00754592">
        <w:rPr>
          <w:rFonts w:ascii="Abadi" w:hAnsi="Abadi"/>
          <w:sz w:val="28"/>
          <w:szCs w:val="28"/>
        </w:rPr>
        <w:t xml:space="preserve"> Focuses on programmable art using blockchain technology.</w:t>
      </w:r>
    </w:p>
    <w:p w14:paraId="685AF2DE"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CD00C67">
          <v:rect id="_x0000_i1122" style="width:0;height:1.5pt" o:hralign="center" o:hrstd="t" o:hr="t" fillcolor="#a0a0a0" stroked="f"/>
        </w:pict>
      </w:r>
    </w:p>
    <w:p w14:paraId="04242EEE"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7B2912BC" w14:textId="77777777" w:rsidR="0067668C" w:rsidRPr="00754592" w:rsidRDefault="0067668C" w:rsidP="0067668C">
      <w:pPr>
        <w:numPr>
          <w:ilvl w:val="0"/>
          <w:numId w:val="138"/>
        </w:numPr>
        <w:shd w:val="clear" w:color="auto" w:fill="FFFFFF"/>
        <w:spacing w:after="0" w:line="240" w:lineRule="auto"/>
        <w:rPr>
          <w:rFonts w:ascii="Abadi" w:hAnsi="Abadi"/>
          <w:sz w:val="28"/>
          <w:szCs w:val="28"/>
        </w:rPr>
      </w:pPr>
      <w:r w:rsidRPr="00754592">
        <w:rPr>
          <w:rFonts w:ascii="Abadi" w:hAnsi="Abadi"/>
          <w:b/>
          <w:bCs/>
          <w:sz w:val="28"/>
          <w:szCs w:val="28"/>
        </w:rPr>
        <w:t>Platform Development:</w:t>
      </w:r>
    </w:p>
    <w:p w14:paraId="71C0B1ED"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Create a user-friendly website or app for artists to upload and tokenize their work.</w:t>
      </w:r>
    </w:p>
    <w:p w14:paraId="0876C637"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Include features like bidding, royalties, and collector verification.</w:t>
      </w:r>
    </w:p>
    <w:p w14:paraId="4F9EDBDC" w14:textId="77777777" w:rsidR="0067668C" w:rsidRPr="00754592" w:rsidRDefault="0067668C" w:rsidP="0067668C">
      <w:pPr>
        <w:numPr>
          <w:ilvl w:val="0"/>
          <w:numId w:val="138"/>
        </w:numPr>
        <w:shd w:val="clear" w:color="auto" w:fill="FFFFFF"/>
        <w:spacing w:after="0" w:line="240" w:lineRule="auto"/>
        <w:rPr>
          <w:rFonts w:ascii="Abadi" w:hAnsi="Abadi"/>
          <w:sz w:val="28"/>
          <w:szCs w:val="28"/>
        </w:rPr>
      </w:pPr>
      <w:r w:rsidRPr="00754592">
        <w:rPr>
          <w:rFonts w:ascii="Abadi" w:hAnsi="Abadi"/>
          <w:b/>
          <w:bCs/>
          <w:sz w:val="28"/>
          <w:szCs w:val="28"/>
        </w:rPr>
        <w:t>Artist Training:</w:t>
      </w:r>
    </w:p>
    <w:p w14:paraId="1C656363"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Offer workshops on creating and selling NFTs, including technical and marketing strategies.</w:t>
      </w:r>
    </w:p>
    <w:p w14:paraId="78A285FB"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Highlight best practices for pricing and promoting digital art.</w:t>
      </w:r>
    </w:p>
    <w:p w14:paraId="0DFAF728" w14:textId="77777777" w:rsidR="0067668C" w:rsidRPr="00754592" w:rsidRDefault="0067668C" w:rsidP="0067668C">
      <w:pPr>
        <w:numPr>
          <w:ilvl w:val="0"/>
          <w:numId w:val="138"/>
        </w:numPr>
        <w:shd w:val="clear" w:color="auto" w:fill="FFFFFF"/>
        <w:spacing w:after="0" w:line="240" w:lineRule="auto"/>
        <w:rPr>
          <w:rFonts w:ascii="Abadi" w:hAnsi="Abadi"/>
          <w:sz w:val="28"/>
          <w:szCs w:val="28"/>
        </w:rPr>
      </w:pPr>
      <w:r w:rsidRPr="00754592">
        <w:rPr>
          <w:rFonts w:ascii="Abadi" w:hAnsi="Abadi"/>
          <w:b/>
          <w:bCs/>
          <w:sz w:val="28"/>
          <w:szCs w:val="28"/>
        </w:rPr>
        <w:t>Global Outreach:</w:t>
      </w:r>
    </w:p>
    <w:p w14:paraId="6FE86E81"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lastRenderedPageBreak/>
        <w:t>Partner with NFT marketplaces and blockchain organizations to promote the gallery.</w:t>
      </w:r>
    </w:p>
    <w:p w14:paraId="42E434D0"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Collaborate with diaspora communities to attract collectors interested in Palestinian art.</w:t>
      </w:r>
    </w:p>
    <w:p w14:paraId="47CAE368" w14:textId="77777777" w:rsidR="0067668C" w:rsidRPr="00754592" w:rsidRDefault="0067668C" w:rsidP="0067668C">
      <w:pPr>
        <w:numPr>
          <w:ilvl w:val="0"/>
          <w:numId w:val="138"/>
        </w:numPr>
        <w:shd w:val="clear" w:color="auto" w:fill="FFFFFF"/>
        <w:spacing w:after="0" w:line="240" w:lineRule="auto"/>
        <w:rPr>
          <w:rFonts w:ascii="Abadi" w:hAnsi="Abadi"/>
          <w:sz w:val="28"/>
          <w:szCs w:val="28"/>
        </w:rPr>
      </w:pPr>
      <w:r w:rsidRPr="00754592">
        <w:rPr>
          <w:rFonts w:ascii="Abadi" w:hAnsi="Abadi"/>
          <w:b/>
          <w:bCs/>
          <w:sz w:val="28"/>
          <w:szCs w:val="28"/>
        </w:rPr>
        <w:t>Cultural Storytelling:</w:t>
      </w:r>
    </w:p>
    <w:p w14:paraId="4D82F06F"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Encourage artists to include narratives or cultural symbolism in their NFTs.</w:t>
      </w:r>
    </w:p>
    <w:p w14:paraId="334EC27E"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Use the platform to educate collectors about Palestinian heritage.</w:t>
      </w:r>
    </w:p>
    <w:p w14:paraId="6F883263" w14:textId="77777777" w:rsidR="0067668C" w:rsidRPr="00754592" w:rsidRDefault="0067668C" w:rsidP="0067668C">
      <w:pPr>
        <w:numPr>
          <w:ilvl w:val="0"/>
          <w:numId w:val="138"/>
        </w:numPr>
        <w:shd w:val="clear" w:color="auto" w:fill="FFFFFF"/>
        <w:spacing w:after="0" w:line="240" w:lineRule="auto"/>
        <w:rPr>
          <w:rFonts w:ascii="Abadi" w:hAnsi="Abadi"/>
          <w:sz w:val="28"/>
          <w:szCs w:val="28"/>
        </w:rPr>
      </w:pPr>
      <w:r w:rsidRPr="00754592">
        <w:rPr>
          <w:rFonts w:ascii="Abadi" w:hAnsi="Abadi"/>
          <w:b/>
          <w:bCs/>
          <w:sz w:val="28"/>
          <w:szCs w:val="28"/>
        </w:rPr>
        <w:t>Sustainability Measures:</w:t>
      </w:r>
    </w:p>
    <w:p w14:paraId="5701FF44"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Use eco-friendly blockchain platforms to minimize environmental impact.</w:t>
      </w:r>
    </w:p>
    <w:p w14:paraId="02AAC4ED" w14:textId="77777777" w:rsidR="0067668C" w:rsidRPr="00754592" w:rsidRDefault="0067668C" w:rsidP="0067668C">
      <w:pPr>
        <w:numPr>
          <w:ilvl w:val="1"/>
          <w:numId w:val="138"/>
        </w:numPr>
        <w:shd w:val="clear" w:color="auto" w:fill="FFFFFF"/>
        <w:spacing w:after="0" w:line="240" w:lineRule="auto"/>
        <w:rPr>
          <w:rFonts w:ascii="Abadi" w:hAnsi="Abadi"/>
          <w:sz w:val="28"/>
          <w:szCs w:val="28"/>
        </w:rPr>
      </w:pPr>
      <w:r w:rsidRPr="00754592">
        <w:rPr>
          <w:rFonts w:ascii="Abadi" w:hAnsi="Abadi"/>
          <w:sz w:val="28"/>
          <w:szCs w:val="28"/>
        </w:rPr>
        <w:t>Provide affordable minting options to make the platform accessible to emerging artists.</w:t>
      </w:r>
    </w:p>
    <w:p w14:paraId="6C5156D1"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14789440">
          <v:rect id="_x0000_i1123" style="width:0;height:1.5pt" o:hralign="center" o:hrstd="t" o:hr="t" fillcolor="#a0a0a0" stroked="f"/>
        </w:pict>
      </w:r>
    </w:p>
    <w:p w14:paraId="077C7BE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4DAA0D95" w14:textId="77777777" w:rsidR="0067668C" w:rsidRPr="00754592" w:rsidRDefault="0067668C" w:rsidP="0067668C">
      <w:pPr>
        <w:numPr>
          <w:ilvl w:val="0"/>
          <w:numId w:val="139"/>
        </w:numPr>
        <w:shd w:val="clear" w:color="auto" w:fill="FFFFFF"/>
        <w:spacing w:after="0" w:line="240" w:lineRule="auto"/>
        <w:rPr>
          <w:rFonts w:ascii="Abadi" w:hAnsi="Abadi"/>
          <w:sz w:val="28"/>
          <w:szCs w:val="28"/>
        </w:rPr>
      </w:pPr>
      <w:r w:rsidRPr="00754592">
        <w:rPr>
          <w:rFonts w:ascii="Abadi" w:hAnsi="Abadi"/>
          <w:b/>
          <w:bCs/>
          <w:sz w:val="28"/>
          <w:szCs w:val="28"/>
        </w:rPr>
        <w:t>Global Visibility:</w:t>
      </w:r>
      <w:r w:rsidRPr="00754592">
        <w:rPr>
          <w:rFonts w:ascii="Abadi" w:hAnsi="Abadi"/>
          <w:sz w:val="28"/>
          <w:szCs w:val="28"/>
        </w:rPr>
        <w:t xml:space="preserve"> Digital platforms connect artists with collectors worldwide.</w:t>
      </w:r>
    </w:p>
    <w:p w14:paraId="0FD7DD9B" w14:textId="77777777" w:rsidR="0067668C" w:rsidRPr="00754592" w:rsidRDefault="0067668C" w:rsidP="0067668C">
      <w:pPr>
        <w:numPr>
          <w:ilvl w:val="0"/>
          <w:numId w:val="139"/>
        </w:numPr>
        <w:shd w:val="clear" w:color="auto" w:fill="FFFFFF"/>
        <w:spacing w:after="0" w:line="240" w:lineRule="auto"/>
        <w:rPr>
          <w:rFonts w:ascii="Abadi" w:hAnsi="Abadi"/>
          <w:sz w:val="28"/>
          <w:szCs w:val="28"/>
        </w:rPr>
      </w:pPr>
      <w:r w:rsidRPr="00754592">
        <w:rPr>
          <w:rFonts w:ascii="Abadi" w:hAnsi="Abadi"/>
          <w:b/>
          <w:bCs/>
          <w:sz w:val="28"/>
          <w:szCs w:val="28"/>
        </w:rPr>
        <w:t>Economic Empowerment:</w:t>
      </w:r>
      <w:r w:rsidRPr="00754592">
        <w:rPr>
          <w:rFonts w:ascii="Abadi" w:hAnsi="Abadi"/>
          <w:sz w:val="28"/>
          <w:szCs w:val="28"/>
        </w:rPr>
        <w:t xml:space="preserve"> Artists retain royalties and financial control over their work.</w:t>
      </w:r>
    </w:p>
    <w:p w14:paraId="675D39EE" w14:textId="77777777" w:rsidR="0067668C" w:rsidRPr="00754592" w:rsidRDefault="0067668C" w:rsidP="0067668C">
      <w:pPr>
        <w:numPr>
          <w:ilvl w:val="0"/>
          <w:numId w:val="139"/>
        </w:numPr>
        <w:shd w:val="clear" w:color="auto" w:fill="FFFFFF"/>
        <w:spacing w:after="0" w:line="240" w:lineRule="auto"/>
        <w:rPr>
          <w:rFonts w:ascii="Abadi" w:hAnsi="Abadi"/>
          <w:sz w:val="28"/>
          <w:szCs w:val="28"/>
        </w:rPr>
      </w:pPr>
      <w:r w:rsidRPr="00754592">
        <w:rPr>
          <w:rFonts w:ascii="Abadi" w:hAnsi="Abadi"/>
          <w:b/>
          <w:bCs/>
          <w:sz w:val="28"/>
          <w:szCs w:val="28"/>
        </w:rPr>
        <w:t>Cultural Promotion:</w:t>
      </w:r>
      <w:r w:rsidRPr="00754592">
        <w:rPr>
          <w:rFonts w:ascii="Abadi" w:hAnsi="Abadi"/>
          <w:sz w:val="28"/>
          <w:szCs w:val="28"/>
        </w:rPr>
        <w:t xml:space="preserve"> NFTs amplify Palestinian narratives in modern, digital formats.</w:t>
      </w:r>
    </w:p>
    <w:p w14:paraId="7E844942"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0DC2401">
          <v:rect id="_x0000_i1124" style="width:0;height:1.5pt" o:hralign="center" o:hrstd="t" o:hr="t" fillcolor="#a0a0a0" stroked="f"/>
        </w:pict>
      </w:r>
    </w:p>
    <w:p w14:paraId="33FB551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4BFC7E1E" w14:textId="77777777" w:rsidR="0067668C" w:rsidRPr="00754592" w:rsidRDefault="0067668C" w:rsidP="0067668C">
      <w:pPr>
        <w:numPr>
          <w:ilvl w:val="0"/>
          <w:numId w:val="140"/>
        </w:numPr>
        <w:shd w:val="clear" w:color="auto" w:fill="FFFFFF"/>
        <w:spacing w:after="0" w:line="240" w:lineRule="auto"/>
        <w:rPr>
          <w:rFonts w:ascii="Abadi" w:hAnsi="Abadi"/>
          <w:sz w:val="28"/>
          <w:szCs w:val="28"/>
        </w:rPr>
      </w:pPr>
      <w:r w:rsidRPr="00754592">
        <w:rPr>
          <w:rFonts w:ascii="Abadi" w:hAnsi="Abadi"/>
          <w:b/>
          <w:bCs/>
          <w:sz w:val="28"/>
          <w:szCs w:val="28"/>
        </w:rPr>
        <w:t>Market Volatility:</w:t>
      </w:r>
      <w:r w:rsidRPr="00754592">
        <w:rPr>
          <w:rFonts w:ascii="Abadi" w:hAnsi="Abadi"/>
          <w:sz w:val="28"/>
          <w:szCs w:val="28"/>
        </w:rPr>
        <w:t xml:space="preserve"> The NFT market can fluctuate, impacting sales and artist revenue.</w:t>
      </w:r>
    </w:p>
    <w:p w14:paraId="307F1D2A" w14:textId="77777777" w:rsidR="0067668C" w:rsidRPr="00754592" w:rsidRDefault="0067668C" w:rsidP="0067668C">
      <w:pPr>
        <w:numPr>
          <w:ilvl w:val="0"/>
          <w:numId w:val="140"/>
        </w:numPr>
        <w:shd w:val="clear" w:color="auto" w:fill="FFFFFF"/>
        <w:spacing w:after="0" w:line="240" w:lineRule="auto"/>
        <w:rPr>
          <w:rFonts w:ascii="Abadi" w:hAnsi="Abadi"/>
          <w:sz w:val="28"/>
          <w:szCs w:val="28"/>
        </w:rPr>
      </w:pPr>
      <w:r w:rsidRPr="00754592">
        <w:rPr>
          <w:rFonts w:ascii="Abadi" w:hAnsi="Abadi"/>
          <w:b/>
          <w:bCs/>
          <w:sz w:val="28"/>
          <w:szCs w:val="28"/>
        </w:rPr>
        <w:t>Adoption Barriers:</w:t>
      </w:r>
      <w:r w:rsidRPr="00754592">
        <w:rPr>
          <w:rFonts w:ascii="Abadi" w:hAnsi="Abadi"/>
          <w:sz w:val="28"/>
          <w:szCs w:val="28"/>
        </w:rPr>
        <w:t xml:space="preserve"> Educating artists and collectors about NFTs may require significant effort.</w:t>
      </w:r>
    </w:p>
    <w:p w14:paraId="178EAD0D" w14:textId="77777777" w:rsidR="0067668C" w:rsidRPr="00754592" w:rsidRDefault="0067668C" w:rsidP="0067668C">
      <w:pPr>
        <w:numPr>
          <w:ilvl w:val="0"/>
          <w:numId w:val="140"/>
        </w:numPr>
        <w:shd w:val="clear" w:color="auto" w:fill="FFFFFF"/>
        <w:spacing w:after="0" w:line="240" w:lineRule="auto"/>
        <w:rPr>
          <w:rFonts w:ascii="Abadi" w:hAnsi="Abadi"/>
          <w:sz w:val="28"/>
          <w:szCs w:val="28"/>
        </w:rPr>
      </w:pPr>
      <w:r w:rsidRPr="00754592">
        <w:rPr>
          <w:rFonts w:ascii="Abadi" w:hAnsi="Abadi"/>
          <w:b/>
          <w:bCs/>
          <w:sz w:val="28"/>
          <w:szCs w:val="28"/>
        </w:rPr>
        <w:t>Environmental Concerns:</w:t>
      </w:r>
      <w:r w:rsidRPr="00754592">
        <w:rPr>
          <w:rFonts w:ascii="Abadi" w:hAnsi="Abadi"/>
          <w:sz w:val="28"/>
          <w:szCs w:val="28"/>
        </w:rPr>
        <w:t xml:space="preserve"> Addressing blockchain’s ecological impact through platform choice.</w:t>
      </w:r>
    </w:p>
    <w:p w14:paraId="57918890" w14:textId="77777777" w:rsidR="0067668C" w:rsidRDefault="0067668C" w:rsidP="0067668C">
      <w:pPr>
        <w:rPr>
          <w:rFonts w:ascii="Abadi" w:hAnsi="Abadi"/>
          <w:sz w:val="28"/>
          <w:szCs w:val="28"/>
        </w:rPr>
      </w:pPr>
      <w:r>
        <w:rPr>
          <w:rFonts w:ascii="Abadi" w:hAnsi="Abadi"/>
          <w:sz w:val="28"/>
          <w:szCs w:val="28"/>
        </w:rPr>
        <w:br w:type="page"/>
      </w:r>
    </w:p>
    <w:p w14:paraId="0530E90A" w14:textId="77777777" w:rsidR="0067668C" w:rsidRPr="00754592" w:rsidRDefault="0067668C" w:rsidP="0067668C">
      <w:pPr>
        <w:pStyle w:val="Heading2"/>
      </w:pPr>
      <w:bookmarkStart w:id="21" w:name="_Toc187764746"/>
      <w:r w:rsidRPr="00754592">
        <w:lastRenderedPageBreak/>
        <w:t>6. VR Artistic Collaborations: Virtual Platforms for Artistic Co-Creation</w:t>
      </w:r>
      <w:bookmarkEnd w:id="21"/>
    </w:p>
    <w:p w14:paraId="4068C740"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0EB0B8F2"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Develop a VR platform enabling Palestinian artists and diaspora creatives to collaborate on projects in a virtual space. Artists could co-create murals, sculptures, or digital installations, overcoming geographical barriers while fostering a shared sense of cultural identity.</w:t>
      </w:r>
    </w:p>
    <w:p w14:paraId="2CB3D57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85E2283">
          <v:rect id="_x0000_i1125" style="width:0;height:1.5pt" o:hralign="center" o:hrstd="t" o:hr="t" fillcolor="#a0a0a0" stroked="f"/>
        </w:pict>
      </w:r>
    </w:p>
    <w:p w14:paraId="0A10D68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4302B789"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physical collaboration challenges by using VR to create immersive, shared workspaces. It ensures that artists can collaborate globally, exchange ideas, and co-produce works that celebrate Palestinian culture.</w:t>
      </w:r>
    </w:p>
    <w:p w14:paraId="5A47C8FA"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5E5EE802">
          <v:rect id="_x0000_i1126" style="width:0;height:1.5pt" o:hralign="center" o:hrstd="t" o:hr="t" fillcolor="#a0a0a0" stroked="f"/>
        </w:pict>
      </w:r>
    </w:p>
    <w:p w14:paraId="0EF6003B"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0E739002" w14:textId="77777777" w:rsidR="0067668C" w:rsidRPr="00754592" w:rsidRDefault="0067668C" w:rsidP="0067668C">
      <w:pPr>
        <w:numPr>
          <w:ilvl w:val="0"/>
          <w:numId w:val="141"/>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VR platforms like Horizon Workrooms or Mozilla Hubs for collaborative creation.</w:t>
      </w:r>
    </w:p>
    <w:p w14:paraId="02685587" w14:textId="77777777" w:rsidR="0067668C" w:rsidRPr="00754592" w:rsidRDefault="0067668C" w:rsidP="0067668C">
      <w:pPr>
        <w:numPr>
          <w:ilvl w:val="0"/>
          <w:numId w:val="141"/>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shared virtual workspaces with real-time communication and design tools.</w:t>
      </w:r>
    </w:p>
    <w:p w14:paraId="77A5C361" w14:textId="77777777" w:rsidR="0067668C" w:rsidRPr="00754592" w:rsidRDefault="0067668C" w:rsidP="0067668C">
      <w:pPr>
        <w:numPr>
          <w:ilvl w:val="0"/>
          <w:numId w:val="141"/>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in-person collaboration, enabling global participation.</w:t>
      </w:r>
    </w:p>
    <w:p w14:paraId="2D4547F1" w14:textId="77777777" w:rsidR="0067668C" w:rsidRPr="00754592" w:rsidRDefault="0067668C" w:rsidP="0067668C">
      <w:pPr>
        <w:numPr>
          <w:ilvl w:val="0"/>
          <w:numId w:val="141"/>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virtual creative community that transcends borders.</w:t>
      </w:r>
    </w:p>
    <w:p w14:paraId="55E5C217" w14:textId="77777777" w:rsidR="0067668C" w:rsidRPr="00754592" w:rsidRDefault="0067668C" w:rsidP="0067668C">
      <w:pPr>
        <w:numPr>
          <w:ilvl w:val="0"/>
          <w:numId w:val="141"/>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Positions Palestinian artists in the growing field of virtual and mixed-reality art.</w:t>
      </w:r>
    </w:p>
    <w:p w14:paraId="6A53C884"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9F78E8F">
          <v:rect id="_x0000_i1127" style="width:0;height:1.5pt" o:hralign="center" o:hrstd="t" o:hr="t" fillcolor="#a0a0a0" stroked="f"/>
        </w:pict>
      </w:r>
    </w:p>
    <w:p w14:paraId="2B4059D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5EC2E6BE" w14:textId="77777777" w:rsidR="0067668C" w:rsidRPr="00754592" w:rsidRDefault="0067668C" w:rsidP="0067668C">
      <w:pPr>
        <w:numPr>
          <w:ilvl w:val="0"/>
          <w:numId w:val="142"/>
        </w:numPr>
        <w:shd w:val="clear" w:color="auto" w:fill="FFFFFF"/>
        <w:spacing w:after="0" w:line="240" w:lineRule="auto"/>
        <w:rPr>
          <w:rFonts w:ascii="Abadi" w:hAnsi="Abadi"/>
          <w:sz w:val="28"/>
          <w:szCs w:val="28"/>
        </w:rPr>
      </w:pPr>
      <w:r w:rsidRPr="00754592">
        <w:rPr>
          <w:rFonts w:ascii="Abadi" w:hAnsi="Abadi"/>
          <w:b/>
          <w:bCs/>
          <w:sz w:val="28"/>
          <w:szCs w:val="28"/>
        </w:rPr>
        <w:t>Tilt Brush (Global):</w:t>
      </w:r>
      <w:r w:rsidRPr="00754592">
        <w:rPr>
          <w:rFonts w:ascii="Abadi" w:hAnsi="Abadi"/>
          <w:sz w:val="28"/>
          <w:szCs w:val="28"/>
        </w:rPr>
        <w:t xml:space="preserve"> A VR tool allowing artists to paint in 3D space.</w:t>
      </w:r>
    </w:p>
    <w:p w14:paraId="761AE0DC" w14:textId="77777777" w:rsidR="0067668C" w:rsidRPr="00754592" w:rsidRDefault="0067668C" w:rsidP="0067668C">
      <w:pPr>
        <w:numPr>
          <w:ilvl w:val="0"/>
          <w:numId w:val="142"/>
        </w:numPr>
        <w:shd w:val="clear" w:color="auto" w:fill="FFFFFF"/>
        <w:spacing w:after="0" w:line="240" w:lineRule="auto"/>
        <w:rPr>
          <w:rFonts w:ascii="Abadi" w:hAnsi="Abadi"/>
          <w:sz w:val="28"/>
          <w:szCs w:val="28"/>
        </w:rPr>
      </w:pPr>
      <w:r w:rsidRPr="00754592">
        <w:rPr>
          <w:rFonts w:ascii="Abadi" w:hAnsi="Abadi"/>
          <w:b/>
          <w:bCs/>
          <w:sz w:val="28"/>
          <w:szCs w:val="28"/>
        </w:rPr>
        <w:t>Google’s “Shared Piano” Tool:</w:t>
      </w:r>
      <w:r w:rsidRPr="00754592">
        <w:rPr>
          <w:rFonts w:ascii="Abadi" w:hAnsi="Abadi"/>
          <w:sz w:val="28"/>
          <w:szCs w:val="28"/>
        </w:rPr>
        <w:t xml:space="preserve"> Enables musicians to collaborate online in real-time.</w:t>
      </w:r>
    </w:p>
    <w:p w14:paraId="00314FF6" w14:textId="77777777" w:rsidR="0067668C" w:rsidRPr="00754592" w:rsidRDefault="0067668C" w:rsidP="0067668C">
      <w:pPr>
        <w:numPr>
          <w:ilvl w:val="0"/>
          <w:numId w:val="142"/>
        </w:numPr>
        <w:shd w:val="clear" w:color="auto" w:fill="FFFFFF"/>
        <w:spacing w:after="0" w:line="240" w:lineRule="auto"/>
        <w:rPr>
          <w:rFonts w:ascii="Abadi" w:hAnsi="Abadi"/>
          <w:sz w:val="28"/>
          <w:szCs w:val="28"/>
        </w:rPr>
      </w:pPr>
      <w:proofErr w:type="spellStart"/>
      <w:r w:rsidRPr="00754592">
        <w:rPr>
          <w:rFonts w:ascii="Abadi" w:hAnsi="Abadi"/>
          <w:b/>
          <w:bCs/>
          <w:sz w:val="28"/>
          <w:szCs w:val="28"/>
        </w:rPr>
        <w:t>VRChat</w:t>
      </w:r>
      <w:proofErr w:type="spellEnd"/>
      <w:r w:rsidRPr="00754592">
        <w:rPr>
          <w:rFonts w:ascii="Abadi" w:hAnsi="Abadi"/>
          <w:b/>
          <w:bCs/>
          <w:sz w:val="28"/>
          <w:szCs w:val="28"/>
        </w:rPr>
        <w:t xml:space="preserve"> Art Communities:</w:t>
      </w:r>
      <w:r w:rsidRPr="00754592">
        <w:rPr>
          <w:rFonts w:ascii="Abadi" w:hAnsi="Abadi"/>
          <w:sz w:val="28"/>
          <w:szCs w:val="28"/>
        </w:rPr>
        <w:t xml:space="preserve"> Users create and share digital spaces for collaborative art.</w:t>
      </w:r>
    </w:p>
    <w:p w14:paraId="7ED5438A"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924EB21">
          <v:rect id="_x0000_i1128" style="width:0;height:1.5pt" o:hralign="center" o:hrstd="t" o:hr="t" fillcolor="#a0a0a0" stroked="f"/>
        </w:pict>
      </w:r>
    </w:p>
    <w:p w14:paraId="568D07A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7B6BB04A" w14:textId="77777777" w:rsidR="0067668C" w:rsidRPr="00754592" w:rsidRDefault="0067668C" w:rsidP="0067668C">
      <w:pPr>
        <w:numPr>
          <w:ilvl w:val="0"/>
          <w:numId w:val="143"/>
        </w:numPr>
        <w:shd w:val="clear" w:color="auto" w:fill="FFFFFF"/>
        <w:spacing w:after="0" w:line="240" w:lineRule="auto"/>
        <w:rPr>
          <w:rFonts w:ascii="Abadi" w:hAnsi="Abadi"/>
          <w:sz w:val="28"/>
          <w:szCs w:val="28"/>
        </w:rPr>
      </w:pPr>
      <w:r w:rsidRPr="00754592">
        <w:rPr>
          <w:rFonts w:ascii="Abadi" w:hAnsi="Abadi"/>
          <w:b/>
          <w:bCs/>
          <w:sz w:val="28"/>
          <w:szCs w:val="28"/>
        </w:rPr>
        <w:t>Platform Development:</w:t>
      </w:r>
    </w:p>
    <w:p w14:paraId="6D56F52D"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 xml:space="preserve">Design a VR platform tailored for artistic collaboration, featuring 3D </w:t>
      </w:r>
      <w:proofErr w:type="spellStart"/>
      <w:r w:rsidRPr="00754592">
        <w:rPr>
          <w:rFonts w:ascii="Abadi" w:hAnsi="Abadi"/>
          <w:sz w:val="28"/>
          <w:szCs w:val="28"/>
        </w:rPr>
        <w:t>modeling</w:t>
      </w:r>
      <w:proofErr w:type="spellEnd"/>
      <w:r w:rsidRPr="00754592">
        <w:rPr>
          <w:rFonts w:ascii="Abadi" w:hAnsi="Abadi"/>
          <w:sz w:val="28"/>
          <w:szCs w:val="28"/>
        </w:rPr>
        <w:t>, painting, and sculpting tools.</w:t>
      </w:r>
    </w:p>
    <w:p w14:paraId="3C08A793"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Include features like chat, voice communication, and virtual exhibitions.</w:t>
      </w:r>
    </w:p>
    <w:p w14:paraId="33117F5B" w14:textId="77777777" w:rsidR="0067668C" w:rsidRPr="00754592" w:rsidRDefault="0067668C" w:rsidP="0067668C">
      <w:pPr>
        <w:numPr>
          <w:ilvl w:val="0"/>
          <w:numId w:val="143"/>
        </w:numPr>
        <w:shd w:val="clear" w:color="auto" w:fill="FFFFFF"/>
        <w:spacing w:after="0" w:line="240" w:lineRule="auto"/>
        <w:rPr>
          <w:rFonts w:ascii="Abadi" w:hAnsi="Abadi"/>
          <w:sz w:val="28"/>
          <w:szCs w:val="28"/>
        </w:rPr>
      </w:pPr>
      <w:r w:rsidRPr="00754592">
        <w:rPr>
          <w:rFonts w:ascii="Abadi" w:hAnsi="Abadi"/>
          <w:b/>
          <w:bCs/>
          <w:sz w:val="28"/>
          <w:szCs w:val="28"/>
        </w:rPr>
        <w:t>Training and Access:</w:t>
      </w:r>
    </w:p>
    <w:p w14:paraId="414F8E71"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Provide VR headsets and training for artists in Palestine and underserved areas.</w:t>
      </w:r>
    </w:p>
    <w:p w14:paraId="24184A5D"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Host webinars and tutorials on using VR tools for artistic collaboration.</w:t>
      </w:r>
    </w:p>
    <w:p w14:paraId="52E985EF" w14:textId="77777777" w:rsidR="0067668C" w:rsidRPr="00754592" w:rsidRDefault="0067668C" w:rsidP="0067668C">
      <w:pPr>
        <w:numPr>
          <w:ilvl w:val="0"/>
          <w:numId w:val="143"/>
        </w:numPr>
        <w:shd w:val="clear" w:color="auto" w:fill="FFFFFF"/>
        <w:spacing w:after="0" w:line="240" w:lineRule="auto"/>
        <w:rPr>
          <w:rFonts w:ascii="Abadi" w:hAnsi="Abadi"/>
          <w:sz w:val="28"/>
          <w:szCs w:val="28"/>
        </w:rPr>
      </w:pPr>
      <w:r w:rsidRPr="00754592">
        <w:rPr>
          <w:rFonts w:ascii="Abadi" w:hAnsi="Abadi"/>
          <w:b/>
          <w:bCs/>
          <w:sz w:val="28"/>
          <w:szCs w:val="28"/>
        </w:rPr>
        <w:lastRenderedPageBreak/>
        <w:t>Global Networking:</w:t>
      </w:r>
    </w:p>
    <w:p w14:paraId="63C40BD9"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Organize virtual meetups, art jams, and competitions to foster connections.</w:t>
      </w:r>
    </w:p>
    <w:p w14:paraId="73075E7E"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Use the platform to pair artists based on shared interests or complementary skills.</w:t>
      </w:r>
    </w:p>
    <w:p w14:paraId="7CC0FFBB" w14:textId="77777777" w:rsidR="0067668C" w:rsidRPr="00754592" w:rsidRDefault="0067668C" w:rsidP="0067668C">
      <w:pPr>
        <w:numPr>
          <w:ilvl w:val="0"/>
          <w:numId w:val="143"/>
        </w:numPr>
        <w:shd w:val="clear" w:color="auto" w:fill="FFFFFF"/>
        <w:spacing w:after="0" w:line="240" w:lineRule="auto"/>
        <w:rPr>
          <w:rFonts w:ascii="Abadi" w:hAnsi="Abadi"/>
          <w:sz w:val="28"/>
          <w:szCs w:val="28"/>
        </w:rPr>
      </w:pPr>
      <w:r w:rsidRPr="00754592">
        <w:rPr>
          <w:rFonts w:ascii="Abadi" w:hAnsi="Abadi"/>
          <w:b/>
          <w:bCs/>
          <w:sz w:val="28"/>
          <w:szCs w:val="28"/>
        </w:rPr>
        <w:t>Showcase and Monetization:</w:t>
      </w:r>
    </w:p>
    <w:p w14:paraId="131FA1CC"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Host virtual exhibitions or auctions for co-created works.</w:t>
      </w:r>
    </w:p>
    <w:p w14:paraId="3F8EC223"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Offer digital art files or NFTs for sale, with revenue shared among collaborators.</w:t>
      </w:r>
    </w:p>
    <w:p w14:paraId="62BA86F0" w14:textId="77777777" w:rsidR="0067668C" w:rsidRPr="00754592" w:rsidRDefault="0067668C" w:rsidP="0067668C">
      <w:pPr>
        <w:numPr>
          <w:ilvl w:val="0"/>
          <w:numId w:val="143"/>
        </w:numPr>
        <w:shd w:val="clear" w:color="auto" w:fill="FFFFFF"/>
        <w:spacing w:after="0" w:line="240" w:lineRule="auto"/>
        <w:rPr>
          <w:rFonts w:ascii="Abadi" w:hAnsi="Abadi"/>
          <w:sz w:val="28"/>
          <w:szCs w:val="28"/>
        </w:rPr>
      </w:pPr>
      <w:r w:rsidRPr="00754592">
        <w:rPr>
          <w:rFonts w:ascii="Abadi" w:hAnsi="Abadi"/>
          <w:b/>
          <w:bCs/>
          <w:sz w:val="28"/>
          <w:szCs w:val="28"/>
        </w:rPr>
        <w:t>Funding and Sustainability:</w:t>
      </w:r>
    </w:p>
    <w:p w14:paraId="28D7974E"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Partner with tech companies, cultural organizations, and art institutions to fund the initiative.</w:t>
      </w:r>
    </w:p>
    <w:p w14:paraId="71D4574F" w14:textId="77777777" w:rsidR="0067668C" w:rsidRPr="00754592" w:rsidRDefault="0067668C" w:rsidP="0067668C">
      <w:pPr>
        <w:numPr>
          <w:ilvl w:val="1"/>
          <w:numId w:val="143"/>
        </w:numPr>
        <w:shd w:val="clear" w:color="auto" w:fill="FFFFFF"/>
        <w:spacing w:after="0" w:line="240" w:lineRule="auto"/>
        <w:rPr>
          <w:rFonts w:ascii="Abadi" w:hAnsi="Abadi"/>
          <w:sz w:val="28"/>
          <w:szCs w:val="28"/>
        </w:rPr>
      </w:pPr>
      <w:r w:rsidRPr="00754592">
        <w:rPr>
          <w:rFonts w:ascii="Abadi" w:hAnsi="Abadi"/>
          <w:sz w:val="28"/>
          <w:szCs w:val="28"/>
        </w:rPr>
        <w:t>Monetize through subscription fees or premium tools for advanced users.</w:t>
      </w:r>
    </w:p>
    <w:p w14:paraId="7A2678F1"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085D091D">
          <v:rect id="_x0000_i1129" style="width:0;height:1.5pt" o:hralign="center" o:hrstd="t" o:hr="t" fillcolor="#a0a0a0" stroked="f"/>
        </w:pict>
      </w:r>
    </w:p>
    <w:p w14:paraId="30FAB08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1C5247EA" w14:textId="77777777" w:rsidR="0067668C" w:rsidRPr="00754592" w:rsidRDefault="0067668C" w:rsidP="0067668C">
      <w:pPr>
        <w:numPr>
          <w:ilvl w:val="0"/>
          <w:numId w:val="144"/>
        </w:numPr>
        <w:shd w:val="clear" w:color="auto" w:fill="FFFFFF"/>
        <w:spacing w:after="0" w:line="240" w:lineRule="auto"/>
        <w:rPr>
          <w:rFonts w:ascii="Abadi" w:hAnsi="Abadi"/>
          <w:sz w:val="28"/>
          <w:szCs w:val="28"/>
        </w:rPr>
      </w:pPr>
      <w:r w:rsidRPr="00754592">
        <w:rPr>
          <w:rFonts w:ascii="Abadi" w:hAnsi="Abadi"/>
          <w:b/>
          <w:bCs/>
          <w:sz w:val="28"/>
          <w:szCs w:val="28"/>
        </w:rPr>
        <w:t>Global Collaboration:</w:t>
      </w:r>
      <w:r w:rsidRPr="00754592">
        <w:rPr>
          <w:rFonts w:ascii="Abadi" w:hAnsi="Abadi"/>
          <w:sz w:val="28"/>
          <w:szCs w:val="28"/>
        </w:rPr>
        <w:t xml:space="preserve"> VR removes barriers, enabling real-time artistic partnerships.</w:t>
      </w:r>
    </w:p>
    <w:p w14:paraId="1B9DA9F0" w14:textId="77777777" w:rsidR="0067668C" w:rsidRPr="00754592" w:rsidRDefault="0067668C" w:rsidP="0067668C">
      <w:pPr>
        <w:numPr>
          <w:ilvl w:val="0"/>
          <w:numId w:val="144"/>
        </w:numPr>
        <w:shd w:val="clear" w:color="auto" w:fill="FFFFFF"/>
        <w:spacing w:after="0" w:line="240" w:lineRule="auto"/>
        <w:rPr>
          <w:rFonts w:ascii="Abadi" w:hAnsi="Abadi"/>
          <w:sz w:val="28"/>
          <w:szCs w:val="28"/>
        </w:rPr>
      </w:pPr>
      <w:r w:rsidRPr="00754592">
        <w:rPr>
          <w:rFonts w:ascii="Abadi" w:hAnsi="Abadi"/>
          <w:b/>
          <w:bCs/>
          <w:sz w:val="28"/>
          <w:szCs w:val="28"/>
        </w:rPr>
        <w:t>Innovative Artworks:</w:t>
      </w:r>
      <w:r w:rsidRPr="00754592">
        <w:rPr>
          <w:rFonts w:ascii="Abadi" w:hAnsi="Abadi"/>
          <w:sz w:val="28"/>
          <w:szCs w:val="28"/>
        </w:rPr>
        <w:t xml:space="preserve"> Co-created digital works push the boundaries of traditional art forms.</w:t>
      </w:r>
    </w:p>
    <w:p w14:paraId="0A8D0C12" w14:textId="77777777" w:rsidR="0067668C" w:rsidRPr="00754592" w:rsidRDefault="0067668C" w:rsidP="0067668C">
      <w:pPr>
        <w:numPr>
          <w:ilvl w:val="0"/>
          <w:numId w:val="144"/>
        </w:numPr>
        <w:shd w:val="clear" w:color="auto" w:fill="FFFFFF"/>
        <w:spacing w:after="0" w:line="240" w:lineRule="auto"/>
        <w:rPr>
          <w:rFonts w:ascii="Abadi" w:hAnsi="Abadi"/>
          <w:sz w:val="28"/>
          <w:szCs w:val="28"/>
        </w:rPr>
      </w:pPr>
      <w:r w:rsidRPr="00754592">
        <w:rPr>
          <w:rFonts w:ascii="Abadi" w:hAnsi="Abadi"/>
          <w:b/>
          <w:bCs/>
          <w:sz w:val="28"/>
          <w:szCs w:val="28"/>
        </w:rPr>
        <w:t>Cultural Unity:</w:t>
      </w:r>
      <w:r w:rsidRPr="00754592">
        <w:rPr>
          <w:rFonts w:ascii="Abadi" w:hAnsi="Abadi"/>
          <w:sz w:val="28"/>
          <w:szCs w:val="28"/>
        </w:rPr>
        <w:t xml:space="preserve"> Strengthens connections between artists in Palestine and the diaspora.</w:t>
      </w:r>
    </w:p>
    <w:p w14:paraId="6014C4A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43352E2">
          <v:rect id="_x0000_i1130" style="width:0;height:1.5pt" o:hralign="center" o:hrstd="t" o:hr="t" fillcolor="#a0a0a0" stroked="f"/>
        </w:pict>
      </w:r>
    </w:p>
    <w:p w14:paraId="17C8809A"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01FA5031" w14:textId="77777777" w:rsidR="0067668C" w:rsidRPr="00754592" w:rsidRDefault="0067668C" w:rsidP="0067668C">
      <w:pPr>
        <w:numPr>
          <w:ilvl w:val="0"/>
          <w:numId w:val="145"/>
        </w:numPr>
        <w:shd w:val="clear" w:color="auto" w:fill="FFFFFF"/>
        <w:spacing w:after="0" w:line="240" w:lineRule="auto"/>
        <w:rPr>
          <w:rFonts w:ascii="Abadi" w:hAnsi="Abadi"/>
          <w:sz w:val="28"/>
          <w:szCs w:val="28"/>
        </w:rPr>
      </w:pPr>
      <w:r w:rsidRPr="00754592">
        <w:rPr>
          <w:rFonts w:ascii="Abadi" w:hAnsi="Abadi"/>
          <w:b/>
          <w:bCs/>
          <w:sz w:val="28"/>
          <w:szCs w:val="28"/>
        </w:rPr>
        <w:t>Technical Barriers:</w:t>
      </w:r>
      <w:r w:rsidRPr="00754592">
        <w:rPr>
          <w:rFonts w:ascii="Abadi" w:hAnsi="Abadi"/>
          <w:sz w:val="28"/>
          <w:szCs w:val="28"/>
        </w:rPr>
        <w:t xml:space="preserve"> Ensuring all participants have access to VR devices and reliable internet.</w:t>
      </w:r>
    </w:p>
    <w:p w14:paraId="7AE31CC6" w14:textId="77777777" w:rsidR="0067668C" w:rsidRPr="00754592" w:rsidRDefault="0067668C" w:rsidP="0067668C">
      <w:pPr>
        <w:numPr>
          <w:ilvl w:val="0"/>
          <w:numId w:val="145"/>
        </w:numPr>
        <w:shd w:val="clear" w:color="auto" w:fill="FFFFFF"/>
        <w:spacing w:after="0" w:line="240" w:lineRule="auto"/>
        <w:rPr>
          <w:rFonts w:ascii="Abadi" w:hAnsi="Abadi"/>
          <w:sz w:val="28"/>
          <w:szCs w:val="28"/>
        </w:rPr>
      </w:pPr>
      <w:r w:rsidRPr="00754592">
        <w:rPr>
          <w:rFonts w:ascii="Abadi" w:hAnsi="Abadi"/>
          <w:b/>
          <w:bCs/>
          <w:sz w:val="28"/>
          <w:szCs w:val="28"/>
        </w:rPr>
        <w:t>Learning Curve:</w:t>
      </w:r>
      <w:r w:rsidRPr="00754592">
        <w:rPr>
          <w:rFonts w:ascii="Abadi" w:hAnsi="Abadi"/>
          <w:sz w:val="28"/>
          <w:szCs w:val="28"/>
        </w:rPr>
        <w:t xml:space="preserve"> Training artists unfamiliar with VR technology may require significant effort.</w:t>
      </w:r>
    </w:p>
    <w:p w14:paraId="75D3C1E1" w14:textId="77777777" w:rsidR="0067668C" w:rsidRPr="00754592" w:rsidRDefault="0067668C" w:rsidP="0067668C">
      <w:pPr>
        <w:numPr>
          <w:ilvl w:val="0"/>
          <w:numId w:val="145"/>
        </w:numPr>
        <w:shd w:val="clear" w:color="auto" w:fill="FFFFFF"/>
        <w:spacing w:after="0" w:line="240" w:lineRule="auto"/>
        <w:rPr>
          <w:rFonts w:ascii="Abadi" w:hAnsi="Abadi"/>
          <w:sz w:val="28"/>
          <w:szCs w:val="28"/>
        </w:rPr>
      </w:pPr>
      <w:r w:rsidRPr="00754592">
        <w:rPr>
          <w:rFonts w:ascii="Abadi" w:hAnsi="Abadi"/>
          <w:b/>
          <w:bCs/>
          <w:sz w:val="28"/>
          <w:szCs w:val="28"/>
        </w:rPr>
        <w:t>Adoption Challenges:</w:t>
      </w:r>
      <w:r w:rsidRPr="00754592">
        <w:rPr>
          <w:rFonts w:ascii="Abadi" w:hAnsi="Abadi"/>
          <w:sz w:val="28"/>
          <w:szCs w:val="28"/>
        </w:rPr>
        <w:t xml:space="preserve"> Encouraging widespread participation in a relatively new medium.</w:t>
      </w:r>
    </w:p>
    <w:p w14:paraId="57C1BF83" w14:textId="77777777" w:rsidR="0067668C" w:rsidRDefault="0067668C" w:rsidP="0067668C">
      <w:pPr>
        <w:rPr>
          <w:rFonts w:ascii="Abadi" w:hAnsi="Abadi"/>
          <w:sz w:val="28"/>
          <w:szCs w:val="28"/>
        </w:rPr>
      </w:pPr>
      <w:r>
        <w:rPr>
          <w:rFonts w:ascii="Abadi" w:hAnsi="Abadi"/>
          <w:sz w:val="28"/>
          <w:szCs w:val="28"/>
        </w:rPr>
        <w:br w:type="page"/>
      </w:r>
    </w:p>
    <w:p w14:paraId="3EDCD849" w14:textId="77777777" w:rsidR="0067668C" w:rsidRPr="00754592" w:rsidRDefault="0067668C" w:rsidP="0067668C">
      <w:pPr>
        <w:pStyle w:val="Heading2"/>
      </w:pPr>
      <w:bookmarkStart w:id="22" w:name="_Toc187764747"/>
      <w:r w:rsidRPr="00754592">
        <w:lastRenderedPageBreak/>
        <w:t>7. Interactive Art Apps: Exploring Palestinian Art Through Digital Platforms</w:t>
      </w:r>
      <w:bookmarkEnd w:id="22"/>
    </w:p>
    <w:p w14:paraId="39623E3D"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08FA7C36"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 xml:space="preserve">Develop apps that allow users to explore Palestinian art interactively, including features like virtual galleries, 360-degree views of installations, and creative tools for experimenting with traditional motifs like </w:t>
      </w:r>
      <w:proofErr w:type="spellStart"/>
      <w:r w:rsidRPr="00754592">
        <w:rPr>
          <w:rFonts w:ascii="Abadi" w:hAnsi="Abadi"/>
          <w:sz w:val="28"/>
          <w:szCs w:val="28"/>
        </w:rPr>
        <w:t>tatreez</w:t>
      </w:r>
      <w:proofErr w:type="spellEnd"/>
      <w:r w:rsidRPr="00754592">
        <w:rPr>
          <w:rFonts w:ascii="Abadi" w:hAnsi="Abadi"/>
          <w:sz w:val="28"/>
          <w:szCs w:val="28"/>
        </w:rPr>
        <w:t xml:space="preserve"> and mosaics. These apps would engage global audiences while promoting Palestinian culture.</w:t>
      </w:r>
    </w:p>
    <w:p w14:paraId="0C7BD32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FFF8E87">
          <v:rect id="_x0000_i1131" style="width:0;height:1.5pt" o:hralign="center" o:hrstd="t" o:hr="t" fillcolor="#a0a0a0" stroked="f"/>
        </w:pict>
      </w:r>
    </w:p>
    <w:p w14:paraId="055F2C40"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2F313A84"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traditional art showcases by using mobile and digital tools to create dynamic, participatory experiences. It ensures that Palestinian art becomes accessible to a broader audience and fosters deeper engagement through interactive features.</w:t>
      </w:r>
    </w:p>
    <w:p w14:paraId="0E9E945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A0BB692">
          <v:rect id="_x0000_i1132" style="width:0;height:1.5pt" o:hralign="center" o:hrstd="t" o:hr="t" fillcolor="#a0a0a0" stroked="f"/>
        </w:pict>
      </w:r>
    </w:p>
    <w:p w14:paraId="74ACFABB"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2B1BDC2F" w14:textId="77777777" w:rsidR="0067668C" w:rsidRPr="00754592" w:rsidRDefault="0067668C" w:rsidP="0067668C">
      <w:pPr>
        <w:numPr>
          <w:ilvl w:val="0"/>
          <w:numId w:val="146"/>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3D </w:t>
      </w:r>
      <w:proofErr w:type="spellStart"/>
      <w:r w:rsidRPr="00754592">
        <w:rPr>
          <w:rFonts w:ascii="Abadi" w:hAnsi="Abadi"/>
          <w:sz w:val="28"/>
          <w:szCs w:val="28"/>
        </w:rPr>
        <w:t>modeling</w:t>
      </w:r>
      <w:proofErr w:type="spellEnd"/>
      <w:r w:rsidRPr="00754592">
        <w:rPr>
          <w:rFonts w:ascii="Abadi" w:hAnsi="Abadi"/>
          <w:sz w:val="28"/>
          <w:szCs w:val="28"/>
        </w:rPr>
        <w:t>, AR, and gamification to enhance user experience.</w:t>
      </w:r>
    </w:p>
    <w:p w14:paraId="66DAC17A" w14:textId="77777777" w:rsidR="0067668C" w:rsidRPr="00754592" w:rsidRDefault="0067668C" w:rsidP="0067668C">
      <w:pPr>
        <w:numPr>
          <w:ilvl w:val="0"/>
          <w:numId w:val="146"/>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exploration with educational features like artist bios and cultural history.</w:t>
      </w:r>
    </w:p>
    <w:p w14:paraId="713D4D51" w14:textId="77777777" w:rsidR="0067668C" w:rsidRPr="00754592" w:rsidRDefault="0067668C" w:rsidP="0067668C">
      <w:pPr>
        <w:numPr>
          <w:ilvl w:val="0"/>
          <w:numId w:val="146"/>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physical galleries or exhibitions, offering a scalable digital platform.</w:t>
      </w:r>
    </w:p>
    <w:p w14:paraId="57CC211F" w14:textId="77777777" w:rsidR="0067668C" w:rsidRPr="00754592" w:rsidRDefault="0067668C" w:rsidP="0067668C">
      <w:pPr>
        <w:numPr>
          <w:ilvl w:val="0"/>
          <w:numId w:val="146"/>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global digital community for Palestinian art enthusiasts.</w:t>
      </w:r>
    </w:p>
    <w:p w14:paraId="4D1F967A" w14:textId="77777777" w:rsidR="0067668C" w:rsidRPr="00754592" w:rsidRDefault="0067668C" w:rsidP="0067668C">
      <w:pPr>
        <w:numPr>
          <w:ilvl w:val="0"/>
          <w:numId w:val="146"/>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integration with wearable devices and VR for even greater immersion.</w:t>
      </w:r>
    </w:p>
    <w:p w14:paraId="4FDC9598"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E67DDAC">
          <v:rect id="_x0000_i1133" style="width:0;height:1.5pt" o:hralign="center" o:hrstd="t" o:hr="t" fillcolor="#a0a0a0" stroked="f"/>
        </w:pict>
      </w:r>
    </w:p>
    <w:p w14:paraId="5C63C8CD"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7B1B3F7A" w14:textId="77777777" w:rsidR="0067668C" w:rsidRPr="00754592" w:rsidRDefault="0067668C" w:rsidP="0067668C">
      <w:pPr>
        <w:numPr>
          <w:ilvl w:val="0"/>
          <w:numId w:val="147"/>
        </w:numPr>
        <w:shd w:val="clear" w:color="auto" w:fill="FFFFFF"/>
        <w:spacing w:after="0" w:line="240" w:lineRule="auto"/>
        <w:rPr>
          <w:rFonts w:ascii="Abadi" w:hAnsi="Abadi"/>
          <w:sz w:val="28"/>
          <w:szCs w:val="28"/>
        </w:rPr>
      </w:pPr>
      <w:r w:rsidRPr="00754592">
        <w:rPr>
          <w:rFonts w:ascii="Abadi" w:hAnsi="Abadi"/>
          <w:b/>
          <w:bCs/>
          <w:sz w:val="28"/>
          <w:szCs w:val="28"/>
        </w:rPr>
        <w:t>Google Arts &amp; Culture App:</w:t>
      </w:r>
      <w:r w:rsidRPr="00754592">
        <w:rPr>
          <w:rFonts w:ascii="Abadi" w:hAnsi="Abadi"/>
          <w:sz w:val="28"/>
          <w:szCs w:val="28"/>
        </w:rPr>
        <w:t xml:space="preserve"> Offers virtual access to art collections and cultural insights.</w:t>
      </w:r>
    </w:p>
    <w:p w14:paraId="5F5F37CF" w14:textId="77777777" w:rsidR="0067668C" w:rsidRPr="00754592" w:rsidRDefault="0067668C" w:rsidP="0067668C">
      <w:pPr>
        <w:numPr>
          <w:ilvl w:val="0"/>
          <w:numId w:val="147"/>
        </w:numPr>
        <w:shd w:val="clear" w:color="auto" w:fill="FFFFFF"/>
        <w:spacing w:after="0" w:line="240" w:lineRule="auto"/>
        <w:rPr>
          <w:rFonts w:ascii="Abadi" w:hAnsi="Abadi"/>
          <w:sz w:val="28"/>
          <w:szCs w:val="28"/>
        </w:rPr>
      </w:pPr>
      <w:r w:rsidRPr="00754592">
        <w:rPr>
          <w:rFonts w:ascii="Abadi" w:hAnsi="Abadi"/>
          <w:b/>
          <w:bCs/>
          <w:sz w:val="28"/>
          <w:szCs w:val="28"/>
        </w:rPr>
        <w:t>Procreate Pocket (Global):</w:t>
      </w:r>
      <w:r w:rsidRPr="00754592">
        <w:rPr>
          <w:rFonts w:ascii="Abadi" w:hAnsi="Abadi"/>
          <w:sz w:val="28"/>
          <w:szCs w:val="28"/>
        </w:rPr>
        <w:t xml:space="preserve"> A creative app for designing digital art on mobile devices.</w:t>
      </w:r>
    </w:p>
    <w:p w14:paraId="62ECF037" w14:textId="77777777" w:rsidR="0067668C" w:rsidRPr="00754592" w:rsidRDefault="0067668C" w:rsidP="0067668C">
      <w:pPr>
        <w:numPr>
          <w:ilvl w:val="0"/>
          <w:numId w:val="147"/>
        </w:numPr>
        <w:shd w:val="clear" w:color="auto" w:fill="FFFFFF"/>
        <w:spacing w:after="0" w:line="240" w:lineRule="auto"/>
        <w:rPr>
          <w:rFonts w:ascii="Abadi" w:hAnsi="Abadi"/>
          <w:sz w:val="28"/>
          <w:szCs w:val="28"/>
        </w:rPr>
      </w:pPr>
      <w:proofErr w:type="spellStart"/>
      <w:r w:rsidRPr="00754592">
        <w:rPr>
          <w:rFonts w:ascii="Abadi" w:hAnsi="Abadi"/>
          <w:b/>
          <w:bCs/>
          <w:sz w:val="28"/>
          <w:szCs w:val="28"/>
        </w:rPr>
        <w:t>MyHeritage</w:t>
      </w:r>
      <w:proofErr w:type="spellEnd"/>
      <w:r w:rsidRPr="00754592">
        <w:rPr>
          <w:rFonts w:ascii="Abadi" w:hAnsi="Abadi"/>
          <w:b/>
          <w:bCs/>
          <w:sz w:val="28"/>
          <w:szCs w:val="28"/>
        </w:rPr>
        <w:t xml:space="preserve"> Deep Nostalgia (Global):</w:t>
      </w:r>
      <w:r w:rsidRPr="00754592">
        <w:rPr>
          <w:rFonts w:ascii="Abadi" w:hAnsi="Abadi"/>
          <w:sz w:val="28"/>
          <w:szCs w:val="28"/>
        </w:rPr>
        <w:t xml:space="preserve"> Uses AI to bring historical photos to life interactively.</w:t>
      </w:r>
    </w:p>
    <w:p w14:paraId="36C85D0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1AFF923">
          <v:rect id="_x0000_i1134" style="width:0;height:1.5pt" o:hralign="center" o:hrstd="t" o:hr="t" fillcolor="#a0a0a0" stroked="f"/>
        </w:pict>
      </w:r>
    </w:p>
    <w:p w14:paraId="3FA5905D"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4DA009D0" w14:textId="77777777" w:rsidR="0067668C" w:rsidRPr="00754592" w:rsidRDefault="0067668C" w:rsidP="0067668C">
      <w:pPr>
        <w:numPr>
          <w:ilvl w:val="0"/>
          <w:numId w:val="148"/>
        </w:numPr>
        <w:shd w:val="clear" w:color="auto" w:fill="FFFFFF"/>
        <w:spacing w:after="0" w:line="240" w:lineRule="auto"/>
        <w:rPr>
          <w:rFonts w:ascii="Abadi" w:hAnsi="Abadi"/>
          <w:sz w:val="28"/>
          <w:szCs w:val="28"/>
        </w:rPr>
      </w:pPr>
      <w:r w:rsidRPr="00754592">
        <w:rPr>
          <w:rFonts w:ascii="Abadi" w:hAnsi="Abadi"/>
          <w:b/>
          <w:bCs/>
          <w:sz w:val="28"/>
          <w:szCs w:val="28"/>
        </w:rPr>
        <w:t>App Features:</w:t>
      </w:r>
    </w:p>
    <w:p w14:paraId="0FA55C16"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Include virtual galleries, interactive timelines of art history, and AR tools to overlay designs on real-world objects.</w:t>
      </w:r>
    </w:p>
    <w:p w14:paraId="55CA8491"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Allow users to customize patterns, save creations, and share them on social media.</w:t>
      </w:r>
    </w:p>
    <w:p w14:paraId="554CA0F1" w14:textId="77777777" w:rsidR="0067668C" w:rsidRPr="00754592" w:rsidRDefault="0067668C" w:rsidP="0067668C">
      <w:pPr>
        <w:numPr>
          <w:ilvl w:val="0"/>
          <w:numId w:val="148"/>
        </w:numPr>
        <w:shd w:val="clear" w:color="auto" w:fill="FFFFFF"/>
        <w:spacing w:after="0" w:line="240" w:lineRule="auto"/>
        <w:rPr>
          <w:rFonts w:ascii="Abadi" w:hAnsi="Abadi"/>
          <w:sz w:val="28"/>
          <w:szCs w:val="28"/>
        </w:rPr>
      </w:pPr>
      <w:r w:rsidRPr="00754592">
        <w:rPr>
          <w:rFonts w:ascii="Abadi" w:hAnsi="Abadi"/>
          <w:b/>
          <w:bCs/>
          <w:sz w:val="28"/>
          <w:szCs w:val="28"/>
        </w:rPr>
        <w:t>Cultural Integration:</w:t>
      </w:r>
    </w:p>
    <w:p w14:paraId="77C71776"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Collaborate with Palestinian artists to ensure authenticity and representation.</w:t>
      </w:r>
    </w:p>
    <w:p w14:paraId="2BDC08DF"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lastRenderedPageBreak/>
        <w:t>Add storytelling elements to highlight the origins and meanings of traditional designs.</w:t>
      </w:r>
    </w:p>
    <w:p w14:paraId="334D285B" w14:textId="77777777" w:rsidR="0067668C" w:rsidRPr="00754592" w:rsidRDefault="0067668C" w:rsidP="0067668C">
      <w:pPr>
        <w:numPr>
          <w:ilvl w:val="0"/>
          <w:numId w:val="148"/>
        </w:numPr>
        <w:shd w:val="clear" w:color="auto" w:fill="FFFFFF"/>
        <w:spacing w:after="0" w:line="240" w:lineRule="auto"/>
        <w:rPr>
          <w:rFonts w:ascii="Abadi" w:hAnsi="Abadi"/>
          <w:sz w:val="28"/>
          <w:szCs w:val="28"/>
        </w:rPr>
      </w:pPr>
      <w:r w:rsidRPr="00754592">
        <w:rPr>
          <w:rFonts w:ascii="Abadi" w:hAnsi="Abadi"/>
          <w:b/>
          <w:bCs/>
          <w:sz w:val="28"/>
          <w:szCs w:val="28"/>
        </w:rPr>
        <w:t>Global Outreach:</w:t>
      </w:r>
    </w:p>
    <w:p w14:paraId="321200A1"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Launch the app in multiple languages and market it through cultural organizations and diaspora networks.</w:t>
      </w:r>
    </w:p>
    <w:p w14:paraId="77AEE498"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Partner with schools and universities to use the app as an educational tool.</w:t>
      </w:r>
    </w:p>
    <w:p w14:paraId="0B849FB2" w14:textId="77777777" w:rsidR="0067668C" w:rsidRPr="00754592" w:rsidRDefault="0067668C" w:rsidP="0067668C">
      <w:pPr>
        <w:numPr>
          <w:ilvl w:val="0"/>
          <w:numId w:val="148"/>
        </w:numPr>
        <w:shd w:val="clear" w:color="auto" w:fill="FFFFFF"/>
        <w:spacing w:after="0" w:line="240" w:lineRule="auto"/>
        <w:rPr>
          <w:rFonts w:ascii="Abadi" w:hAnsi="Abadi"/>
          <w:sz w:val="28"/>
          <w:szCs w:val="28"/>
        </w:rPr>
      </w:pPr>
      <w:r w:rsidRPr="00754592">
        <w:rPr>
          <w:rFonts w:ascii="Abadi" w:hAnsi="Abadi"/>
          <w:b/>
          <w:bCs/>
          <w:sz w:val="28"/>
          <w:szCs w:val="28"/>
        </w:rPr>
        <w:t>Monetization and Sustainability:</w:t>
      </w:r>
    </w:p>
    <w:p w14:paraId="79EF2888"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Offer premium features, such as exclusive content or downloadable patterns, for a fee.</w:t>
      </w:r>
    </w:p>
    <w:p w14:paraId="66F2E470"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Seek sponsorships from tech companies and cultural preservation groups.</w:t>
      </w:r>
    </w:p>
    <w:p w14:paraId="0F32806C" w14:textId="77777777" w:rsidR="0067668C" w:rsidRPr="00754592" w:rsidRDefault="0067668C" w:rsidP="0067668C">
      <w:pPr>
        <w:numPr>
          <w:ilvl w:val="0"/>
          <w:numId w:val="148"/>
        </w:numPr>
        <w:shd w:val="clear" w:color="auto" w:fill="FFFFFF"/>
        <w:spacing w:after="0" w:line="240" w:lineRule="auto"/>
        <w:rPr>
          <w:rFonts w:ascii="Abadi" w:hAnsi="Abadi"/>
          <w:sz w:val="28"/>
          <w:szCs w:val="28"/>
        </w:rPr>
      </w:pPr>
      <w:r w:rsidRPr="00754592">
        <w:rPr>
          <w:rFonts w:ascii="Abadi" w:hAnsi="Abadi"/>
          <w:b/>
          <w:bCs/>
          <w:sz w:val="28"/>
          <w:szCs w:val="28"/>
        </w:rPr>
        <w:t>User Engagement:</w:t>
      </w:r>
    </w:p>
    <w:p w14:paraId="1F7559A5"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 xml:space="preserve">Host in-app challenges, such as creating digital versions of </w:t>
      </w:r>
      <w:proofErr w:type="spellStart"/>
      <w:r w:rsidRPr="00754592">
        <w:rPr>
          <w:rFonts w:ascii="Abadi" w:hAnsi="Abadi"/>
          <w:sz w:val="28"/>
          <w:szCs w:val="28"/>
        </w:rPr>
        <w:t>tatreez</w:t>
      </w:r>
      <w:proofErr w:type="spellEnd"/>
      <w:r w:rsidRPr="00754592">
        <w:rPr>
          <w:rFonts w:ascii="Abadi" w:hAnsi="Abadi"/>
          <w:sz w:val="28"/>
          <w:szCs w:val="28"/>
        </w:rPr>
        <w:t xml:space="preserve"> patterns, with prizes for participants.</w:t>
      </w:r>
    </w:p>
    <w:p w14:paraId="73FCE16F" w14:textId="77777777" w:rsidR="0067668C" w:rsidRPr="00754592" w:rsidRDefault="0067668C" w:rsidP="0067668C">
      <w:pPr>
        <w:numPr>
          <w:ilvl w:val="1"/>
          <w:numId w:val="148"/>
        </w:numPr>
        <w:shd w:val="clear" w:color="auto" w:fill="FFFFFF"/>
        <w:spacing w:after="0" w:line="240" w:lineRule="auto"/>
        <w:rPr>
          <w:rFonts w:ascii="Abadi" w:hAnsi="Abadi"/>
          <w:sz w:val="28"/>
          <w:szCs w:val="28"/>
        </w:rPr>
      </w:pPr>
      <w:r w:rsidRPr="00754592">
        <w:rPr>
          <w:rFonts w:ascii="Abadi" w:hAnsi="Abadi"/>
          <w:sz w:val="28"/>
          <w:szCs w:val="28"/>
        </w:rPr>
        <w:t>Encourage user-generated content, creating a vibrant online community.</w:t>
      </w:r>
    </w:p>
    <w:p w14:paraId="47615F0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6F56BAF">
          <v:rect id="_x0000_i1135" style="width:0;height:1.5pt" o:hralign="center" o:hrstd="t" o:hr="t" fillcolor="#a0a0a0" stroked="f"/>
        </w:pict>
      </w:r>
    </w:p>
    <w:p w14:paraId="7D86709E"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299B53A3" w14:textId="77777777" w:rsidR="0067668C" w:rsidRPr="00754592" w:rsidRDefault="0067668C" w:rsidP="0067668C">
      <w:pPr>
        <w:numPr>
          <w:ilvl w:val="0"/>
          <w:numId w:val="149"/>
        </w:numPr>
        <w:shd w:val="clear" w:color="auto" w:fill="FFFFFF"/>
        <w:spacing w:after="0" w:line="240" w:lineRule="auto"/>
        <w:rPr>
          <w:rFonts w:ascii="Abadi" w:hAnsi="Abadi"/>
          <w:sz w:val="28"/>
          <w:szCs w:val="28"/>
        </w:rPr>
      </w:pPr>
      <w:r w:rsidRPr="00754592">
        <w:rPr>
          <w:rFonts w:ascii="Abadi" w:hAnsi="Abadi"/>
          <w:b/>
          <w:bCs/>
          <w:sz w:val="28"/>
          <w:szCs w:val="28"/>
        </w:rPr>
        <w:t>Immersive Design:</w:t>
      </w:r>
      <w:r w:rsidRPr="00754592">
        <w:rPr>
          <w:rFonts w:ascii="Abadi" w:hAnsi="Abadi"/>
          <w:sz w:val="28"/>
          <w:szCs w:val="28"/>
        </w:rPr>
        <w:t xml:space="preserve"> Engaging features keep users exploring and creating within the app.</w:t>
      </w:r>
    </w:p>
    <w:p w14:paraId="46E45FF8" w14:textId="77777777" w:rsidR="0067668C" w:rsidRPr="00754592" w:rsidRDefault="0067668C" w:rsidP="0067668C">
      <w:pPr>
        <w:numPr>
          <w:ilvl w:val="0"/>
          <w:numId w:val="149"/>
        </w:numPr>
        <w:shd w:val="clear" w:color="auto" w:fill="FFFFFF"/>
        <w:spacing w:after="0" w:line="240" w:lineRule="auto"/>
        <w:rPr>
          <w:rFonts w:ascii="Abadi" w:hAnsi="Abadi"/>
          <w:sz w:val="28"/>
          <w:szCs w:val="28"/>
        </w:rPr>
      </w:pPr>
      <w:r w:rsidRPr="00754592">
        <w:rPr>
          <w:rFonts w:ascii="Abadi" w:hAnsi="Abadi"/>
          <w:b/>
          <w:bCs/>
          <w:sz w:val="28"/>
          <w:szCs w:val="28"/>
        </w:rPr>
        <w:t>Wide Accessibility:</w:t>
      </w:r>
      <w:r w:rsidRPr="00754592">
        <w:rPr>
          <w:rFonts w:ascii="Abadi" w:hAnsi="Abadi"/>
          <w:sz w:val="28"/>
          <w:szCs w:val="28"/>
        </w:rPr>
        <w:t xml:space="preserve"> Mobile compatibility ensures global reach and usability.</w:t>
      </w:r>
    </w:p>
    <w:p w14:paraId="42427912" w14:textId="77777777" w:rsidR="0067668C" w:rsidRPr="00754592" w:rsidRDefault="0067668C" w:rsidP="0067668C">
      <w:pPr>
        <w:numPr>
          <w:ilvl w:val="0"/>
          <w:numId w:val="149"/>
        </w:numPr>
        <w:shd w:val="clear" w:color="auto" w:fill="FFFFFF"/>
        <w:spacing w:after="0" w:line="240" w:lineRule="auto"/>
        <w:rPr>
          <w:rFonts w:ascii="Abadi" w:hAnsi="Abadi"/>
          <w:sz w:val="28"/>
          <w:szCs w:val="28"/>
        </w:rPr>
      </w:pPr>
      <w:r w:rsidRPr="00754592">
        <w:rPr>
          <w:rFonts w:ascii="Abadi" w:hAnsi="Abadi"/>
          <w:b/>
          <w:bCs/>
          <w:sz w:val="28"/>
          <w:szCs w:val="28"/>
        </w:rPr>
        <w:t>Cultural Impact:</w:t>
      </w:r>
      <w:r w:rsidRPr="00754592">
        <w:rPr>
          <w:rFonts w:ascii="Abadi" w:hAnsi="Abadi"/>
          <w:sz w:val="28"/>
          <w:szCs w:val="28"/>
        </w:rPr>
        <w:t xml:space="preserve"> Promotes Palestinian art while educating users about its heritage.</w:t>
      </w:r>
    </w:p>
    <w:p w14:paraId="0B2B886D"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0310CB7">
          <v:rect id="_x0000_i1136" style="width:0;height:1.5pt" o:hralign="center" o:hrstd="t" o:hr="t" fillcolor="#a0a0a0" stroked="f"/>
        </w:pict>
      </w:r>
    </w:p>
    <w:p w14:paraId="201D6BC1"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23BBA0C2" w14:textId="77777777" w:rsidR="0067668C" w:rsidRPr="00754592" w:rsidRDefault="0067668C" w:rsidP="0067668C">
      <w:pPr>
        <w:numPr>
          <w:ilvl w:val="0"/>
          <w:numId w:val="150"/>
        </w:numPr>
        <w:shd w:val="clear" w:color="auto" w:fill="FFFFFF"/>
        <w:spacing w:after="0" w:line="240" w:lineRule="auto"/>
        <w:rPr>
          <w:rFonts w:ascii="Abadi" w:hAnsi="Abadi"/>
          <w:sz w:val="28"/>
          <w:szCs w:val="28"/>
        </w:rPr>
      </w:pPr>
      <w:r w:rsidRPr="00754592">
        <w:rPr>
          <w:rFonts w:ascii="Abadi" w:hAnsi="Abadi"/>
          <w:b/>
          <w:bCs/>
          <w:sz w:val="28"/>
          <w:szCs w:val="28"/>
        </w:rPr>
        <w:t>High Development Costs:</w:t>
      </w:r>
      <w:r w:rsidRPr="00754592">
        <w:rPr>
          <w:rFonts w:ascii="Abadi" w:hAnsi="Abadi"/>
          <w:sz w:val="28"/>
          <w:szCs w:val="28"/>
        </w:rPr>
        <w:t xml:space="preserve"> Creating a feature-rich app requires substantial investment.</w:t>
      </w:r>
    </w:p>
    <w:p w14:paraId="7012FD8D" w14:textId="77777777" w:rsidR="0067668C" w:rsidRPr="00754592" w:rsidRDefault="0067668C" w:rsidP="0067668C">
      <w:pPr>
        <w:numPr>
          <w:ilvl w:val="0"/>
          <w:numId w:val="150"/>
        </w:numPr>
        <w:shd w:val="clear" w:color="auto" w:fill="FFFFFF"/>
        <w:spacing w:after="0" w:line="240" w:lineRule="auto"/>
        <w:rPr>
          <w:rFonts w:ascii="Abadi" w:hAnsi="Abadi"/>
          <w:sz w:val="28"/>
          <w:szCs w:val="28"/>
        </w:rPr>
      </w:pPr>
      <w:r w:rsidRPr="00754592">
        <w:rPr>
          <w:rFonts w:ascii="Abadi" w:hAnsi="Abadi"/>
          <w:b/>
          <w:bCs/>
          <w:sz w:val="28"/>
          <w:szCs w:val="28"/>
        </w:rPr>
        <w:t>User Retention:</w:t>
      </w:r>
      <w:r w:rsidRPr="00754592">
        <w:rPr>
          <w:rFonts w:ascii="Abadi" w:hAnsi="Abadi"/>
          <w:sz w:val="28"/>
          <w:szCs w:val="28"/>
        </w:rPr>
        <w:t xml:space="preserve"> Maintaining interest over time may require regular updates and events.</w:t>
      </w:r>
    </w:p>
    <w:p w14:paraId="23960A94" w14:textId="77777777" w:rsidR="0067668C" w:rsidRPr="00754592" w:rsidRDefault="0067668C" w:rsidP="0067668C">
      <w:pPr>
        <w:numPr>
          <w:ilvl w:val="0"/>
          <w:numId w:val="150"/>
        </w:numPr>
        <w:shd w:val="clear" w:color="auto" w:fill="FFFFFF"/>
        <w:spacing w:after="0" w:line="240" w:lineRule="auto"/>
        <w:rPr>
          <w:rFonts w:ascii="Abadi" w:hAnsi="Abadi"/>
          <w:sz w:val="28"/>
          <w:szCs w:val="28"/>
        </w:rPr>
      </w:pPr>
      <w:r w:rsidRPr="00754592">
        <w:rPr>
          <w:rFonts w:ascii="Abadi" w:hAnsi="Abadi"/>
          <w:b/>
          <w:bCs/>
          <w:sz w:val="28"/>
          <w:szCs w:val="28"/>
        </w:rPr>
        <w:t>Technical Challenges:</w:t>
      </w:r>
      <w:r w:rsidRPr="00754592">
        <w:rPr>
          <w:rFonts w:ascii="Abadi" w:hAnsi="Abadi"/>
          <w:sz w:val="28"/>
          <w:szCs w:val="28"/>
        </w:rPr>
        <w:t xml:space="preserve"> Ensuring smooth performance across various devices.</w:t>
      </w:r>
    </w:p>
    <w:p w14:paraId="4E208916" w14:textId="77777777" w:rsidR="0067668C" w:rsidRDefault="0067668C" w:rsidP="0067668C">
      <w:pPr>
        <w:rPr>
          <w:rFonts w:ascii="Abadi" w:hAnsi="Abadi"/>
          <w:sz w:val="28"/>
          <w:szCs w:val="28"/>
        </w:rPr>
      </w:pPr>
      <w:r>
        <w:rPr>
          <w:rFonts w:ascii="Abadi" w:hAnsi="Abadi"/>
          <w:sz w:val="28"/>
          <w:szCs w:val="28"/>
        </w:rPr>
        <w:br w:type="page"/>
      </w:r>
    </w:p>
    <w:p w14:paraId="5137E91B" w14:textId="77777777" w:rsidR="0067668C" w:rsidRPr="00754592" w:rsidRDefault="0067668C" w:rsidP="0067668C">
      <w:pPr>
        <w:pStyle w:val="Heading2"/>
      </w:pPr>
      <w:bookmarkStart w:id="23" w:name="_Toc187764748"/>
      <w:r w:rsidRPr="00754592">
        <w:lastRenderedPageBreak/>
        <w:t>8. Tech-Driven Street Art: Projection Mapping Palestinian Art on Buildings</w:t>
      </w:r>
      <w:bookmarkEnd w:id="23"/>
    </w:p>
    <w:p w14:paraId="68F6A206"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58B2ABA0"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Use projection mapping technology to display Palestinian art and cultural motifs on public buildings and landmarks. These large-scale, temporary installations would transform urban spaces into canvases for cultural storytelling and engagement.</w:t>
      </w:r>
    </w:p>
    <w:p w14:paraId="596F0518"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4C190F0">
          <v:rect id="_x0000_i1137" style="width:0;height:1.5pt" o:hralign="center" o:hrstd="t" o:hr="t" fillcolor="#a0a0a0" stroked="f"/>
        </w:pict>
      </w:r>
    </w:p>
    <w:p w14:paraId="1323601C"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4F2AC559"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static street art by using cutting-edge projection technology to create dynamic and impactful displays. It ensures Palestinian art reaches diverse audiences in unexpected and engaging ways, fostering appreciation and dialogue.</w:t>
      </w:r>
    </w:p>
    <w:p w14:paraId="36E1C37F"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00E21378">
          <v:rect id="_x0000_i1138" style="width:0;height:1.5pt" o:hralign="center" o:hrstd="t" o:hr="t" fillcolor="#a0a0a0" stroked="f"/>
        </w:pict>
      </w:r>
    </w:p>
    <w:p w14:paraId="0E15A2A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6F0D8707" w14:textId="77777777" w:rsidR="0067668C" w:rsidRPr="00754592" w:rsidRDefault="0067668C" w:rsidP="0067668C">
      <w:pPr>
        <w:numPr>
          <w:ilvl w:val="0"/>
          <w:numId w:val="151"/>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high-resolution projectors, motion graphics, and AR integration for real-time interaction.</w:t>
      </w:r>
    </w:p>
    <w:p w14:paraId="750217BE" w14:textId="77777777" w:rsidR="0067668C" w:rsidRPr="00754592" w:rsidRDefault="0067668C" w:rsidP="0067668C">
      <w:pPr>
        <w:numPr>
          <w:ilvl w:val="0"/>
          <w:numId w:val="151"/>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art with storytelling, music, and animation for immersive experiences.</w:t>
      </w:r>
    </w:p>
    <w:p w14:paraId="6C55CC22" w14:textId="77777777" w:rsidR="0067668C" w:rsidRPr="00754592" w:rsidRDefault="0067668C" w:rsidP="0067668C">
      <w:pPr>
        <w:numPr>
          <w:ilvl w:val="0"/>
          <w:numId w:val="151"/>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physical murals, offering flexible, eco-friendly installations.</w:t>
      </w:r>
    </w:p>
    <w:p w14:paraId="328514C9" w14:textId="77777777" w:rsidR="0067668C" w:rsidRPr="00754592" w:rsidRDefault="0067668C" w:rsidP="0067668C">
      <w:pPr>
        <w:numPr>
          <w:ilvl w:val="0"/>
          <w:numId w:val="151"/>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Reimagines urban spaces as platforms for cultural advocacy.</w:t>
      </w:r>
    </w:p>
    <w:p w14:paraId="367B342B" w14:textId="77777777" w:rsidR="0067668C" w:rsidRPr="00754592" w:rsidRDefault="0067668C" w:rsidP="0067668C">
      <w:pPr>
        <w:numPr>
          <w:ilvl w:val="0"/>
          <w:numId w:val="151"/>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integration with mobile AR apps and global </w:t>
      </w:r>
      <w:proofErr w:type="gramStart"/>
      <w:r w:rsidRPr="00754592">
        <w:rPr>
          <w:rFonts w:ascii="Abadi" w:hAnsi="Abadi"/>
          <w:sz w:val="28"/>
          <w:szCs w:val="28"/>
        </w:rPr>
        <w:t>live-streaming</w:t>
      </w:r>
      <w:proofErr w:type="gramEnd"/>
      <w:r w:rsidRPr="00754592">
        <w:rPr>
          <w:rFonts w:ascii="Abadi" w:hAnsi="Abadi"/>
          <w:sz w:val="28"/>
          <w:szCs w:val="28"/>
        </w:rPr>
        <w:t>.</w:t>
      </w:r>
    </w:p>
    <w:p w14:paraId="2F8D2499"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C11929F">
          <v:rect id="_x0000_i1139" style="width:0;height:1.5pt" o:hralign="center" o:hrstd="t" o:hr="t" fillcolor="#a0a0a0" stroked="f"/>
        </w:pict>
      </w:r>
    </w:p>
    <w:p w14:paraId="54C1C64A"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28E0F461" w14:textId="77777777" w:rsidR="0067668C" w:rsidRPr="00754592" w:rsidRDefault="0067668C" w:rsidP="0067668C">
      <w:pPr>
        <w:numPr>
          <w:ilvl w:val="0"/>
          <w:numId w:val="152"/>
        </w:numPr>
        <w:shd w:val="clear" w:color="auto" w:fill="FFFFFF"/>
        <w:spacing w:after="0" w:line="240" w:lineRule="auto"/>
        <w:rPr>
          <w:rFonts w:ascii="Abadi" w:hAnsi="Abadi"/>
          <w:sz w:val="28"/>
          <w:szCs w:val="28"/>
        </w:rPr>
      </w:pPr>
      <w:r w:rsidRPr="00754592">
        <w:rPr>
          <w:rFonts w:ascii="Abadi" w:hAnsi="Abadi"/>
          <w:b/>
          <w:bCs/>
          <w:sz w:val="28"/>
          <w:szCs w:val="28"/>
        </w:rPr>
        <w:t>Urban Projections (Global):</w:t>
      </w:r>
      <w:r w:rsidRPr="00754592">
        <w:rPr>
          <w:rFonts w:ascii="Abadi" w:hAnsi="Abadi"/>
          <w:sz w:val="28"/>
          <w:szCs w:val="28"/>
        </w:rPr>
        <w:t xml:space="preserve"> Uses projection mapping to create transformative art installations.</w:t>
      </w:r>
    </w:p>
    <w:p w14:paraId="590BEB81" w14:textId="77777777" w:rsidR="0067668C" w:rsidRPr="00754592" w:rsidRDefault="0067668C" w:rsidP="0067668C">
      <w:pPr>
        <w:numPr>
          <w:ilvl w:val="0"/>
          <w:numId w:val="152"/>
        </w:numPr>
        <w:shd w:val="clear" w:color="auto" w:fill="FFFFFF"/>
        <w:spacing w:after="0" w:line="240" w:lineRule="auto"/>
        <w:rPr>
          <w:rFonts w:ascii="Abadi" w:hAnsi="Abadi"/>
          <w:sz w:val="28"/>
          <w:szCs w:val="28"/>
        </w:rPr>
      </w:pPr>
      <w:r w:rsidRPr="00754592">
        <w:rPr>
          <w:rFonts w:ascii="Abadi" w:hAnsi="Abadi"/>
          <w:b/>
          <w:bCs/>
          <w:sz w:val="28"/>
          <w:szCs w:val="28"/>
        </w:rPr>
        <w:t>The New York Festival of Light:</w:t>
      </w:r>
      <w:r w:rsidRPr="00754592">
        <w:rPr>
          <w:rFonts w:ascii="Abadi" w:hAnsi="Abadi"/>
          <w:sz w:val="28"/>
          <w:szCs w:val="28"/>
        </w:rPr>
        <w:t xml:space="preserve"> Showcases illuminated art in urban environments.</w:t>
      </w:r>
    </w:p>
    <w:p w14:paraId="39568B88" w14:textId="77777777" w:rsidR="0067668C" w:rsidRPr="00754592" w:rsidRDefault="0067668C" w:rsidP="0067668C">
      <w:pPr>
        <w:numPr>
          <w:ilvl w:val="0"/>
          <w:numId w:val="152"/>
        </w:numPr>
        <w:shd w:val="clear" w:color="auto" w:fill="FFFFFF"/>
        <w:spacing w:after="0" w:line="240" w:lineRule="auto"/>
        <w:rPr>
          <w:rFonts w:ascii="Abadi" w:hAnsi="Abadi"/>
          <w:sz w:val="28"/>
          <w:szCs w:val="28"/>
        </w:rPr>
      </w:pPr>
      <w:r w:rsidRPr="00754592">
        <w:rPr>
          <w:rFonts w:ascii="Abadi" w:hAnsi="Abadi"/>
          <w:b/>
          <w:bCs/>
          <w:sz w:val="28"/>
          <w:szCs w:val="28"/>
        </w:rPr>
        <w:t>The Box (Dubai):</w:t>
      </w:r>
      <w:r w:rsidRPr="00754592">
        <w:rPr>
          <w:rFonts w:ascii="Abadi" w:hAnsi="Abadi"/>
          <w:sz w:val="28"/>
          <w:szCs w:val="28"/>
        </w:rPr>
        <w:t xml:space="preserve"> Projects cultural stories on iconic landmarks using advanced tech.</w:t>
      </w:r>
    </w:p>
    <w:p w14:paraId="4833A7D0"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932C829">
          <v:rect id="_x0000_i1140" style="width:0;height:1.5pt" o:hralign="center" o:hrstd="t" o:hr="t" fillcolor="#a0a0a0" stroked="f"/>
        </w:pict>
      </w:r>
    </w:p>
    <w:p w14:paraId="00B9B460"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6F498A3C" w14:textId="77777777" w:rsidR="0067668C" w:rsidRPr="00754592" w:rsidRDefault="0067668C" w:rsidP="0067668C">
      <w:pPr>
        <w:numPr>
          <w:ilvl w:val="0"/>
          <w:numId w:val="153"/>
        </w:numPr>
        <w:shd w:val="clear" w:color="auto" w:fill="FFFFFF"/>
        <w:spacing w:after="0" w:line="240" w:lineRule="auto"/>
        <w:rPr>
          <w:rFonts w:ascii="Abadi" w:hAnsi="Abadi"/>
          <w:sz w:val="28"/>
          <w:szCs w:val="28"/>
        </w:rPr>
      </w:pPr>
      <w:r w:rsidRPr="00754592">
        <w:rPr>
          <w:rFonts w:ascii="Abadi" w:hAnsi="Abadi"/>
          <w:b/>
          <w:bCs/>
          <w:sz w:val="28"/>
          <w:szCs w:val="28"/>
        </w:rPr>
        <w:t>Installation Design:</w:t>
      </w:r>
    </w:p>
    <w:p w14:paraId="734904F3"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Project traditional Palestinian patterns, historical imagery, or animated narratives on public spaces.</w:t>
      </w:r>
    </w:p>
    <w:p w14:paraId="534FCBE6"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Pair visuals with audio, including music or recorded oral histories, for a multisensory experience.</w:t>
      </w:r>
    </w:p>
    <w:p w14:paraId="374E0681" w14:textId="77777777" w:rsidR="0067668C" w:rsidRPr="00754592" w:rsidRDefault="0067668C" w:rsidP="0067668C">
      <w:pPr>
        <w:numPr>
          <w:ilvl w:val="0"/>
          <w:numId w:val="153"/>
        </w:numPr>
        <w:shd w:val="clear" w:color="auto" w:fill="FFFFFF"/>
        <w:spacing w:after="0" w:line="240" w:lineRule="auto"/>
        <w:rPr>
          <w:rFonts w:ascii="Abadi" w:hAnsi="Abadi"/>
          <w:sz w:val="28"/>
          <w:szCs w:val="28"/>
        </w:rPr>
      </w:pPr>
      <w:r w:rsidRPr="00754592">
        <w:rPr>
          <w:rFonts w:ascii="Abadi" w:hAnsi="Abadi"/>
          <w:b/>
          <w:bCs/>
          <w:sz w:val="28"/>
          <w:szCs w:val="28"/>
        </w:rPr>
        <w:t>Event Planning:</w:t>
      </w:r>
    </w:p>
    <w:p w14:paraId="475C556F"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Host projection events in collaboration with local governments, cultural organizations, and community leaders.</w:t>
      </w:r>
    </w:p>
    <w:p w14:paraId="3C46639C"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lastRenderedPageBreak/>
        <w:t>Schedule projections during festivals, heritage weeks, or special commemorations.</w:t>
      </w:r>
    </w:p>
    <w:p w14:paraId="73681ACE" w14:textId="77777777" w:rsidR="0067668C" w:rsidRPr="00754592" w:rsidRDefault="0067668C" w:rsidP="0067668C">
      <w:pPr>
        <w:numPr>
          <w:ilvl w:val="0"/>
          <w:numId w:val="153"/>
        </w:numPr>
        <w:shd w:val="clear" w:color="auto" w:fill="FFFFFF"/>
        <w:spacing w:after="0" w:line="240" w:lineRule="auto"/>
        <w:rPr>
          <w:rFonts w:ascii="Abadi" w:hAnsi="Abadi"/>
          <w:sz w:val="28"/>
          <w:szCs w:val="28"/>
        </w:rPr>
      </w:pPr>
      <w:r w:rsidRPr="00754592">
        <w:rPr>
          <w:rFonts w:ascii="Abadi" w:hAnsi="Abadi"/>
          <w:b/>
          <w:bCs/>
          <w:sz w:val="28"/>
          <w:szCs w:val="28"/>
        </w:rPr>
        <w:t>Interactive Features:</w:t>
      </w:r>
    </w:p>
    <w:p w14:paraId="7BD94772"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Allow audiences to interact via mobile apps, such as voting on displayed content or accessing behind-the-scenes details.</w:t>
      </w:r>
    </w:p>
    <w:p w14:paraId="5996CEEF"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Include live social media integrations for broader reach.</w:t>
      </w:r>
    </w:p>
    <w:p w14:paraId="098D7DAB" w14:textId="77777777" w:rsidR="0067668C" w:rsidRPr="00754592" w:rsidRDefault="0067668C" w:rsidP="0067668C">
      <w:pPr>
        <w:numPr>
          <w:ilvl w:val="0"/>
          <w:numId w:val="153"/>
        </w:numPr>
        <w:shd w:val="clear" w:color="auto" w:fill="FFFFFF"/>
        <w:spacing w:after="0" w:line="240" w:lineRule="auto"/>
        <w:rPr>
          <w:rFonts w:ascii="Abadi" w:hAnsi="Abadi"/>
          <w:sz w:val="28"/>
          <w:szCs w:val="28"/>
        </w:rPr>
      </w:pPr>
      <w:r w:rsidRPr="00754592">
        <w:rPr>
          <w:rFonts w:ascii="Abadi" w:hAnsi="Abadi"/>
          <w:b/>
          <w:bCs/>
          <w:sz w:val="28"/>
          <w:szCs w:val="28"/>
        </w:rPr>
        <w:t>Global Campaigns:</w:t>
      </w:r>
    </w:p>
    <w:p w14:paraId="141AD09B"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Tour installations in major cities worldwide to showcase Palestinian culture.</w:t>
      </w:r>
    </w:p>
    <w:p w14:paraId="63C188B9"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Use projection mapping to spotlight key cultural or advocacy themes.</w:t>
      </w:r>
    </w:p>
    <w:p w14:paraId="12A706D0" w14:textId="77777777" w:rsidR="0067668C" w:rsidRPr="00754592" w:rsidRDefault="0067668C" w:rsidP="0067668C">
      <w:pPr>
        <w:numPr>
          <w:ilvl w:val="0"/>
          <w:numId w:val="153"/>
        </w:numPr>
        <w:shd w:val="clear" w:color="auto" w:fill="FFFFFF"/>
        <w:spacing w:after="0" w:line="240" w:lineRule="auto"/>
        <w:rPr>
          <w:rFonts w:ascii="Abadi" w:hAnsi="Abadi"/>
          <w:sz w:val="28"/>
          <w:szCs w:val="28"/>
        </w:rPr>
      </w:pPr>
      <w:r w:rsidRPr="00754592">
        <w:rPr>
          <w:rFonts w:ascii="Abadi" w:hAnsi="Abadi"/>
          <w:b/>
          <w:bCs/>
          <w:sz w:val="28"/>
          <w:szCs w:val="28"/>
        </w:rPr>
        <w:t>Sustainability Measures:</w:t>
      </w:r>
    </w:p>
    <w:p w14:paraId="2CBD18BB"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Use energy-efficient projectors and eco-friendly materials for temporary setups.</w:t>
      </w:r>
    </w:p>
    <w:p w14:paraId="6D6A7621" w14:textId="77777777" w:rsidR="0067668C" w:rsidRPr="00754592" w:rsidRDefault="0067668C" w:rsidP="0067668C">
      <w:pPr>
        <w:numPr>
          <w:ilvl w:val="1"/>
          <w:numId w:val="153"/>
        </w:numPr>
        <w:shd w:val="clear" w:color="auto" w:fill="FFFFFF"/>
        <w:spacing w:after="0" w:line="240" w:lineRule="auto"/>
        <w:rPr>
          <w:rFonts w:ascii="Abadi" w:hAnsi="Abadi"/>
          <w:sz w:val="28"/>
          <w:szCs w:val="28"/>
        </w:rPr>
      </w:pPr>
      <w:r w:rsidRPr="00754592">
        <w:rPr>
          <w:rFonts w:ascii="Abadi" w:hAnsi="Abadi"/>
          <w:sz w:val="28"/>
          <w:szCs w:val="28"/>
        </w:rPr>
        <w:t>Encourage local artists and communities to contribute to event design and execution.</w:t>
      </w:r>
    </w:p>
    <w:p w14:paraId="2842B2AC"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C35AF93">
          <v:rect id="_x0000_i1141" style="width:0;height:1.5pt" o:hralign="center" o:hrstd="t" o:hr="t" fillcolor="#a0a0a0" stroked="f"/>
        </w:pict>
      </w:r>
    </w:p>
    <w:p w14:paraId="21CD2C81"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5731174B" w14:textId="77777777" w:rsidR="0067668C" w:rsidRPr="00754592" w:rsidRDefault="0067668C" w:rsidP="0067668C">
      <w:pPr>
        <w:numPr>
          <w:ilvl w:val="0"/>
          <w:numId w:val="154"/>
        </w:numPr>
        <w:shd w:val="clear" w:color="auto" w:fill="FFFFFF"/>
        <w:spacing w:after="0" w:line="240" w:lineRule="auto"/>
        <w:rPr>
          <w:rFonts w:ascii="Abadi" w:hAnsi="Abadi"/>
          <w:sz w:val="28"/>
          <w:szCs w:val="28"/>
        </w:rPr>
      </w:pPr>
      <w:r w:rsidRPr="00754592">
        <w:rPr>
          <w:rFonts w:ascii="Abadi" w:hAnsi="Abadi"/>
          <w:b/>
          <w:bCs/>
          <w:sz w:val="28"/>
          <w:szCs w:val="28"/>
        </w:rPr>
        <w:t>Visual Impact:</w:t>
      </w:r>
      <w:r w:rsidRPr="00754592">
        <w:rPr>
          <w:rFonts w:ascii="Abadi" w:hAnsi="Abadi"/>
          <w:sz w:val="28"/>
          <w:szCs w:val="28"/>
        </w:rPr>
        <w:t xml:space="preserve"> Bold, dynamic projections capture attention and spark interest.</w:t>
      </w:r>
    </w:p>
    <w:p w14:paraId="11578E90" w14:textId="77777777" w:rsidR="0067668C" w:rsidRPr="00754592" w:rsidRDefault="0067668C" w:rsidP="0067668C">
      <w:pPr>
        <w:numPr>
          <w:ilvl w:val="0"/>
          <w:numId w:val="154"/>
        </w:numPr>
        <w:shd w:val="clear" w:color="auto" w:fill="FFFFFF"/>
        <w:spacing w:after="0" w:line="240" w:lineRule="auto"/>
        <w:rPr>
          <w:rFonts w:ascii="Abadi" w:hAnsi="Abadi"/>
          <w:sz w:val="28"/>
          <w:szCs w:val="28"/>
        </w:rPr>
      </w:pPr>
      <w:r w:rsidRPr="00754592">
        <w:rPr>
          <w:rFonts w:ascii="Abadi" w:hAnsi="Abadi"/>
          <w:b/>
          <w:bCs/>
          <w:sz w:val="28"/>
          <w:szCs w:val="28"/>
        </w:rPr>
        <w:t>Accessibility:</w:t>
      </w:r>
      <w:r w:rsidRPr="00754592">
        <w:rPr>
          <w:rFonts w:ascii="Abadi" w:hAnsi="Abadi"/>
          <w:sz w:val="28"/>
          <w:szCs w:val="28"/>
        </w:rPr>
        <w:t xml:space="preserve"> Public installations ensure broad reach and inclusivity.</w:t>
      </w:r>
    </w:p>
    <w:p w14:paraId="6704D685" w14:textId="77777777" w:rsidR="0067668C" w:rsidRPr="00754592" w:rsidRDefault="0067668C" w:rsidP="0067668C">
      <w:pPr>
        <w:numPr>
          <w:ilvl w:val="0"/>
          <w:numId w:val="154"/>
        </w:numPr>
        <w:shd w:val="clear" w:color="auto" w:fill="FFFFFF"/>
        <w:spacing w:after="0" w:line="240" w:lineRule="auto"/>
        <w:rPr>
          <w:rFonts w:ascii="Abadi" w:hAnsi="Abadi"/>
          <w:sz w:val="28"/>
          <w:szCs w:val="28"/>
        </w:rPr>
      </w:pPr>
      <w:r w:rsidRPr="00754592">
        <w:rPr>
          <w:rFonts w:ascii="Abadi" w:hAnsi="Abadi"/>
          <w:b/>
          <w:bCs/>
          <w:sz w:val="28"/>
          <w:szCs w:val="28"/>
        </w:rPr>
        <w:t>Cultural Resonance:</w:t>
      </w:r>
      <w:r w:rsidRPr="00754592">
        <w:rPr>
          <w:rFonts w:ascii="Abadi" w:hAnsi="Abadi"/>
          <w:sz w:val="28"/>
          <w:szCs w:val="28"/>
        </w:rPr>
        <w:t xml:space="preserve"> Combines traditional art with modern technology for a unique expression.</w:t>
      </w:r>
    </w:p>
    <w:p w14:paraId="3FA68C99"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29D7CB5">
          <v:rect id="_x0000_i1142" style="width:0;height:1.5pt" o:hralign="center" o:hrstd="t" o:hr="t" fillcolor="#a0a0a0" stroked="f"/>
        </w:pict>
      </w:r>
    </w:p>
    <w:p w14:paraId="736CB31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2C1EFCE1" w14:textId="77777777" w:rsidR="0067668C" w:rsidRPr="00754592" w:rsidRDefault="0067668C" w:rsidP="0067668C">
      <w:pPr>
        <w:numPr>
          <w:ilvl w:val="0"/>
          <w:numId w:val="155"/>
        </w:numPr>
        <w:shd w:val="clear" w:color="auto" w:fill="FFFFFF"/>
        <w:spacing w:after="0" w:line="240" w:lineRule="auto"/>
        <w:rPr>
          <w:rFonts w:ascii="Abadi" w:hAnsi="Abadi"/>
          <w:sz w:val="28"/>
          <w:szCs w:val="28"/>
        </w:rPr>
      </w:pPr>
      <w:r w:rsidRPr="00754592">
        <w:rPr>
          <w:rFonts w:ascii="Abadi" w:hAnsi="Abadi"/>
          <w:b/>
          <w:bCs/>
          <w:sz w:val="28"/>
          <w:szCs w:val="28"/>
        </w:rPr>
        <w:t>Logistical Challenges:</w:t>
      </w:r>
      <w:r w:rsidRPr="00754592">
        <w:rPr>
          <w:rFonts w:ascii="Abadi" w:hAnsi="Abadi"/>
          <w:sz w:val="28"/>
          <w:szCs w:val="28"/>
        </w:rPr>
        <w:t xml:space="preserve"> Setting up projection systems in urban areas may require permits and coordination.</w:t>
      </w:r>
    </w:p>
    <w:p w14:paraId="3BD80BE5" w14:textId="77777777" w:rsidR="0067668C" w:rsidRPr="00754592" w:rsidRDefault="0067668C" w:rsidP="0067668C">
      <w:pPr>
        <w:numPr>
          <w:ilvl w:val="0"/>
          <w:numId w:val="155"/>
        </w:numPr>
        <w:shd w:val="clear" w:color="auto" w:fill="FFFFFF"/>
        <w:spacing w:after="0" w:line="240" w:lineRule="auto"/>
        <w:rPr>
          <w:rFonts w:ascii="Abadi" w:hAnsi="Abadi"/>
          <w:sz w:val="28"/>
          <w:szCs w:val="28"/>
        </w:rPr>
      </w:pPr>
      <w:r w:rsidRPr="00754592">
        <w:rPr>
          <w:rFonts w:ascii="Abadi" w:hAnsi="Abadi"/>
          <w:b/>
          <w:bCs/>
          <w:sz w:val="28"/>
          <w:szCs w:val="28"/>
        </w:rPr>
        <w:t>Cost Concerns:</w:t>
      </w:r>
      <w:r w:rsidRPr="00754592">
        <w:rPr>
          <w:rFonts w:ascii="Abadi" w:hAnsi="Abadi"/>
          <w:sz w:val="28"/>
          <w:szCs w:val="28"/>
        </w:rPr>
        <w:t xml:space="preserve"> High-quality projection mapping equipment can be expensive.</w:t>
      </w:r>
    </w:p>
    <w:p w14:paraId="6A4D26F5" w14:textId="77777777" w:rsidR="0067668C" w:rsidRPr="00754592" w:rsidRDefault="0067668C" w:rsidP="0067668C">
      <w:pPr>
        <w:numPr>
          <w:ilvl w:val="0"/>
          <w:numId w:val="155"/>
        </w:numPr>
        <w:shd w:val="clear" w:color="auto" w:fill="FFFFFF"/>
        <w:spacing w:after="0" w:line="240" w:lineRule="auto"/>
        <w:rPr>
          <w:rFonts w:ascii="Abadi" w:hAnsi="Abadi"/>
          <w:sz w:val="28"/>
          <w:szCs w:val="28"/>
        </w:rPr>
      </w:pPr>
      <w:r w:rsidRPr="00754592">
        <w:rPr>
          <w:rFonts w:ascii="Abadi" w:hAnsi="Abadi"/>
          <w:b/>
          <w:bCs/>
          <w:sz w:val="28"/>
          <w:szCs w:val="28"/>
        </w:rPr>
        <w:t>Audience Engagement:</w:t>
      </w:r>
      <w:r w:rsidRPr="00754592">
        <w:rPr>
          <w:rFonts w:ascii="Abadi" w:hAnsi="Abadi"/>
          <w:sz w:val="28"/>
          <w:szCs w:val="28"/>
        </w:rPr>
        <w:t xml:space="preserve"> Ensuring content resonates with diverse viewers across different locations.</w:t>
      </w:r>
    </w:p>
    <w:p w14:paraId="2CDC6BE2" w14:textId="77777777" w:rsidR="0067668C" w:rsidRDefault="0067668C" w:rsidP="0067668C">
      <w:pPr>
        <w:rPr>
          <w:rFonts w:ascii="Abadi" w:hAnsi="Abadi"/>
          <w:sz w:val="28"/>
          <w:szCs w:val="28"/>
        </w:rPr>
      </w:pPr>
      <w:r>
        <w:rPr>
          <w:rFonts w:ascii="Abadi" w:hAnsi="Abadi"/>
          <w:sz w:val="28"/>
          <w:szCs w:val="28"/>
        </w:rPr>
        <w:br w:type="page"/>
      </w:r>
    </w:p>
    <w:p w14:paraId="1F237FA4" w14:textId="77777777" w:rsidR="0067668C" w:rsidRPr="00754592" w:rsidRDefault="0067668C" w:rsidP="0067668C">
      <w:pPr>
        <w:pStyle w:val="Heading2"/>
      </w:pPr>
      <w:bookmarkStart w:id="24" w:name="_Toc187764749"/>
      <w:r w:rsidRPr="00754592">
        <w:lastRenderedPageBreak/>
        <w:t>9. Youth Innovation Labs: Equipping Young Artists with Advanced Tools</w:t>
      </w:r>
      <w:bookmarkEnd w:id="24"/>
    </w:p>
    <w:p w14:paraId="2FE4757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6A7A5919"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Establish innovation labs to equip young Palestinian artists with state-of-the-art tools such as 3D printers, VR headsets, and digital drawing tablets. These labs would provide training, mentorship, and resources to explore the intersection of art, technology, and cultural heritage.</w:t>
      </w:r>
    </w:p>
    <w:p w14:paraId="72B9073E"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1EC61195">
          <v:rect id="_x0000_i1143" style="width:0;height:1.5pt" o:hralign="center" o:hrstd="t" o:hr="t" fillcolor="#a0a0a0" stroked="f"/>
        </w:pict>
      </w:r>
    </w:p>
    <w:p w14:paraId="3F57DCB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28BA6637"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traditional art education by introducing advanced tools and techniques early, empowering the next generation to innovate. It ensures young artists can compete globally while incorporating Palestinian cultural motifs into cutting-edge creative expressions.</w:t>
      </w:r>
    </w:p>
    <w:p w14:paraId="11F025BF"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2F9D5546">
          <v:rect id="_x0000_i1144" style="width:0;height:1.5pt" o:hralign="center" o:hrstd="t" o:hr="t" fillcolor="#a0a0a0" stroked="f"/>
        </w:pict>
      </w:r>
    </w:p>
    <w:p w14:paraId="44E4DB1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1AB5DEDE" w14:textId="77777777" w:rsidR="0067668C" w:rsidRPr="00754592" w:rsidRDefault="0067668C" w:rsidP="0067668C">
      <w:pPr>
        <w:numPr>
          <w:ilvl w:val="0"/>
          <w:numId w:val="156"/>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Provides access to 3D printers, laser cutters, VR/AR tools, and graphic design software.</w:t>
      </w:r>
    </w:p>
    <w:p w14:paraId="4E33B880" w14:textId="77777777" w:rsidR="0067668C" w:rsidRPr="00754592" w:rsidRDefault="0067668C" w:rsidP="0067668C">
      <w:pPr>
        <w:numPr>
          <w:ilvl w:val="0"/>
          <w:numId w:val="156"/>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technical training with project-based learning and collaborative spaces.</w:t>
      </w:r>
    </w:p>
    <w:p w14:paraId="3139D5C6" w14:textId="77777777" w:rsidR="0067668C" w:rsidRPr="00754592" w:rsidRDefault="0067668C" w:rsidP="0067668C">
      <w:pPr>
        <w:numPr>
          <w:ilvl w:val="0"/>
          <w:numId w:val="156"/>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conventional art studios, offering a future-ready environment.</w:t>
      </w:r>
    </w:p>
    <w:p w14:paraId="12CAED84" w14:textId="77777777" w:rsidR="0067668C" w:rsidRPr="00754592" w:rsidRDefault="0067668C" w:rsidP="0067668C">
      <w:pPr>
        <w:numPr>
          <w:ilvl w:val="0"/>
          <w:numId w:val="156"/>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Builds a pipeline of tech-savvy, culturally aware artists.</w:t>
      </w:r>
    </w:p>
    <w:p w14:paraId="0E06999A" w14:textId="77777777" w:rsidR="0067668C" w:rsidRPr="00754592" w:rsidRDefault="0067668C" w:rsidP="0067668C">
      <w:pPr>
        <w:numPr>
          <w:ilvl w:val="0"/>
          <w:numId w:val="156"/>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young creators for careers in industries like animation, gaming, and product design.</w:t>
      </w:r>
    </w:p>
    <w:p w14:paraId="2E3F68B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1DD3798">
          <v:rect id="_x0000_i1145" style="width:0;height:1.5pt" o:hralign="center" o:hrstd="t" o:hr="t" fillcolor="#a0a0a0" stroked="f"/>
        </w:pict>
      </w:r>
    </w:p>
    <w:p w14:paraId="51A0D7B2"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227FAFBE" w14:textId="77777777" w:rsidR="0067668C" w:rsidRPr="00754592" w:rsidRDefault="0067668C" w:rsidP="0067668C">
      <w:pPr>
        <w:numPr>
          <w:ilvl w:val="0"/>
          <w:numId w:val="157"/>
        </w:numPr>
        <w:shd w:val="clear" w:color="auto" w:fill="FFFFFF"/>
        <w:spacing w:after="0" w:line="240" w:lineRule="auto"/>
        <w:rPr>
          <w:rFonts w:ascii="Abadi" w:hAnsi="Abadi"/>
          <w:sz w:val="28"/>
          <w:szCs w:val="28"/>
        </w:rPr>
      </w:pPr>
      <w:r w:rsidRPr="00754592">
        <w:rPr>
          <w:rFonts w:ascii="Abadi" w:hAnsi="Abadi"/>
          <w:b/>
          <w:bCs/>
          <w:sz w:val="28"/>
          <w:szCs w:val="28"/>
        </w:rPr>
        <w:t>Fab Lab Network (Global):</w:t>
      </w:r>
      <w:r w:rsidRPr="00754592">
        <w:rPr>
          <w:rFonts w:ascii="Abadi" w:hAnsi="Abadi"/>
          <w:sz w:val="28"/>
          <w:szCs w:val="28"/>
        </w:rPr>
        <w:t xml:space="preserve"> Offers makerspaces equipped with digital fabrication tools.</w:t>
      </w:r>
    </w:p>
    <w:p w14:paraId="1785CAF7" w14:textId="77777777" w:rsidR="0067668C" w:rsidRPr="00754592" w:rsidRDefault="0067668C" w:rsidP="0067668C">
      <w:pPr>
        <w:numPr>
          <w:ilvl w:val="0"/>
          <w:numId w:val="157"/>
        </w:numPr>
        <w:shd w:val="clear" w:color="auto" w:fill="FFFFFF"/>
        <w:spacing w:after="0" w:line="240" w:lineRule="auto"/>
        <w:rPr>
          <w:rFonts w:ascii="Abadi" w:hAnsi="Abadi"/>
          <w:sz w:val="28"/>
          <w:szCs w:val="28"/>
        </w:rPr>
      </w:pPr>
      <w:r w:rsidRPr="00754592">
        <w:rPr>
          <w:rFonts w:ascii="Abadi" w:hAnsi="Abadi"/>
          <w:b/>
          <w:bCs/>
          <w:sz w:val="28"/>
          <w:szCs w:val="28"/>
        </w:rPr>
        <w:t>Adobe Creative Residency Program:</w:t>
      </w:r>
      <w:r w:rsidRPr="00754592">
        <w:rPr>
          <w:rFonts w:ascii="Abadi" w:hAnsi="Abadi"/>
          <w:sz w:val="28"/>
          <w:szCs w:val="28"/>
        </w:rPr>
        <w:t xml:space="preserve"> Provides resources for young digital artists.</w:t>
      </w:r>
    </w:p>
    <w:p w14:paraId="02C82F64" w14:textId="77777777" w:rsidR="0067668C" w:rsidRPr="00754592" w:rsidRDefault="0067668C" w:rsidP="0067668C">
      <w:pPr>
        <w:numPr>
          <w:ilvl w:val="0"/>
          <w:numId w:val="157"/>
        </w:numPr>
        <w:shd w:val="clear" w:color="auto" w:fill="FFFFFF"/>
        <w:spacing w:after="0" w:line="240" w:lineRule="auto"/>
        <w:rPr>
          <w:rFonts w:ascii="Abadi" w:hAnsi="Abadi"/>
          <w:sz w:val="28"/>
          <w:szCs w:val="28"/>
        </w:rPr>
      </w:pPr>
      <w:proofErr w:type="spellStart"/>
      <w:r w:rsidRPr="00754592">
        <w:rPr>
          <w:rFonts w:ascii="Abadi" w:hAnsi="Abadi"/>
          <w:b/>
          <w:bCs/>
          <w:sz w:val="28"/>
          <w:szCs w:val="28"/>
        </w:rPr>
        <w:t>TinkerLab</w:t>
      </w:r>
      <w:proofErr w:type="spellEnd"/>
      <w:r w:rsidRPr="00754592">
        <w:rPr>
          <w:rFonts w:ascii="Abadi" w:hAnsi="Abadi"/>
          <w:b/>
          <w:bCs/>
          <w:sz w:val="28"/>
          <w:szCs w:val="28"/>
        </w:rPr>
        <w:t xml:space="preserve"> (USA):</w:t>
      </w:r>
      <w:r w:rsidRPr="00754592">
        <w:rPr>
          <w:rFonts w:ascii="Abadi" w:hAnsi="Abadi"/>
          <w:sz w:val="28"/>
          <w:szCs w:val="28"/>
        </w:rPr>
        <w:t xml:space="preserve"> A creative space for youth to explore art and technology.</w:t>
      </w:r>
    </w:p>
    <w:p w14:paraId="54CEB1A5"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5EAAA1E7">
          <v:rect id="_x0000_i1146" style="width:0;height:1.5pt" o:hralign="center" o:hrstd="t" o:hr="t" fillcolor="#a0a0a0" stroked="f"/>
        </w:pict>
      </w:r>
    </w:p>
    <w:p w14:paraId="1881E821"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4AB2F4A8" w14:textId="77777777" w:rsidR="0067668C" w:rsidRPr="00754592" w:rsidRDefault="0067668C" w:rsidP="0067668C">
      <w:pPr>
        <w:numPr>
          <w:ilvl w:val="0"/>
          <w:numId w:val="158"/>
        </w:numPr>
        <w:shd w:val="clear" w:color="auto" w:fill="FFFFFF"/>
        <w:spacing w:after="0" w:line="240" w:lineRule="auto"/>
        <w:rPr>
          <w:rFonts w:ascii="Abadi" w:hAnsi="Abadi"/>
          <w:sz w:val="28"/>
          <w:szCs w:val="28"/>
        </w:rPr>
      </w:pPr>
      <w:r w:rsidRPr="00754592">
        <w:rPr>
          <w:rFonts w:ascii="Abadi" w:hAnsi="Abadi"/>
          <w:b/>
          <w:bCs/>
          <w:sz w:val="28"/>
          <w:szCs w:val="28"/>
        </w:rPr>
        <w:t>Lab Setup:</w:t>
      </w:r>
    </w:p>
    <w:p w14:paraId="4E60B37D"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Equip spaces with essential tools, including 3D printers, VR devices, and high-performance computers.</w:t>
      </w:r>
    </w:p>
    <w:p w14:paraId="6ED28FCF"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Design labs to accommodate collaborative projects and hands-on learning.</w:t>
      </w:r>
    </w:p>
    <w:p w14:paraId="1EE3EA64" w14:textId="77777777" w:rsidR="0067668C" w:rsidRPr="00754592" w:rsidRDefault="0067668C" w:rsidP="0067668C">
      <w:pPr>
        <w:numPr>
          <w:ilvl w:val="0"/>
          <w:numId w:val="158"/>
        </w:numPr>
        <w:shd w:val="clear" w:color="auto" w:fill="FFFFFF"/>
        <w:spacing w:after="0" w:line="240" w:lineRule="auto"/>
        <w:rPr>
          <w:rFonts w:ascii="Abadi" w:hAnsi="Abadi"/>
          <w:sz w:val="28"/>
          <w:szCs w:val="28"/>
        </w:rPr>
      </w:pPr>
      <w:r w:rsidRPr="00754592">
        <w:rPr>
          <w:rFonts w:ascii="Abadi" w:hAnsi="Abadi"/>
          <w:b/>
          <w:bCs/>
          <w:sz w:val="28"/>
          <w:szCs w:val="28"/>
        </w:rPr>
        <w:t>Training Programs:</w:t>
      </w:r>
    </w:p>
    <w:p w14:paraId="28A3D147"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 xml:space="preserve">Offer workshops on topics like 3D </w:t>
      </w:r>
      <w:proofErr w:type="spellStart"/>
      <w:r w:rsidRPr="00754592">
        <w:rPr>
          <w:rFonts w:ascii="Abadi" w:hAnsi="Abadi"/>
          <w:sz w:val="28"/>
          <w:szCs w:val="28"/>
        </w:rPr>
        <w:t>modeling</w:t>
      </w:r>
      <w:proofErr w:type="spellEnd"/>
      <w:r w:rsidRPr="00754592">
        <w:rPr>
          <w:rFonts w:ascii="Abadi" w:hAnsi="Abadi"/>
          <w:sz w:val="28"/>
          <w:szCs w:val="28"/>
        </w:rPr>
        <w:t>, virtual sculpture, and digital animation.</w:t>
      </w:r>
    </w:p>
    <w:p w14:paraId="2FA04731"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Include cultural modules on integrating Palestinian motifs into tech-driven art.</w:t>
      </w:r>
    </w:p>
    <w:p w14:paraId="32D7F7B2" w14:textId="77777777" w:rsidR="0067668C" w:rsidRPr="00754592" w:rsidRDefault="0067668C" w:rsidP="0067668C">
      <w:pPr>
        <w:numPr>
          <w:ilvl w:val="0"/>
          <w:numId w:val="158"/>
        </w:numPr>
        <w:shd w:val="clear" w:color="auto" w:fill="FFFFFF"/>
        <w:spacing w:after="0" w:line="240" w:lineRule="auto"/>
        <w:rPr>
          <w:rFonts w:ascii="Abadi" w:hAnsi="Abadi"/>
          <w:sz w:val="28"/>
          <w:szCs w:val="28"/>
        </w:rPr>
      </w:pPr>
      <w:r w:rsidRPr="00754592">
        <w:rPr>
          <w:rFonts w:ascii="Abadi" w:hAnsi="Abadi"/>
          <w:b/>
          <w:bCs/>
          <w:sz w:val="28"/>
          <w:szCs w:val="28"/>
        </w:rPr>
        <w:lastRenderedPageBreak/>
        <w:t>Mentorship and Networking:</w:t>
      </w:r>
    </w:p>
    <w:p w14:paraId="224639CA"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Pair participants with experienced artists, technologists, and cultural experts.</w:t>
      </w:r>
    </w:p>
    <w:p w14:paraId="7B23B0DA"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Host networking events to connect young artists with potential collaborators and employers.</w:t>
      </w:r>
    </w:p>
    <w:p w14:paraId="23449D6C" w14:textId="77777777" w:rsidR="0067668C" w:rsidRPr="00754592" w:rsidRDefault="0067668C" w:rsidP="0067668C">
      <w:pPr>
        <w:numPr>
          <w:ilvl w:val="0"/>
          <w:numId w:val="158"/>
        </w:numPr>
        <w:shd w:val="clear" w:color="auto" w:fill="FFFFFF"/>
        <w:spacing w:after="0" w:line="240" w:lineRule="auto"/>
        <w:rPr>
          <w:rFonts w:ascii="Abadi" w:hAnsi="Abadi"/>
          <w:sz w:val="28"/>
          <w:szCs w:val="28"/>
        </w:rPr>
      </w:pPr>
      <w:r w:rsidRPr="00754592">
        <w:rPr>
          <w:rFonts w:ascii="Abadi" w:hAnsi="Abadi"/>
          <w:b/>
          <w:bCs/>
          <w:sz w:val="28"/>
          <w:szCs w:val="28"/>
        </w:rPr>
        <w:t>Community Engagement:</w:t>
      </w:r>
    </w:p>
    <w:p w14:paraId="1A580663"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Open labs to schools and local communities, offering free or subsidized access.</w:t>
      </w:r>
    </w:p>
    <w:p w14:paraId="3DF9C8C0"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Showcase lab creations at exhibitions, competitions, and cultural festivals.</w:t>
      </w:r>
    </w:p>
    <w:p w14:paraId="32973DD9" w14:textId="77777777" w:rsidR="0067668C" w:rsidRPr="00754592" w:rsidRDefault="0067668C" w:rsidP="0067668C">
      <w:pPr>
        <w:numPr>
          <w:ilvl w:val="0"/>
          <w:numId w:val="158"/>
        </w:numPr>
        <w:shd w:val="clear" w:color="auto" w:fill="FFFFFF"/>
        <w:spacing w:after="0" w:line="240" w:lineRule="auto"/>
        <w:rPr>
          <w:rFonts w:ascii="Abadi" w:hAnsi="Abadi"/>
          <w:sz w:val="28"/>
          <w:szCs w:val="28"/>
        </w:rPr>
      </w:pPr>
      <w:r w:rsidRPr="00754592">
        <w:rPr>
          <w:rFonts w:ascii="Abadi" w:hAnsi="Abadi"/>
          <w:b/>
          <w:bCs/>
          <w:sz w:val="28"/>
          <w:szCs w:val="28"/>
        </w:rPr>
        <w:t>Funding and Partnerships:</w:t>
      </w:r>
    </w:p>
    <w:p w14:paraId="6F2C8E56"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Partner with tech companies, art institutions, and cultural organizations to secure funding and resources.</w:t>
      </w:r>
    </w:p>
    <w:p w14:paraId="1B5D77A6" w14:textId="77777777" w:rsidR="0067668C" w:rsidRPr="00754592" w:rsidRDefault="0067668C" w:rsidP="0067668C">
      <w:pPr>
        <w:numPr>
          <w:ilvl w:val="1"/>
          <w:numId w:val="158"/>
        </w:numPr>
        <w:shd w:val="clear" w:color="auto" w:fill="FFFFFF"/>
        <w:spacing w:after="0" w:line="240" w:lineRule="auto"/>
        <w:rPr>
          <w:rFonts w:ascii="Abadi" w:hAnsi="Abadi"/>
          <w:sz w:val="28"/>
          <w:szCs w:val="28"/>
        </w:rPr>
      </w:pPr>
      <w:r w:rsidRPr="00754592">
        <w:rPr>
          <w:rFonts w:ascii="Abadi" w:hAnsi="Abadi"/>
          <w:sz w:val="28"/>
          <w:szCs w:val="28"/>
        </w:rPr>
        <w:t>Seek support from diaspora networks and NGOs interested in youth empowerment.</w:t>
      </w:r>
    </w:p>
    <w:p w14:paraId="6BC3DF43"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5311F308">
          <v:rect id="_x0000_i1147" style="width:0;height:1.5pt" o:hralign="center" o:hrstd="t" o:hr="t" fillcolor="#a0a0a0" stroked="f"/>
        </w:pict>
      </w:r>
    </w:p>
    <w:p w14:paraId="545903E0"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75F68FFF" w14:textId="77777777" w:rsidR="0067668C" w:rsidRPr="00754592" w:rsidRDefault="0067668C" w:rsidP="0067668C">
      <w:pPr>
        <w:numPr>
          <w:ilvl w:val="0"/>
          <w:numId w:val="159"/>
        </w:numPr>
        <w:shd w:val="clear" w:color="auto" w:fill="FFFFFF"/>
        <w:spacing w:after="0" w:line="240" w:lineRule="auto"/>
        <w:rPr>
          <w:rFonts w:ascii="Abadi" w:hAnsi="Abadi"/>
          <w:sz w:val="28"/>
          <w:szCs w:val="28"/>
        </w:rPr>
      </w:pPr>
      <w:r w:rsidRPr="00754592">
        <w:rPr>
          <w:rFonts w:ascii="Abadi" w:hAnsi="Abadi"/>
          <w:b/>
          <w:bCs/>
          <w:sz w:val="28"/>
          <w:szCs w:val="28"/>
        </w:rPr>
        <w:t>Global Competitiveness:</w:t>
      </w:r>
      <w:r w:rsidRPr="00754592">
        <w:rPr>
          <w:rFonts w:ascii="Abadi" w:hAnsi="Abadi"/>
          <w:sz w:val="28"/>
          <w:szCs w:val="28"/>
        </w:rPr>
        <w:t xml:space="preserve"> Access to advanced tools ensures young artists can compete internationally.</w:t>
      </w:r>
    </w:p>
    <w:p w14:paraId="0EFF31DC" w14:textId="77777777" w:rsidR="0067668C" w:rsidRPr="00754592" w:rsidRDefault="0067668C" w:rsidP="0067668C">
      <w:pPr>
        <w:numPr>
          <w:ilvl w:val="0"/>
          <w:numId w:val="159"/>
        </w:numPr>
        <w:shd w:val="clear" w:color="auto" w:fill="FFFFFF"/>
        <w:spacing w:after="0" w:line="240" w:lineRule="auto"/>
        <w:rPr>
          <w:rFonts w:ascii="Abadi" w:hAnsi="Abadi"/>
          <w:sz w:val="28"/>
          <w:szCs w:val="28"/>
        </w:rPr>
      </w:pPr>
      <w:r w:rsidRPr="00754592">
        <w:rPr>
          <w:rFonts w:ascii="Abadi" w:hAnsi="Abadi"/>
          <w:b/>
          <w:bCs/>
          <w:sz w:val="28"/>
          <w:szCs w:val="28"/>
        </w:rPr>
        <w:t>Skill Development:</w:t>
      </w:r>
      <w:r w:rsidRPr="00754592">
        <w:rPr>
          <w:rFonts w:ascii="Abadi" w:hAnsi="Abadi"/>
          <w:sz w:val="28"/>
          <w:szCs w:val="28"/>
        </w:rPr>
        <w:t xml:space="preserve"> Hands-on learning prepares participants for careers in creative and tech industries.</w:t>
      </w:r>
    </w:p>
    <w:p w14:paraId="6F288116" w14:textId="77777777" w:rsidR="0067668C" w:rsidRPr="00754592" w:rsidRDefault="0067668C" w:rsidP="0067668C">
      <w:pPr>
        <w:numPr>
          <w:ilvl w:val="0"/>
          <w:numId w:val="159"/>
        </w:numPr>
        <w:shd w:val="clear" w:color="auto" w:fill="FFFFFF"/>
        <w:spacing w:after="0" w:line="240" w:lineRule="auto"/>
        <w:rPr>
          <w:rFonts w:ascii="Abadi" w:hAnsi="Abadi"/>
          <w:sz w:val="28"/>
          <w:szCs w:val="28"/>
        </w:rPr>
      </w:pPr>
      <w:r w:rsidRPr="00754592">
        <w:rPr>
          <w:rFonts w:ascii="Abadi" w:hAnsi="Abadi"/>
          <w:b/>
          <w:bCs/>
          <w:sz w:val="28"/>
          <w:szCs w:val="28"/>
        </w:rPr>
        <w:t>Cultural Continuity:</w:t>
      </w:r>
      <w:r w:rsidRPr="00754592">
        <w:rPr>
          <w:rFonts w:ascii="Abadi" w:hAnsi="Abadi"/>
          <w:sz w:val="28"/>
          <w:szCs w:val="28"/>
        </w:rPr>
        <w:t xml:space="preserve"> Encourages innovation while preserving and promoting Palestinian heritage.</w:t>
      </w:r>
    </w:p>
    <w:p w14:paraId="7FED23B9"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2A56B1F">
          <v:rect id="_x0000_i1148" style="width:0;height:1.5pt" o:hralign="center" o:hrstd="t" o:hr="t" fillcolor="#a0a0a0" stroked="f"/>
        </w:pict>
      </w:r>
    </w:p>
    <w:p w14:paraId="47805E6D"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22B35CEE" w14:textId="77777777" w:rsidR="0067668C" w:rsidRPr="00754592" w:rsidRDefault="0067668C" w:rsidP="0067668C">
      <w:pPr>
        <w:numPr>
          <w:ilvl w:val="0"/>
          <w:numId w:val="160"/>
        </w:numPr>
        <w:shd w:val="clear" w:color="auto" w:fill="FFFFFF"/>
        <w:spacing w:after="0" w:line="240" w:lineRule="auto"/>
        <w:rPr>
          <w:rFonts w:ascii="Abadi" w:hAnsi="Abadi"/>
          <w:sz w:val="28"/>
          <w:szCs w:val="28"/>
        </w:rPr>
      </w:pPr>
      <w:r w:rsidRPr="00754592">
        <w:rPr>
          <w:rFonts w:ascii="Abadi" w:hAnsi="Abadi"/>
          <w:b/>
          <w:bCs/>
          <w:sz w:val="28"/>
          <w:szCs w:val="28"/>
        </w:rPr>
        <w:t>High Setup Costs:</w:t>
      </w:r>
      <w:r w:rsidRPr="00754592">
        <w:rPr>
          <w:rFonts w:ascii="Abadi" w:hAnsi="Abadi"/>
          <w:sz w:val="28"/>
          <w:szCs w:val="28"/>
        </w:rPr>
        <w:t xml:space="preserve"> Establishing and maintaining labs requires significant investment.</w:t>
      </w:r>
    </w:p>
    <w:p w14:paraId="5600EE6D" w14:textId="77777777" w:rsidR="0067668C" w:rsidRPr="00754592" w:rsidRDefault="0067668C" w:rsidP="0067668C">
      <w:pPr>
        <w:numPr>
          <w:ilvl w:val="0"/>
          <w:numId w:val="160"/>
        </w:numPr>
        <w:shd w:val="clear" w:color="auto" w:fill="FFFFFF"/>
        <w:spacing w:after="0" w:line="240" w:lineRule="auto"/>
        <w:rPr>
          <w:rFonts w:ascii="Abadi" w:hAnsi="Abadi"/>
          <w:sz w:val="28"/>
          <w:szCs w:val="28"/>
        </w:rPr>
      </w:pPr>
      <w:r w:rsidRPr="00754592">
        <w:rPr>
          <w:rFonts w:ascii="Abadi" w:hAnsi="Abadi"/>
          <w:b/>
          <w:bCs/>
          <w:sz w:val="28"/>
          <w:szCs w:val="28"/>
        </w:rPr>
        <w:t>Access Barriers:</w:t>
      </w:r>
      <w:r w:rsidRPr="00754592">
        <w:rPr>
          <w:rFonts w:ascii="Abadi" w:hAnsi="Abadi"/>
          <w:sz w:val="28"/>
          <w:szCs w:val="28"/>
        </w:rPr>
        <w:t xml:space="preserve"> Ensuring equitable access for artists in underserved areas.</w:t>
      </w:r>
    </w:p>
    <w:p w14:paraId="7CC7AEE0" w14:textId="77777777" w:rsidR="0067668C" w:rsidRPr="00754592" w:rsidRDefault="0067668C" w:rsidP="0067668C">
      <w:pPr>
        <w:numPr>
          <w:ilvl w:val="0"/>
          <w:numId w:val="160"/>
        </w:numPr>
        <w:shd w:val="clear" w:color="auto" w:fill="FFFFFF"/>
        <w:spacing w:after="0" w:line="240" w:lineRule="auto"/>
        <w:rPr>
          <w:rFonts w:ascii="Abadi" w:hAnsi="Abadi"/>
          <w:sz w:val="28"/>
          <w:szCs w:val="28"/>
        </w:rPr>
      </w:pPr>
      <w:r w:rsidRPr="00754592">
        <w:rPr>
          <w:rFonts w:ascii="Abadi" w:hAnsi="Abadi"/>
          <w:b/>
          <w:bCs/>
          <w:sz w:val="28"/>
          <w:szCs w:val="28"/>
        </w:rPr>
        <w:t>Sustained Engagement:</w:t>
      </w:r>
      <w:r w:rsidRPr="00754592">
        <w:rPr>
          <w:rFonts w:ascii="Abadi" w:hAnsi="Abadi"/>
          <w:sz w:val="28"/>
          <w:szCs w:val="28"/>
        </w:rPr>
        <w:t xml:space="preserve"> Keeping participants active and motivated long-term may require continual programming updates.</w:t>
      </w:r>
    </w:p>
    <w:p w14:paraId="138CBB11" w14:textId="77777777" w:rsidR="0067668C" w:rsidRDefault="0067668C" w:rsidP="0067668C">
      <w:pPr>
        <w:rPr>
          <w:rFonts w:ascii="Abadi" w:hAnsi="Abadi"/>
          <w:sz w:val="28"/>
          <w:szCs w:val="28"/>
        </w:rPr>
      </w:pPr>
      <w:r>
        <w:rPr>
          <w:rFonts w:ascii="Abadi" w:hAnsi="Abadi"/>
          <w:sz w:val="28"/>
          <w:szCs w:val="28"/>
        </w:rPr>
        <w:br w:type="page"/>
      </w:r>
    </w:p>
    <w:p w14:paraId="18F1400A" w14:textId="77777777" w:rsidR="0067668C" w:rsidRPr="00754592" w:rsidRDefault="0067668C" w:rsidP="0067668C">
      <w:pPr>
        <w:pStyle w:val="Heading2"/>
      </w:pPr>
      <w:bookmarkStart w:id="25" w:name="_Toc187764750"/>
      <w:r w:rsidRPr="00754592">
        <w:lastRenderedPageBreak/>
        <w:t>10. Eco-Friendly Digital Studios: Sustainable Creative Spaces Powered by Renewable Energy</w:t>
      </w:r>
      <w:bookmarkEnd w:id="25"/>
    </w:p>
    <w:p w14:paraId="7A327055"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Overview:</w:t>
      </w:r>
    </w:p>
    <w:p w14:paraId="7C0C6FA0"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Create eco-friendly digital art studios powered by renewable energy, such as solar or wind. These studios would provide artists with sustainable workspaces equipped with digital tools like high-performance computers, graphic tablets, and editing software.</w:t>
      </w:r>
    </w:p>
    <w:p w14:paraId="04234BFC"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4F0B6FB5">
          <v:rect id="_x0000_i1149" style="width:0;height:1.5pt" o:hralign="center" o:hrstd="t" o:hr="t" fillcolor="#a0a0a0" stroked="f"/>
        </w:pict>
      </w:r>
    </w:p>
    <w:p w14:paraId="5926A39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Reason:</w:t>
      </w:r>
    </w:p>
    <w:p w14:paraId="3A5EB5AB" w14:textId="77777777" w:rsidR="0067668C" w:rsidRPr="00754592" w:rsidRDefault="0067668C" w:rsidP="0067668C">
      <w:pPr>
        <w:shd w:val="clear" w:color="auto" w:fill="FFFFFF"/>
        <w:spacing w:after="0" w:line="240" w:lineRule="auto"/>
        <w:rPr>
          <w:rFonts w:ascii="Abadi" w:hAnsi="Abadi"/>
          <w:sz w:val="28"/>
          <w:szCs w:val="28"/>
        </w:rPr>
      </w:pPr>
      <w:r w:rsidRPr="00754592">
        <w:rPr>
          <w:rFonts w:ascii="Abadi" w:hAnsi="Abadi"/>
          <w:sz w:val="28"/>
          <w:szCs w:val="28"/>
        </w:rPr>
        <w:t>This leapfrogs conventional studio models by combining state-of-the-art facilities with environmental sustainability. It ensures that Palestinian artists can create in spaces that align with global eco-conscious trends while reducing environmental impact.</w:t>
      </w:r>
    </w:p>
    <w:p w14:paraId="5E6C247B"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04C95EE1">
          <v:rect id="_x0000_i1150" style="width:0;height:1.5pt" o:hralign="center" o:hrstd="t" o:hr="t" fillcolor="#a0a0a0" stroked="f"/>
        </w:pict>
      </w:r>
    </w:p>
    <w:p w14:paraId="75C067D5"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Solution Features (Leapfrogging Criteria):</w:t>
      </w:r>
    </w:p>
    <w:p w14:paraId="715C5ED2" w14:textId="77777777" w:rsidR="0067668C" w:rsidRPr="00754592" w:rsidRDefault="0067668C" w:rsidP="0067668C">
      <w:pPr>
        <w:numPr>
          <w:ilvl w:val="0"/>
          <w:numId w:val="161"/>
        </w:numPr>
        <w:shd w:val="clear" w:color="auto" w:fill="FFFFFF"/>
        <w:spacing w:after="0" w:line="240" w:lineRule="auto"/>
        <w:rPr>
          <w:rFonts w:ascii="Abadi" w:hAnsi="Abadi"/>
          <w:sz w:val="28"/>
          <w:szCs w:val="28"/>
        </w:rPr>
      </w:pPr>
      <w:r w:rsidRPr="00754592">
        <w:rPr>
          <w:rFonts w:ascii="Abadi" w:hAnsi="Abadi"/>
          <w:b/>
          <w:bCs/>
          <w:sz w:val="28"/>
          <w:szCs w:val="28"/>
        </w:rPr>
        <w:t>Advanced Technology:</w:t>
      </w:r>
      <w:r w:rsidRPr="00754592">
        <w:rPr>
          <w:rFonts w:ascii="Abadi" w:hAnsi="Abadi"/>
          <w:sz w:val="28"/>
          <w:szCs w:val="28"/>
        </w:rPr>
        <w:t xml:space="preserve"> Uses renewable energy sources and energy-efficient equipment for sustainable operations.</w:t>
      </w:r>
    </w:p>
    <w:p w14:paraId="7FAE95A5" w14:textId="77777777" w:rsidR="0067668C" w:rsidRPr="00754592" w:rsidRDefault="0067668C" w:rsidP="0067668C">
      <w:pPr>
        <w:numPr>
          <w:ilvl w:val="0"/>
          <w:numId w:val="161"/>
        </w:numPr>
        <w:shd w:val="clear" w:color="auto" w:fill="FFFFFF"/>
        <w:spacing w:after="0" w:line="240" w:lineRule="auto"/>
        <w:rPr>
          <w:rFonts w:ascii="Abadi" w:hAnsi="Abadi"/>
          <w:sz w:val="28"/>
          <w:szCs w:val="28"/>
        </w:rPr>
      </w:pPr>
      <w:r w:rsidRPr="00754592">
        <w:rPr>
          <w:rFonts w:ascii="Abadi" w:hAnsi="Abadi"/>
          <w:b/>
          <w:bCs/>
          <w:sz w:val="28"/>
          <w:szCs w:val="28"/>
        </w:rPr>
        <w:t>Innovative Systems:</w:t>
      </w:r>
      <w:r w:rsidRPr="00754592">
        <w:rPr>
          <w:rFonts w:ascii="Abadi" w:hAnsi="Abadi"/>
          <w:sz w:val="28"/>
          <w:szCs w:val="28"/>
        </w:rPr>
        <w:t xml:space="preserve"> Combines green architecture with digital art tools and collaborative workspaces.</w:t>
      </w:r>
    </w:p>
    <w:p w14:paraId="67AFE8C7" w14:textId="77777777" w:rsidR="0067668C" w:rsidRPr="00754592" w:rsidRDefault="0067668C" w:rsidP="0067668C">
      <w:pPr>
        <w:numPr>
          <w:ilvl w:val="0"/>
          <w:numId w:val="161"/>
        </w:numPr>
        <w:shd w:val="clear" w:color="auto" w:fill="FFFFFF"/>
        <w:spacing w:after="0" w:line="240" w:lineRule="auto"/>
        <w:rPr>
          <w:rFonts w:ascii="Abadi" w:hAnsi="Abadi"/>
          <w:sz w:val="28"/>
          <w:szCs w:val="28"/>
        </w:rPr>
      </w:pPr>
      <w:r w:rsidRPr="00754592">
        <w:rPr>
          <w:rFonts w:ascii="Abadi" w:hAnsi="Abadi"/>
          <w:b/>
          <w:bCs/>
          <w:sz w:val="28"/>
          <w:szCs w:val="28"/>
        </w:rPr>
        <w:t>Skipping Stages:</w:t>
      </w:r>
      <w:r w:rsidRPr="00754592">
        <w:rPr>
          <w:rFonts w:ascii="Abadi" w:hAnsi="Abadi"/>
          <w:sz w:val="28"/>
          <w:szCs w:val="28"/>
        </w:rPr>
        <w:t xml:space="preserve"> Avoids reliance on traditional energy-intensive studios, offering a forward-thinking alternative.</w:t>
      </w:r>
    </w:p>
    <w:p w14:paraId="628214A6" w14:textId="77777777" w:rsidR="0067668C" w:rsidRPr="00754592" w:rsidRDefault="0067668C" w:rsidP="0067668C">
      <w:pPr>
        <w:numPr>
          <w:ilvl w:val="0"/>
          <w:numId w:val="161"/>
        </w:numPr>
        <w:shd w:val="clear" w:color="auto" w:fill="FFFFFF"/>
        <w:spacing w:after="0" w:line="240" w:lineRule="auto"/>
        <w:rPr>
          <w:rFonts w:ascii="Abadi" w:hAnsi="Abadi"/>
          <w:sz w:val="28"/>
          <w:szCs w:val="28"/>
        </w:rPr>
      </w:pPr>
      <w:r w:rsidRPr="00754592">
        <w:rPr>
          <w:rFonts w:ascii="Abadi" w:hAnsi="Abadi"/>
          <w:b/>
          <w:bCs/>
          <w:sz w:val="28"/>
          <w:szCs w:val="28"/>
        </w:rPr>
        <w:t>New Paths:</w:t>
      </w:r>
      <w:r w:rsidRPr="00754592">
        <w:rPr>
          <w:rFonts w:ascii="Abadi" w:hAnsi="Abadi"/>
          <w:sz w:val="28"/>
          <w:szCs w:val="28"/>
        </w:rPr>
        <w:t xml:space="preserve"> Positions Palestinian art as a leader in eco-friendly creative industries.</w:t>
      </w:r>
    </w:p>
    <w:p w14:paraId="335F15E6" w14:textId="77777777" w:rsidR="0067668C" w:rsidRPr="00754592" w:rsidRDefault="0067668C" w:rsidP="0067668C">
      <w:pPr>
        <w:numPr>
          <w:ilvl w:val="0"/>
          <w:numId w:val="161"/>
        </w:numPr>
        <w:shd w:val="clear" w:color="auto" w:fill="FFFFFF"/>
        <w:spacing w:after="0" w:line="240" w:lineRule="auto"/>
        <w:rPr>
          <w:rFonts w:ascii="Abadi" w:hAnsi="Abadi"/>
          <w:sz w:val="28"/>
          <w:szCs w:val="28"/>
        </w:rPr>
      </w:pPr>
      <w:r w:rsidRPr="00754592">
        <w:rPr>
          <w:rFonts w:ascii="Abadi" w:hAnsi="Abadi"/>
          <w:b/>
          <w:bCs/>
          <w:sz w:val="28"/>
          <w:szCs w:val="28"/>
        </w:rPr>
        <w:t>Future Focused:</w:t>
      </w:r>
      <w:r w:rsidRPr="00754592">
        <w:rPr>
          <w:rFonts w:ascii="Abadi" w:hAnsi="Abadi"/>
          <w:sz w:val="28"/>
          <w:szCs w:val="28"/>
        </w:rPr>
        <w:t xml:space="preserve"> Prepares for the global demand for green practices in arts and culture.</w:t>
      </w:r>
    </w:p>
    <w:p w14:paraId="61D7DA1D"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3C499556">
          <v:rect id="_x0000_i1151" style="width:0;height:1.5pt" o:hralign="center" o:hrstd="t" o:hr="t" fillcolor="#a0a0a0" stroked="f"/>
        </w:pict>
      </w:r>
    </w:p>
    <w:p w14:paraId="30D78844"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Actual Examples:</w:t>
      </w:r>
    </w:p>
    <w:p w14:paraId="57936A99" w14:textId="77777777" w:rsidR="0067668C" w:rsidRPr="00754592" w:rsidRDefault="0067668C" w:rsidP="0067668C">
      <w:pPr>
        <w:numPr>
          <w:ilvl w:val="0"/>
          <w:numId w:val="162"/>
        </w:numPr>
        <w:shd w:val="clear" w:color="auto" w:fill="FFFFFF"/>
        <w:spacing w:after="0" w:line="240" w:lineRule="auto"/>
        <w:rPr>
          <w:rFonts w:ascii="Abadi" w:hAnsi="Abadi"/>
          <w:sz w:val="28"/>
          <w:szCs w:val="28"/>
        </w:rPr>
      </w:pPr>
      <w:r w:rsidRPr="00754592">
        <w:rPr>
          <w:rFonts w:ascii="Abadi" w:hAnsi="Abadi"/>
          <w:b/>
          <w:bCs/>
          <w:sz w:val="28"/>
          <w:szCs w:val="28"/>
        </w:rPr>
        <w:t>Green Fab Lab (Spain):</w:t>
      </w:r>
      <w:r w:rsidRPr="00754592">
        <w:rPr>
          <w:rFonts w:ascii="Abadi" w:hAnsi="Abadi"/>
          <w:sz w:val="28"/>
          <w:szCs w:val="28"/>
        </w:rPr>
        <w:t xml:space="preserve"> Combines innovation with sustainability in creative spaces.</w:t>
      </w:r>
    </w:p>
    <w:p w14:paraId="4D6D5DE0" w14:textId="77777777" w:rsidR="0067668C" w:rsidRPr="00754592" w:rsidRDefault="0067668C" w:rsidP="0067668C">
      <w:pPr>
        <w:numPr>
          <w:ilvl w:val="0"/>
          <w:numId w:val="162"/>
        </w:numPr>
        <w:shd w:val="clear" w:color="auto" w:fill="FFFFFF"/>
        <w:spacing w:after="0" w:line="240" w:lineRule="auto"/>
        <w:rPr>
          <w:rFonts w:ascii="Abadi" w:hAnsi="Abadi"/>
          <w:sz w:val="28"/>
          <w:szCs w:val="28"/>
        </w:rPr>
      </w:pPr>
      <w:r w:rsidRPr="00754592">
        <w:rPr>
          <w:rFonts w:ascii="Abadi" w:hAnsi="Abadi"/>
          <w:b/>
          <w:bCs/>
          <w:sz w:val="28"/>
          <w:szCs w:val="28"/>
        </w:rPr>
        <w:t>The Switch to Solar Project (Global):</w:t>
      </w:r>
      <w:r w:rsidRPr="00754592">
        <w:rPr>
          <w:rFonts w:ascii="Abadi" w:hAnsi="Abadi"/>
          <w:sz w:val="28"/>
          <w:szCs w:val="28"/>
        </w:rPr>
        <w:t xml:space="preserve"> Supports solar-powered creative studios.</w:t>
      </w:r>
    </w:p>
    <w:p w14:paraId="77B74299" w14:textId="77777777" w:rsidR="0067668C" w:rsidRPr="00754592" w:rsidRDefault="0067668C" w:rsidP="0067668C">
      <w:pPr>
        <w:numPr>
          <w:ilvl w:val="0"/>
          <w:numId w:val="162"/>
        </w:numPr>
        <w:shd w:val="clear" w:color="auto" w:fill="FFFFFF"/>
        <w:spacing w:after="0" w:line="240" w:lineRule="auto"/>
        <w:rPr>
          <w:rFonts w:ascii="Abadi" w:hAnsi="Abadi"/>
          <w:sz w:val="28"/>
          <w:szCs w:val="28"/>
        </w:rPr>
      </w:pPr>
      <w:r w:rsidRPr="00754592">
        <w:rPr>
          <w:rFonts w:ascii="Abadi" w:hAnsi="Abadi"/>
          <w:b/>
          <w:bCs/>
          <w:sz w:val="28"/>
          <w:szCs w:val="28"/>
        </w:rPr>
        <w:t>OpenAI’s Green Computing Initiative:</w:t>
      </w:r>
      <w:r w:rsidRPr="00754592">
        <w:rPr>
          <w:rFonts w:ascii="Abadi" w:hAnsi="Abadi"/>
          <w:sz w:val="28"/>
          <w:szCs w:val="28"/>
        </w:rPr>
        <w:t xml:space="preserve"> Promotes energy-efficient practices in tech.</w:t>
      </w:r>
    </w:p>
    <w:p w14:paraId="4C82DAD2"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6DF2D589">
          <v:rect id="_x0000_i1152" style="width:0;height:1.5pt" o:hralign="center" o:hrstd="t" o:hr="t" fillcolor="#a0a0a0" stroked="f"/>
        </w:pict>
      </w:r>
    </w:p>
    <w:p w14:paraId="53119237"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Possible Approach:</w:t>
      </w:r>
    </w:p>
    <w:p w14:paraId="64231F58" w14:textId="77777777" w:rsidR="0067668C" w:rsidRPr="00754592" w:rsidRDefault="0067668C" w:rsidP="0067668C">
      <w:pPr>
        <w:numPr>
          <w:ilvl w:val="0"/>
          <w:numId w:val="163"/>
        </w:numPr>
        <w:shd w:val="clear" w:color="auto" w:fill="FFFFFF"/>
        <w:spacing w:after="0" w:line="240" w:lineRule="auto"/>
        <w:rPr>
          <w:rFonts w:ascii="Abadi" w:hAnsi="Abadi"/>
          <w:sz w:val="28"/>
          <w:szCs w:val="28"/>
        </w:rPr>
      </w:pPr>
      <w:r w:rsidRPr="00754592">
        <w:rPr>
          <w:rFonts w:ascii="Abadi" w:hAnsi="Abadi"/>
          <w:b/>
          <w:bCs/>
          <w:sz w:val="28"/>
          <w:szCs w:val="28"/>
        </w:rPr>
        <w:t>Studio Design:</w:t>
      </w:r>
    </w:p>
    <w:p w14:paraId="32766B3B"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Build or retrofit studios with solar panels, natural ventilation, and energy-efficient lighting.</w:t>
      </w:r>
    </w:p>
    <w:p w14:paraId="03FC7E5E"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Use sustainable materials for construction and furniture.</w:t>
      </w:r>
    </w:p>
    <w:p w14:paraId="08889E04" w14:textId="77777777" w:rsidR="0067668C" w:rsidRPr="00754592" w:rsidRDefault="0067668C" w:rsidP="0067668C">
      <w:pPr>
        <w:numPr>
          <w:ilvl w:val="0"/>
          <w:numId w:val="163"/>
        </w:numPr>
        <w:shd w:val="clear" w:color="auto" w:fill="FFFFFF"/>
        <w:spacing w:after="0" w:line="240" w:lineRule="auto"/>
        <w:rPr>
          <w:rFonts w:ascii="Abadi" w:hAnsi="Abadi"/>
          <w:sz w:val="28"/>
          <w:szCs w:val="28"/>
        </w:rPr>
      </w:pPr>
      <w:r w:rsidRPr="00754592">
        <w:rPr>
          <w:rFonts w:ascii="Abadi" w:hAnsi="Abadi"/>
          <w:b/>
          <w:bCs/>
          <w:sz w:val="28"/>
          <w:szCs w:val="28"/>
        </w:rPr>
        <w:t>Digital Tools:</w:t>
      </w:r>
    </w:p>
    <w:p w14:paraId="7C22A5F7"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Equip studios with high-performance computers, graphic tablets, and 3D printers.</w:t>
      </w:r>
    </w:p>
    <w:p w14:paraId="5845DC81"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lastRenderedPageBreak/>
        <w:t>Include tools for digital animation, video editing, and VR/AR creation.</w:t>
      </w:r>
    </w:p>
    <w:p w14:paraId="0B2930BC" w14:textId="77777777" w:rsidR="0067668C" w:rsidRPr="00754592" w:rsidRDefault="0067668C" w:rsidP="0067668C">
      <w:pPr>
        <w:numPr>
          <w:ilvl w:val="0"/>
          <w:numId w:val="163"/>
        </w:numPr>
        <w:shd w:val="clear" w:color="auto" w:fill="FFFFFF"/>
        <w:spacing w:after="0" w:line="240" w:lineRule="auto"/>
        <w:rPr>
          <w:rFonts w:ascii="Abadi" w:hAnsi="Abadi"/>
          <w:sz w:val="28"/>
          <w:szCs w:val="28"/>
        </w:rPr>
      </w:pPr>
      <w:r w:rsidRPr="00754592">
        <w:rPr>
          <w:rFonts w:ascii="Abadi" w:hAnsi="Abadi"/>
          <w:b/>
          <w:bCs/>
          <w:sz w:val="28"/>
          <w:szCs w:val="28"/>
        </w:rPr>
        <w:t>Workshops and Education:</w:t>
      </w:r>
    </w:p>
    <w:p w14:paraId="463F570A"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Offer training on eco-friendly art practices and sustainable digital techniques.</w:t>
      </w:r>
    </w:p>
    <w:p w14:paraId="06FB0410"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Highlight the environmental benefits of renewable energy in creative industries.</w:t>
      </w:r>
    </w:p>
    <w:p w14:paraId="66D77CBA" w14:textId="77777777" w:rsidR="0067668C" w:rsidRPr="00754592" w:rsidRDefault="0067668C" w:rsidP="0067668C">
      <w:pPr>
        <w:numPr>
          <w:ilvl w:val="0"/>
          <w:numId w:val="163"/>
        </w:numPr>
        <w:shd w:val="clear" w:color="auto" w:fill="FFFFFF"/>
        <w:spacing w:after="0" w:line="240" w:lineRule="auto"/>
        <w:rPr>
          <w:rFonts w:ascii="Abadi" w:hAnsi="Abadi"/>
          <w:sz w:val="28"/>
          <w:szCs w:val="28"/>
        </w:rPr>
      </w:pPr>
      <w:r w:rsidRPr="00754592">
        <w:rPr>
          <w:rFonts w:ascii="Abadi" w:hAnsi="Abadi"/>
          <w:b/>
          <w:bCs/>
          <w:sz w:val="28"/>
          <w:szCs w:val="28"/>
        </w:rPr>
        <w:t>Community Integration:</w:t>
      </w:r>
    </w:p>
    <w:p w14:paraId="73D8DE22"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Open studios to local artists, students, and communities for collaborative projects.</w:t>
      </w:r>
    </w:p>
    <w:p w14:paraId="61CEB423"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Host exhibitions and events showcasing eco-conscious creations.</w:t>
      </w:r>
    </w:p>
    <w:p w14:paraId="51E1913C" w14:textId="77777777" w:rsidR="0067668C" w:rsidRPr="00754592" w:rsidRDefault="0067668C" w:rsidP="0067668C">
      <w:pPr>
        <w:numPr>
          <w:ilvl w:val="0"/>
          <w:numId w:val="163"/>
        </w:numPr>
        <w:shd w:val="clear" w:color="auto" w:fill="FFFFFF"/>
        <w:spacing w:after="0" w:line="240" w:lineRule="auto"/>
        <w:rPr>
          <w:rFonts w:ascii="Abadi" w:hAnsi="Abadi"/>
          <w:sz w:val="28"/>
          <w:szCs w:val="28"/>
        </w:rPr>
      </w:pPr>
      <w:r w:rsidRPr="00754592">
        <w:rPr>
          <w:rFonts w:ascii="Abadi" w:hAnsi="Abadi"/>
          <w:b/>
          <w:bCs/>
          <w:sz w:val="28"/>
          <w:szCs w:val="28"/>
        </w:rPr>
        <w:t>Funding and Partnerships:</w:t>
      </w:r>
    </w:p>
    <w:p w14:paraId="558D8190"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Partner with renewable energy organizations, environmental NGOs, and art councils.</w:t>
      </w:r>
    </w:p>
    <w:p w14:paraId="30B05831" w14:textId="77777777" w:rsidR="0067668C" w:rsidRPr="00754592" w:rsidRDefault="0067668C" w:rsidP="0067668C">
      <w:pPr>
        <w:numPr>
          <w:ilvl w:val="1"/>
          <w:numId w:val="163"/>
        </w:numPr>
        <w:shd w:val="clear" w:color="auto" w:fill="FFFFFF"/>
        <w:spacing w:after="0" w:line="240" w:lineRule="auto"/>
        <w:rPr>
          <w:rFonts w:ascii="Abadi" w:hAnsi="Abadi"/>
          <w:sz w:val="28"/>
          <w:szCs w:val="28"/>
        </w:rPr>
      </w:pPr>
      <w:r w:rsidRPr="00754592">
        <w:rPr>
          <w:rFonts w:ascii="Abadi" w:hAnsi="Abadi"/>
          <w:sz w:val="28"/>
          <w:szCs w:val="28"/>
        </w:rPr>
        <w:t>Seek grants and sponsorships to subsidize operational costs and provide free access to underserved artists.</w:t>
      </w:r>
    </w:p>
    <w:p w14:paraId="78341256"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17F6EC0C">
          <v:rect id="_x0000_i1153" style="width:0;height:1.5pt" o:hralign="center" o:hrstd="t" o:hr="t" fillcolor="#a0a0a0" stroked="f"/>
        </w:pict>
      </w:r>
    </w:p>
    <w:p w14:paraId="00B05279"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Success Factors:</w:t>
      </w:r>
    </w:p>
    <w:p w14:paraId="0758AEB9" w14:textId="77777777" w:rsidR="0067668C" w:rsidRPr="00754592" w:rsidRDefault="0067668C" w:rsidP="0067668C">
      <w:pPr>
        <w:numPr>
          <w:ilvl w:val="0"/>
          <w:numId w:val="164"/>
        </w:numPr>
        <w:shd w:val="clear" w:color="auto" w:fill="FFFFFF"/>
        <w:spacing w:after="0" w:line="240" w:lineRule="auto"/>
        <w:rPr>
          <w:rFonts w:ascii="Abadi" w:hAnsi="Abadi"/>
          <w:sz w:val="28"/>
          <w:szCs w:val="28"/>
        </w:rPr>
      </w:pPr>
      <w:r w:rsidRPr="00754592">
        <w:rPr>
          <w:rFonts w:ascii="Abadi" w:hAnsi="Abadi"/>
          <w:b/>
          <w:bCs/>
          <w:sz w:val="28"/>
          <w:szCs w:val="28"/>
        </w:rPr>
        <w:t>Sustainability:</w:t>
      </w:r>
      <w:r w:rsidRPr="00754592">
        <w:rPr>
          <w:rFonts w:ascii="Abadi" w:hAnsi="Abadi"/>
          <w:sz w:val="28"/>
          <w:szCs w:val="28"/>
        </w:rPr>
        <w:t xml:space="preserve"> Reduces carbon footprint while promoting green practices in art creation.</w:t>
      </w:r>
    </w:p>
    <w:p w14:paraId="70339C9D" w14:textId="77777777" w:rsidR="0067668C" w:rsidRPr="00754592" w:rsidRDefault="0067668C" w:rsidP="0067668C">
      <w:pPr>
        <w:numPr>
          <w:ilvl w:val="0"/>
          <w:numId w:val="164"/>
        </w:numPr>
        <w:shd w:val="clear" w:color="auto" w:fill="FFFFFF"/>
        <w:spacing w:after="0" w:line="240" w:lineRule="auto"/>
        <w:rPr>
          <w:rFonts w:ascii="Abadi" w:hAnsi="Abadi"/>
          <w:sz w:val="28"/>
          <w:szCs w:val="28"/>
        </w:rPr>
      </w:pPr>
      <w:r w:rsidRPr="00754592">
        <w:rPr>
          <w:rFonts w:ascii="Abadi" w:hAnsi="Abadi"/>
          <w:b/>
          <w:bCs/>
          <w:sz w:val="28"/>
          <w:szCs w:val="28"/>
        </w:rPr>
        <w:t>Artist Empowerment:</w:t>
      </w:r>
      <w:r w:rsidRPr="00754592">
        <w:rPr>
          <w:rFonts w:ascii="Abadi" w:hAnsi="Abadi"/>
          <w:sz w:val="28"/>
          <w:szCs w:val="28"/>
        </w:rPr>
        <w:t xml:space="preserve"> Provides access to state-of-the-art tools in a collaborative, eco-friendly space.</w:t>
      </w:r>
    </w:p>
    <w:p w14:paraId="070C1B3A" w14:textId="77777777" w:rsidR="0067668C" w:rsidRPr="00754592" w:rsidRDefault="0067668C" w:rsidP="0067668C">
      <w:pPr>
        <w:numPr>
          <w:ilvl w:val="0"/>
          <w:numId w:val="164"/>
        </w:numPr>
        <w:shd w:val="clear" w:color="auto" w:fill="FFFFFF"/>
        <w:spacing w:after="0" w:line="240" w:lineRule="auto"/>
        <w:rPr>
          <w:rFonts w:ascii="Abadi" w:hAnsi="Abadi"/>
          <w:sz w:val="28"/>
          <w:szCs w:val="28"/>
        </w:rPr>
      </w:pPr>
      <w:r w:rsidRPr="00754592">
        <w:rPr>
          <w:rFonts w:ascii="Abadi" w:hAnsi="Abadi"/>
          <w:b/>
          <w:bCs/>
          <w:sz w:val="28"/>
          <w:szCs w:val="28"/>
        </w:rPr>
        <w:t>Global Alignment:</w:t>
      </w:r>
      <w:r w:rsidRPr="00754592">
        <w:rPr>
          <w:rFonts w:ascii="Abadi" w:hAnsi="Abadi"/>
          <w:sz w:val="28"/>
          <w:szCs w:val="28"/>
        </w:rPr>
        <w:t xml:space="preserve"> Aligns with worldwide initiatives for environmental sustainability in the arts.</w:t>
      </w:r>
    </w:p>
    <w:p w14:paraId="767D3664" w14:textId="77777777" w:rsidR="0067668C" w:rsidRPr="00754592" w:rsidRDefault="00870A54" w:rsidP="0067668C">
      <w:pPr>
        <w:shd w:val="clear" w:color="auto" w:fill="FFFFFF"/>
        <w:spacing w:after="0" w:line="240" w:lineRule="auto"/>
        <w:rPr>
          <w:rFonts w:ascii="Abadi" w:hAnsi="Abadi"/>
          <w:sz w:val="28"/>
          <w:szCs w:val="28"/>
        </w:rPr>
      </w:pPr>
      <w:r>
        <w:rPr>
          <w:rFonts w:ascii="Abadi" w:hAnsi="Abadi"/>
          <w:sz w:val="28"/>
          <w:szCs w:val="28"/>
        </w:rPr>
        <w:pict w14:anchorId="76CA44D3">
          <v:rect id="_x0000_i1154" style="width:0;height:1.5pt" o:hralign="center" o:hrstd="t" o:hr="t" fillcolor="#a0a0a0" stroked="f"/>
        </w:pict>
      </w:r>
    </w:p>
    <w:p w14:paraId="3C9C8E9E" w14:textId="77777777" w:rsidR="0067668C" w:rsidRPr="00754592" w:rsidRDefault="0067668C" w:rsidP="0067668C">
      <w:pPr>
        <w:shd w:val="clear" w:color="auto" w:fill="FFFFFF"/>
        <w:spacing w:after="0" w:line="240" w:lineRule="auto"/>
        <w:rPr>
          <w:rFonts w:ascii="Abadi" w:hAnsi="Abadi"/>
          <w:b/>
          <w:bCs/>
          <w:sz w:val="28"/>
          <w:szCs w:val="28"/>
        </w:rPr>
      </w:pPr>
      <w:r w:rsidRPr="00754592">
        <w:rPr>
          <w:rFonts w:ascii="Abadi" w:hAnsi="Abadi"/>
          <w:b/>
          <w:bCs/>
          <w:sz w:val="28"/>
          <w:szCs w:val="28"/>
        </w:rPr>
        <w:t>Risks:</w:t>
      </w:r>
    </w:p>
    <w:p w14:paraId="5D1819A4" w14:textId="77777777" w:rsidR="0067668C" w:rsidRPr="00754592" w:rsidRDefault="0067668C" w:rsidP="0067668C">
      <w:pPr>
        <w:numPr>
          <w:ilvl w:val="0"/>
          <w:numId w:val="165"/>
        </w:numPr>
        <w:shd w:val="clear" w:color="auto" w:fill="FFFFFF"/>
        <w:spacing w:after="0" w:line="240" w:lineRule="auto"/>
        <w:rPr>
          <w:rFonts w:ascii="Abadi" w:hAnsi="Abadi"/>
          <w:sz w:val="28"/>
          <w:szCs w:val="28"/>
        </w:rPr>
      </w:pPr>
      <w:r w:rsidRPr="00754592">
        <w:rPr>
          <w:rFonts w:ascii="Abadi" w:hAnsi="Abadi"/>
          <w:b/>
          <w:bCs/>
          <w:sz w:val="28"/>
          <w:szCs w:val="28"/>
        </w:rPr>
        <w:t>High Initial Costs:</w:t>
      </w:r>
      <w:r w:rsidRPr="00754592">
        <w:rPr>
          <w:rFonts w:ascii="Abadi" w:hAnsi="Abadi"/>
          <w:sz w:val="28"/>
          <w:szCs w:val="28"/>
        </w:rPr>
        <w:t xml:space="preserve"> Setting up renewable energy systems and digital tools requires significant investment.</w:t>
      </w:r>
    </w:p>
    <w:p w14:paraId="009C850B" w14:textId="77777777" w:rsidR="0067668C" w:rsidRPr="00754592" w:rsidRDefault="0067668C" w:rsidP="0067668C">
      <w:pPr>
        <w:numPr>
          <w:ilvl w:val="0"/>
          <w:numId w:val="165"/>
        </w:numPr>
        <w:shd w:val="clear" w:color="auto" w:fill="FFFFFF"/>
        <w:spacing w:after="0" w:line="240" w:lineRule="auto"/>
        <w:rPr>
          <w:rFonts w:ascii="Abadi" w:hAnsi="Abadi"/>
          <w:sz w:val="28"/>
          <w:szCs w:val="28"/>
        </w:rPr>
      </w:pPr>
      <w:r w:rsidRPr="00754592">
        <w:rPr>
          <w:rFonts w:ascii="Abadi" w:hAnsi="Abadi"/>
          <w:b/>
          <w:bCs/>
          <w:sz w:val="28"/>
          <w:szCs w:val="28"/>
        </w:rPr>
        <w:t>Maintenance Needs:</w:t>
      </w:r>
      <w:r w:rsidRPr="00754592">
        <w:rPr>
          <w:rFonts w:ascii="Abadi" w:hAnsi="Abadi"/>
          <w:sz w:val="28"/>
          <w:szCs w:val="28"/>
        </w:rPr>
        <w:t xml:space="preserve"> Ensuring studios remain functional and energy-efficient over time.</w:t>
      </w:r>
    </w:p>
    <w:p w14:paraId="0FA8B005" w14:textId="77777777" w:rsidR="0067668C" w:rsidRPr="00754592" w:rsidRDefault="0067668C" w:rsidP="0067668C">
      <w:pPr>
        <w:numPr>
          <w:ilvl w:val="0"/>
          <w:numId w:val="165"/>
        </w:numPr>
        <w:shd w:val="clear" w:color="auto" w:fill="FFFFFF"/>
        <w:spacing w:after="0" w:line="240" w:lineRule="auto"/>
        <w:rPr>
          <w:rFonts w:ascii="Abadi" w:hAnsi="Abadi"/>
          <w:sz w:val="28"/>
          <w:szCs w:val="28"/>
        </w:rPr>
      </w:pPr>
      <w:r w:rsidRPr="00754592">
        <w:rPr>
          <w:rFonts w:ascii="Abadi" w:hAnsi="Abadi"/>
          <w:b/>
          <w:bCs/>
          <w:sz w:val="28"/>
          <w:szCs w:val="28"/>
        </w:rPr>
        <w:t>Scaling Challenges:</w:t>
      </w:r>
      <w:r w:rsidRPr="00754592">
        <w:rPr>
          <w:rFonts w:ascii="Abadi" w:hAnsi="Abadi"/>
          <w:sz w:val="28"/>
          <w:szCs w:val="28"/>
        </w:rPr>
        <w:t xml:space="preserve"> Expanding the model to multiple locations may face logistical and financial barriers.</w:t>
      </w:r>
    </w:p>
    <w:p w14:paraId="55756C0F" w14:textId="77777777" w:rsidR="0067668C" w:rsidRPr="00DE09E3" w:rsidRDefault="0067668C" w:rsidP="0067668C">
      <w:pPr>
        <w:shd w:val="clear" w:color="auto" w:fill="FFFFFF"/>
        <w:spacing w:after="0" w:line="240" w:lineRule="auto"/>
        <w:rPr>
          <w:rFonts w:ascii="Abadi" w:hAnsi="Abadi"/>
          <w:sz w:val="28"/>
          <w:szCs w:val="28"/>
        </w:rPr>
      </w:pPr>
    </w:p>
    <w:p w14:paraId="14BF624B" w14:textId="77777777" w:rsidR="0067668C" w:rsidRPr="00DE09E3" w:rsidRDefault="0067668C" w:rsidP="0067668C">
      <w:pPr>
        <w:rPr>
          <w:rFonts w:ascii="Abadi" w:hAnsi="Abadi"/>
          <w:sz w:val="28"/>
          <w:szCs w:val="28"/>
        </w:rPr>
      </w:pPr>
    </w:p>
    <w:p w14:paraId="50D799C5" w14:textId="77777777"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AF03" w14:textId="6730493B" w:rsidR="00932455" w:rsidRDefault="00932455" w:rsidP="00C166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C16641">
      <w:t xml:space="preserve"> </w:t>
    </w:r>
    <w:r w:rsidR="00C16641" w:rsidRPr="00C16641">
      <w:t>Technology and Innovation in Arts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715C"/>
    <w:multiLevelType w:val="multilevel"/>
    <w:tmpl w:val="517A1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25D28"/>
    <w:multiLevelType w:val="multilevel"/>
    <w:tmpl w:val="1D04A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F7D01"/>
    <w:multiLevelType w:val="multilevel"/>
    <w:tmpl w:val="A4FCD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468DA"/>
    <w:multiLevelType w:val="multilevel"/>
    <w:tmpl w:val="9EA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044BE"/>
    <w:multiLevelType w:val="multilevel"/>
    <w:tmpl w:val="FE1E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00428"/>
    <w:multiLevelType w:val="multilevel"/>
    <w:tmpl w:val="5604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8781A"/>
    <w:multiLevelType w:val="multilevel"/>
    <w:tmpl w:val="B11A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F3F39"/>
    <w:multiLevelType w:val="multilevel"/>
    <w:tmpl w:val="68C6E9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61731A"/>
    <w:multiLevelType w:val="multilevel"/>
    <w:tmpl w:val="1D7E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7B21A3"/>
    <w:multiLevelType w:val="multilevel"/>
    <w:tmpl w:val="489C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BB527D"/>
    <w:multiLevelType w:val="multilevel"/>
    <w:tmpl w:val="BD2A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3E6DBC"/>
    <w:multiLevelType w:val="multilevel"/>
    <w:tmpl w:val="32185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57196D"/>
    <w:multiLevelType w:val="multilevel"/>
    <w:tmpl w:val="32A416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886AAC"/>
    <w:multiLevelType w:val="multilevel"/>
    <w:tmpl w:val="2F5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5407B"/>
    <w:multiLevelType w:val="multilevel"/>
    <w:tmpl w:val="FF2622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3B1CD7"/>
    <w:multiLevelType w:val="multilevel"/>
    <w:tmpl w:val="4D645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77850"/>
    <w:multiLevelType w:val="multilevel"/>
    <w:tmpl w:val="D3505A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C2537F"/>
    <w:multiLevelType w:val="multilevel"/>
    <w:tmpl w:val="08F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D41A9D"/>
    <w:multiLevelType w:val="multilevel"/>
    <w:tmpl w:val="3D46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06675A"/>
    <w:multiLevelType w:val="multilevel"/>
    <w:tmpl w:val="572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FF535F"/>
    <w:multiLevelType w:val="multilevel"/>
    <w:tmpl w:val="410E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70323F"/>
    <w:multiLevelType w:val="multilevel"/>
    <w:tmpl w:val="920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09304B"/>
    <w:multiLevelType w:val="multilevel"/>
    <w:tmpl w:val="BA827E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EA91735"/>
    <w:multiLevelType w:val="multilevel"/>
    <w:tmpl w:val="0F547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274C48"/>
    <w:multiLevelType w:val="multilevel"/>
    <w:tmpl w:val="4970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E968A5"/>
    <w:multiLevelType w:val="multilevel"/>
    <w:tmpl w:val="8E8E7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9A70EB"/>
    <w:multiLevelType w:val="multilevel"/>
    <w:tmpl w:val="8004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9E5CAD"/>
    <w:multiLevelType w:val="multilevel"/>
    <w:tmpl w:val="455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A15F42"/>
    <w:multiLevelType w:val="multilevel"/>
    <w:tmpl w:val="84F2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D168A0"/>
    <w:multiLevelType w:val="multilevel"/>
    <w:tmpl w:val="165C1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FA1B91"/>
    <w:multiLevelType w:val="multilevel"/>
    <w:tmpl w:val="6F6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372D53"/>
    <w:multiLevelType w:val="multilevel"/>
    <w:tmpl w:val="E9C25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5D58E7"/>
    <w:multiLevelType w:val="multilevel"/>
    <w:tmpl w:val="A9DE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D9793C"/>
    <w:multiLevelType w:val="multilevel"/>
    <w:tmpl w:val="6D48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FD6E47"/>
    <w:multiLevelType w:val="multilevel"/>
    <w:tmpl w:val="B6A6A3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57B4EE4"/>
    <w:multiLevelType w:val="multilevel"/>
    <w:tmpl w:val="899A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8300C7"/>
    <w:multiLevelType w:val="multilevel"/>
    <w:tmpl w:val="0EE84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055270"/>
    <w:multiLevelType w:val="multilevel"/>
    <w:tmpl w:val="D624CF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2B6145"/>
    <w:multiLevelType w:val="multilevel"/>
    <w:tmpl w:val="A6208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8570390"/>
    <w:multiLevelType w:val="multilevel"/>
    <w:tmpl w:val="A7BC8A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BD0B77"/>
    <w:multiLevelType w:val="multilevel"/>
    <w:tmpl w:val="14986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E252853"/>
    <w:multiLevelType w:val="multilevel"/>
    <w:tmpl w:val="6F58F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4024DD"/>
    <w:multiLevelType w:val="multilevel"/>
    <w:tmpl w:val="D870E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2B5C5D"/>
    <w:multiLevelType w:val="multilevel"/>
    <w:tmpl w:val="4FDA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3241A7"/>
    <w:multiLevelType w:val="multilevel"/>
    <w:tmpl w:val="C7884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534EC3"/>
    <w:multiLevelType w:val="multilevel"/>
    <w:tmpl w:val="8F2A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75763F"/>
    <w:multiLevelType w:val="multilevel"/>
    <w:tmpl w:val="3E6076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202899"/>
    <w:multiLevelType w:val="multilevel"/>
    <w:tmpl w:val="3BC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3F200C"/>
    <w:multiLevelType w:val="multilevel"/>
    <w:tmpl w:val="3850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DC2288"/>
    <w:multiLevelType w:val="multilevel"/>
    <w:tmpl w:val="05EE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67015D"/>
    <w:multiLevelType w:val="multilevel"/>
    <w:tmpl w:val="0FC0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8B4E6D"/>
    <w:multiLevelType w:val="multilevel"/>
    <w:tmpl w:val="C486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A12EE2"/>
    <w:multiLevelType w:val="multilevel"/>
    <w:tmpl w:val="B38CA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8905297"/>
    <w:multiLevelType w:val="multilevel"/>
    <w:tmpl w:val="502C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DC470B"/>
    <w:multiLevelType w:val="multilevel"/>
    <w:tmpl w:val="836C3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8E766B5"/>
    <w:multiLevelType w:val="multilevel"/>
    <w:tmpl w:val="E1842C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4362A5"/>
    <w:multiLevelType w:val="multilevel"/>
    <w:tmpl w:val="3236C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021306"/>
    <w:multiLevelType w:val="multilevel"/>
    <w:tmpl w:val="DFB6D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E634852"/>
    <w:multiLevelType w:val="multilevel"/>
    <w:tmpl w:val="6DCC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E926120"/>
    <w:multiLevelType w:val="multilevel"/>
    <w:tmpl w:val="B7721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EF10A32"/>
    <w:multiLevelType w:val="multilevel"/>
    <w:tmpl w:val="875A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003276"/>
    <w:multiLevelType w:val="multilevel"/>
    <w:tmpl w:val="115AF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A67CF2"/>
    <w:multiLevelType w:val="multilevel"/>
    <w:tmpl w:val="692E84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10E20F7"/>
    <w:multiLevelType w:val="multilevel"/>
    <w:tmpl w:val="DAE89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1374BD9"/>
    <w:multiLevelType w:val="multilevel"/>
    <w:tmpl w:val="16D8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E01ACD"/>
    <w:multiLevelType w:val="multilevel"/>
    <w:tmpl w:val="D20EE4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284369E"/>
    <w:multiLevelType w:val="multilevel"/>
    <w:tmpl w:val="2794C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526241A"/>
    <w:multiLevelType w:val="multilevel"/>
    <w:tmpl w:val="492EF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589783F"/>
    <w:multiLevelType w:val="multilevel"/>
    <w:tmpl w:val="CC0E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4D5AD6"/>
    <w:multiLevelType w:val="multilevel"/>
    <w:tmpl w:val="3D96F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74F1739"/>
    <w:multiLevelType w:val="multilevel"/>
    <w:tmpl w:val="2F7CF7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77D6412"/>
    <w:multiLevelType w:val="multilevel"/>
    <w:tmpl w:val="9A86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F03F71"/>
    <w:multiLevelType w:val="multilevel"/>
    <w:tmpl w:val="3B6ABC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8E01E92"/>
    <w:multiLevelType w:val="multilevel"/>
    <w:tmpl w:val="E286A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8F96565"/>
    <w:multiLevelType w:val="multilevel"/>
    <w:tmpl w:val="45FC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8E22F7"/>
    <w:multiLevelType w:val="multilevel"/>
    <w:tmpl w:val="498E4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A9330E"/>
    <w:multiLevelType w:val="multilevel"/>
    <w:tmpl w:val="B2480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C071D1"/>
    <w:multiLevelType w:val="multilevel"/>
    <w:tmpl w:val="4DEE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EF75F1"/>
    <w:multiLevelType w:val="multilevel"/>
    <w:tmpl w:val="E29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820757"/>
    <w:multiLevelType w:val="multilevel"/>
    <w:tmpl w:val="A9628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773E9E"/>
    <w:multiLevelType w:val="multilevel"/>
    <w:tmpl w:val="F938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DA81098"/>
    <w:multiLevelType w:val="multilevel"/>
    <w:tmpl w:val="AE685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F63A7C"/>
    <w:multiLevelType w:val="multilevel"/>
    <w:tmpl w:val="B97C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EA04876"/>
    <w:multiLevelType w:val="multilevel"/>
    <w:tmpl w:val="2510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EB97588"/>
    <w:multiLevelType w:val="multilevel"/>
    <w:tmpl w:val="7730CC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20C07D7"/>
    <w:multiLevelType w:val="multilevel"/>
    <w:tmpl w:val="F208A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257466B"/>
    <w:multiLevelType w:val="multilevel"/>
    <w:tmpl w:val="6734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E100B7"/>
    <w:multiLevelType w:val="multilevel"/>
    <w:tmpl w:val="543AC3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8A3D04"/>
    <w:multiLevelType w:val="multilevel"/>
    <w:tmpl w:val="167021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3A8488A"/>
    <w:multiLevelType w:val="multilevel"/>
    <w:tmpl w:val="2D8E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4D26428"/>
    <w:multiLevelType w:val="multilevel"/>
    <w:tmpl w:val="18721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0221CF"/>
    <w:multiLevelType w:val="multilevel"/>
    <w:tmpl w:val="6680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5928CC"/>
    <w:multiLevelType w:val="multilevel"/>
    <w:tmpl w:val="CDA2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8D52FC"/>
    <w:multiLevelType w:val="multilevel"/>
    <w:tmpl w:val="9E80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C03BE8"/>
    <w:multiLevelType w:val="multilevel"/>
    <w:tmpl w:val="07BE61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9145123"/>
    <w:multiLevelType w:val="multilevel"/>
    <w:tmpl w:val="E182C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A22395C"/>
    <w:multiLevelType w:val="multilevel"/>
    <w:tmpl w:val="87BA4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C8139EB"/>
    <w:multiLevelType w:val="multilevel"/>
    <w:tmpl w:val="3712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76580D"/>
    <w:multiLevelType w:val="multilevel"/>
    <w:tmpl w:val="51DE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FD1402A"/>
    <w:multiLevelType w:val="multilevel"/>
    <w:tmpl w:val="87543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0477E89"/>
    <w:multiLevelType w:val="multilevel"/>
    <w:tmpl w:val="56E40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21E0B7E"/>
    <w:multiLevelType w:val="multilevel"/>
    <w:tmpl w:val="1688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8A2CF9"/>
    <w:multiLevelType w:val="multilevel"/>
    <w:tmpl w:val="22045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3007DD9"/>
    <w:multiLevelType w:val="multilevel"/>
    <w:tmpl w:val="76B6C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35F2B62"/>
    <w:multiLevelType w:val="multilevel"/>
    <w:tmpl w:val="17545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3982657"/>
    <w:multiLevelType w:val="multilevel"/>
    <w:tmpl w:val="0C56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BC1D2F"/>
    <w:multiLevelType w:val="multilevel"/>
    <w:tmpl w:val="8BF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4E04EB9"/>
    <w:multiLevelType w:val="multilevel"/>
    <w:tmpl w:val="CC2428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4E807C7"/>
    <w:multiLevelType w:val="multilevel"/>
    <w:tmpl w:val="0ECE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5625183"/>
    <w:multiLevelType w:val="multilevel"/>
    <w:tmpl w:val="BD8A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8170A4"/>
    <w:multiLevelType w:val="multilevel"/>
    <w:tmpl w:val="232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834155"/>
    <w:multiLevelType w:val="multilevel"/>
    <w:tmpl w:val="3FC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6233598"/>
    <w:multiLevelType w:val="multilevel"/>
    <w:tmpl w:val="AC8AB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6D147C9"/>
    <w:multiLevelType w:val="multilevel"/>
    <w:tmpl w:val="526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77A3BD5"/>
    <w:multiLevelType w:val="multilevel"/>
    <w:tmpl w:val="58E47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7AA68BF"/>
    <w:multiLevelType w:val="multilevel"/>
    <w:tmpl w:val="7B32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8557174"/>
    <w:multiLevelType w:val="multilevel"/>
    <w:tmpl w:val="8BDC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E4478F"/>
    <w:multiLevelType w:val="multilevel"/>
    <w:tmpl w:val="FD1E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AD573CD"/>
    <w:multiLevelType w:val="multilevel"/>
    <w:tmpl w:val="B950A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D001714"/>
    <w:multiLevelType w:val="multilevel"/>
    <w:tmpl w:val="4140A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E65217D"/>
    <w:multiLevelType w:val="multilevel"/>
    <w:tmpl w:val="C6C2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F4E6DC3"/>
    <w:multiLevelType w:val="multilevel"/>
    <w:tmpl w:val="1D64C6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FDB0DEA"/>
    <w:multiLevelType w:val="multilevel"/>
    <w:tmpl w:val="D4F6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12356EA"/>
    <w:multiLevelType w:val="multilevel"/>
    <w:tmpl w:val="3B1877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175004D"/>
    <w:multiLevelType w:val="multilevel"/>
    <w:tmpl w:val="501E0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19268A2"/>
    <w:multiLevelType w:val="multilevel"/>
    <w:tmpl w:val="BAE45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196D39"/>
    <w:multiLevelType w:val="multilevel"/>
    <w:tmpl w:val="CD94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5791BD7"/>
    <w:multiLevelType w:val="multilevel"/>
    <w:tmpl w:val="90F2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66A33C6"/>
    <w:multiLevelType w:val="multilevel"/>
    <w:tmpl w:val="EFAC37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6D0740A"/>
    <w:multiLevelType w:val="multilevel"/>
    <w:tmpl w:val="C5BC4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6F35785"/>
    <w:multiLevelType w:val="multilevel"/>
    <w:tmpl w:val="94E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823725"/>
    <w:multiLevelType w:val="multilevel"/>
    <w:tmpl w:val="8ABA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87806F5"/>
    <w:multiLevelType w:val="multilevel"/>
    <w:tmpl w:val="1D1AB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94703B2"/>
    <w:multiLevelType w:val="multilevel"/>
    <w:tmpl w:val="C608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9B177D6"/>
    <w:multiLevelType w:val="multilevel"/>
    <w:tmpl w:val="20D8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A080737"/>
    <w:multiLevelType w:val="multilevel"/>
    <w:tmpl w:val="EC8C5F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A0F19DA"/>
    <w:multiLevelType w:val="multilevel"/>
    <w:tmpl w:val="F12C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A772A7D"/>
    <w:multiLevelType w:val="multilevel"/>
    <w:tmpl w:val="86B44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AB37BA"/>
    <w:multiLevelType w:val="multilevel"/>
    <w:tmpl w:val="1C1C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DCB5515"/>
    <w:multiLevelType w:val="multilevel"/>
    <w:tmpl w:val="9E94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DE66535"/>
    <w:multiLevelType w:val="multilevel"/>
    <w:tmpl w:val="C7D4A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E451E54"/>
    <w:multiLevelType w:val="multilevel"/>
    <w:tmpl w:val="4E2A0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E586C57"/>
    <w:multiLevelType w:val="multilevel"/>
    <w:tmpl w:val="0E16B2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E83643B"/>
    <w:multiLevelType w:val="multilevel"/>
    <w:tmpl w:val="F42C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F112B07"/>
    <w:multiLevelType w:val="multilevel"/>
    <w:tmpl w:val="ADD8B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F87586D"/>
    <w:multiLevelType w:val="multilevel"/>
    <w:tmpl w:val="51AE1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FA1375E"/>
    <w:multiLevelType w:val="multilevel"/>
    <w:tmpl w:val="AD7AA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0473239"/>
    <w:multiLevelType w:val="multilevel"/>
    <w:tmpl w:val="C99E59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22D72F1"/>
    <w:multiLevelType w:val="multilevel"/>
    <w:tmpl w:val="9210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24F1F74"/>
    <w:multiLevelType w:val="multilevel"/>
    <w:tmpl w:val="CEA05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7A5D63"/>
    <w:multiLevelType w:val="multilevel"/>
    <w:tmpl w:val="B07A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47D353E"/>
    <w:multiLevelType w:val="multilevel"/>
    <w:tmpl w:val="A63E1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5EB19D8"/>
    <w:multiLevelType w:val="multilevel"/>
    <w:tmpl w:val="50E0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65A2C3A"/>
    <w:multiLevelType w:val="multilevel"/>
    <w:tmpl w:val="F4BEAB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71B1313"/>
    <w:multiLevelType w:val="multilevel"/>
    <w:tmpl w:val="DEA8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7DA3567"/>
    <w:multiLevelType w:val="multilevel"/>
    <w:tmpl w:val="E0D4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2B5CC9"/>
    <w:multiLevelType w:val="multilevel"/>
    <w:tmpl w:val="BD166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756174"/>
    <w:multiLevelType w:val="multilevel"/>
    <w:tmpl w:val="F8268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3F3B57"/>
    <w:multiLevelType w:val="multilevel"/>
    <w:tmpl w:val="6B26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B4E2A9E"/>
    <w:multiLevelType w:val="multilevel"/>
    <w:tmpl w:val="306E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BEE3A1F"/>
    <w:multiLevelType w:val="multilevel"/>
    <w:tmpl w:val="D3449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DDB0CD4"/>
    <w:multiLevelType w:val="multilevel"/>
    <w:tmpl w:val="AD3C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E3E5514"/>
    <w:multiLevelType w:val="multilevel"/>
    <w:tmpl w:val="746E1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E457D4F"/>
    <w:multiLevelType w:val="multilevel"/>
    <w:tmpl w:val="43081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EC52284"/>
    <w:multiLevelType w:val="multilevel"/>
    <w:tmpl w:val="9D3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537598">
    <w:abstractNumId w:val="7"/>
  </w:num>
  <w:num w:numId="2" w16cid:durableId="1943297950">
    <w:abstractNumId w:val="22"/>
  </w:num>
  <w:num w:numId="3" w16cid:durableId="1594819650">
    <w:abstractNumId w:val="151"/>
  </w:num>
  <w:num w:numId="4" w16cid:durableId="1825512535">
    <w:abstractNumId w:val="38"/>
  </w:num>
  <w:num w:numId="5" w16cid:durableId="1225532890">
    <w:abstractNumId w:val="146"/>
  </w:num>
  <w:num w:numId="6" w16cid:durableId="1140922025">
    <w:abstractNumId w:val="124"/>
  </w:num>
  <w:num w:numId="7" w16cid:durableId="1001128121">
    <w:abstractNumId w:val="13"/>
  </w:num>
  <w:num w:numId="8" w16cid:durableId="140468931">
    <w:abstractNumId w:val="150"/>
  </w:num>
  <w:num w:numId="9" w16cid:durableId="1595628812">
    <w:abstractNumId w:val="27"/>
  </w:num>
  <w:num w:numId="10" w16cid:durableId="497580296">
    <w:abstractNumId w:val="116"/>
  </w:num>
  <w:num w:numId="11" w16cid:durableId="1322734067">
    <w:abstractNumId w:val="136"/>
  </w:num>
  <w:num w:numId="12" w16cid:durableId="201285341">
    <w:abstractNumId w:val="32"/>
  </w:num>
  <w:num w:numId="13" w16cid:durableId="695815109">
    <w:abstractNumId w:val="164"/>
  </w:num>
  <w:num w:numId="14" w16cid:durableId="800198390">
    <w:abstractNumId w:val="16"/>
  </w:num>
  <w:num w:numId="15" w16cid:durableId="6644234">
    <w:abstractNumId w:val="55"/>
  </w:num>
  <w:num w:numId="16" w16cid:durableId="1555501813">
    <w:abstractNumId w:val="130"/>
  </w:num>
  <w:num w:numId="17" w16cid:durableId="1998267811">
    <w:abstractNumId w:val="105"/>
  </w:num>
  <w:num w:numId="18" w16cid:durableId="1556041125">
    <w:abstractNumId w:val="43"/>
  </w:num>
  <w:num w:numId="19" w16cid:durableId="425809345">
    <w:abstractNumId w:val="9"/>
  </w:num>
  <w:num w:numId="20" w16cid:durableId="1390500369">
    <w:abstractNumId w:val="17"/>
  </w:num>
  <w:num w:numId="21" w16cid:durableId="179661966">
    <w:abstractNumId w:val="19"/>
  </w:num>
  <w:num w:numId="22" w16cid:durableId="1486505310">
    <w:abstractNumId w:val="112"/>
  </w:num>
  <w:num w:numId="23" w16cid:durableId="250745656">
    <w:abstractNumId w:val="158"/>
  </w:num>
  <w:num w:numId="24" w16cid:durableId="155614863">
    <w:abstractNumId w:val="18"/>
  </w:num>
  <w:num w:numId="25" w16cid:durableId="578488959">
    <w:abstractNumId w:val="29"/>
  </w:num>
  <w:num w:numId="26" w16cid:durableId="907114718">
    <w:abstractNumId w:val="110"/>
  </w:num>
  <w:num w:numId="27" w16cid:durableId="1481313994">
    <w:abstractNumId w:val="60"/>
  </w:num>
  <w:num w:numId="28" w16cid:durableId="640502098">
    <w:abstractNumId w:val="11"/>
  </w:num>
  <w:num w:numId="29" w16cid:durableId="2031032672">
    <w:abstractNumId w:val="47"/>
  </w:num>
  <w:num w:numId="30" w16cid:durableId="649023918">
    <w:abstractNumId w:val="82"/>
  </w:num>
  <w:num w:numId="31" w16cid:durableId="946274963">
    <w:abstractNumId w:val="89"/>
  </w:num>
  <w:num w:numId="32" w16cid:durableId="1251500437">
    <w:abstractNumId w:val="133"/>
  </w:num>
  <w:num w:numId="33" w16cid:durableId="747658052">
    <w:abstractNumId w:val="120"/>
  </w:num>
  <w:num w:numId="34" w16cid:durableId="1927691612">
    <w:abstractNumId w:val="0"/>
  </w:num>
  <w:num w:numId="35" w16cid:durableId="878708183">
    <w:abstractNumId w:val="65"/>
  </w:num>
  <w:num w:numId="36" w16cid:durableId="529874624">
    <w:abstractNumId w:val="79"/>
  </w:num>
  <w:num w:numId="37" w16cid:durableId="389766071">
    <w:abstractNumId w:val="163"/>
  </w:num>
  <w:num w:numId="38" w16cid:durableId="1027752904">
    <w:abstractNumId w:val="72"/>
  </w:num>
  <w:num w:numId="39" w16cid:durableId="866797242">
    <w:abstractNumId w:val="12"/>
  </w:num>
  <w:num w:numId="40" w16cid:durableId="474370372">
    <w:abstractNumId w:val="114"/>
  </w:num>
  <w:num w:numId="41" w16cid:durableId="2064130532">
    <w:abstractNumId w:val="107"/>
  </w:num>
  <w:num w:numId="42" w16cid:durableId="515391387">
    <w:abstractNumId w:val="135"/>
  </w:num>
  <w:num w:numId="43" w16cid:durableId="595671923">
    <w:abstractNumId w:val="102"/>
  </w:num>
  <w:num w:numId="44" w16cid:durableId="681976000">
    <w:abstractNumId w:val="138"/>
  </w:num>
  <w:num w:numId="45" w16cid:durableId="95637738">
    <w:abstractNumId w:val="35"/>
  </w:num>
  <w:num w:numId="46" w16cid:durableId="1189225048">
    <w:abstractNumId w:val="134"/>
  </w:num>
  <w:num w:numId="47" w16cid:durableId="1294361578">
    <w:abstractNumId w:val="86"/>
  </w:num>
  <w:num w:numId="48" w16cid:durableId="955984152">
    <w:abstractNumId w:val="128"/>
  </w:num>
  <w:num w:numId="49" w16cid:durableId="235751931">
    <w:abstractNumId w:val="132"/>
  </w:num>
  <w:num w:numId="50" w16cid:durableId="1944259961">
    <w:abstractNumId w:val="157"/>
  </w:num>
  <w:num w:numId="51" w16cid:durableId="1831482887">
    <w:abstractNumId w:val="2"/>
  </w:num>
  <w:num w:numId="52" w16cid:durableId="1967927175">
    <w:abstractNumId w:val="145"/>
  </w:num>
  <w:num w:numId="53" w16cid:durableId="567498162">
    <w:abstractNumId w:val="156"/>
  </w:num>
  <w:num w:numId="54" w16cid:durableId="121964756">
    <w:abstractNumId w:val="96"/>
  </w:num>
  <w:num w:numId="55" w16cid:durableId="39017871">
    <w:abstractNumId w:val="140"/>
  </w:num>
  <w:num w:numId="56" w16cid:durableId="1077828566">
    <w:abstractNumId w:val="26"/>
  </w:num>
  <w:num w:numId="57" w16cid:durableId="2119256066">
    <w:abstractNumId w:val="155"/>
  </w:num>
  <w:num w:numId="58" w16cid:durableId="1249268193">
    <w:abstractNumId w:val="68"/>
  </w:num>
  <w:num w:numId="59" w16cid:durableId="2145459997">
    <w:abstractNumId w:val="127"/>
  </w:num>
  <w:num w:numId="60" w16cid:durableId="1676610176">
    <w:abstractNumId w:val="119"/>
  </w:num>
  <w:num w:numId="61" w16cid:durableId="1043755222">
    <w:abstractNumId w:val="4"/>
  </w:num>
  <w:num w:numId="62" w16cid:durableId="1143235726">
    <w:abstractNumId w:val="20"/>
  </w:num>
  <w:num w:numId="63" w16cid:durableId="2109499297">
    <w:abstractNumId w:val="113"/>
  </w:num>
  <w:num w:numId="64" w16cid:durableId="1758020886">
    <w:abstractNumId w:val="131"/>
  </w:num>
  <w:num w:numId="65" w16cid:durableId="770710957">
    <w:abstractNumId w:val="94"/>
  </w:num>
  <w:num w:numId="66" w16cid:durableId="1010450722">
    <w:abstractNumId w:val="59"/>
  </w:num>
  <w:num w:numId="67" w16cid:durableId="2070688788">
    <w:abstractNumId w:val="137"/>
  </w:num>
  <w:num w:numId="68" w16cid:durableId="903836134">
    <w:abstractNumId w:val="41"/>
  </w:num>
  <w:num w:numId="69" w16cid:durableId="954407998">
    <w:abstractNumId w:val="108"/>
  </w:num>
  <w:num w:numId="70" w16cid:durableId="1921669720">
    <w:abstractNumId w:val="81"/>
  </w:num>
  <w:num w:numId="71" w16cid:durableId="2034453683">
    <w:abstractNumId w:val="44"/>
  </w:num>
  <w:num w:numId="72" w16cid:durableId="1801729479">
    <w:abstractNumId w:val="90"/>
  </w:num>
  <w:num w:numId="73" w16cid:durableId="2077900772">
    <w:abstractNumId w:val="104"/>
  </w:num>
  <w:num w:numId="74" w16cid:durableId="1759011102">
    <w:abstractNumId w:val="84"/>
  </w:num>
  <w:num w:numId="75" w16cid:durableId="1540555520">
    <w:abstractNumId w:val="15"/>
  </w:num>
  <w:num w:numId="76" w16cid:durableId="2088571746">
    <w:abstractNumId w:val="93"/>
  </w:num>
  <w:num w:numId="77" w16cid:durableId="203520376">
    <w:abstractNumId w:val="71"/>
  </w:num>
  <w:num w:numId="78" w16cid:durableId="1648507084">
    <w:abstractNumId w:val="101"/>
  </w:num>
  <w:num w:numId="79" w16cid:durableId="75177545">
    <w:abstractNumId w:val="77"/>
  </w:num>
  <w:num w:numId="80" w16cid:durableId="988173425">
    <w:abstractNumId w:val="33"/>
  </w:num>
  <w:num w:numId="81" w16cid:durableId="1273317134">
    <w:abstractNumId w:val="76"/>
  </w:num>
  <w:num w:numId="82" w16cid:durableId="1738824316">
    <w:abstractNumId w:val="54"/>
  </w:num>
  <w:num w:numId="83" w16cid:durableId="1666125017">
    <w:abstractNumId w:val="46"/>
  </w:num>
  <w:num w:numId="84" w16cid:durableId="1605766529">
    <w:abstractNumId w:val="25"/>
  </w:num>
  <w:num w:numId="85" w16cid:durableId="335885666">
    <w:abstractNumId w:val="67"/>
  </w:num>
  <w:num w:numId="86" w16cid:durableId="198856474">
    <w:abstractNumId w:val="49"/>
  </w:num>
  <w:num w:numId="87" w16cid:durableId="119763215">
    <w:abstractNumId w:val="98"/>
  </w:num>
  <w:num w:numId="88" w16cid:durableId="1938908407">
    <w:abstractNumId w:val="30"/>
  </w:num>
  <w:num w:numId="89" w16cid:durableId="2104109557">
    <w:abstractNumId w:val="61"/>
  </w:num>
  <w:num w:numId="90" w16cid:durableId="913667230">
    <w:abstractNumId w:val="37"/>
  </w:num>
  <w:num w:numId="91" w16cid:durableId="1969508121">
    <w:abstractNumId w:val="62"/>
  </w:num>
  <w:num w:numId="92" w16cid:durableId="1512530845">
    <w:abstractNumId w:val="52"/>
  </w:num>
  <w:num w:numId="93" w16cid:durableId="130832305">
    <w:abstractNumId w:val="103"/>
  </w:num>
  <w:num w:numId="94" w16cid:durableId="897862946">
    <w:abstractNumId w:val="142"/>
  </w:num>
  <w:num w:numId="95" w16cid:durableId="116459170">
    <w:abstractNumId w:val="121"/>
  </w:num>
  <w:num w:numId="96" w16cid:durableId="927301158">
    <w:abstractNumId w:val="45"/>
  </w:num>
  <w:num w:numId="97" w16cid:durableId="518009045">
    <w:abstractNumId w:val="92"/>
  </w:num>
  <w:num w:numId="98" w16cid:durableId="1321618026">
    <w:abstractNumId w:val="5"/>
  </w:num>
  <w:num w:numId="99" w16cid:durableId="1861778162">
    <w:abstractNumId w:val="10"/>
  </w:num>
  <w:num w:numId="100" w16cid:durableId="1133787271">
    <w:abstractNumId w:val="118"/>
  </w:num>
  <w:num w:numId="101" w16cid:durableId="983462807">
    <w:abstractNumId w:val="63"/>
  </w:num>
  <w:num w:numId="102" w16cid:durableId="1852255745">
    <w:abstractNumId w:val="87"/>
  </w:num>
  <w:num w:numId="103" w16cid:durableId="27688393">
    <w:abstractNumId w:val="51"/>
  </w:num>
  <w:num w:numId="104" w16cid:durableId="1889342930">
    <w:abstractNumId w:val="109"/>
  </w:num>
  <w:num w:numId="105" w16cid:durableId="118033874">
    <w:abstractNumId w:val="117"/>
  </w:num>
  <w:num w:numId="106" w16cid:durableId="1554659469">
    <w:abstractNumId w:val="111"/>
  </w:num>
  <w:num w:numId="107" w16cid:durableId="1993412093">
    <w:abstractNumId w:val="74"/>
  </w:num>
  <w:num w:numId="108" w16cid:durableId="375469507">
    <w:abstractNumId w:val="78"/>
  </w:num>
  <w:num w:numId="109" w16cid:durableId="489296549">
    <w:abstractNumId w:val="48"/>
  </w:num>
  <w:num w:numId="110" w16cid:durableId="401953162">
    <w:abstractNumId w:val="149"/>
  </w:num>
  <w:num w:numId="111" w16cid:durableId="1638341776">
    <w:abstractNumId w:val="125"/>
  </w:num>
  <w:num w:numId="112" w16cid:durableId="439836024">
    <w:abstractNumId w:val="160"/>
  </w:num>
  <w:num w:numId="113" w16cid:durableId="806509475">
    <w:abstractNumId w:val="31"/>
  </w:num>
  <w:num w:numId="114" w16cid:durableId="1921325899">
    <w:abstractNumId w:val="115"/>
  </w:num>
  <w:num w:numId="115" w16cid:durableId="1293093345">
    <w:abstractNumId w:val="66"/>
  </w:num>
  <w:num w:numId="116" w16cid:durableId="263072021">
    <w:abstractNumId w:val="159"/>
  </w:num>
  <w:num w:numId="117" w16cid:durableId="450785497">
    <w:abstractNumId w:val="73"/>
  </w:num>
  <w:num w:numId="118" w16cid:durableId="2118208950">
    <w:abstractNumId w:val="153"/>
  </w:num>
  <w:num w:numId="119" w16cid:durableId="396519880">
    <w:abstractNumId w:val="23"/>
  </w:num>
  <w:num w:numId="120" w16cid:durableId="399137745">
    <w:abstractNumId w:val="139"/>
  </w:num>
  <w:num w:numId="121" w16cid:durableId="1378161342">
    <w:abstractNumId w:val="91"/>
  </w:num>
  <w:num w:numId="122" w16cid:durableId="1659111619">
    <w:abstractNumId w:val="69"/>
  </w:num>
  <w:num w:numId="123" w16cid:durableId="1153909266">
    <w:abstractNumId w:val="88"/>
  </w:num>
  <w:num w:numId="124" w16cid:durableId="1772122404">
    <w:abstractNumId w:val="129"/>
  </w:num>
  <w:num w:numId="125" w16cid:durableId="1521507659">
    <w:abstractNumId w:val="85"/>
  </w:num>
  <w:num w:numId="126" w16cid:durableId="778254168">
    <w:abstractNumId w:val="97"/>
  </w:num>
  <w:num w:numId="127" w16cid:durableId="249438189">
    <w:abstractNumId w:val="122"/>
  </w:num>
  <w:num w:numId="128" w16cid:durableId="1772968992">
    <w:abstractNumId w:val="144"/>
  </w:num>
  <w:num w:numId="129" w16cid:durableId="860777298">
    <w:abstractNumId w:val="21"/>
  </w:num>
  <w:num w:numId="130" w16cid:durableId="298733569">
    <w:abstractNumId w:val="162"/>
  </w:num>
  <w:num w:numId="131" w16cid:durableId="1692681971">
    <w:abstractNumId w:val="6"/>
  </w:num>
  <w:num w:numId="132" w16cid:durableId="1053888508">
    <w:abstractNumId w:val="28"/>
  </w:num>
  <w:num w:numId="133" w16cid:durableId="1995336279">
    <w:abstractNumId w:val="123"/>
  </w:num>
  <w:num w:numId="134" w16cid:durableId="121653050">
    <w:abstractNumId w:val="100"/>
  </w:num>
  <w:num w:numId="135" w16cid:durableId="534539408">
    <w:abstractNumId w:val="80"/>
  </w:num>
  <w:num w:numId="136" w16cid:durableId="285548670">
    <w:abstractNumId w:val="64"/>
  </w:num>
  <w:num w:numId="137" w16cid:durableId="1486580347">
    <w:abstractNumId w:val="56"/>
  </w:num>
  <w:num w:numId="138" w16cid:durableId="1809323398">
    <w:abstractNumId w:val="70"/>
  </w:num>
  <w:num w:numId="139" w16cid:durableId="496305944">
    <w:abstractNumId w:val="148"/>
  </w:num>
  <w:num w:numId="140" w16cid:durableId="2089423067">
    <w:abstractNumId w:val="95"/>
  </w:num>
  <w:num w:numId="141" w16cid:durableId="733889147">
    <w:abstractNumId w:val="3"/>
  </w:num>
  <w:num w:numId="142" w16cid:durableId="1218661647">
    <w:abstractNumId w:val="58"/>
  </w:num>
  <w:num w:numId="143" w16cid:durableId="708841411">
    <w:abstractNumId w:val="147"/>
  </w:num>
  <w:num w:numId="144" w16cid:durableId="2024091297">
    <w:abstractNumId w:val="99"/>
  </w:num>
  <w:num w:numId="145" w16cid:durableId="1358237444">
    <w:abstractNumId w:val="42"/>
  </w:num>
  <w:num w:numId="146" w16cid:durableId="239409229">
    <w:abstractNumId w:val="24"/>
  </w:num>
  <w:num w:numId="147" w16cid:durableId="1573155918">
    <w:abstractNumId w:val="141"/>
  </w:num>
  <w:num w:numId="148" w16cid:durableId="418722664">
    <w:abstractNumId w:val="34"/>
  </w:num>
  <w:num w:numId="149" w16cid:durableId="198209390">
    <w:abstractNumId w:val="106"/>
  </w:num>
  <w:num w:numId="150" w16cid:durableId="2023238088">
    <w:abstractNumId w:val="40"/>
  </w:num>
  <w:num w:numId="151" w16cid:durableId="1919754074">
    <w:abstractNumId w:val="152"/>
  </w:num>
  <w:num w:numId="152" w16cid:durableId="493760951">
    <w:abstractNumId w:val="143"/>
  </w:num>
  <w:num w:numId="153" w16cid:durableId="1422529887">
    <w:abstractNumId w:val="14"/>
  </w:num>
  <w:num w:numId="154" w16cid:durableId="1719668156">
    <w:abstractNumId w:val="36"/>
  </w:num>
  <w:num w:numId="155" w16cid:durableId="190337368">
    <w:abstractNumId w:val="53"/>
  </w:num>
  <w:num w:numId="156" w16cid:durableId="760754656">
    <w:abstractNumId w:val="126"/>
  </w:num>
  <w:num w:numId="157" w16cid:durableId="223176950">
    <w:abstractNumId w:val="57"/>
  </w:num>
  <w:num w:numId="158" w16cid:durableId="320892199">
    <w:abstractNumId w:val="1"/>
  </w:num>
  <w:num w:numId="159" w16cid:durableId="223415272">
    <w:abstractNumId w:val="75"/>
  </w:num>
  <w:num w:numId="160" w16cid:durableId="854224009">
    <w:abstractNumId w:val="8"/>
  </w:num>
  <w:num w:numId="161" w16cid:durableId="1788767167">
    <w:abstractNumId w:val="154"/>
  </w:num>
  <w:num w:numId="162" w16cid:durableId="377094310">
    <w:abstractNumId w:val="83"/>
  </w:num>
  <w:num w:numId="163" w16cid:durableId="1387993440">
    <w:abstractNumId w:val="39"/>
  </w:num>
  <w:num w:numId="164" w16cid:durableId="1730570126">
    <w:abstractNumId w:val="50"/>
  </w:num>
  <w:num w:numId="165" w16cid:durableId="280697049">
    <w:abstractNumId w:val="16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18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A2CF8"/>
    <w:rsid w:val="000A7851"/>
    <w:rsid w:val="000A7BC6"/>
    <w:rsid w:val="000B2A46"/>
    <w:rsid w:val="000F1E2A"/>
    <w:rsid w:val="000F5598"/>
    <w:rsid w:val="00123DA5"/>
    <w:rsid w:val="00124A94"/>
    <w:rsid w:val="001259E9"/>
    <w:rsid w:val="00126470"/>
    <w:rsid w:val="00126EEA"/>
    <w:rsid w:val="00130CF6"/>
    <w:rsid w:val="00132E91"/>
    <w:rsid w:val="00150626"/>
    <w:rsid w:val="00152C90"/>
    <w:rsid w:val="00153C31"/>
    <w:rsid w:val="001565E2"/>
    <w:rsid w:val="00186989"/>
    <w:rsid w:val="00193E2F"/>
    <w:rsid w:val="001A6DFF"/>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702C4"/>
    <w:rsid w:val="002B437A"/>
    <w:rsid w:val="002C18C2"/>
    <w:rsid w:val="002D0DCC"/>
    <w:rsid w:val="002D4986"/>
    <w:rsid w:val="00313BCE"/>
    <w:rsid w:val="003317C9"/>
    <w:rsid w:val="00332791"/>
    <w:rsid w:val="00344BAE"/>
    <w:rsid w:val="00356A2A"/>
    <w:rsid w:val="00357719"/>
    <w:rsid w:val="0036043D"/>
    <w:rsid w:val="00363CB8"/>
    <w:rsid w:val="003878C8"/>
    <w:rsid w:val="003A3C1C"/>
    <w:rsid w:val="003B5A1F"/>
    <w:rsid w:val="003C2E19"/>
    <w:rsid w:val="00404014"/>
    <w:rsid w:val="00412509"/>
    <w:rsid w:val="00417F20"/>
    <w:rsid w:val="004222E4"/>
    <w:rsid w:val="00433864"/>
    <w:rsid w:val="00436A21"/>
    <w:rsid w:val="00455A51"/>
    <w:rsid w:val="00457096"/>
    <w:rsid w:val="00467FD1"/>
    <w:rsid w:val="004A0970"/>
    <w:rsid w:val="004B79C1"/>
    <w:rsid w:val="004E15EF"/>
    <w:rsid w:val="004E6CAF"/>
    <w:rsid w:val="004F472A"/>
    <w:rsid w:val="004F7CF3"/>
    <w:rsid w:val="005042C2"/>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2455D"/>
    <w:rsid w:val="006471B5"/>
    <w:rsid w:val="00654289"/>
    <w:rsid w:val="006548A2"/>
    <w:rsid w:val="00655AA2"/>
    <w:rsid w:val="00674B2A"/>
    <w:rsid w:val="0067668C"/>
    <w:rsid w:val="00687956"/>
    <w:rsid w:val="00694C5D"/>
    <w:rsid w:val="006954DC"/>
    <w:rsid w:val="00697C45"/>
    <w:rsid w:val="006A3222"/>
    <w:rsid w:val="006A7E46"/>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3310C"/>
    <w:rsid w:val="0074459C"/>
    <w:rsid w:val="00746ACA"/>
    <w:rsid w:val="00750508"/>
    <w:rsid w:val="0075298C"/>
    <w:rsid w:val="00752F21"/>
    <w:rsid w:val="00755DB0"/>
    <w:rsid w:val="007664DD"/>
    <w:rsid w:val="007801FF"/>
    <w:rsid w:val="007A6F19"/>
    <w:rsid w:val="007B4424"/>
    <w:rsid w:val="007B4DCB"/>
    <w:rsid w:val="007B5328"/>
    <w:rsid w:val="007B5999"/>
    <w:rsid w:val="007C19D4"/>
    <w:rsid w:val="007C1F33"/>
    <w:rsid w:val="007C7C50"/>
    <w:rsid w:val="007D5F6D"/>
    <w:rsid w:val="007D64F8"/>
    <w:rsid w:val="007E3B65"/>
    <w:rsid w:val="007F3442"/>
    <w:rsid w:val="0080352A"/>
    <w:rsid w:val="00821C87"/>
    <w:rsid w:val="0083242D"/>
    <w:rsid w:val="0083500F"/>
    <w:rsid w:val="00842999"/>
    <w:rsid w:val="00843BE4"/>
    <w:rsid w:val="0084629A"/>
    <w:rsid w:val="0085145A"/>
    <w:rsid w:val="00870A54"/>
    <w:rsid w:val="00873AEB"/>
    <w:rsid w:val="008762DF"/>
    <w:rsid w:val="008851D8"/>
    <w:rsid w:val="008904AC"/>
    <w:rsid w:val="00891B2F"/>
    <w:rsid w:val="0089338F"/>
    <w:rsid w:val="008B0469"/>
    <w:rsid w:val="008B563A"/>
    <w:rsid w:val="008B77F8"/>
    <w:rsid w:val="008C7680"/>
    <w:rsid w:val="008D3DE5"/>
    <w:rsid w:val="008D6D8B"/>
    <w:rsid w:val="008D7478"/>
    <w:rsid w:val="00901E26"/>
    <w:rsid w:val="00925413"/>
    <w:rsid w:val="00932455"/>
    <w:rsid w:val="009607AB"/>
    <w:rsid w:val="0096081E"/>
    <w:rsid w:val="009925A6"/>
    <w:rsid w:val="009C0DDD"/>
    <w:rsid w:val="009C2B4E"/>
    <w:rsid w:val="009C641D"/>
    <w:rsid w:val="009E3384"/>
    <w:rsid w:val="00A00244"/>
    <w:rsid w:val="00A037FE"/>
    <w:rsid w:val="00A06F65"/>
    <w:rsid w:val="00A23B12"/>
    <w:rsid w:val="00A43142"/>
    <w:rsid w:val="00A44E63"/>
    <w:rsid w:val="00A46703"/>
    <w:rsid w:val="00A66DA7"/>
    <w:rsid w:val="00A72E09"/>
    <w:rsid w:val="00A81463"/>
    <w:rsid w:val="00A837C0"/>
    <w:rsid w:val="00A8403C"/>
    <w:rsid w:val="00A85E05"/>
    <w:rsid w:val="00A91532"/>
    <w:rsid w:val="00A95475"/>
    <w:rsid w:val="00AA40B5"/>
    <w:rsid w:val="00AB7F80"/>
    <w:rsid w:val="00AC2964"/>
    <w:rsid w:val="00AF2E61"/>
    <w:rsid w:val="00AF384F"/>
    <w:rsid w:val="00B028D9"/>
    <w:rsid w:val="00B0444E"/>
    <w:rsid w:val="00B306BA"/>
    <w:rsid w:val="00B3657C"/>
    <w:rsid w:val="00B52F38"/>
    <w:rsid w:val="00B54AFA"/>
    <w:rsid w:val="00B56690"/>
    <w:rsid w:val="00B63167"/>
    <w:rsid w:val="00B7275D"/>
    <w:rsid w:val="00B860AF"/>
    <w:rsid w:val="00B96081"/>
    <w:rsid w:val="00BA4727"/>
    <w:rsid w:val="00BA4AB1"/>
    <w:rsid w:val="00BA6DE8"/>
    <w:rsid w:val="00BB7470"/>
    <w:rsid w:val="00BC237A"/>
    <w:rsid w:val="00BC659E"/>
    <w:rsid w:val="00BC7FEE"/>
    <w:rsid w:val="00BD2EC5"/>
    <w:rsid w:val="00BD3786"/>
    <w:rsid w:val="00BD6973"/>
    <w:rsid w:val="00BE3C70"/>
    <w:rsid w:val="00BF0093"/>
    <w:rsid w:val="00BF0603"/>
    <w:rsid w:val="00BF26A0"/>
    <w:rsid w:val="00BF4993"/>
    <w:rsid w:val="00BF764E"/>
    <w:rsid w:val="00C03110"/>
    <w:rsid w:val="00C1074E"/>
    <w:rsid w:val="00C12F70"/>
    <w:rsid w:val="00C1582C"/>
    <w:rsid w:val="00C16641"/>
    <w:rsid w:val="00C46905"/>
    <w:rsid w:val="00C5305E"/>
    <w:rsid w:val="00C55F7D"/>
    <w:rsid w:val="00C75BA9"/>
    <w:rsid w:val="00C9154C"/>
    <w:rsid w:val="00C96C03"/>
    <w:rsid w:val="00C979C0"/>
    <w:rsid w:val="00CA7F28"/>
    <w:rsid w:val="00CB0B16"/>
    <w:rsid w:val="00CC087A"/>
    <w:rsid w:val="00CC0931"/>
    <w:rsid w:val="00CC2924"/>
    <w:rsid w:val="00CC7614"/>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4168"/>
    <w:rsid w:val="00E446B2"/>
    <w:rsid w:val="00E51D94"/>
    <w:rsid w:val="00E70E94"/>
    <w:rsid w:val="00E71851"/>
    <w:rsid w:val="00E91BF2"/>
    <w:rsid w:val="00EA216D"/>
    <w:rsid w:val="00EA3652"/>
    <w:rsid w:val="00EB3E2A"/>
    <w:rsid w:val="00ED015A"/>
    <w:rsid w:val="00F07701"/>
    <w:rsid w:val="00F13CE9"/>
    <w:rsid w:val="00F14F33"/>
    <w:rsid w:val="00F21C25"/>
    <w:rsid w:val="00F23448"/>
    <w:rsid w:val="00F42F62"/>
    <w:rsid w:val="00F52D61"/>
    <w:rsid w:val="00F55B5B"/>
    <w:rsid w:val="00F73D44"/>
    <w:rsid w:val="00F74EB2"/>
    <w:rsid w:val="00F96E83"/>
    <w:rsid w:val="00FA47A1"/>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18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16D"/>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EA216D"/>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16D"/>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EA216D"/>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UnresolvedMention">
    <w:name w:val="Unresolved Mention"/>
    <w:basedOn w:val="DefaultParagraphFont"/>
    <w:uiPriority w:val="99"/>
    <w:semiHidden/>
    <w:unhideWhenUsed/>
    <w:rsid w:val="0067668C"/>
    <w:rPr>
      <w:color w:val="605E5C"/>
      <w:shd w:val="clear" w:color="auto" w:fill="E1DFDD"/>
    </w:rPr>
  </w:style>
  <w:style w:type="paragraph" w:styleId="TOC2">
    <w:name w:val="toc 2"/>
    <w:basedOn w:val="Normal"/>
    <w:next w:val="Normal"/>
    <w:autoRedefine/>
    <w:uiPriority w:val="39"/>
    <w:unhideWhenUsed/>
    <w:rsid w:val="006766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1595048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cw.mit.ed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abculturefund.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ccrom.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europe.eu" TargetMode="External"/><Relationship Id="rId5" Type="http://schemas.openxmlformats.org/officeDocument/2006/relationships/webSettings" Target="webSettings.xml"/><Relationship Id="rId15" Type="http://schemas.openxmlformats.org/officeDocument/2006/relationships/hyperlink" Target="http://www.qattanfoundation.org" TargetMode="External"/><Relationship Id="rId10" Type="http://schemas.openxmlformats.org/officeDocument/2006/relationships/hyperlink" Target="http://www.culturalsurvival.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esc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80</Pages>
  <Words>15130</Words>
  <Characters>86244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43</cp:revision>
  <cp:lastPrinted>2025-01-17T10:50:00Z</cp:lastPrinted>
  <dcterms:created xsi:type="dcterms:W3CDTF">2024-06-08T10:12:00Z</dcterms:created>
  <dcterms:modified xsi:type="dcterms:W3CDTF">2025-01-17T10:59:00Z</dcterms:modified>
</cp:coreProperties>
</file>