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069C61A6" w:rsidR="007B5999" w:rsidRDefault="007B5999" w:rsidP="001F434C">
      <w:pPr>
        <w:bidi/>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006763B3" w:rsidR="00F96E83" w:rsidRPr="00B1344C" w:rsidRDefault="00FE3510" w:rsidP="00B1344C">
      <w:pPr>
        <w:bidi/>
        <w:spacing w:before="100" w:beforeAutospacing="1" w:after="100" w:afterAutospacing="1" w:line="240" w:lineRule="auto"/>
        <w:jc w:val="center"/>
        <w:outlineLvl w:val="2"/>
        <w:rPr>
          <w:rFonts w:ascii="Abadi" w:eastAsia="Times New Roman" w:hAnsi="Abadi" w:cs="Times New Roman"/>
          <w:b/>
          <w:bCs/>
          <w:kern w:val="0"/>
          <w:sz w:val="72"/>
          <w:szCs w:val="72"/>
          <w14:ligatures w14:val="none"/>
        </w:rPr>
      </w:pPr>
      <w:bookmarkStart w:id="1" w:name="_Toc168584053"/>
      <w:bookmarkStart w:id="2" w:name="_Toc168649082"/>
      <w:bookmarkEnd w:id="0"/>
      <w:r w:rsidRPr="00B1344C">
        <w:rPr>
          <w:rFonts w:ascii="Abadi" w:eastAsia="Times New Roman" w:hAnsi="Abadi" w:cs="Times New Roman"/>
          <w:b/>
          <w:bCs/>
          <w:noProof/>
          <w:color w:val="000000" w:themeColor="text1"/>
          <w:kern w:val="0"/>
          <w:sz w:val="72"/>
          <w:szCs w:val="72"/>
          <w:rtl/>
        </w:rPr>
        <w:drawing>
          <wp:anchor distT="0" distB="0" distL="114300" distR="114300" simplePos="0" relativeHeight="251660288" behindDoc="0" locked="0" layoutInCell="1" allowOverlap="1" wp14:anchorId="66A4721D" wp14:editId="2BB2479B">
            <wp:simplePos x="0" y="0"/>
            <wp:positionH relativeFrom="margin">
              <wp:posOffset>3846195</wp:posOffset>
            </wp:positionH>
            <wp:positionV relativeFrom="paragraph">
              <wp:posOffset>579120</wp:posOffset>
            </wp:positionV>
            <wp:extent cx="1901182" cy="1897380"/>
            <wp:effectExtent l="0" t="0" r="0" b="0"/>
            <wp:wrapNone/>
            <wp:docPr id="555464713" name="Picture 1" descr="مصباح كهربائي في دائرة&#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B5999" w:rsidRPr="00B1344C">
        <w:rPr>
          <w:rFonts w:ascii="Abadi" w:eastAsia="Times New Roman" w:hAnsi="Abadi" w:cs="Times New Roman"/>
          <w:b/>
          <w:bCs/>
          <w:color w:val="000000" w:themeColor="text1"/>
          <w:kern w:val="0"/>
          <w:sz w:val="72"/>
          <w:szCs w:val="72"/>
          <w:rtl/>
          <w14:ligatures w14:val="none"/>
        </w:rPr>
        <w:t>استراتيجية حماية</w:t>
      </w:r>
      <w:r w:rsidR="007B5999" w:rsidRPr="00B1344C">
        <w:rPr>
          <w:rFonts w:ascii="Abadi" w:eastAsia="Times New Roman" w:hAnsi="Abadi" w:cs="Times New Roman"/>
          <w:b/>
          <w:bCs/>
          <w:color w:val="E4312B"/>
          <w:kern w:val="0"/>
          <w:sz w:val="72"/>
          <w:szCs w:val="72"/>
          <w:rtl/>
          <w14:ligatures w14:val="none"/>
        </w:rPr>
        <w:t xml:space="preserve"> </w:t>
      </w:r>
      <w:bookmarkEnd w:id="1"/>
      <w:bookmarkEnd w:id="2"/>
      <w:r w:rsidR="001C4E39" w:rsidRPr="00B1344C">
        <w:rPr>
          <w:rFonts w:ascii="Abadi" w:eastAsia="Times New Roman" w:hAnsi="Abadi" w:cs="Times New Roman"/>
          <w:b/>
          <w:bCs/>
          <w:color w:val="000000" w:themeColor="text1"/>
          <w:kern w:val="0"/>
          <w:sz w:val="72"/>
          <w:szCs w:val="72"/>
          <w:rtl/>
          <w14:ligatures w14:val="none"/>
        </w:rPr>
        <w:t xml:space="preserve">التراث الثقافي </w:t>
      </w:r>
      <w:r w:rsidR="00B1344C" w:rsidRPr="00B1344C">
        <w:rPr>
          <w:rFonts w:ascii="Abadi" w:eastAsia="Times New Roman" w:hAnsi="Abadi" w:cs="Times New Roman" w:hint="cs"/>
          <w:b/>
          <w:bCs/>
          <w:color w:val="000000" w:themeColor="text1"/>
          <w:kern w:val="0"/>
          <w:sz w:val="72"/>
          <w:szCs w:val="72"/>
          <w:rtl/>
          <w14:ligatures w14:val="none"/>
        </w:rPr>
        <w:t xml:space="preserve">والتاريخ </w:t>
      </w:r>
      <w:r w:rsidR="001C4E39" w:rsidRPr="00B1344C">
        <w:rPr>
          <w:rFonts w:ascii="Abadi" w:eastAsia="Times New Roman" w:hAnsi="Abadi" w:cs="Times New Roman"/>
          <w:b/>
          <w:bCs/>
          <w:color w:val="000000" w:themeColor="text1"/>
          <w:kern w:val="0"/>
          <w:sz w:val="72"/>
          <w:szCs w:val="72"/>
          <w:rtl/>
          <w14:ligatures w14:val="none"/>
        </w:rPr>
        <w:t>الفلسطيني</w:t>
      </w:r>
    </w:p>
    <w:p w14:paraId="7796BDC5" w14:textId="5E127DDE" w:rsidR="006471B5" w:rsidRDefault="00FE3510">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rtl/>
        </w:rPr>
        <w:drawing>
          <wp:anchor distT="0" distB="0" distL="114300" distR="114300" simplePos="0" relativeHeight="251659264" behindDoc="0" locked="0" layoutInCell="1" allowOverlap="1" wp14:anchorId="49653CE6" wp14:editId="17A10FAB">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49A076AD" w14:textId="77777777" w:rsidR="00A416AD" w:rsidRDefault="006471B5">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0A2620D4" w14:textId="77777777" w:rsidR="00A416AD" w:rsidRDefault="00A416AD">
      <w:pPr>
        <w:bidi/>
        <w:rPr>
          <w:rFonts w:ascii="Abadi" w:eastAsia="Times New Roman" w:hAnsi="Abadi" w:cs="Times New Roman"/>
          <w:b/>
          <w:bCs/>
          <w:kern w:val="0"/>
          <w:sz w:val="27"/>
          <w:szCs w:val="27"/>
          <w:highlight w:val="yellow"/>
          <w:lang w:val="en-US"/>
          <w14:ligatures w14:val="none"/>
        </w:rPr>
      </w:pPr>
    </w:p>
    <w:p w14:paraId="11BA8A8B" w14:textId="77777777" w:rsidR="00A416AD" w:rsidRDefault="00A416AD">
      <w:pPr>
        <w:bidi/>
        <w:rPr>
          <w:rFonts w:ascii="Abadi" w:eastAsia="Times New Roman" w:hAnsi="Abadi" w:cs="Times New Roman"/>
          <w:b/>
          <w:bCs/>
          <w:kern w:val="0"/>
          <w:sz w:val="27"/>
          <w:szCs w:val="27"/>
          <w:highlight w:val="yellow"/>
          <w:lang w:val="en-US"/>
          <w14:ligatures w14:val="none"/>
        </w:rPr>
      </w:pPr>
    </w:p>
    <w:p w14:paraId="555D9655" w14:textId="77777777" w:rsidR="00A416AD" w:rsidRDefault="00A416AD">
      <w:pPr>
        <w:bidi/>
        <w:rPr>
          <w:rFonts w:ascii="Abadi" w:eastAsia="Times New Roman" w:hAnsi="Abadi" w:cs="Times New Roman"/>
          <w:b/>
          <w:bCs/>
          <w:kern w:val="0"/>
          <w:sz w:val="27"/>
          <w:szCs w:val="27"/>
          <w:highlight w:val="yellow"/>
          <w:lang w:val="en-US"/>
          <w14:ligatures w14:val="none"/>
        </w:rPr>
      </w:pPr>
    </w:p>
    <w:p w14:paraId="4C1838AA" w14:textId="77777777" w:rsidR="00A416AD" w:rsidRDefault="00A416AD">
      <w:pPr>
        <w:bidi/>
        <w:rPr>
          <w:rFonts w:ascii="Abadi" w:eastAsia="Times New Roman" w:hAnsi="Abadi" w:cs="Times New Roman"/>
          <w:b/>
          <w:bCs/>
          <w:kern w:val="0"/>
          <w:sz w:val="27"/>
          <w:szCs w:val="27"/>
          <w:highlight w:val="yellow"/>
          <w:lang w:val="en-US"/>
          <w14:ligatures w14:val="none"/>
        </w:rPr>
      </w:pPr>
    </w:p>
    <w:p w14:paraId="12226539" w14:textId="77777777" w:rsidR="00A416AD" w:rsidRDefault="00A416AD">
      <w:pPr>
        <w:bidi/>
        <w:rPr>
          <w:rFonts w:ascii="Abadi" w:eastAsia="Times New Roman" w:hAnsi="Abadi" w:cs="Times New Roman"/>
          <w:b/>
          <w:bCs/>
          <w:kern w:val="0"/>
          <w:sz w:val="27"/>
          <w:szCs w:val="27"/>
          <w:highlight w:val="yellow"/>
          <w:lang w:val="en-US"/>
          <w14:ligatures w14:val="none"/>
        </w:rPr>
      </w:pPr>
    </w:p>
    <w:p w14:paraId="180CF32B" w14:textId="77777777" w:rsidR="00A416AD" w:rsidRDefault="00A416AD">
      <w:pPr>
        <w:bidi/>
        <w:rPr>
          <w:rFonts w:ascii="Abadi" w:eastAsia="Times New Roman" w:hAnsi="Abadi" w:cs="Times New Roman"/>
          <w:b/>
          <w:bCs/>
          <w:kern w:val="0"/>
          <w:sz w:val="27"/>
          <w:szCs w:val="27"/>
          <w:highlight w:val="yellow"/>
          <w:lang w:val="en-US"/>
          <w14:ligatures w14:val="none"/>
        </w:rPr>
      </w:pPr>
    </w:p>
    <w:p w14:paraId="0881DC55" w14:textId="77777777" w:rsidR="00A416AD" w:rsidRDefault="00A416AD">
      <w:pPr>
        <w:bidi/>
        <w:rPr>
          <w:rFonts w:ascii="Abadi" w:eastAsia="Times New Roman" w:hAnsi="Abadi" w:cs="Times New Roman"/>
          <w:b/>
          <w:bCs/>
          <w:kern w:val="0"/>
          <w:sz w:val="27"/>
          <w:szCs w:val="27"/>
          <w:highlight w:val="yellow"/>
          <w:lang w:val="en-US"/>
          <w14:ligatures w14:val="none"/>
        </w:rPr>
      </w:pPr>
    </w:p>
    <w:p w14:paraId="6D56A9D6" w14:textId="77777777" w:rsidR="00A416AD" w:rsidRDefault="00A416AD">
      <w:pPr>
        <w:bidi/>
        <w:rPr>
          <w:rFonts w:ascii="Abadi" w:eastAsia="Times New Roman" w:hAnsi="Abadi" w:cs="Times New Roman"/>
          <w:b/>
          <w:bCs/>
          <w:kern w:val="0"/>
          <w:sz w:val="27"/>
          <w:szCs w:val="27"/>
          <w:highlight w:val="yellow"/>
          <w:lang w:val="en-US"/>
          <w14:ligatures w14:val="none"/>
        </w:rPr>
      </w:pPr>
    </w:p>
    <w:p w14:paraId="15C37537" w14:textId="77777777" w:rsidR="00A416AD" w:rsidRDefault="00A416AD" w:rsidP="00A416AD">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3EFB45C9" w14:textId="3899DE70" w:rsidR="00A416AD" w:rsidRDefault="00B0303B" w:rsidP="00A416AD">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r w:rsidRPr="00B0303B">
        <w:rPr>
          <w:rFonts w:ascii="Abadi" w:hAnsi="Abadi"/>
          <w:sz w:val="28"/>
          <w:szCs w:val="28"/>
          <w:rtl/>
        </w:rPr>
        <w:t xml:space="preserve">تم تصميم التقرير التالي لتوفير الوقت والطاقة والموارد عند التخطيط لمستقبل فلسطين. ويسلط الضوء على أكبر التحديات، ويشير إلى الفرص الرئيسية، ويقدم توصيات واضحة يمكن لأي شخص - من الوكالات الحكومية إلى المجموعات المحلية والشركاء الدوليين - التكيف معها بسرعة. من خلال قراءة </w:t>
      </w:r>
      <w:proofErr w:type="gramStart"/>
      <w:r w:rsidRPr="00B0303B">
        <w:rPr>
          <w:rFonts w:ascii="Abadi" w:hAnsi="Abadi"/>
          <w:sz w:val="28"/>
          <w:szCs w:val="28"/>
          <w:rtl/>
        </w:rPr>
        <w:t>التقرير ،</w:t>
      </w:r>
      <w:proofErr w:type="gramEnd"/>
      <w:r w:rsidRPr="00B0303B">
        <w:rPr>
          <w:rFonts w:ascii="Abadi" w:hAnsi="Abadi"/>
          <w:sz w:val="28"/>
          <w:szCs w:val="28"/>
          <w:rtl/>
        </w:rPr>
        <w:t xml:space="preserve"> تحصل على إطار عمل قوي وعملي يقلل من التخمين والارتباك المعتادين. باستخدام هذه الأفكار ثم تكييفها وفقا للاحتياجات المحلية، يمكنك إحداث تقدم حقيقي في غزة، وحماية الهوية الفلسطينية، وبناء مجتمع أكثر مرونة وحيوية. دعونا نحمي تراثنا الثقافي وتاريخنا حتى يتذكر كل جيل جذوره!</w:t>
      </w:r>
    </w:p>
    <w:p w14:paraId="07F3A5B7" w14:textId="77777777" w:rsidR="00B0303B" w:rsidRDefault="00B0303B" w:rsidP="00A416AD">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0E449D90" w14:textId="73C61903" w:rsidR="00A416AD" w:rsidRDefault="00A416AD">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783CA5A2" w14:textId="77777777" w:rsidR="006471B5" w:rsidRDefault="006471B5">
      <w:pPr>
        <w:bidi/>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rtl/>
          <w:lang w:val="en-AE"/>
          <w14:ligatures w14:val="standardContextual"/>
        </w:rPr>
        <w:id w:val="1577330636"/>
        <w:docPartObj>
          <w:docPartGallery w:val="Table of Contents"/>
          <w:docPartUnique/>
        </w:docPartObj>
      </w:sdtPr>
      <w:sdtEndPr>
        <w:rPr>
          <w:b/>
          <w:bCs/>
          <w:noProof/>
        </w:rPr>
      </w:sdtEndPr>
      <w:sdtContent>
        <w:p w14:paraId="0AAF35F1" w14:textId="77777777" w:rsidR="00F21684" w:rsidRPr="00453E55" w:rsidRDefault="00F21684" w:rsidP="00F21684">
          <w:pPr>
            <w:pStyle w:val="TOCHeading"/>
            <w:bidi/>
            <w:rPr>
              <w:rFonts w:ascii="Abadi" w:hAnsi="Abadi"/>
              <w:color w:val="000000" w:themeColor="text1"/>
              <w:sz w:val="40"/>
              <w:szCs w:val="40"/>
            </w:rPr>
          </w:pPr>
          <w:r w:rsidRPr="00453E55">
            <w:rPr>
              <w:rFonts w:ascii="Abadi" w:hAnsi="Abadi"/>
              <w:color w:val="000000" w:themeColor="text1"/>
              <w:sz w:val="40"/>
              <w:szCs w:val="40"/>
              <w:rtl/>
            </w:rPr>
            <w:t>جدول المحتويات</w:t>
          </w:r>
          <w:r>
            <w:rPr>
              <w:rFonts w:ascii="Abadi" w:hAnsi="Abadi"/>
              <w:color w:val="000000" w:themeColor="text1"/>
              <w:sz w:val="40"/>
              <w:szCs w:val="40"/>
              <w:rtl/>
            </w:rPr>
            <w:br/>
          </w:r>
        </w:p>
        <w:p w14:paraId="7EB5116C" w14:textId="56AF660A" w:rsidR="00F21684" w:rsidRPr="00453E55" w:rsidRDefault="00F21684" w:rsidP="00F21684">
          <w:pPr>
            <w:pStyle w:val="TOC1"/>
            <w:tabs>
              <w:tab w:val="right" w:leader="dot" w:pos="9016"/>
            </w:tabs>
            <w:bidi/>
            <w:rPr>
              <w:rFonts w:ascii="Abadi" w:hAnsi="Abadi"/>
              <w:noProof/>
              <w:sz w:val="28"/>
              <w:szCs w:val="28"/>
            </w:rPr>
          </w:pPr>
          <w:r w:rsidRPr="00453E55">
            <w:rPr>
              <w:rFonts w:ascii="Abadi" w:hAnsi="Abadi"/>
              <w:sz w:val="28"/>
              <w:szCs w:val="28"/>
              <w:rtl/>
            </w:rPr>
            <w:fldChar w:fldCharType="begin"/>
          </w:r>
          <w:r w:rsidRPr="00453E55">
            <w:rPr>
              <w:rFonts w:ascii="Abadi" w:hAnsi="Abadi"/>
              <w:sz w:val="28"/>
              <w:szCs w:val="28"/>
              <w:rtl/>
            </w:rPr>
            <w:instrText xml:space="preserve"> TOC \o "1-3" \h \z \u </w:instrText>
          </w:r>
          <w:r w:rsidRPr="00453E55">
            <w:rPr>
              <w:rFonts w:ascii="Abadi" w:hAnsi="Abadi"/>
              <w:sz w:val="28"/>
              <w:szCs w:val="28"/>
              <w:rtl/>
            </w:rPr>
            <w:fldChar w:fldCharType="separate"/>
          </w:r>
          <w:hyperlink w:anchor="_Toc187764339" w:history="1">
            <w:r w:rsidRPr="00453E55">
              <w:rPr>
                <w:rStyle w:val="Hyperlink"/>
                <w:rFonts w:ascii="Abadi" w:hAnsi="Abadi"/>
                <w:noProof/>
                <w:sz w:val="28"/>
                <w:szCs w:val="28"/>
                <w:rtl/>
              </w:rPr>
              <w:t>الفصل 1: ملخص تنفيذي</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_Toc187764339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4</w:t>
            </w:r>
            <w:r w:rsidRPr="00453E55">
              <w:rPr>
                <w:rFonts w:ascii="Abadi" w:hAnsi="Abadi"/>
                <w:noProof/>
                <w:webHidden/>
                <w:sz w:val="28"/>
                <w:szCs w:val="28"/>
                <w:rtl/>
              </w:rPr>
              <w:fldChar w:fldCharType="end"/>
            </w:r>
          </w:hyperlink>
        </w:p>
        <w:p w14:paraId="036A6941" w14:textId="3CB6E406" w:rsidR="00F21684" w:rsidRPr="00453E55" w:rsidRDefault="00F21684" w:rsidP="00F21684">
          <w:pPr>
            <w:pStyle w:val="TOC1"/>
            <w:tabs>
              <w:tab w:val="right" w:leader="dot" w:pos="9016"/>
            </w:tabs>
            <w:bidi/>
            <w:rPr>
              <w:rFonts w:ascii="Abadi" w:hAnsi="Abadi"/>
              <w:noProof/>
              <w:sz w:val="28"/>
              <w:szCs w:val="28"/>
            </w:rPr>
          </w:pPr>
          <w:hyperlink w:anchor="_Toc187764340" w:history="1">
            <w:r w:rsidRPr="00453E55">
              <w:rPr>
                <w:rStyle w:val="Hyperlink"/>
                <w:rFonts w:ascii="Abadi" w:hAnsi="Abadi"/>
                <w:noProof/>
                <w:sz w:val="28"/>
                <w:szCs w:val="28"/>
                <w:rtl/>
              </w:rPr>
              <w:t>الفصل 2: مقدمة</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_Toc187764340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7</w:t>
            </w:r>
            <w:r w:rsidRPr="00453E55">
              <w:rPr>
                <w:rFonts w:ascii="Abadi" w:hAnsi="Abadi"/>
                <w:noProof/>
                <w:webHidden/>
                <w:sz w:val="28"/>
                <w:szCs w:val="28"/>
                <w:rtl/>
              </w:rPr>
              <w:fldChar w:fldCharType="end"/>
            </w:r>
          </w:hyperlink>
        </w:p>
        <w:p w14:paraId="24549066" w14:textId="473FD813" w:rsidR="00F21684" w:rsidRPr="00453E55" w:rsidRDefault="00F21684" w:rsidP="00F21684">
          <w:pPr>
            <w:pStyle w:val="TOC1"/>
            <w:tabs>
              <w:tab w:val="right" w:leader="dot" w:pos="9016"/>
            </w:tabs>
            <w:bidi/>
            <w:rPr>
              <w:rFonts w:ascii="Abadi" w:hAnsi="Abadi"/>
              <w:noProof/>
              <w:sz w:val="28"/>
              <w:szCs w:val="28"/>
            </w:rPr>
          </w:pPr>
          <w:hyperlink w:anchor="_Toc187764341" w:history="1">
            <w:r w:rsidRPr="00453E55">
              <w:rPr>
                <w:rStyle w:val="Hyperlink"/>
                <w:rFonts w:ascii="Abadi" w:hAnsi="Abadi"/>
                <w:noProof/>
                <w:sz w:val="28"/>
                <w:szCs w:val="28"/>
                <w:rtl/>
              </w:rPr>
              <w:t>الفصل 3: الرؤية الاستراتيجية والأهداف</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_Toc187764341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8</w:t>
            </w:r>
            <w:r w:rsidRPr="00453E55">
              <w:rPr>
                <w:rFonts w:ascii="Abadi" w:hAnsi="Abadi"/>
                <w:noProof/>
                <w:webHidden/>
                <w:sz w:val="28"/>
                <w:szCs w:val="28"/>
                <w:rtl/>
              </w:rPr>
              <w:fldChar w:fldCharType="end"/>
            </w:r>
          </w:hyperlink>
        </w:p>
        <w:p w14:paraId="5B344BDB" w14:textId="00AAC3A6" w:rsidR="00F21684" w:rsidRPr="00453E55" w:rsidRDefault="00F21684" w:rsidP="00F21684">
          <w:pPr>
            <w:pStyle w:val="TOC1"/>
            <w:tabs>
              <w:tab w:val="right" w:leader="dot" w:pos="9016"/>
            </w:tabs>
            <w:bidi/>
            <w:rPr>
              <w:rFonts w:ascii="Abadi" w:hAnsi="Abadi"/>
              <w:noProof/>
              <w:sz w:val="28"/>
              <w:szCs w:val="28"/>
            </w:rPr>
          </w:pPr>
          <w:hyperlink w:anchor="_Toc187764342" w:history="1">
            <w:r w:rsidRPr="00453E55">
              <w:rPr>
                <w:rStyle w:val="Hyperlink"/>
                <w:rFonts w:ascii="Abadi" w:hAnsi="Abadi"/>
                <w:noProof/>
                <w:sz w:val="28"/>
                <w:szCs w:val="28"/>
                <w:rtl/>
              </w:rPr>
              <w:t>الفصل 4: مجالات التركيز الرئيسية</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_Toc187764342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11</w:t>
            </w:r>
            <w:r w:rsidRPr="00453E55">
              <w:rPr>
                <w:rFonts w:ascii="Abadi" w:hAnsi="Abadi"/>
                <w:noProof/>
                <w:webHidden/>
                <w:sz w:val="28"/>
                <w:szCs w:val="28"/>
                <w:rtl/>
              </w:rPr>
              <w:fldChar w:fldCharType="end"/>
            </w:r>
          </w:hyperlink>
        </w:p>
        <w:p w14:paraId="004EF03F" w14:textId="1D9F6F82" w:rsidR="00F21684" w:rsidRPr="00453E55" w:rsidRDefault="00F21684" w:rsidP="00F21684">
          <w:pPr>
            <w:pStyle w:val="TOC1"/>
            <w:tabs>
              <w:tab w:val="right" w:leader="dot" w:pos="9016"/>
            </w:tabs>
            <w:bidi/>
            <w:rPr>
              <w:rFonts w:ascii="Abadi" w:hAnsi="Abadi"/>
              <w:noProof/>
              <w:sz w:val="28"/>
              <w:szCs w:val="28"/>
            </w:rPr>
          </w:pPr>
          <w:hyperlink w:anchor="_Toc187764343" w:history="1">
            <w:r w:rsidRPr="00453E55">
              <w:rPr>
                <w:rStyle w:val="Hyperlink"/>
                <w:rFonts w:ascii="Abadi" w:hAnsi="Abadi"/>
                <w:noProof/>
                <w:sz w:val="28"/>
                <w:szCs w:val="28"/>
                <w:rtl/>
              </w:rPr>
              <w:t>الفصل 5: الإجراءات الاستراتيجية لحماية الثقافة والترويج لها</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_Toc187764343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16</w:t>
            </w:r>
            <w:r w:rsidRPr="00453E55">
              <w:rPr>
                <w:rFonts w:ascii="Abadi" w:hAnsi="Abadi"/>
                <w:noProof/>
                <w:webHidden/>
                <w:sz w:val="28"/>
                <w:szCs w:val="28"/>
                <w:rtl/>
              </w:rPr>
              <w:fldChar w:fldCharType="end"/>
            </w:r>
          </w:hyperlink>
        </w:p>
        <w:p w14:paraId="6F6352A3" w14:textId="07B79682" w:rsidR="00F21684" w:rsidRPr="00453E55" w:rsidRDefault="00F21684" w:rsidP="00F21684">
          <w:pPr>
            <w:pStyle w:val="TOC1"/>
            <w:tabs>
              <w:tab w:val="right" w:leader="dot" w:pos="9016"/>
            </w:tabs>
            <w:bidi/>
            <w:rPr>
              <w:rFonts w:ascii="Abadi" w:hAnsi="Abadi"/>
              <w:noProof/>
              <w:sz w:val="28"/>
              <w:szCs w:val="28"/>
            </w:rPr>
          </w:pPr>
          <w:hyperlink w:anchor="_Toc187764344" w:history="1">
            <w:r w:rsidRPr="00453E55">
              <w:rPr>
                <w:rStyle w:val="Hyperlink"/>
                <w:rFonts w:ascii="Abadi" w:hAnsi="Abadi"/>
                <w:noProof/>
                <w:sz w:val="28"/>
                <w:szCs w:val="28"/>
                <w:rtl/>
              </w:rPr>
              <w:t>الفصل 6: الانخراط مع الشتات</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_Toc187764344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21</w:t>
            </w:r>
            <w:r w:rsidRPr="00453E55">
              <w:rPr>
                <w:rFonts w:ascii="Abadi" w:hAnsi="Abadi"/>
                <w:noProof/>
                <w:webHidden/>
                <w:sz w:val="28"/>
                <w:szCs w:val="28"/>
                <w:rtl/>
              </w:rPr>
              <w:fldChar w:fldCharType="end"/>
            </w:r>
          </w:hyperlink>
        </w:p>
        <w:p w14:paraId="5066286F" w14:textId="3D54B0BC" w:rsidR="00F21684" w:rsidRPr="00453E55" w:rsidRDefault="00F21684" w:rsidP="00F21684">
          <w:pPr>
            <w:pStyle w:val="TOC1"/>
            <w:tabs>
              <w:tab w:val="right" w:leader="dot" w:pos="9016"/>
            </w:tabs>
            <w:bidi/>
            <w:rPr>
              <w:rFonts w:ascii="Abadi" w:hAnsi="Abadi"/>
              <w:noProof/>
              <w:sz w:val="28"/>
              <w:szCs w:val="28"/>
            </w:rPr>
          </w:pPr>
          <w:hyperlink w:anchor="_Toc187764345" w:history="1">
            <w:r w:rsidRPr="00453E55">
              <w:rPr>
                <w:rStyle w:val="Hyperlink"/>
                <w:rFonts w:ascii="Abadi" w:hAnsi="Abadi"/>
                <w:noProof/>
                <w:sz w:val="28"/>
                <w:szCs w:val="28"/>
                <w:rtl/>
              </w:rPr>
              <w:t>الفصل 7: الشراكات والتحالفات</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_Toc187764345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26</w:t>
            </w:r>
            <w:r w:rsidRPr="00453E55">
              <w:rPr>
                <w:rFonts w:ascii="Abadi" w:hAnsi="Abadi"/>
                <w:noProof/>
                <w:webHidden/>
                <w:sz w:val="28"/>
                <w:szCs w:val="28"/>
                <w:rtl/>
              </w:rPr>
              <w:fldChar w:fldCharType="end"/>
            </w:r>
          </w:hyperlink>
        </w:p>
        <w:p w14:paraId="7A29FDDE" w14:textId="0C360AE8" w:rsidR="00F21684" w:rsidRPr="00453E55" w:rsidRDefault="00F21684" w:rsidP="00F21684">
          <w:pPr>
            <w:pStyle w:val="TOC1"/>
            <w:tabs>
              <w:tab w:val="right" w:leader="dot" w:pos="9016"/>
            </w:tabs>
            <w:bidi/>
            <w:rPr>
              <w:rFonts w:ascii="Abadi" w:hAnsi="Abadi"/>
              <w:noProof/>
              <w:sz w:val="28"/>
              <w:szCs w:val="28"/>
            </w:rPr>
          </w:pPr>
          <w:hyperlink w:anchor="_Toc187764346" w:history="1">
            <w:r w:rsidRPr="00453E55">
              <w:rPr>
                <w:rStyle w:val="Hyperlink"/>
                <w:rFonts w:ascii="Abadi" w:hAnsi="Abadi"/>
                <w:noProof/>
                <w:sz w:val="28"/>
                <w:szCs w:val="28"/>
                <w:rtl/>
              </w:rPr>
              <w:t>الفصل 8: السياسة العامة والإطار القانوني</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_Toc187764346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31</w:t>
            </w:r>
            <w:r w:rsidRPr="00453E55">
              <w:rPr>
                <w:rFonts w:ascii="Abadi" w:hAnsi="Abadi"/>
                <w:noProof/>
                <w:webHidden/>
                <w:sz w:val="28"/>
                <w:szCs w:val="28"/>
                <w:rtl/>
              </w:rPr>
              <w:fldChar w:fldCharType="end"/>
            </w:r>
          </w:hyperlink>
        </w:p>
        <w:p w14:paraId="37FD1BCB" w14:textId="7B715BA9" w:rsidR="00F21684" w:rsidRPr="00453E55" w:rsidRDefault="00F21684" w:rsidP="00F21684">
          <w:pPr>
            <w:pStyle w:val="TOC1"/>
            <w:tabs>
              <w:tab w:val="right" w:leader="dot" w:pos="9016"/>
            </w:tabs>
            <w:bidi/>
            <w:rPr>
              <w:rFonts w:ascii="Abadi" w:hAnsi="Abadi"/>
              <w:noProof/>
              <w:sz w:val="28"/>
              <w:szCs w:val="28"/>
            </w:rPr>
          </w:pPr>
          <w:hyperlink w:anchor="_Toc187764347" w:history="1">
            <w:r w:rsidRPr="00453E55">
              <w:rPr>
                <w:rStyle w:val="Hyperlink"/>
                <w:rFonts w:ascii="Abadi" w:hAnsi="Abadi"/>
                <w:noProof/>
                <w:sz w:val="28"/>
                <w:szCs w:val="28"/>
                <w:rtl/>
              </w:rPr>
              <w:t>الفصل 9: الرصد والتقييم</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_Toc187764347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36</w:t>
            </w:r>
            <w:r w:rsidRPr="00453E55">
              <w:rPr>
                <w:rFonts w:ascii="Abadi" w:hAnsi="Abadi"/>
                <w:noProof/>
                <w:webHidden/>
                <w:sz w:val="28"/>
                <w:szCs w:val="28"/>
                <w:rtl/>
              </w:rPr>
              <w:fldChar w:fldCharType="end"/>
            </w:r>
          </w:hyperlink>
        </w:p>
        <w:p w14:paraId="04201530" w14:textId="26ABBAB2" w:rsidR="00F21684" w:rsidRPr="00453E55" w:rsidRDefault="00F21684" w:rsidP="00F21684">
          <w:pPr>
            <w:pStyle w:val="TOC1"/>
            <w:tabs>
              <w:tab w:val="right" w:leader="dot" w:pos="9016"/>
            </w:tabs>
            <w:bidi/>
            <w:rPr>
              <w:rFonts w:ascii="Abadi" w:hAnsi="Abadi"/>
              <w:noProof/>
              <w:sz w:val="28"/>
              <w:szCs w:val="28"/>
            </w:rPr>
          </w:pPr>
          <w:hyperlink w:anchor="_Toc187764348" w:history="1">
            <w:r w:rsidRPr="00453E55">
              <w:rPr>
                <w:rStyle w:val="Hyperlink"/>
                <w:rFonts w:ascii="Abadi" w:hAnsi="Abadi"/>
                <w:noProof/>
                <w:sz w:val="28"/>
                <w:szCs w:val="28"/>
                <w:rtl/>
              </w:rPr>
              <w:t>الفصل 10: التمويل وتعبئة الموارد</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_Toc187764348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41</w:t>
            </w:r>
            <w:r w:rsidRPr="00453E55">
              <w:rPr>
                <w:rFonts w:ascii="Abadi" w:hAnsi="Abadi"/>
                <w:noProof/>
                <w:webHidden/>
                <w:sz w:val="28"/>
                <w:szCs w:val="28"/>
                <w:rtl/>
              </w:rPr>
              <w:fldChar w:fldCharType="end"/>
            </w:r>
          </w:hyperlink>
        </w:p>
        <w:p w14:paraId="5DD98F21" w14:textId="40DD462A" w:rsidR="00F21684" w:rsidRPr="00453E55" w:rsidRDefault="00F21684" w:rsidP="00F21684">
          <w:pPr>
            <w:pStyle w:val="TOC1"/>
            <w:tabs>
              <w:tab w:val="right" w:leader="dot" w:pos="9016"/>
            </w:tabs>
            <w:bidi/>
            <w:rPr>
              <w:rFonts w:ascii="Abadi" w:hAnsi="Abadi"/>
              <w:noProof/>
              <w:sz w:val="28"/>
              <w:szCs w:val="28"/>
            </w:rPr>
          </w:pPr>
          <w:hyperlink w:anchor="_Toc187764349" w:history="1">
            <w:r w:rsidRPr="00453E55">
              <w:rPr>
                <w:rStyle w:val="Hyperlink"/>
                <w:rFonts w:ascii="Abadi" w:hAnsi="Abadi"/>
                <w:noProof/>
                <w:sz w:val="28"/>
                <w:szCs w:val="28"/>
                <w:rtl/>
              </w:rPr>
              <w:t>الفصل 11: الاستنتاج والدعوة إلى العمل</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_Toc187764349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46</w:t>
            </w:r>
            <w:r w:rsidRPr="00453E55">
              <w:rPr>
                <w:rFonts w:ascii="Abadi" w:hAnsi="Abadi"/>
                <w:noProof/>
                <w:webHidden/>
                <w:sz w:val="28"/>
                <w:szCs w:val="28"/>
                <w:rtl/>
              </w:rPr>
              <w:fldChar w:fldCharType="end"/>
            </w:r>
          </w:hyperlink>
        </w:p>
        <w:p w14:paraId="7E54C3C5" w14:textId="4ECD0228" w:rsidR="00F21684" w:rsidRPr="00453E55" w:rsidRDefault="00F21684" w:rsidP="00F21684">
          <w:pPr>
            <w:pStyle w:val="TOC1"/>
            <w:tabs>
              <w:tab w:val="right" w:leader="dot" w:pos="9016"/>
            </w:tabs>
            <w:bidi/>
            <w:rPr>
              <w:rFonts w:ascii="Abadi" w:hAnsi="Abadi"/>
              <w:noProof/>
              <w:sz w:val="28"/>
              <w:szCs w:val="28"/>
            </w:rPr>
          </w:pPr>
          <w:hyperlink w:anchor="_Toc187764350" w:history="1">
            <w:r w:rsidRPr="00453E55">
              <w:rPr>
                <w:rStyle w:val="Hyperlink"/>
                <w:rFonts w:ascii="Abadi" w:hAnsi="Abadi"/>
                <w:noProof/>
                <w:sz w:val="28"/>
                <w:szCs w:val="28"/>
                <w:rtl/>
              </w:rPr>
              <w:t>الفصل 12: الملاحق</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_Toc187764350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51</w:t>
            </w:r>
            <w:r w:rsidRPr="00453E55">
              <w:rPr>
                <w:rFonts w:ascii="Abadi" w:hAnsi="Abadi"/>
                <w:noProof/>
                <w:webHidden/>
                <w:sz w:val="28"/>
                <w:szCs w:val="28"/>
                <w:rtl/>
              </w:rPr>
              <w:fldChar w:fldCharType="end"/>
            </w:r>
          </w:hyperlink>
        </w:p>
        <w:p w14:paraId="14E75428" w14:textId="74BBF4F3" w:rsidR="00F21684" w:rsidRPr="00453E55" w:rsidRDefault="00F21684" w:rsidP="00F21684">
          <w:pPr>
            <w:pStyle w:val="TOC1"/>
            <w:tabs>
              <w:tab w:val="right" w:leader="dot" w:pos="9016"/>
            </w:tabs>
            <w:bidi/>
            <w:rPr>
              <w:rFonts w:ascii="Abadi" w:hAnsi="Abadi"/>
              <w:noProof/>
              <w:sz w:val="28"/>
              <w:szCs w:val="28"/>
            </w:rPr>
          </w:pPr>
          <w:r>
            <w:rPr>
              <w:rStyle w:val="Hyperlink"/>
              <w:rFonts w:ascii="Abadi" w:hAnsi="Abadi"/>
              <w:noProof/>
              <w:sz w:val="28"/>
              <w:szCs w:val="28"/>
              <w:rtl/>
            </w:rPr>
            <w:br/>
          </w:r>
          <w:hyperlink w:anchor="_Toc187764351" w:history="1">
            <w:r w:rsidRPr="00453E55">
              <w:rPr>
                <w:rStyle w:val="Hyperlink"/>
                <w:rFonts w:ascii="Abadi" w:eastAsia="Times New Roman" w:hAnsi="Abadi"/>
                <w:noProof/>
                <w:sz w:val="28"/>
                <w:szCs w:val="28"/>
                <w:rtl/>
              </w:rPr>
              <w:t>أفكار قفزة لحماية التراث الثقافي الفلسطيني والتاريخ الفلسطيني</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_Toc187764351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55</w:t>
            </w:r>
            <w:r w:rsidRPr="00453E55">
              <w:rPr>
                <w:rFonts w:ascii="Abadi" w:hAnsi="Abadi"/>
                <w:noProof/>
                <w:webHidden/>
                <w:sz w:val="28"/>
                <w:szCs w:val="28"/>
                <w:rtl/>
              </w:rPr>
              <w:fldChar w:fldCharType="end"/>
            </w:r>
          </w:hyperlink>
        </w:p>
        <w:p w14:paraId="0994321D" w14:textId="448324AD" w:rsidR="00F21684" w:rsidRPr="00453E55" w:rsidRDefault="00F21684" w:rsidP="00F21684">
          <w:pPr>
            <w:pStyle w:val="TOC2"/>
            <w:tabs>
              <w:tab w:val="right" w:leader="dot" w:pos="9016"/>
            </w:tabs>
            <w:bidi/>
            <w:rPr>
              <w:rFonts w:ascii="Abadi" w:hAnsi="Abadi"/>
              <w:noProof/>
              <w:sz w:val="28"/>
              <w:szCs w:val="28"/>
            </w:rPr>
          </w:pPr>
          <w:hyperlink w:anchor="_Toc187764352" w:history="1">
            <w:r w:rsidRPr="00453E55">
              <w:rPr>
                <w:rStyle w:val="Hyperlink"/>
                <w:rFonts w:ascii="Abadi" w:hAnsi="Abadi"/>
                <w:noProof/>
                <w:sz w:val="28"/>
                <w:szCs w:val="28"/>
                <w:rtl/>
              </w:rPr>
              <w:t>1. أرشيف التراث المدعوم بالطاقة الذكاء الاصطناعي: فهرسة وتحليل القطع الأثرية الفلسطينية</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_Toc187764352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55</w:t>
            </w:r>
            <w:r w:rsidRPr="00453E55">
              <w:rPr>
                <w:rFonts w:ascii="Abadi" w:hAnsi="Abadi"/>
                <w:noProof/>
                <w:webHidden/>
                <w:sz w:val="28"/>
                <w:szCs w:val="28"/>
                <w:rtl/>
              </w:rPr>
              <w:fldChar w:fldCharType="end"/>
            </w:r>
          </w:hyperlink>
        </w:p>
        <w:p w14:paraId="15534320" w14:textId="30749766" w:rsidR="00F21684" w:rsidRPr="00453E55" w:rsidRDefault="00F21684" w:rsidP="00F21684">
          <w:pPr>
            <w:pStyle w:val="TOC2"/>
            <w:tabs>
              <w:tab w:val="right" w:leader="dot" w:pos="9016"/>
            </w:tabs>
            <w:bidi/>
            <w:rPr>
              <w:rFonts w:ascii="Abadi" w:hAnsi="Abadi"/>
              <w:noProof/>
              <w:sz w:val="28"/>
              <w:szCs w:val="28"/>
            </w:rPr>
          </w:pPr>
          <w:hyperlink w:anchor="_Toc187764353" w:history="1">
            <w:r w:rsidRPr="00453E55">
              <w:rPr>
                <w:rStyle w:val="Hyperlink"/>
                <w:rFonts w:ascii="Abadi" w:hAnsi="Abadi"/>
                <w:noProof/>
                <w:sz w:val="28"/>
                <w:szCs w:val="28"/>
                <w:rtl/>
              </w:rPr>
              <w:t>2. دروس تاريخ الواقع الافتراضي: تعليم التاريخ الفلسطيني الغامر</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_Toc187764353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57</w:t>
            </w:r>
            <w:r w:rsidRPr="00453E55">
              <w:rPr>
                <w:rFonts w:ascii="Abadi" w:hAnsi="Abadi"/>
                <w:noProof/>
                <w:webHidden/>
                <w:sz w:val="28"/>
                <w:szCs w:val="28"/>
                <w:rtl/>
              </w:rPr>
              <w:fldChar w:fldCharType="end"/>
            </w:r>
          </w:hyperlink>
        </w:p>
        <w:p w14:paraId="3642EC21" w14:textId="662BF1E2" w:rsidR="00F21684" w:rsidRPr="00453E55" w:rsidRDefault="00F21684" w:rsidP="00F21684">
          <w:pPr>
            <w:pStyle w:val="TOC2"/>
            <w:tabs>
              <w:tab w:val="right" w:leader="dot" w:pos="9016"/>
            </w:tabs>
            <w:bidi/>
            <w:rPr>
              <w:rFonts w:ascii="Abadi" w:hAnsi="Abadi"/>
              <w:noProof/>
              <w:sz w:val="28"/>
              <w:szCs w:val="28"/>
            </w:rPr>
          </w:pPr>
          <w:hyperlink w:anchor="_Toc187764354" w:history="1">
            <w:r w:rsidRPr="00453E55">
              <w:rPr>
                <w:rStyle w:val="Hyperlink"/>
                <w:rFonts w:ascii="Abadi" w:hAnsi="Abadi"/>
                <w:noProof/>
                <w:sz w:val="28"/>
                <w:szCs w:val="28"/>
                <w:rtl/>
              </w:rPr>
              <w:t>3. Blockchain لملكية التراث: حماية القطع الأثرية والمواقع رقميا</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_Toc187764354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59</w:t>
            </w:r>
            <w:r w:rsidRPr="00453E55">
              <w:rPr>
                <w:rFonts w:ascii="Abadi" w:hAnsi="Abadi"/>
                <w:noProof/>
                <w:webHidden/>
                <w:sz w:val="28"/>
                <w:szCs w:val="28"/>
                <w:rtl/>
              </w:rPr>
              <w:fldChar w:fldCharType="end"/>
            </w:r>
          </w:hyperlink>
        </w:p>
        <w:p w14:paraId="40698F18" w14:textId="6607FD75" w:rsidR="00F21684" w:rsidRPr="00453E55" w:rsidRDefault="00F21684" w:rsidP="00F21684">
          <w:pPr>
            <w:pStyle w:val="TOC2"/>
            <w:tabs>
              <w:tab w:val="right" w:leader="dot" w:pos="9016"/>
            </w:tabs>
            <w:bidi/>
            <w:rPr>
              <w:rFonts w:ascii="Abadi" w:hAnsi="Abadi"/>
              <w:noProof/>
              <w:sz w:val="28"/>
              <w:szCs w:val="28"/>
            </w:rPr>
          </w:pPr>
          <w:hyperlink w:anchor="_Toc187764355" w:history="1">
            <w:r w:rsidRPr="00453E55">
              <w:rPr>
                <w:rStyle w:val="Hyperlink"/>
                <w:rFonts w:ascii="Abadi" w:hAnsi="Abadi"/>
                <w:noProof/>
                <w:sz w:val="28"/>
                <w:szCs w:val="28"/>
                <w:rtl/>
              </w:rPr>
              <w:t>4. معارض التاريخ العالمي: عرض التراث الفلسطيني في جميع أنحاء العالم</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_Toc187764355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61</w:t>
            </w:r>
            <w:r w:rsidRPr="00453E55">
              <w:rPr>
                <w:rFonts w:ascii="Abadi" w:hAnsi="Abadi"/>
                <w:noProof/>
                <w:webHidden/>
                <w:sz w:val="28"/>
                <w:szCs w:val="28"/>
                <w:rtl/>
              </w:rPr>
              <w:fldChar w:fldCharType="end"/>
            </w:r>
          </w:hyperlink>
        </w:p>
        <w:p w14:paraId="2CA37525" w14:textId="40505784" w:rsidR="00F21684" w:rsidRPr="00453E55" w:rsidRDefault="00F21684" w:rsidP="00F21684">
          <w:pPr>
            <w:pStyle w:val="TOC2"/>
            <w:tabs>
              <w:tab w:val="right" w:leader="dot" w:pos="9016"/>
            </w:tabs>
            <w:bidi/>
            <w:rPr>
              <w:rFonts w:ascii="Abadi" w:hAnsi="Abadi"/>
              <w:noProof/>
              <w:sz w:val="28"/>
              <w:szCs w:val="28"/>
            </w:rPr>
          </w:pPr>
          <w:hyperlink w:anchor="_Toc187764356" w:history="1">
            <w:r w:rsidRPr="00453E55">
              <w:rPr>
                <w:rStyle w:val="Hyperlink"/>
                <w:rFonts w:ascii="Abadi" w:hAnsi="Abadi"/>
                <w:noProof/>
                <w:sz w:val="28"/>
                <w:szCs w:val="28"/>
                <w:rtl/>
              </w:rPr>
              <w:t>5. مشاريع الذاكرة الجماعية: مشاركة القطع الأثرية والقصص الشخصية عبر الإنترنت</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_Toc187764356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63</w:t>
            </w:r>
            <w:r w:rsidRPr="00453E55">
              <w:rPr>
                <w:rFonts w:ascii="Abadi" w:hAnsi="Abadi"/>
                <w:noProof/>
                <w:webHidden/>
                <w:sz w:val="28"/>
                <w:szCs w:val="28"/>
                <w:rtl/>
              </w:rPr>
              <w:fldChar w:fldCharType="end"/>
            </w:r>
          </w:hyperlink>
        </w:p>
        <w:p w14:paraId="15D1D5B9" w14:textId="053E14CD" w:rsidR="00F21684" w:rsidRPr="00453E55" w:rsidRDefault="00F21684" w:rsidP="00F21684">
          <w:pPr>
            <w:pStyle w:val="TOC2"/>
            <w:tabs>
              <w:tab w:val="right" w:leader="dot" w:pos="9016"/>
            </w:tabs>
            <w:bidi/>
            <w:rPr>
              <w:rFonts w:ascii="Abadi" w:hAnsi="Abadi"/>
              <w:noProof/>
              <w:sz w:val="28"/>
              <w:szCs w:val="28"/>
            </w:rPr>
          </w:pPr>
          <w:hyperlink w:anchor="_Toc187764357" w:history="1">
            <w:r w:rsidRPr="00453E55">
              <w:rPr>
                <w:rStyle w:val="Hyperlink"/>
                <w:rFonts w:ascii="Abadi" w:hAnsi="Abadi"/>
                <w:noProof/>
                <w:sz w:val="28"/>
                <w:szCs w:val="28"/>
                <w:rtl/>
              </w:rPr>
              <w:t>6. تطبيقات الجدول الزمني التفاعلي: رسم خرائط التاريخ والثقافة الفلسطينية</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_Toc187764357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65</w:t>
            </w:r>
            <w:r w:rsidRPr="00453E55">
              <w:rPr>
                <w:rFonts w:ascii="Abadi" w:hAnsi="Abadi"/>
                <w:noProof/>
                <w:webHidden/>
                <w:sz w:val="28"/>
                <w:szCs w:val="28"/>
                <w:rtl/>
              </w:rPr>
              <w:fldChar w:fldCharType="end"/>
            </w:r>
          </w:hyperlink>
        </w:p>
        <w:p w14:paraId="2E00E669" w14:textId="4CE471B9" w:rsidR="00F21684" w:rsidRPr="00453E55" w:rsidRDefault="00F21684" w:rsidP="00F21684">
          <w:pPr>
            <w:pStyle w:val="TOC2"/>
            <w:tabs>
              <w:tab w:val="right" w:leader="dot" w:pos="9016"/>
            </w:tabs>
            <w:bidi/>
            <w:rPr>
              <w:rFonts w:ascii="Abadi" w:hAnsi="Abadi"/>
              <w:noProof/>
              <w:sz w:val="28"/>
              <w:szCs w:val="28"/>
            </w:rPr>
          </w:pPr>
          <w:hyperlink w:anchor="_Toc187764358" w:history="1">
            <w:r w:rsidRPr="00453E55">
              <w:rPr>
                <w:rStyle w:val="Hyperlink"/>
                <w:rFonts w:ascii="Abadi" w:hAnsi="Abadi"/>
                <w:noProof/>
                <w:sz w:val="28"/>
                <w:szCs w:val="28"/>
                <w:rtl/>
              </w:rPr>
              <w:t>7. الباقات السياحية التراثية: تسليط الضوء على المواقع التاريخية الفلسطينية</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_Toc187764358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67</w:t>
            </w:r>
            <w:r w:rsidRPr="00453E55">
              <w:rPr>
                <w:rFonts w:ascii="Abadi" w:hAnsi="Abadi"/>
                <w:noProof/>
                <w:webHidden/>
                <w:sz w:val="28"/>
                <w:szCs w:val="28"/>
                <w:rtl/>
              </w:rPr>
              <w:fldChar w:fldCharType="end"/>
            </w:r>
          </w:hyperlink>
        </w:p>
        <w:p w14:paraId="73941991" w14:textId="52BE512C" w:rsidR="00F21684" w:rsidRPr="00453E55" w:rsidRDefault="00F21684" w:rsidP="00F21684">
          <w:pPr>
            <w:pStyle w:val="TOC2"/>
            <w:tabs>
              <w:tab w:val="right" w:leader="dot" w:pos="9016"/>
            </w:tabs>
            <w:bidi/>
            <w:rPr>
              <w:rFonts w:ascii="Abadi" w:hAnsi="Abadi"/>
              <w:noProof/>
              <w:sz w:val="28"/>
              <w:szCs w:val="28"/>
            </w:rPr>
          </w:pPr>
          <w:hyperlink w:anchor="_Toc187764359" w:history="1">
            <w:r w:rsidRPr="00453E55">
              <w:rPr>
                <w:rStyle w:val="Hyperlink"/>
                <w:rFonts w:ascii="Abadi" w:hAnsi="Abadi"/>
                <w:noProof/>
                <w:sz w:val="28"/>
                <w:szCs w:val="28"/>
                <w:rtl/>
              </w:rPr>
              <w:t>8. بودكاست التاريخ الشفوي: مشاركة روايات مباشرة عن التجارب الفلسطينية</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_Toc187764359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69</w:t>
            </w:r>
            <w:r w:rsidRPr="00453E55">
              <w:rPr>
                <w:rFonts w:ascii="Abadi" w:hAnsi="Abadi"/>
                <w:noProof/>
                <w:webHidden/>
                <w:sz w:val="28"/>
                <w:szCs w:val="28"/>
                <w:rtl/>
              </w:rPr>
              <w:fldChar w:fldCharType="end"/>
            </w:r>
          </w:hyperlink>
        </w:p>
        <w:p w14:paraId="13A5BE33" w14:textId="3B9C1D91" w:rsidR="00F21684" w:rsidRPr="00453E55" w:rsidRDefault="00F21684" w:rsidP="00F21684">
          <w:pPr>
            <w:pStyle w:val="TOC2"/>
            <w:tabs>
              <w:tab w:val="right" w:leader="dot" w:pos="9016"/>
            </w:tabs>
            <w:bidi/>
            <w:rPr>
              <w:rFonts w:ascii="Abadi" w:hAnsi="Abadi"/>
              <w:noProof/>
              <w:sz w:val="28"/>
              <w:szCs w:val="28"/>
            </w:rPr>
          </w:pPr>
          <w:hyperlink w:anchor="_Toc187764360" w:history="1">
            <w:r w:rsidRPr="00453E55">
              <w:rPr>
                <w:rStyle w:val="Hyperlink"/>
                <w:rFonts w:ascii="Abadi" w:hAnsi="Abadi"/>
                <w:noProof/>
                <w:sz w:val="28"/>
                <w:szCs w:val="28"/>
                <w:rtl/>
              </w:rPr>
              <w:t>9. ألعاب التراث الرقمي: ألعاب تعليمية مستوحاة من التاريخ الفلسطيني</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_Toc187764360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71</w:t>
            </w:r>
            <w:r w:rsidRPr="00453E55">
              <w:rPr>
                <w:rFonts w:ascii="Abadi" w:hAnsi="Abadi"/>
                <w:noProof/>
                <w:webHidden/>
                <w:sz w:val="28"/>
                <w:szCs w:val="28"/>
                <w:rtl/>
              </w:rPr>
              <w:fldChar w:fldCharType="end"/>
            </w:r>
          </w:hyperlink>
        </w:p>
        <w:p w14:paraId="587E5B01" w14:textId="4AA9E25E" w:rsidR="00F21684" w:rsidRPr="00453E55" w:rsidRDefault="00F21684" w:rsidP="00F21684">
          <w:pPr>
            <w:pStyle w:val="TOC2"/>
            <w:tabs>
              <w:tab w:val="right" w:leader="dot" w:pos="9016"/>
            </w:tabs>
            <w:bidi/>
            <w:rPr>
              <w:rFonts w:ascii="Abadi" w:hAnsi="Abadi"/>
              <w:noProof/>
              <w:sz w:val="28"/>
              <w:szCs w:val="28"/>
            </w:rPr>
          </w:pPr>
          <w:hyperlink w:anchor="_Toc187764361" w:history="1">
            <w:r w:rsidRPr="00453E55">
              <w:rPr>
                <w:rStyle w:val="Hyperlink"/>
                <w:rFonts w:ascii="Abadi" w:hAnsi="Abadi"/>
                <w:noProof/>
                <w:sz w:val="28"/>
                <w:szCs w:val="28"/>
                <w:rtl/>
              </w:rPr>
              <w:t>10. حملات التراث التي يقودها الشتات: تعبئة المجتمعات من أجل الحفاظ عليها</w:t>
            </w:r>
            <w:r w:rsidRPr="00453E55">
              <w:rPr>
                <w:rFonts w:ascii="Abadi" w:hAnsi="Abadi"/>
                <w:noProof/>
                <w:webHidden/>
                <w:sz w:val="28"/>
                <w:szCs w:val="28"/>
                <w:rtl/>
              </w:rPr>
              <w:tab/>
            </w:r>
            <w:r w:rsidRPr="00453E55">
              <w:rPr>
                <w:rFonts w:ascii="Abadi" w:hAnsi="Abadi"/>
                <w:noProof/>
                <w:webHidden/>
                <w:sz w:val="28"/>
                <w:szCs w:val="28"/>
                <w:rtl/>
              </w:rPr>
              <w:fldChar w:fldCharType="begin"/>
            </w:r>
            <w:r w:rsidRPr="00453E55">
              <w:rPr>
                <w:rFonts w:ascii="Abadi" w:hAnsi="Abadi"/>
                <w:noProof/>
                <w:webHidden/>
                <w:sz w:val="28"/>
                <w:szCs w:val="28"/>
                <w:rtl/>
              </w:rPr>
              <w:instrText xml:space="preserve"> PAGEREF _Toc187764361 \h </w:instrText>
            </w:r>
            <w:r w:rsidRPr="00453E55">
              <w:rPr>
                <w:rFonts w:ascii="Abadi" w:hAnsi="Abadi"/>
                <w:noProof/>
                <w:webHidden/>
                <w:sz w:val="28"/>
                <w:szCs w:val="28"/>
                <w:rtl/>
              </w:rPr>
            </w:r>
            <w:r w:rsidRPr="00453E55">
              <w:rPr>
                <w:rFonts w:ascii="Abadi" w:hAnsi="Abadi"/>
                <w:noProof/>
                <w:webHidden/>
                <w:sz w:val="28"/>
                <w:szCs w:val="28"/>
                <w:rtl/>
              </w:rPr>
              <w:fldChar w:fldCharType="separate"/>
            </w:r>
            <w:r w:rsidR="009873BF">
              <w:rPr>
                <w:rFonts w:ascii="Abadi" w:hAnsi="Abadi"/>
                <w:noProof/>
                <w:webHidden/>
                <w:sz w:val="28"/>
                <w:szCs w:val="28"/>
                <w:rtl/>
              </w:rPr>
              <w:t>73</w:t>
            </w:r>
            <w:r w:rsidRPr="00453E55">
              <w:rPr>
                <w:rFonts w:ascii="Abadi" w:hAnsi="Abadi"/>
                <w:noProof/>
                <w:webHidden/>
                <w:sz w:val="28"/>
                <w:szCs w:val="28"/>
                <w:rtl/>
              </w:rPr>
              <w:fldChar w:fldCharType="end"/>
            </w:r>
          </w:hyperlink>
        </w:p>
        <w:p w14:paraId="0183DD1D" w14:textId="77777777" w:rsidR="00C7689C" w:rsidRDefault="00F21684" w:rsidP="00F21684">
          <w:pPr>
            <w:bidi/>
            <w:rPr>
              <w:b/>
              <w:bCs/>
              <w:noProof/>
            </w:rPr>
          </w:pPr>
          <w:r w:rsidRPr="00453E55">
            <w:rPr>
              <w:rFonts w:ascii="Abadi" w:hAnsi="Abadi"/>
              <w:b/>
              <w:bCs/>
              <w:noProof/>
              <w:sz w:val="28"/>
              <w:szCs w:val="28"/>
              <w:rtl/>
            </w:rPr>
            <w:fldChar w:fldCharType="end"/>
          </w:r>
        </w:p>
      </w:sdtContent>
    </w:sdt>
    <w:p w14:paraId="29AE5153" w14:textId="77777777" w:rsidR="004D0154" w:rsidRDefault="004D0154">
      <w:pPr>
        <w:bidi/>
        <w:rPr>
          <w:rFonts w:ascii="Abadi" w:eastAsiaTheme="majorEastAsia" w:hAnsi="Abadi" w:cstheme="majorBidi"/>
          <w:b/>
          <w:sz w:val="40"/>
          <w:szCs w:val="40"/>
        </w:rPr>
      </w:pPr>
      <w:bookmarkStart w:id="3" w:name="_Toc187764339"/>
      <w:r>
        <w:rPr>
          <w:rtl/>
        </w:rPr>
        <w:br w:type="page"/>
      </w:r>
    </w:p>
    <w:p w14:paraId="4CFC5183" w14:textId="138F067F" w:rsidR="00F21684" w:rsidRPr="005E1888" w:rsidRDefault="00F21684" w:rsidP="004D0154">
      <w:pPr>
        <w:pStyle w:val="Heading1"/>
        <w:pBdr>
          <w:bottom w:val="single" w:sz="4" w:space="1" w:color="auto"/>
        </w:pBdr>
        <w:bidi/>
      </w:pPr>
      <w:r w:rsidRPr="005E1888">
        <w:rPr>
          <w:rtl/>
        </w:rPr>
        <w:lastRenderedPageBreak/>
        <w:t xml:space="preserve">الفصل </w:t>
      </w:r>
      <w:r w:rsidR="00F11F5C">
        <w:rPr>
          <w:rFonts w:hint="cs"/>
          <w:rtl/>
        </w:rPr>
        <w:t>الأول</w:t>
      </w:r>
      <w:r w:rsidRPr="005E1888">
        <w:rPr>
          <w:rtl/>
        </w:rPr>
        <w:t xml:space="preserve">: ملخص تنفيذي </w:t>
      </w:r>
      <w:bookmarkEnd w:id="3"/>
      <w:r>
        <w:rPr>
          <w:rtl/>
        </w:rPr>
        <w:br/>
      </w:r>
    </w:p>
    <w:p w14:paraId="06CFE4C0" w14:textId="77777777" w:rsidR="00F21684" w:rsidRPr="005E1888" w:rsidRDefault="00F21684" w:rsidP="00F21684">
      <w:pPr>
        <w:bidi/>
        <w:rPr>
          <w:rFonts w:ascii="Abadi" w:hAnsi="Abadi"/>
          <w:b/>
          <w:bCs/>
          <w:sz w:val="28"/>
          <w:szCs w:val="28"/>
        </w:rPr>
      </w:pPr>
      <w:r w:rsidRPr="005E1888">
        <w:rPr>
          <w:rFonts w:ascii="Abadi" w:hAnsi="Abadi"/>
          <w:b/>
          <w:bCs/>
          <w:sz w:val="28"/>
          <w:szCs w:val="28"/>
          <w:rtl/>
        </w:rPr>
        <w:t>نظرة عامة على التهديدات</w:t>
      </w:r>
    </w:p>
    <w:p w14:paraId="70875FF5" w14:textId="77777777" w:rsidR="00F21684" w:rsidRPr="005E1888" w:rsidRDefault="00F21684" w:rsidP="00F21684">
      <w:pPr>
        <w:bidi/>
        <w:rPr>
          <w:rFonts w:ascii="Abadi" w:hAnsi="Abadi"/>
          <w:sz w:val="28"/>
          <w:szCs w:val="28"/>
        </w:rPr>
      </w:pPr>
      <w:r w:rsidRPr="005E1888">
        <w:rPr>
          <w:rFonts w:ascii="Abadi" w:hAnsi="Abadi"/>
          <w:sz w:val="28"/>
          <w:szCs w:val="28"/>
          <w:rtl/>
        </w:rPr>
        <w:t>يتعرض التراث الثقافي الغني وتاريخ فلسطين لتهديد مستمر من الجهود المتعمدة والمنهجية لمحوهما أو تشويههما أو الاستيلاء عليهما. تنبع هذه التحديات من عدة عوامل رئيسية:</w:t>
      </w:r>
    </w:p>
    <w:p w14:paraId="14791B6A" w14:textId="77777777" w:rsidR="00F21684" w:rsidRPr="005E1888" w:rsidRDefault="00F21684" w:rsidP="00C7689C">
      <w:pPr>
        <w:numPr>
          <w:ilvl w:val="0"/>
          <w:numId w:val="1"/>
        </w:numPr>
        <w:bidi/>
        <w:rPr>
          <w:rFonts w:ascii="Abadi" w:hAnsi="Abadi"/>
          <w:sz w:val="28"/>
          <w:szCs w:val="28"/>
        </w:rPr>
      </w:pPr>
      <w:r w:rsidRPr="005E1888">
        <w:rPr>
          <w:rFonts w:ascii="Abadi" w:hAnsi="Abadi"/>
          <w:b/>
          <w:bCs/>
          <w:sz w:val="28"/>
          <w:szCs w:val="28"/>
          <w:rtl/>
        </w:rPr>
        <w:t>تدمير المواقع الثقافية</w:t>
      </w:r>
      <w:r w:rsidRPr="005E1888">
        <w:rPr>
          <w:rFonts w:ascii="Abadi" w:hAnsi="Abadi"/>
          <w:sz w:val="28"/>
          <w:szCs w:val="28"/>
          <w:rtl/>
        </w:rPr>
        <w:t>: تم تدمير أو تغيير المعالم التاريخية والمباني الدينية والمواقع الأثرية، مما أدى إلى محو الأدلة الملموسة على التاريخ الفلسطيني.</w:t>
      </w:r>
    </w:p>
    <w:p w14:paraId="051D6A15" w14:textId="77777777" w:rsidR="00F21684" w:rsidRPr="005E1888" w:rsidRDefault="00F21684" w:rsidP="00C7689C">
      <w:pPr>
        <w:numPr>
          <w:ilvl w:val="0"/>
          <w:numId w:val="1"/>
        </w:numPr>
        <w:bidi/>
        <w:rPr>
          <w:rFonts w:ascii="Abadi" w:hAnsi="Abadi"/>
          <w:sz w:val="28"/>
          <w:szCs w:val="28"/>
        </w:rPr>
      </w:pPr>
      <w:r w:rsidRPr="005E1888">
        <w:rPr>
          <w:rFonts w:ascii="Abadi" w:hAnsi="Abadi"/>
          <w:b/>
          <w:bCs/>
          <w:sz w:val="28"/>
          <w:szCs w:val="28"/>
          <w:rtl/>
        </w:rPr>
        <w:t>الاستيلاء الثقافي</w:t>
      </w:r>
      <w:r w:rsidRPr="005E1888">
        <w:rPr>
          <w:rFonts w:ascii="Abadi" w:hAnsi="Abadi"/>
          <w:sz w:val="28"/>
          <w:szCs w:val="28"/>
          <w:rtl/>
        </w:rPr>
        <w:t>: غالبا ما يتم استقطاب الرموز والمأكولات والملابس الفلسطينية التقليدية وإعادة تسميتها كجزء من الروايات الخارجية، مما يجردها من أصولها.</w:t>
      </w:r>
    </w:p>
    <w:p w14:paraId="547B606C" w14:textId="77777777" w:rsidR="00F21684" w:rsidRPr="005E1888" w:rsidRDefault="00F21684" w:rsidP="00C7689C">
      <w:pPr>
        <w:numPr>
          <w:ilvl w:val="0"/>
          <w:numId w:val="1"/>
        </w:numPr>
        <w:bidi/>
        <w:rPr>
          <w:rFonts w:ascii="Abadi" w:hAnsi="Abadi"/>
          <w:sz w:val="28"/>
          <w:szCs w:val="28"/>
        </w:rPr>
      </w:pPr>
      <w:r w:rsidRPr="005E1888">
        <w:rPr>
          <w:rFonts w:ascii="Abadi" w:hAnsi="Abadi"/>
          <w:b/>
          <w:bCs/>
          <w:sz w:val="28"/>
          <w:szCs w:val="28"/>
          <w:rtl/>
        </w:rPr>
        <w:t>قمع التعبير الثقافي</w:t>
      </w:r>
      <w:r w:rsidRPr="005E1888">
        <w:rPr>
          <w:rFonts w:ascii="Abadi" w:hAnsi="Abadi"/>
          <w:sz w:val="28"/>
          <w:szCs w:val="28"/>
          <w:rtl/>
        </w:rPr>
        <w:t>: القيود المفروضة على الأحداث الثقافية والعروض وأشكال التعبير الفني تعيق الحفاظ على التراث ومشاركته.</w:t>
      </w:r>
    </w:p>
    <w:p w14:paraId="1C2F034D" w14:textId="77777777" w:rsidR="00F21684" w:rsidRPr="005E1888" w:rsidRDefault="00F21684" w:rsidP="00C7689C">
      <w:pPr>
        <w:numPr>
          <w:ilvl w:val="0"/>
          <w:numId w:val="1"/>
        </w:numPr>
        <w:bidi/>
        <w:rPr>
          <w:rFonts w:ascii="Abadi" w:hAnsi="Abadi"/>
          <w:sz w:val="28"/>
          <w:szCs w:val="28"/>
        </w:rPr>
      </w:pPr>
      <w:r w:rsidRPr="005E1888">
        <w:rPr>
          <w:rFonts w:ascii="Abadi" w:hAnsi="Abadi"/>
          <w:b/>
          <w:bCs/>
          <w:sz w:val="28"/>
          <w:szCs w:val="28"/>
          <w:rtl/>
        </w:rPr>
        <w:t>تشويه السرد</w:t>
      </w:r>
      <w:r w:rsidRPr="005E1888">
        <w:rPr>
          <w:rFonts w:ascii="Abadi" w:hAnsi="Abadi"/>
          <w:sz w:val="28"/>
          <w:szCs w:val="28"/>
          <w:rtl/>
        </w:rPr>
        <w:t>: كثيرا ما تستبعد وسائل الإعلام العالمية والروايات التعليمية التاريخ الفلسطيني أو تشوه تمثيله، مما يساهم في نقص الوعي.</w:t>
      </w:r>
    </w:p>
    <w:p w14:paraId="529E624F" w14:textId="77777777" w:rsidR="00F21684" w:rsidRPr="005E1888" w:rsidRDefault="00F21684" w:rsidP="00C7689C">
      <w:pPr>
        <w:numPr>
          <w:ilvl w:val="0"/>
          <w:numId w:val="1"/>
        </w:numPr>
        <w:bidi/>
        <w:rPr>
          <w:rFonts w:ascii="Abadi" w:hAnsi="Abadi"/>
          <w:sz w:val="28"/>
          <w:szCs w:val="28"/>
        </w:rPr>
      </w:pPr>
      <w:r w:rsidRPr="005E1888">
        <w:rPr>
          <w:rFonts w:ascii="Abadi" w:hAnsi="Abadi"/>
          <w:b/>
          <w:bCs/>
          <w:sz w:val="28"/>
          <w:szCs w:val="28"/>
          <w:rtl/>
        </w:rPr>
        <w:t>انفصال الأجيال</w:t>
      </w:r>
      <w:r w:rsidRPr="005E1888">
        <w:rPr>
          <w:rFonts w:ascii="Abadi" w:hAnsi="Abadi"/>
          <w:sz w:val="28"/>
          <w:szCs w:val="28"/>
          <w:rtl/>
        </w:rPr>
        <w:t>: بسبب النزوح والاحتلال، تنفصل الأجيال الشابة بشكل متزايد عن جذورها الثقافية.</w:t>
      </w:r>
    </w:p>
    <w:p w14:paraId="212E5987" w14:textId="77777777" w:rsidR="00F21684" w:rsidRPr="005E1888" w:rsidRDefault="00F21684" w:rsidP="00F21684">
      <w:pPr>
        <w:bidi/>
        <w:rPr>
          <w:rFonts w:ascii="Abadi" w:hAnsi="Abadi"/>
          <w:b/>
          <w:bCs/>
          <w:sz w:val="28"/>
          <w:szCs w:val="28"/>
        </w:rPr>
      </w:pPr>
      <w:r w:rsidRPr="005E1888">
        <w:rPr>
          <w:rFonts w:ascii="Abadi" w:hAnsi="Abadi"/>
          <w:b/>
          <w:bCs/>
          <w:sz w:val="28"/>
          <w:szCs w:val="28"/>
          <w:rtl/>
        </w:rPr>
        <w:t>أهداف الاستراتيجية</w:t>
      </w:r>
    </w:p>
    <w:p w14:paraId="0A2D47F1" w14:textId="77777777" w:rsidR="00F21684" w:rsidRPr="005E1888" w:rsidRDefault="00F21684" w:rsidP="00F21684">
      <w:pPr>
        <w:bidi/>
        <w:rPr>
          <w:rFonts w:ascii="Abadi" w:hAnsi="Abadi"/>
          <w:sz w:val="28"/>
          <w:szCs w:val="28"/>
        </w:rPr>
      </w:pPr>
      <w:r w:rsidRPr="005E1888">
        <w:rPr>
          <w:rFonts w:ascii="Abadi" w:hAnsi="Abadi"/>
          <w:sz w:val="28"/>
          <w:szCs w:val="28"/>
          <w:rtl/>
        </w:rPr>
        <w:t>تهدف هذه الاستراتيجية إلى ضمان الحفاظ على التراث الثقافي الفلسطيني والتاريخ الفلسطيني وتكريمه ونقلهما إلى الأجيال القادمة بأصالة وفخر. وتشمل أهدافه الرئيسية ما يلي:</w:t>
      </w:r>
    </w:p>
    <w:p w14:paraId="062DAF5D" w14:textId="77777777" w:rsidR="00F21684" w:rsidRPr="005E1888" w:rsidRDefault="00F21684" w:rsidP="00C7689C">
      <w:pPr>
        <w:numPr>
          <w:ilvl w:val="0"/>
          <w:numId w:val="2"/>
        </w:numPr>
        <w:bidi/>
        <w:rPr>
          <w:rFonts w:ascii="Abadi" w:hAnsi="Abadi"/>
          <w:sz w:val="28"/>
          <w:szCs w:val="28"/>
        </w:rPr>
      </w:pPr>
      <w:r w:rsidRPr="005E1888">
        <w:rPr>
          <w:rFonts w:ascii="Abadi" w:hAnsi="Abadi"/>
          <w:b/>
          <w:bCs/>
          <w:sz w:val="28"/>
          <w:szCs w:val="28"/>
          <w:rtl/>
        </w:rPr>
        <w:t>التوثيق الشامل</w:t>
      </w:r>
      <w:r w:rsidRPr="005E1888">
        <w:rPr>
          <w:rFonts w:ascii="Abadi" w:hAnsi="Abadi"/>
          <w:sz w:val="28"/>
          <w:szCs w:val="28"/>
          <w:rtl/>
        </w:rPr>
        <w:t>: جمع وأرشفة الممارسات الثقافية والتاريخ الشفوي والسجلات التاريخية والتحف بشكل منهجي للحفاظ عليها للأجيال القادمة.</w:t>
      </w:r>
    </w:p>
    <w:p w14:paraId="21AD28DA" w14:textId="77777777" w:rsidR="00F21684" w:rsidRPr="005E1888" w:rsidRDefault="00F21684" w:rsidP="00C7689C">
      <w:pPr>
        <w:numPr>
          <w:ilvl w:val="0"/>
          <w:numId w:val="2"/>
        </w:numPr>
        <w:bidi/>
        <w:rPr>
          <w:rFonts w:ascii="Abadi" w:hAnsi="Abadi"/>
          <w:sz w:val="28"/>
          <w:szCs w:val="28"/>
        </w:rPr>
      </w:pPr>
      <w:r w:rsidRPr="005E1888">
        <w:rPr>
          <w:rFonts w:ascii="Abadi" w:hAnsi="Abadi"/>
          <w:b/>
          <w:bCs/>
          <w:sz w:val="28"/>
          <w:szCs w:val="28"/>
          <w:rtl/>
        </w:rPr>
        <w:t>التوعية والتثقيف</w:t>
      </w:r>
      <w:r w:rsidRPr="005E1888">
        <w:rPr>
          <w:rFonts w:ascii="Abadi" w:hAnsi="Abadi"/>
          <w:sz w:val="28"/>
          <w:szCs w:val="28"/>
          <w:rtl/>
        </w:rPr>
        <w:t>: إنشاء مبادرات تعليمية تستهدف الشباب الفلسطيني والمجتمع الدولي لتعميق فهم وتقدير الثقافة الفلسطينية.</w:t>
      </w:r>
    </w:p>
    <w:p w14:paraId="0B04F12A" w14:textId="77777777" w:rsidR="00F21684" w:rsidRPr="005E1888" w:rsidRDefault="00F21684" w:rsidP="00C7689C">
      <w:pPr>
        <w:numPr>
          <w:ilvl w:val="0"/>
          <w:numId w:val="2"/>
        </w:numPr>
        <w:bidi/>
        <w:rPr>
          <w:rFonts w:ascii="Abadi" w:hAnsi="Abadi"/>
          <w:sz w:val="28"/>
          <w:szCs w:val="28"/>
        </w:rPr>
      </w:pPr>
      <w:r w:rsidRPr="005E1888">
        <w:rPr>
          <w:rFonts w:ascii="Abadi" w:hAnsi="Abadi"/>
          <w:b/>
          <w:bCs/>
          <w:sz w:val="28"/>
          <w:szCs w:val="28"/>
          <w:rtl/>
        </w:rPr>
        <w:t xml:space="preserve">مكافحة المحو والاستيلاء </w:t>
      </w:r>
      <w:r w:rsidRPr="005E1888">
        <w:rPr>
          <w:rFonts w:ascii="Abadi" w:hAnsi="Abadi"/>
          <w:sz w:val="28"/>
          <w:szCs w:val="28"/>
          <w:rtl/>
        </w:rPr>
        <w:t>على الاستيلاء على الملكية: تحدي الجهود المبذولة للاستيلاء على الثقافة الفلسطينية أو محوها من خلال التدخلات القانونية والأكاديمية والفنية.</w:t>
      </w:r>
    </w:p>
    <w:p w14:paraId="57A4940D" w14:textId="77777777" w:rsidR="00F21684" w:rsidRPr="005E1888" w:rsidRDefault="00F21684" w:rsidP="00C7689C">
      <w:pPr>
        <w:numPr>
          <w:ilvl w:val="0"/>
          <w:numId w:val="2"/>
        </w:numPr>
        <w:bidi/>
        <w:rPr>
          <w:rFonts w:ascii="Abadi" w:hAnsi="Abadi"/>
          <w:sz w:val="28"/>
          <w:szCs w:val="28"/>
        </w:rPr>
      </w:pPr>
      <w:r w:rsidRPr="005E1888">
        <w:rPr>
          <w:rFonts w:ascii="Abadi" w:hAnsi="Abadi"/>
          <w:b/>
          <w:bCs/>
          <w:sz w:val="28"/>
          <w:szCs w:val="28"/>
          <w:rtl/>
        </w:rPr>
        <w:t>تمكين المجتمعات</w:t>
      </w:r>
      <w:r w:rsidRPr="005E1888">
        <w:rPr>
          <w:rFonts w:ascii="Abadi" w:hAnsi="Abadi"/>
          <w:sz w:val="28"/>
          <w:szCs w:val="28"/>
          <w:rtl/>
        </w:rPr>
        <w:t>: تعزيز الشعور بالملكية والفخر بين المجتمعات الفلسطينية من خلال تزويدهم بالأدوات اللازمة لحماية تراثهم والترويج له.</w:t>
      </w:r>
    </w:p>
    <w:p w14:paraId="5FD08E9D" w14:textId="77777777" w:rsidR="00F21684" w:rsidRPr="005E1888" w:rsidRDefault="00F21684" w:rsidP="00C7689C">
      <w:pPr>
        <w:numPr>
          <w:ilvl w:val="0"/>
          <w:numId w:val="2"/>
        </w:numPr>
        <w:bidi/>
        <w:rPr>
          <w:rFonts w:ascii="Abadi" w:hAnsi="Abadi"/>
          <w:sz w:val="28"/>
          <w:szCs w:val="28"/>
        </w:rPr>
      </w:pPr>
      <w:r w:rsidRPr="005E1888">
        <w:rPr>
          <w:rFonts w:ascii="Abadi" w:hAnsi="Abadi"/>
          <w:b/>
          <w:bCs/>
          <w:sz w:val="28"/>
          <w:szCs w:val="28"/>
          <w:rtl/>
        </w:rPr>
        <w:t>المناصرة والشراكات العالمية</w:t>
      </w:r>
      <w:r w:rsidRPr="005E1888">
        <w:rPr>
          <w:rFonts w:ascii="Abadi" w:hAnsi="Abadi"/>
          <w:sz w:val="28"/>
          <w:szCs w:val="28"/>
          <w:rtl/>
        </w:rPr>
        <w:t>: بناء تحالفات مع المنظمات الدولية والمؤسسات الثقافية ومجموعات المناصرة لضمان الاعتراف العالمي بالتراث الفلسطيني وحمايته.</w:t>
      </w:r>
    </w:p>
    <w:p w14:paraId="5EFBF95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التوصيات الرئيسية</w:t>
      </w:r>
    </w:p>
    <w:p w14:paraId="03999CC8"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مشاريع الأرشيف</w:t>
      </w:r>
      <w:r w:rsidRPr="005E1888">
        <w:rPr>
          <w:rFonts w:ascii="Abadi" w:hAnsi="Abadi"/>
          <w:sz w:val="28"/>
          <w:szCs w:val="28"/>
          <w:rtl/>
        </w:rPr>
        <w:t>:</w:t>
      </w:r>
    </w:p>
    <w:p w14:paraId="37206924"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lastRenderedPageBreak/>
        <w:t xml:space="preserve">تطوير أرشيف رقمي ومادي شامل للحفاظ على الوثائق </w:t>
      </w:r>
      <w:proofErr w:type="gramStart"/>
      <w:r w:rsidRPr="005E1888">
        <w:rPr>
          <w:rFonts w:ascii="Abadi" w:hAnsi="Abadi"/>
          <w:sz w:val="28"/>
          <w:szCs w:val="28"/>
          <w:rtl/>
        </w:rPr>
        <w:t>التاريخية</w:t>
      </w:r>
      <w:proofErr w:type="gramEnd"/>
      <w:r w:rsidRPr="005E1888">
        <w:rPr>
          <w:rFonts w:ascii="Abadi" w:hAnsi="Abadi"/>
          <w:sz w:val="28"/>
          <w:szCs w:val="28"/>
          <w:rtl/>
        </w:rPr>
        <w:t xml:space="preserve"> والصور الفوتوغرافية والتاريخ الشفوي والتحف.</w:t>
      </w:r>
    </w:p>
    <w:p w14:paraId="716E64AA"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الشراكة مع الجامعات والمؤسسات البحثية لإجراء توثيق مكثف للممارسات والمواقع الثقافية المهددة بالانقراض.</w:t>
      </w:r>
    </w:p>
    <w:p w14:paraId="3318BEC0"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 xml:space="preserve">التعليم ونقل </w:t>
      </w:r>
      <w:r w:rsidRPr="005E1888">
        <w:rPr>
          <w:rFonts w:ascii="Abadi" w:hAnsi="Abadi"/>
          <w:sz w:val="28"/>
          <w:szCs w:val="28"/>
          <w:rtl/>
        </w:rPr>
        <w:t>المعرفة:</w:t>
      </w:r>
    </w:p>
    <w:p w14:paraId="575AA24B"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إنشاء موارد متعددة اللغات، بما في ذلك الكتب والأفلام الوثائقية والمنصات الإلكترونية، لتثقيف الجمهور العالمي والشباب الفلسطيني حول تراثهم.</w:t>
      </w:r>
    </w:p>
    <w:p w14:paraId="4B10E938"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تطوير المناهج المدرسية التي تشمل التاريخ والفولكلور والفنون الفلسطينية، مع التأكيد على أهميتها وأهميتها.</w:t>
      </w:r>
    </w:p>
    <w:p w14:paraId="62CFD83E"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تنظيم ورش عمل وبرامج إرشادية حيث يمكن لكبار السن والممارسين الثقافيين مشاركة المعرفة مباشرة مع الأجيال الشابة.</w:t>
      </w:r>
    </w:p>
    <w:p w14:paraId="5AA7A6A0"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التكنولوجيا والابتكار</w:t>
      </w:r>
      <w:r w:rsidRPr="005E1888">
        <w:rPr>
          <w:rFonts w:ascii="Abadi" w:hAnsi="Abadi"/>
          <w:sz w:val="28"/>
          <w:szCs w:val="28"/>
          <w:rtl/>
        </w:rPr>
        <w:t>:</w:t>
      </w:r>
    </w:p>
    <w:p w14:paraId="6CB03BBD"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الاستفادة من الأدوات الرقمية لإنشاء متاحف افتراضية وخرائط تفاعلية للمواقع التاريخية وتجارب الواقع المعزز للتراث الفلسطيني.</w:t>
      </w:r>
    </w:p>
    <w:p w14:paraId="3FF0A5EA"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 xml:space="preserve">استخدم تقنية blockchain لإثبات ملكية القطع الأثرية الثقافية وإمكانية </w:t>
      </w:r>
      <w:proofErr w:type="gramStart"/>
      <w:r w:rsidRPr="005E1888">
        <w:rPr>
          <w:rFonts w:ascii="Abadi" w:hAnsi="Abadi"/>
          <w:sz w:val="28"/>
          <w:szCs w:val="28"/>
          <w:rtl/>
        </w:rPr>
        <w:t>تتبعها ،</w:t>
      </w:r>
      <w:proofErr w:type="gramEnd"/>
      <w:r w:rsidRPr="005E1888">
        <w:rPr>
          <w:rFonts w:ascii="Abadi" w:hAnsi="Abadi"/>
          <w:sz w:val="28"/>
          <w:szCs w:val="28"/>
          <w:rtl/>
        </w:rPr>
        <w:t xml:space="preserve"> ومنع الاستيلاء والسرقة.</w:t>
      </w:r>
    </w:p>
    <w:p w14:paraId="0E19DD59"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المناصرة والإجراءات القانونية</w:t>
      </w:r>
      <w:r w:rsidRPr="005E1888">
        <w:rPr>
          <w:rFonts w:ascii="Abadi" w:hAnsi="Abadi"/>
          <w:sz w:val="28"/>
          <w:szCs w:val="28"/>
          <w:rtl/>
        </w:rPr>
        <w:t>:</w:t>
      </w:r>
    </w:p>
    <w:p w14:paraId="114D62EC"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العمل مع المنظمات الدولية مثل اليونسكو لتصنيف المواقع الفلسطينية المهددة بالانقراض كمواقع تراث عالمي محمية.</w:t>
      </w:r>
    </w:p>
    <w:p w14:paraId="60D8A510"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اتباع السبل القانونية للطعن في الاستيلاء على الرموز والحرف والمطبخ الفلسطيني بموجب قوانين الملكية الفكرية الدولية.</w:t>
      </w:r>
    </w:p>
    <w:p w14:paraId="724152E4"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دعم الفنانين والممارسين</w:t>
      </w:r>
      <w:r w:rsidRPr="005E1888">
        <w:rPr>
          <w:rFonts w:ascii="Abadi" w:hAnsi="Abadi"/>
          <w:sz w:val="28"/>
          <w:szCs w:val="28"/>
          <w:rtl/>
        </w:rPr>
        <w:t>:</w:t>
      </w:r>
    </w:p>
    <w:p w14:paraId="4F15ED3D"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تقديم المنح وفرص التمويل للفنانين والمؤرخين والعاملين الثقافيين الفلسطينيين لإنشاء أعمالهم وتوثيقها ونشرها.</w:t>
      </w:r>
    </w:p>
    <w:p w14:paraId="173B131B"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إنشاء برامج تبادل ثقافي تسمح للممارسين الفلسطينيين بعرض تراثهم على المسارح العالمية.</w:t>
      </w:r>
    </w:p>
    <w:p w14:paraId="5058B365"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مشاركة المغتربين</w:t>
      </w:r>
      <w:r w:rsidRPr="005E1888">
        <w:rPr>
          <w:rFonts w:ascii="Abadi" w:hAnsi="Abadi"/>
          <w:sz w:val="28"/>
          <w:szCs w:val="28"/>
          <w:rtl/>
        </w:rPr>
        <w:t>:</w:t>
      </w:r>
    </w:p>
    <w:p w14:paraId="75E7198E"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تعبئة الشتات الفلسطيني للعمل كسفراء للثقافة، وإنشاء شبكات للمناصرة وجمع التبرعات والتعاون.</w:t>
      </w:r>
    </w:p>
    <w:p w14:paraId="3DCC640F"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تطوير المبادرات التي يقودها الشتات مثل المعارض والمهرجانات الثقافية والجولات التعليمية للترويج للتراث الفلسطيني في جميع أنحاء العالم.</w:t>
      </w:r>
    </w:p>
    <w:p w14:paraId="65275682"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lastRenderedPageBreak/>
        <w:t>الدبلوماسية الثقافية العالمية</w:t>
      </w:r>
      <w:r w:rsidRPr="005E1888">
        <w:rPr>
          <w:rFonts w:ascii="Abadi" w:hAnsi="Abadi"/>
          <w:sz w:val="28"/>
          <w:szCs w:val="28"/>
          <w:rtl/>
        </w:rPr>
        <w:t>:</w:t>
      </w:r>
    </w:p>
    <w:p w14:paraId="312EA8DF"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شارك مع المتاحف والمؤسسات الثقافية والمراكز الأكاديمية في جميع أنحاء العالم لاستضافة المعارض والفعاليات التي تسلط الضوء على التاريخ والثقافة الفلسطينية.</w:t>
      </w:r>
    </w:p>
    <w:p w14:paraId="66113F36"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الترويج للتراث الفلسطيني من خلال المهرجانات السينمائية الدولية والبيناليات الفنية والفعاليات الأدبية.</w:t>
      </w:r>
    </w:p>
    <w:p w14:paraId="3EB2F068" w14:textId="77777777" w:rsidR="00F21684" w:rsidRPr="005E1888" w:rsidRDefault="00F21684" w:rsidP="00C7689C">
      <w:pPr>
        <w:numPr>
          <w:ilvl w:val="0"/>
          <w:numId w:val="3"/>
        </w:numPr>
        <w:bidi/>
        <w:rPr>
          <w:rFonts w:ascii="Abadi" w:hAnsi="Abadi"/>
          <w:sz w:val="28"/>
          <w:szCs w:val="28"/>
        </w:rPr>
      </w:pPr>
      <w:r w:rsidRPr="005E1888">
        <w:rPr>
          <w:rFonts w:ascii="Abadi" w:hAnsi="Abadi"/>
          <w:b/>
          <w:bCs/>
          <w:sz w:val="28"/>
          <w:szCs w:val="28"/>
          <w:rtl/>
        </w:rPr>
        <w:t>مبادرات الحفظ التي يقودها المجتمع</w:t>
      </w:r>
      <w:r w:rsidRPr="005E1888">
        <w:rPr>
          <w:rFonts w:ascii="Abadi" w:hAnsi="Abadi"/>
          <w:sz w:val="28"/>
          <w:szCs w:val="28"/>
          <w:rtl/>
        </w:rPr>
        <w:t>:</w:t>
      </w:r>
    </w:p>
    <w:p w14:paraId="71BD8DEF"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دعم الجهود الشعبية للحفاظ على التقاليد المحلية، مثل التطريز والمطبخ والموسيقى والرقص، من خلال التمويل والمساعدة الفنية.</w:t>
      </w:r>
    </w:p>
    <w:p w14:paraId="0FFB06F5" w14:textId="77777777" w:rsidR="00F21684" w:rsidRPr="005E1888" w:rsidRDefault="00F21684" w:rsidP="00C7689C">
      <w:pPr>
        <w:numPr>
          <w:ilvl w:val="1"/>
          <w:numId w:val="3"/>
        </w:numPr>
        <w:bidi/>
        <w:rPr>
          <w:rFonts w:ascii="Abadi" w:hAnsi="Abadi"/>
          <w:sz w:val="28"/>
          <w:szCs w:val="28"/>
        </w:rPr>
      </w:pPr>
      <w:r w:rsidRPr="005E1888">
        <w:rPr>
          <w:rFonts w:ascii="Abadi" w:hAnsi="Abadi"/>
          <w:sz w:val="28"/>
          <w:szCs w:val="28"/>
          <w:rtl/>
        </w:rPr>
        <w:t xml:space="preserve">تشجيع المجتمعات المحلية على توثيق قصصها </w:t>
      </w:r>
      <w:proofErr w:type="gramStart"/>
      <w:r w:rsidRPr="005E1888">
        <w:rPr>
          <w:rFonts w:ascii="Abadi" w:hAnsi="Abadi"/>
          <w:sz w:val="28"/>
          <w:szCs w:val="28"/>
          <w:rtl/>
        </w:rPr>
        <w:t>ومشاركتها ،</w:t>
      </w:r>
      <w:proofErr w:type="gramEnd"/>
      <w:r w:rsidRPr="005E1888">
        <w:rPr>
          <w:rFonts w:ascii="Abadi" w:hAnsi="Abadi"/>
          <w:sz w:val="28"/>
          <w:szCs w:val="28"/>
          <w:rtl/>
        </w:rPr>
        <w:t xml:space="preserve"> وخلق سرد جماعي للمرونة والهوية.</w:t>
      </w:r>
    </w:p>
    <w:p w14:paraId="2C46A5AB"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2D4E6198" w14:textId="0B9FFB29" w:rsidR="00F21684" w:rsidRPr="005E1888" w:rsidRDefault="00F21684" w:rsidP="00F21684">
      <w:pPr>
        <w:pStyle w:val="Heading1"/>
        <w:pBdr>
          <w:bottom w:val="single" w:sz="4" w:space="1" w:color="auto"/>
        </w:pBdr>
        <w:bidi/>
      </w:pPr>
      <w:bookmarkStart w:id="4" w:name="_Toc187764340"/>
      <w:r w:rsidRPr="005E1888">
        <w:rPr>
          <w:rtl/>
        </w:rPr>
        <w:lastRenderedPageBreak/>
        <w:t xml:space="preserve">الفصل </w:t>
      </w:r>
      <w:r w:rsidR="00F11F5C">
        <w:rPr>
          <w:rFonts w:hint="cs"/>
          <w:rtl/>
        </w:rPr>
        <w:t>الثاني</w:t>
      </w:r>
      <w:r w:rsidRPr="005E1888">
        <w:rPr>
          <w:rtl/>
        </w:rPr>
        <w:t>: مقدمة</w:t>
      </w:r>
      <w:bookmarkEnd w:id="4"/>
      <w:r>
        <w:rPr>
          <w:rtl/>
        </w:rPr>
        <w:br/>
      </w:r>
    </w:p>
    <w:p w14:paraId="3302E135" w14:textId="77777777" w:rsidR="00F21684" w:rsidRPr="005E1888" w:rsidRDefault="00F21684" w:rsidP="00F21684">
      <w:pPr>
        <w:bidi/>
        <w:rPr>
          <w:rFonts w:ascii="Abadi" w:hAnsi="Abadi"/>
          <w:b/>
          <w:bCs/>
          <w:sz w:val="28"/>
          <w:szCs w:val="28"/>
        </w:rPr>
      </w:pPr>
      <w:r w:rsidRPr="005E1888">
        <w:rPr>
          <w:rFonts w:ascii="Abadi" w:hAnsi="Abadi"/>
          <w:b/>
          <w:bCs/>
          <w:sz w:val="28"/>
          <w:szCs w:val="28"/>
          <w:rtl/>
        </w:rPr>
        <w:t>لماذا التراث الثقافي والتاريخ الفلسطيني مهم</w:t>
      </w:r>
    </w:p>
    <w:p w14:paraId="108671B1" w14:textId="77777777" w:rsidR="00F21684" w:rsidRPr="005E1888" w:rsidRDefault="00F21684" w:rsidP="00F21684">
      <w:pPr>
        <w:bidi/>
        <w:rPr>
          <w:rFonts w:ascii="Abadi" w:hAnsi="Abadi"/>
          <w:sz w:val="28"/>
          <w:szCs w:val="28"/>
        </w:rPr>
      </w:pPr>
      <w:r w:rsidRPr="005E1888">
        <w:rPr>
          <w:rFonts w:ascii="Abadi" w:hAnsi="Abadi"/>
          <w:sz w:val="28"/>
          <w:szCs w:val="28"/>
          <w:rtl/>
        </w:rPr>
        <w:t>التراث الثقافي الفلسطيني هو شهادة حية على حضارة غنية ومرنة ازدهرت لعدة قرون. فهو لا يمثل هوية الشعب الفلسطيني فحسب، بل يمثل أيضا ارتباطه الدائم بأرضه وتقاليده وقيمه. الحفاظ على هذا التراث ضروري لعدة أسباب:</w:t>
      </w:r>
    </w:p>
    <w:p w14:paraId="10C45910" w14:textId="77777777" w:rsidR="00F21684" w:rsidRPr="005E1888" w:rsidRDefault="00F21684" w:rsidP="00C7689C">
      <w:pPr>
        <w:numPr>
          <w:ilvl w:val="0"/>
          <w:numId w:val="4"/>
        </w:numPr>
        <w:bidi/>
        <w:rPr>
          <w:rFonts w:ascii="Abadi" w:hAnsi="Abadi"/>
          <w:sz w:val="28"/>
          <w:szCs w:val="28"/>
        </w:rPr>
      </w:pPr>
      <w:r w:rsidRPr="005E1888">
        <w:rPr>
          <w:rFonts w:ascii="Abadi" w:hAnsi="Abadi"/>
          <w:b/>
          <w:bCs/>
          <w:sz w:val="28"/>
          <w:szCs w:val="28"/>
          <w:rtl/>
        </w:rPr>
        <w:t>الهوية والوحدة</w:t>
      </w:r>
      <w:r w:rsidRPr="005E1888">
        <w:rPr>
          <w:rFonts w:ascii="Abadi" w:hAnsi="Abadi"/>
          <w:sz w:val="28"/>
          <w:szCs w:val="28"/>
          <w:rtl/>
        </w:rPr>
        <w:t>: يعمل التراث الثقافي كقوة موحدة للفلسطينيين، ويعزز الشعور بالانتماء والهوية المشتركة على الرغم من التشرذم الجغرافي الناجم عن الاحتلال والشتات.</w:t>
      </w:r>
    </w:p>
    <w:p w14:paraId="57997268" w14:textId="77777777" w:rsidR="00F21684" w:rsidRPr="005E1888" w:rsidRDefault="00F21684" w:rsidP="00C7689C">
      <w:pPr>
        <w:numPr>
          <w:ilvl w:val="0"/>
          <w:numId w:val="4"/>
        </w:numPr>
        <w:bidi/>
        <w:rPr>
          <w:rFonts w:ascii="Abadi" w:hAnsi="Abadi"/>
          <w:sz w:val="28"/>
          <w:szCs w:val="28"/>
        </w:rPr>
      </w:pPr>
      <w:r w:rsidRPr="005E1888">
        <w:rPr>
          <w:rFonts w:ascii="Abadi" w:hAnsi="Abadi"/>
          <w:b/>
          <w:bCs/>
          <w:sz w:val="28"/>
          <w:szCs w:val="28"/>
          <w:rtl/>
        </w:rPr>
        <w:t>الإرث التاريخي</w:t>
      </w:r>
      <w:r w:rsidRPr="005E1888">
        <w:rPr>
          <w:rFonts w:ascii="Abadi" w:hAnsi="Abadi"/>
          <w:sz w:val="28"/>
          <w:szCs w:val="28"/>
          <w:rtl/>
        </w:rPr>
        <w:t>: يعد تاريخ فلسطين، الذي يشمل الحضارات القديمة والتراث الإسلامي والصراعات الحديثة، جزءا مهما من الحضارة الإنسانية. تضمن حمايتها عدم ضياع قصص المرونة والابتكار والثراء الثقافي.</w:t>
      </w:r>
    </w:p>
    <w:p w14:paraId="34C6F771" w14:textId="77777777" w:rsidR="00F21684" w:rsidRPr="005E1888" w:rsidRDefault="00F21684" w:rsidP="00C7689C">
      <w:pPr>
        <w:numPr>
          <w:ilvl w:val="0"/>
          <w:numId w:val="4"/>
        </w:numPr>
        <w:bidi/>
        <w:rPr>
          <w:rFonts w:ascii="Abadi" w:hAnsi="Abadi"/>
          <w:sz w:val="28"/>
          <w:szCs w:val="28"/>
        </w:rPr>
      </w:pPr>
      <w:r w:rsidRPr="005E1888">
        <w:rPr>
          <w:rFonts w:ascii="Abadi" w:hAnsi="Abadi"/>
          <w:b/>
          <w:bCs/>
          <w:sz w:val="28"/>
          <w:szCs w:val="28"/>
          <w:rtl/>
        </w:rPr>
        <w:t>السيادة الثقافية</w:t>
      </w:r>
      <w:r w:rsidRPr="005E1888">
        <w:rPr>
          <w:rFonts w:ascii="Abadi" w:hAnsi="Abadi"/>
          <w:sz w:val="28"/>
          <w:szCs w:val="28"/>
          <w:rtl/>
        </w:rPr>
        <w:t>: الحفاظ على التراث الثقافي هو عمل من أعمال التحدي للجهود المبذولة لمحو أو تشويه الهوية الفلسطينية. ويؤكد حق الفلسطينيين في الحفاظ على روايتهم وتقاليدهم.</w:t>
      </w:r>
    </w:p>
    <w:p w14:paraId="500F86F6" w14:textId="77777777" w:rsidR="00F21684" w:rsidRPr="005E1888" w:rsidRDefault="00F21684" w:rsidP="00C7689C">
      <w:pPr>
        <w:numPr>
          <w:ilvl w:val="0"/>
          <w:numId w:val="4"/>
        </w:numPr>
        <w:bidi/>
        <w:rPr>
          <w:rFonts w:ascii="Abadi" w:hAnsi="Abadi"/>
          <w:sz w:val="28"/>
          <w:szCs w:val="28"/>
        </w:rPr>
      </w:pPr>
      <w:r w:rsidRPr="005E1888">
        <w:rPr>
          <w:rFonts w:ascii="Abadi" w:hAnsi="Abadi"/>
          <w:b/>
          <w:bCs/>
          <w:sz w:val="28"/>
          <w:szCs w:val="28"/>
          <w:rtl/>
        </w:rPr>
        <w:t>الأهمية العالمية</w:t>
      </w:r>
      <w:r w:rsidRPr="005E1888">
        <w:rPr>
          <w:rFonts w:ascii="Abadi" w:hAnsi="Abadi"/>
          <w:sz w:val="28"/>
          <w:szCs w:val="28"/>
          <w:rtl/>
        </w:rPr>
        <w:t>: تساهم الثقافة الفلسطينية في النسيج الأوسع للتراث العالمي. إنه يثري البشرية بموسيقاها وفنها وهندستها المعمارية والأدب والمطبخ والحرفية الفريدة.</w:t>
      </w:r>
    </w:p>
    <w:p w14:paraId="6789DB7B" w14:textId="37B37480" w:rsidR="00F21684" w:rsidRPr="005E1888" w:rsidRDefault="00000000" w:rsidP="00F21684">
      <w:pPr>
        <w:bidi/>
        <w:rPr>
          <w:rFonts w:ascii="Abadi" w:hAnsi="Abadi"/>
          <w:sz w:val="28"/>
          <w:szCs w:val="28"/>
        </w:rPr>
      </w:pPr>
      <w:r>
        <w:rPr>
          <w:rFonts w:ascii="Abadi" w:hAnsi="Abadi"/>
          <w:sz w:val="28"/>
          <w:szCs w:val="28"/>
        </w:rPr>
        <w:pict w14:anchorId="3096B60D">
          <v:rect id="_x0000_i1025" style="width:0;height:1.5pt" o:hralign="center" o:hrstd="t" o:hr="t" fillcolor="#a0a0a0" stroked="f"/>
        </w:pict>
      </w:r>
    </w:p>
    <w:p w14:paraId="0183C98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سد التحديات مع الفرص</w:t>
      </w:r>
    </w:p>
    <w:p w14:paraId="37D76483" w14:textId="77777777" w:rsidR="00F21684" w:rsidRPr="005E1888" w:rsidRDefault="00F21684" w:rsidP="00F21684">
      <w:pPr>
        <w:bidi/>
        <w:rPr>
          <w:rFonts w:ascii="Abadi" w:hAnsi="Abadi"/>
          <w:sz w:val="28"/>
          <w:szCs w:val="28"/>
        </w:rPr>
      </w:pPr>
      <w:r w:rsidRPr="005E1888">
        <w:rPr>
          <w:rFonts w:ascii="Abadi" w:hAnsi="Abadi"/>
          <w:sz w:val="28"/>
          <w:szCs w:val="28"/>
          <w:rtl/>
        </w:rPr>
        <w:t>في حين أن التهديدات التي يتعرض لها التراث الثقافي الفلسطيني هائلة، إلا أنها توفر أيضا فرصة للابتكار والتعاون والقدرة على الصمود. من خلال الاستفادة من قوة التكنولوجيا والشبكات المجتمعية والتضامن الدولي، من الممكن بناء إطار عمل قوي للحفاظ على الثقافة الفلسطينية والاحتفاء بها.</w:t>
      </w:r>
    </w:p>
    <w:p w14:paraId="5D37C3F7"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3F65BFE2" w14:textId="20575C3D" w:rsidR="00F21684" w:rsidRPr="005E1888" w:rsidRDefault="00F21684" w:rsidP="00F21684">
      <w:pPr>
        <w:pStyle w:val="Heading1"/>
        <w:pBdr>
          <w:bottom w:val="single" w:sz="4" w:space="1" w:color="auto"/>
        </w:pBdr>
        <w:bidi/>
      </w:pPr>
      <w:bookmarkStart w:id="5" w:name="_Toc187764341"/>
      <w:r w:rsidRPr="005E1888">
        <w:rPr>
          <w:rtl/>
        </w:rPr>
        <w:lastRenderedPageBreak/>
        <w:t xml:space="preserve">الفصل </w:t>
      </w:r>
      <w:r w:rsidR="00F11F5C">
        <w:rPr>
          <w:rFonts w:hint="cs"/>
          <w:rtl/>
        </w:rPr>
        <w:t>الثالث</w:t>
      </w:r>
      <w:r w:rsidRPr="005E1888">
        <w:rPr>
          <w:rtl/>
        </w:rPr>
        <w:t>: الرؤية الاستراتيجية والأهداف</w:t>
      </w:r>
      <w:bookmarkEnd w:id="5"/>
      <w:r>
        <w:rPr>
          <w:rtl/>
        </w:rPr>
        <w:br/>
      </w:r>
    </w:p>
    <w:p w14:paraId="3D7F232F" w14:textId="77777777" w:rsidR="00F21684" w:rsidRPr="005E1888" w:rsidRDefault="00F21684" w:rsidP="00F21684">
      <w:pPr>
        <w:bidi/>
        <w:rPr>
          <w:rFonts w:ascii="Abadi" w:hAnsi="Abadi"/>
          <w:b/>
          <w:bCs/>
          <w:sz w:val="28"/>
          <w:szCs w:val="28"/>
        </w:rPr>
      </w:pPr>
      <w:r w:rsidRPr="005E1888">
        <w:rPr>
          <w:rFonts w:ascii="Abadi" w:hAnsi="Abadi"/>
          <w:b/>
          <w:bCs/>
          <w:sz w:val="28"/>
          <w:szCs w:val="28"/>
          <w:rtl/>
        </w:rPr>
        <w:t>بيان الرؤية</w:t>
      </w:r>
    </w:p>
    <w:p w14:paraId="517592FF" w14:textId="77777777" w:rsidR="00F21684" w:rsidRPr="005E1888" w:rsidRDefault="00F21684" w:rsidP="00F21684">
      <w:pPr>
        <w:bidi/>
        <w:rPr>
          <w:rFonts w:ascii="Abadi" w:hAnsi="Abadi"/>
          <w:sz w:val="28"/>
          <w:szCs w:val="28"/>
        </w:rPr>
      </w:pPr>
      <w:r w:rsidRPr="005E1888">
        <w:rPr>
          <w:rFonts w:ascii="Abadi" w:hAnsi="Abadi"/>
          <w:sz w:val="28"/>
          <w:szCs w:val="28"/>
          <w:rtl/>
        </w:rPr>
        <w:t>ضمان الحفاظ على التراث الثقافي الفلسطيني والتاريخ الفلسطيني والاحتفاء به ونقله للأجيال القادمة مع تعزيز الاعتراف العالمي بأهميته كجزء لا يتجزأ من الحضارة الإنسانية. تعطي هذه الرؤية الأولوية للأصالة والمرونة والتمكين لمواجهة المحو والاستيلاء المنهجيين.</w:t>
      </w:r>
    </w:p>
    <w:p w14:paraId="26952112" w14:textId="77777777" w:rsidR="00F21684" w:rsidRPr="005E1888" w:rsidRDefault="00000000" w:rsidP="00F21684">
      <w:pPr>
        <w:bidi/>
        <w:rPr>
          <w:rFonts w:ascii="Abadi" w:hAnsi="Abadi"/>
          <w:sz w:val="28"/>
          <w:szCs w:val="28"/>
        </w:rPr>
      </w:pPr>
      <w:r>
        <w:rPr>
          <w:rFonts w:ascii="Abadi" w:hAnsi="Abadi"/>
          <w:sz w:val="28"/>
          <w:szCs w:val="28"/>
        </w:rPr>
        <w:pict w14:anchorId="437231D0">
          <v:rect id="_x0000_i1026" style="width:0;height:1.5pt" o:hralign="center" o:hrstd="t" o:hr="t" fillcolor="#a0a0a0" stroked="f"/>
        </w:pict>
      </w:r>
    </w:p>
    <w:p w14:paraId="4222809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الأهداف الاستراتيجية الأساسية</w:t>
      </w:r>
    </w:p>
    <w:p w14:paraId="40ACCF0B"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الحفاظ على التراث والسلامة التاريخية</w:t>
      </w:r>
    </w:p>
    <w:p w14:paraId="408FA1D4"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تطوير أنظمة شاملة لتوثيق وصون التراث الثقافي المادي وغير المادي، بما في ذلك:</w:t>
      </w:r>
    </w:p>
    <w:p w14:paraId="61400AC5"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المواقع التاريخية والتحف والآثار.</w:t>
      </w:r>
    </w:p>
    <w:p w14:paraId="70EA0FB7"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التاريخ الشفوي والفولكلور وتقاليد رواية القصص.</w:t>
      </w:r>
    </w:p>
    <w:p w14:paraId="5E69CBC0"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الممارسات التقليدية مثل التطريز (التتريز) والموسيقى (العود والدبكة) والمطبخ.</w:t>
      </w:r>
    </w:p>
    <w:p w14:paraId="1BBA70B9"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التعاون مع المنظمات الدولية لضمان الحماية العالمية للمواقع والتحف المهددة.</w:t>
      </w:r>
    </w:p>
    <w:p w14:paraId="5A83393B"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تضخيم الأصوات الفلسطينية</w:t>
      </w:r>
    </w:p>
    <w:p w14:paraId="773765F8"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تمكين الفلسطينيين، سواء داخل الوطن أو في الشتات، من مشاركة رواياتهم من خلال:</w:t>
      </w:r>
    </w:p>
    <w:p w14:paraId="234FDD9F"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الأدب والفنون البصرية والموسيقى والسينما التي تعكس التجارب ووجهات النظر الفلسطينية.</w:t>
      </w:r>
    </w:p>
    <w:p w14:paraId="49F5E06C"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منصات تركز على الأصوات الفلسطينية في المحادثات الثقافية ووسائل الإعلام العالمية.</w:t>
      </w:r>
    </w:p>
    <w:p w14:paraId="78AF69E5"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دعم المنظمات الثقافية الشعبية التي تعزز التعبير الإبداعي المحلي.</w:t>
      </w:r>
    </w:p>
    <w:p w14:paraId="7C7E6E26"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دعم الفنانين والممارسين الثقافيين</w:t>
      </w:r>
    </w:p>
    <w:p w14:paraId="1954A0AB"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توفير الموارد والتمويل والإرشاد للفنانين والمؤرخين والعاملين الثقافيين الفلسطينيين من أجل:</w:t>
      </w:r>
    </w:p>
    <w:p w14:paraId="5EA47325"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الحفاظ على الحرف والممارسات التقليدية.</w:t>
      </w:r>
    </w:p>
    <w:p w14:paraId="65E24707"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إنشاء أعمال مبتكرة تعتمد على التراث الفلسطيني.</w:t>
      </w:r>
    </w:p>
    <w:p w14:paraId="34CBC9A9"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تسهيل الفرص للمبدعين الفلسطينيين لعرض أعمالهم في المحافل الإقليمية والدولية.</w:t>
      </w:r>
    </w:p>
    <w:p w14:paraId="09042460"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التعليم ونقل المعرفة</w:t>
      </w:r>
    </w:p>
    <w:p w14:paraId="7EF43164"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lastRenderedPageBreak/>
        <w:t>تصميم وتنفيذ برامج تعليمية للأطفال والشباب والكبار من أجل:</w:t>
      </w:r>
    </w:p>
    <w:p w14:paraId="7917C435"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تعليم التاريخ والجغرافيا والممارسات الثقافية الفلسطينية في المدارس والمجتمع.</w:t>
      </w:r>
    </w:p>
    <w:p w14:paraId="1FCF2143"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تعزيز تبادل المعرفة بين الأجيال من خلال ورش العمل والإرشاد وأحداث رواية القصص.</w:t>
      </w:r>
    </w:p>
    <w:p w14:paraId="683BD27E"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دمج المحتوى الثقافي الفلسطيني في المناهج التعليمية العالمية لمكافحة التحريف والمحو.</w:t>
      </w:r>
    </w:p>
    <w:p w14:paraId="5A070CBB"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بناء المرونة من خلال التكنولوجيا</w:t>
      </w:r>
    </w:p>
    <w:p w14:paraId="5B803D6B"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استخدم الأدوات الرقمية من أجل:</w:t>
      </w:r>
    </w:p>
    <w:p w14:paraId="61C129C1"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إنشاء أرشيفات ومتاحف ومكتبات افتراضية توثق التراث الفلسطيني.</w:t>
      </w:r>
    </w:p>
    <w:p w14:paraId="4A6BC2EE"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تطوير تطبيقات ومنصات للهواتف المحمولة توفر تعلما تفاعليا حول الثقافة الفلسطينية.</w:t>
      </w:r>
    </w:p>
    <w:p w14:paraId="2321FAEE"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 xml:space="preserve">استفد من تقنية blockchain لتتبع القطع الأثرية الثقافية والمصادقة </w:t>
      </w:r>
      <w:proofErr w:type="gramStart"/>
      <w:r w:rsidRPr="005E1888">
        <w:rPr>
          <w:rFonts w:ascii="Abadi" w:hAnsi="Abadi"/>
          <w:sz w:val="28"/>
          <w:szCs w:val="28"/>
          <w:rtl/>
        </w:rPr>
        <w:t>عليها ،</w:t>
      </w:r>
      <w:proofErr w:type="gramEnd"/>
      <w:r w:rsidRPr="005E1888">
        <w:rPr>
          <w:rFonts w:ascii="Abadi" w:hAnsi="Abadi"/>
          <w:sz w:val="28"/>
          <w:szCs w:val="28"/>
          <w:rtl/>
        </w:rPr>
        <w:t xml:space="preserve"> وحمايتها من الاستيلاء عليها.</w:t>
      </w:r>
    </w:p>
    <w:p w14:paraId="69A44776"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مواجهة المحو والتخصيص</w:t>
      </w:r>
    </w:p>
    <w:p w14:paraId="5E567340"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الدفاع عن حقوق الملكية الفكرية لحماية الرموز والحرف والممارسات الثقافية الفلسطينية.</w:t>
      </w:r>
    </w:p>
    <w:p w14:paraId="359041FB"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إطلاق حملات لتحدي الاستيلاء الثقافي وتسليط الضوء على الأصول الأصيلة للتراث الفلسطيني.</w:t>
      </w:r>
    </w:p>
    <w:p w14:paraId="7A400AF4"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إشراك المنظمات الدولية مثل اليونسكو والويبو والمؤسسات الأكاديمية لضمان الاعتراف القانوني والثقافي بالمساهمات الفلسطينية.</w:t>
      </w:r>
    </w:p>
    <w:p w14:paraId="05F12B81"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إشراك الشتات</w:t>
      </w:r>
    </w:p>
    <w:p w14:paraId="101EA6E5"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إنشاء شبكات وبرامج لمجتمعات الشتات للتواصل مع جذورها الثقافية من خلال:</w:t>
      </w:r>
    </w:p>
    <w:p w14:paraId="02F5470F"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المهرجانات الثقافية والمعارض والعروض في البلدان المضيفة.</w:t>
      </w:r>
    </w:p>
    <w:p w14:paraId="16B3AFD7"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مبادرات تشجع شباب الشتات على التعرف على التقاليد والتاريخ الفلسطيني.</w:t>
      </w:r>
    </w:p>
    <w:p w14:paraId="066D9717"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تشجيع الشتات على العمل كدعاة ثقافيين وتضخيم الروايات الفلسطينية على مستوى العالم.</w:t>
      </w:r>
    </w:p>
    <w:p w14:paraId="3549F884" w14:textId="77777777" w:rsidR="00F21684" w:rsidRPr="005E1888" w:rsidRDefault="00F21684" w:rsidP="00C7689C">
      <w:pPr>
        <w:numPr>
          <w:ilvl w:val="0"/>
          <w:numId w:val="6"/>
        </w:numPr>
        <w:bidi/>
        <w:rPr>
          <w:rFonts w:ascii="Abadi" w:hAnsi="Abadi"/>
          <w:sz w:val="28"/>
          <w:szCs w:val="28"/>
        </w:rPr>
      </w:pPr>
      <w:r w:rsidRPr="005E1888">
        <w:rPr>
          <w:rFonts w:ascii="Abadi" w:hAnsi="Abadi"/>
          <w:b/>
          <w:bCs/>
          <w:sz w:val="28"/>
          <w:szCs w:val="28"/>
          <w:rtl/>
        </w:rPr>
        <w:t>المناصرة والشراكات العالمية</w:t>
      </w:r>
    </w:p>
    <w:p w14:paraId="71CFAB67"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إقامة شراكات مع المؤسسات الثقافية الدولية والمنظمات غير الحكومية ومجموعات المناصرة من أجل:</w:t>
      </w:r>
    </w:p>
    <w:p w14:paraId="46EF8B40"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lastRenderedPageBreak/>
        <w:t>رفع مستوى الوعي حول التهديدات التي يتعرض لها التراث الفلسطيني.</w:t>
      </w:r>
    </w:p>
    <w:p w14:paraId="6EBDE167" w14:textId="77777777" w:rsidR="00F21684" w:rsidRPr="005E1888" w:rsidRDefault="00F21684" w:rsidP="00C7689C">
      <w:pPr>
        <w:numPr>
          <w:ilvl w:val="2"/>
          <w:numId w:val="6"/>
        </w:numPr>
        <w:bidi/>
        <w:rPr>
          <w:rFonts w:ascii="Abadi" w:hAnsi="Abadi"/>
          <w:sz w:val="28"/>
          <w:szCs w:val="28"/>
        </w:rPr>
      </w:pPr>
      <w:r w:rsidRPr="005E1888">
        <w:rPr>
          <w:rFonts w:ascii="Abadi" w:hAnsi="Abadi"/>
          <w:sz w:val="28"/>
          <w:szCs w:val="28"/>
          <w:rtl/>
        </w:rPr>
        <w:t>بناء حملات تضامن تشمل الفنانين والباحثين والنشطاء في جميع أنحاء العالم.</w:t>
      </w:r>
    </w:p>
    <w:p w14:paraId="057D0D61" w14:textId="77777777" w:rsidR="00F21684" w:rsidRPr="005E1888" w:rsidRDefault="00F21684" w:rsidP="00C7689C">
      <w:pPr>
        <w:numPr>
          <w:ilvl w:val="1"/>
          <w:numId w:val="6"/>
        </w:numPr>
        <w:bidi/>
        <w:rPr>
          <w:rFonts w:ascii="Abadi" w:hAnsi="Abadi"/>
          <w:sz w:val="28"/>
          <w:szCs w:val="28"/>
        </w:rPr>
      </w:pPr>
      <w:r w:rsidRPr="005E1888">
        <w:rPr>
          <w:rFonts w:ascii="Abadi" w:hAnsi="Abadi"/>
          <w:sz w:val="28"/>
          <w:szCs w:val="28"/>
          <w:rtl/>
        </w:rPr>
        <w:t>الاستفادة من الدبلوماسية الثقافية العالمية للترويج للثقافة الفلسطينية في المعارض والمؤتمرات والمهرجانات.</w:t>
      </w:r>
    </w:p>
    <w:p w14:paraId="2976F784" w14:textId="77777777" w:rsidR="00F21684" w:rsidRPr="005E1888" w:rsidRDefault="00000000" w:rsidP="00F21684">
      <w:pPr>
        <w:bidi/>
        <w:rPr>
          <w:rFonts w:ascii="Abadi" w:hAnsi="Abadi"/>
          <w:sz w:val="28"/>
          <w:szCs w:val="28"/>
        </w:rPr>
      </w:pPr>
      <w:r>
        <w:rPr>
          <w:rFonts w:ascii="Abadi" w:hAnsi="Abadi"/>
          <w:sz w:val="28"/>
          <w:szCs w:val="28"/>
        </w:rPr>
        <w:pict w14:anchorId="0EEDDBC5">
          <v:rect id="_x0000_i1027" style="width:0;height:1.5pt" o:hralign="center" o:hrstd="t" o:hr="t" fillcolor="#a0a0a0" stroked="f"/>
        </w:pict>
      </w:r>
    </w:p>
    <w:p w14:paraId="54023C0C" w14:textId="77777777" w:rsidR="00F21684" w:rsidRPr="005E1888" w:rsidRDefault="00F21684" w:rsidP="00F21684">
      <w:pPr>
        <w:bidi/>
        <w:rPr>
          <w:rFonts w:ascii="Abadi" w:hAnsi="Abadi"/>
          <w:b/>
          <w:bCs/>
          <w:sz w:val="28"/>
          <w:szCs w:val="28"/>
        </w:rPr>
      </w:pPr>
      <w:r w:rsidRPr="005E1888">
        <w:rPr>
          <w:rFonts w:ascii="Abadi" w:hAnsi="Abadi"/>
          <w:b/>
          <w:bCs/>
          <w:sz w:val="28"/>
          <w:szCs w:val="28"/>
          <w:rtl/>
        </w:rPr>
        <w:t>ركائز الرؤية</w:t>
      </w:r>
    </w:p>
    <w:p w14:paraId="74C681EE" w14:textId="77777777" w:rsidR="00F21684" w:rsidRPr="005E1888" w:rsidRDefault="00F21684" w:rsidP="00C7689C">
      <w:pPr>
        <w:numPr>
          <w:ilvl w:val="0"/>
          <w:numId w:val="7"/>
        </w:numPr>
        <w:bidi/>
        <w:rPr>
          <w:rFonts w:ascii="Abadi" w:hAnsi="Abadi"/>
          <w:sz w:val="28"/>
          <w:szCs w:val="28"/>
        </w:rPr>
      </w:pPr>
      <w:r w:rsidRPr="005E1888">
        <w:rPr>
          <w:rFonts w:ascii="Abadi" w:hAnsi="Abadi"/>
          <w:b/>
          <w:bCs/>
          <w:sz w:val="28"/>
          <w:szCs w:val="28"/>
          <w:rtl/>
        </w:rPr>
        <w:t>الأصالة</w:t>
      </w:r>
      <w:r w:rsidRPr="005E1888">
        <w:rPr>
          <w:rFonts w:ascii="Abadi" w:hAnsi="Abadi"/>
          <w:sz w:val="28"/>
          <w:szCs w:val="28"/>
          <w:rtl/>
        </w:rPr>
        <w:t>:</w:t>
      </w:r>
    </w:p>
    <w:p w14:paraId="7E73850A" w14:textId="77777777" w:rsidR="00F21684" w:rsidRPr="005E1888" w:rsidRDefault="00F21684" w:rsidP="00C7689C">
      <w:pPr>
        <w:numPr>
          <w:ilvl w:val="1"/>
          <w:numId w:val="7"/>
        </w:numPr>
        <w:bidi/>
        <w:rPr>
          <w:rFonts w:ascii="Abadi" w:hAnsi="Abadi"/>
          <w:sz w:val="28"/>
          <w:szCs w:val="28"/>
        </w:rPr>
      </w:pPr>
      <w:r w:rsidRPr="005E1888">
        <w:rPr>
          <w:rFonts w:ascii="Abadi" w:hAnsi="Abadi"/>
          <w:sz w:val="28"/>
          <w:szCs w:val="28"/>
          <w:rtl/>
        </w:rPr>
        <w:t>ضمان أن تظل جميع الجهود المبذولة للحفاظ على الثقافة الفلسطينية وتعزيزها وفية لجذورها ومقاومة التشويه الخارجي.</w:t>
      </w:r>
    </w:p>
    <w:p w14:paraId="30C3BAF5" w14:textId="77777777" w:rsidR="00F21684" w:rsidRPr="005E1888" w:rsidRDefault="00F21684" w:rsidP="00C7689C">
      <w:pPr>
        <w:numPr>
          <w:ilvl w:val="0"/>
          <w:numId w:val="7"/>
        </w:numPr>
        <w:bidi/>
        <w:rPr>
          <w:rFonts w:ascii="Abadi" w:hAnsi="Abadi"/>
          <w:sz w:val="28"/>
          <w:szCs w:val="28"/>
        </w:rPr>
      </w:pPr>
      <w:r w:rsidRPr="005E1888">
        <w:rPr>
          <w:rFonts w:ascii="Abadi" w:hAnsi="Abadi"/>
          <w:b/>
          <w:bCs/>
          <w:sz w:val="28"/>
          <w:szCs w:val="28"/>
          <w:rtl/>
        </w:rPr>
        <w:t>الشمولية</w:t>
      </w:r>
      <w:r w:rsidRPr="005E1888">
        <w:rPr>
          <w:rFonts w:ascii="Abadi" w:hAnsi="Abadi"/>
          <w:sz w:val="28"/>
          <w:szCs w:val="28"/>
          <w:rtl/>
        </w:rPr>
        <w:t>:</w:t>
      </w:r>
    </w:p>
    <w:p w14:paraId="5FE81940" w14:textId="77777777" w:rsidR="00F21684" w:rsidRPr="005E1888" w:rsidRDefault="00F21684" w:rsidP="00C7689C">
      <w:pPr>
        <w:numPr>
          <w:ilvl w:val="1"/>
          <w:numId w:val="7"/>
        </w:numPr>
        <w:bidi/>
        <w:rPr>
          <w:rFonts w:ascii="Abadi" w:hAnsi="Abadi"/>
          <w:sz w:val="28"/>
          <w:szCs w:val="28"/>
        </w:rPr>
      </w:pPr>
      <w:r w:rsidRPr="005E1888">
        <w:rPr>
          <w:rFonts w:ascii="Abadi" w:hAnsi="Abadi"/>
          <w:sz w:val="28"/>
          <w:szCs w:val="28"/>
          <w:rtl/>
        </w:rPr>
        <w:t>إشراك الفلسطينيين من خلفيات ومناطق وأجيال متنوعة لإنشاء تمثيل شامل لتراثهم الثقافي.</w:t>
      </w:r>
    </w:p>
    <w:p w14:paraId="661D9AB1" w14:textId="77777777" w:rsidR="00F21684" w:rsidRPr="005E1888" w:rsidRDefault="00F21684" w:rsidP="00C7689C">
      <w:pPr>
        <w:numPr>
          <w:ilvl w:val="0"/>
          <w:numId w:val="7"/>
        </w:numPr>
        <w:bidi/>
        <w:rPr>
          <w:rFonts w:ascii="Abadi" w:hAnsi="Abadi"/>
          <w:sz w:val="28"/>
          <w:szCs w:val="28"/>
        </w:rPr>
      </w:pPr>
      <w:r w:rsidRPr="005E1888">
        <w:rPr>
          <w:rFonts w:ascii="Abadi" w:hAnsi="Abadi"/>
          <w:b/>
          <w:bCs/>
          <w:sz w:val="28"/>
          <w:szCs w:val="28"/>
          <w:rtl/>
        </w:rPr>
        <w:t>الاستدامة</w:t>
      </w:r>
      <w:r w:rsidRPr="005E1888">
        <w:rPr>
          <w:rFonts w:ascii="Abadi" w:hAnsi="Abadi"/>
          <w:sz w:val="28"/>
          <w:szCs w:val="28"/>
          <w:rtl/>
        </w:rPr>
        <w:t>:</w:t>
      </w:r>
    </w:p>
    <w:p w14:paraId="18C46E77" w14:textId="77777777" w:rsidR="00F21684" w:rsidRPr="005E1888" w:rsidRDefault="00F21684" w:rsidP="00C7689C">
      <w:pPr>
        <w:numPr>
          <w:ilvl w:val="1"/>
          <w:numId w:val="7"/>
        </w:numPr>
        <w:bidi/>
        <w:rPr>
          <w:rFonts w:ascii="Abadi" w:hAnsi="Abadi"/>
          <w:sz w:val="28"/>
          <w:szCs w:val="28"/>
        </w:rPr>
      </w:pPr>
      <w:r w:rsidRPr="005E1888">
        <w:rPr>
          <w:rFonts w:ascii="Abadi" w:hAnsi="Abadi"/>
          <w:sz w:val="28"/>
          <w:szCs w:val="28"/>
          <w:rtl/>
        </w:rPr>
        <w:t>تطوير مبادرات مستدامة اقتصاديا واجتماعيا وبيئيا لضمان التأثير طويل الأجل.</w:t>
      </w:r>
    </w:p>
    <w:p w14:paraId="42CE8FDD" w14:textId="77777777" w:rsidR="00F21684" w:rsidRPr="005E1888" w:rsidRDefault="00F21684" w:rsidP="00C7689C">
      <w:pPr>
        <w:numPr>
          <w:ilvl w:val="0"/>
          <w:numId w:val="7"/>
        </w:numPr>
        <w:bidi/>
        <w:rPr>
          <w:rFonts w:ascii="Abadi" w:hAnsi="Abadi"/>
          <w:sz w:val="28"/>
          <w:szCs w:val="28"/>
        </w:rPr>
      </w:pPr>
      <w:r w:rsidRPr="005E1888">
        <w:rPr>
          <w:rFonts w:ascii="Abadi" w:hAnsi="Abadi"/>
          <w:b/>
          <w:bCs/>
          <w:sz w:val="28"/>
          <w:szCs w:val="28"/>
          <w:rtl/>
        </w:rPr>
        <w:t>التعاون</w:t>
      </w:r>
      <w:r w:rsidRPr="005E1888">
        <w:rPr>
          <w:rFonts w:ascii="Abadi" w:hAnsi="Abadi"/>
          <w:sz w:val="28"/>
          <w:szCs w:val="28"/>
          <w:rtl/>
        </w:rPr>
        <w:t>:</w:t>
      </w:r>
    </w:p>
    <w:p w14:paraId="0971F9D0" w14:textId="77777777" w:rsidR="00F21684" w:rsidRPr="005E1888" w:rsidRDefault="00F21684" w:rsidP="00C7689C">
      <w:pPr>
        <w:numPr>
          <w:ilvl w:val="1"/>
          <w:numId w:val="7"/>
        </w:numPr>
        <w:bidi/>
        <w:rPr>
          <w:rFonts w:ascii="Abadi" w:hAnsi="Abadi"/>
          <w:sz w:val="28"/>
          <w:szCs w:val="28"/>
        </w:rPr>
      </w:pPr>
      <w:r w:rsidRPr="005E1888">
        <w:rPr>
          <w:rFonts w:ascii="Abadi" w:hAnsi="Abadi"/>
          <w:sz w:val="28"/>
          <w:szCs w:val="28"/>
          <w:rtl/>
        </w:rPr>
        <w:t>تعزيز الشراكات عبر المجتمعات الفلسطينية وشبكات الشتات والحلفاء الدوليين لإنشاء استراتيجيات موحدة وفعالة.</w:t>
      </w:r>
    </w:p>
    <w:p w14:paraId="748962F2" w14:textId="77777777" w:rsidR="00F21684" w:rsidRPr="005E1888" w:rsidRDefault="00F21684" w:rsidP="00C7689C">
      <w:pPr>
        <w:numPr>
          <w:ilvl w:val="0"/>
          <w:numId w:val="7"/>
        </w:numPr>
        <w:bidi/>
        <w:rPr>
          <w:rFonts w:ascii="Abadi" w:hAnsi="Abadi"/>
          <w:sz w:val="28"/>
          <w:szCs w:val="28"/>
        </w:rPr>
      </w:pPr>
      <w:r w:rsidRPr="005E1888">
        <w:rPr>
          <w:rFonts w:ascii="Abadi" w:hAnsi="Abadi"/>
          <w:b/>
          <w:bCs/>
          <w:sz w:val="28"/>
          <w:szCs w:val="28"/>
          <w:rtl/>
        </w:rPr>
        <w:t>الابتكار</w:t>
      </w:r>
      <w:r w:rsidRPr="005E1888">
        <w:rPr>
          <w:rFonts w:ascii="Abadi" w:hAnsi="Abadi"/>
          <w:sz w:val="28"/>
          <w:szCs w:val="28"/>
          <w:rtl/>
        </w:rPr>
        <w:t>:</w:t>
      </w:r>
    </w:p>
    <w:p w14:paraId="55A5DB91" w14:textId="77777777" w:rsidR="00F21684" w:rsidRPr="005E1888" w:rsidRDefault="00F21684" w:rsidP="00C7689C">
      <w:pPr>
        <w:numPr>
          <w:ilvl w:val="1"/>
          <w:numId w:val="7"/>
        </w:numPr>
        <w:bidi/>
        <w:rPr>
          <w:rFonts w:ascii="Abadi" w:hAnsi="Abadi"/>
          <w:sz w:val="28"/>
          <w:szCs w:val="28"/>
        </w:rPr>
      </w:pPr>
      <w:r w:rsidRPr="005E1888">
        <w:rPr>
          <w:rFonts w:ascii="Abadi" w:hAnsi="Abadi"/>
          <w:sz w:val="28"/>
          <w:szCs w:val="28"/>
          <w:rtl/>
        </w:rPr>
        <w:t xml:space="preserve">تبني الأدوات الحديثة والأساليب الإبداعية للحفاظ على التراث الفلسطيني </w:t>
      </w:r>
      <w:proofErr w:type="gramStart"/>
      <w:r w:rsidRPr="005E1888">
        <w:rPr>
          <w:rFonts w:ascii="Abadi" w:hAnsi="Abadi"/>
          <w:sz w:val="28"/>
          <w:szCs w:val="28"/>
          <w:rtl/>
        </w:rPr>
        <w:t>ومشاركته ،</w:t>
      </w:r>
      <w:proofErr w:type="gramEnd"/>
      <w:r w:rsidRPr="005E1888">
        <w:rPr>
          <w:rFonts w:ascii="Abadi" w:hAnsi="Abadi"/>
          <w:sz w:val="28"/>
          <w:szCs w:val="28"/>
          <w:rtl/>
        </w:rPr>
        <w:t xml:space="preserve"> وضمان أهميته في عالم سريع التغير.</w:t>
      </w:r>
    </w:p>
    <w:p w14:paraId="56E53B0B"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3316E805" w14:textId="39BD4CF8" w:rsidR="00F21684" w:rsidRPr="005E1888" w:rsidRDefault="00F21684" w:rsidP="00F21684">
      <w:pPr>
        <w:pStyle w:val="Heading1"/>
        <w:pBdr>
          <w:bottom w:val="single" w:sz="4" w:space="1" w:color="auto"/>
        </w:pBdr>
        <w:bidi/>
      </w:pPr>
      <w:bookmarkStart w:id="6" w:name="_Toc187764342"/>
      <w:r w:rsidRPr="005E1888">
        <w:rPr>
          <w:rtl/>
        </w:rPr>
        <w:lastRenderedPageBreak/>
        <w:t xml:space="preserve">الفصل </w:t>
      </w:r>
      <w:r w:rsidR="00F11F5C">
        <w:rPr>
          <w:rFonts w:hint="cs"/>
          <w:rtl/>
        </w:rPr>
        <w:t>الرابع</w:t>
      </w:r>
      <w:r w:rsidRPr="005E1888">
        <w:rPr>
          <w:rtl/>
        </w:rPr>
        <w:t>: مجالات التركيز الرئيسية</w:t>
      </w:r>
      <w:bookmarkEnd w:id="6"/>
      <w:r>
        <w:rPr>
          <w:rtl/>
        </w:rPr>
        <w:br/>
      </w:r>
    </w:p>
    <w:p w14:paraId="10CFC530"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يحدد هذا الفصل ويستكشف المجالات الهامة للتراث الثقافي الفلسطيني التي تتطلب اهتماما مركزا. بالنسبة لكل </w:t>
      </w:r>
      <w:proofErr w:type="gramStart"/>
      <w:r w:rsidRPr="005E1888">
        <w:rPr>
          <w:rFonts w:ascii="Abadi" w:hAnsi="Abadi"/>
          <w:sz w:val="28"/>
          <w:szCs w:val="28"/>
          <w:rtl/>
        </w:rPr>
        <w:t>مجال ،</w:t>
      </w:r>
      <w:proofErr w:type="gramEnd"/>
      <w:r w:rsidRPr="005E1888">
        <w:rPr>
          <w:rFonts w:ascii="Abadi" w:hAnsi="Abadi"/>
          <w:sz w:val="28"/>
          <w:szCs w:val="28"/>
          <w:rtl/>
        </w:rPr>
        <w:t xml:space="preserve"> أوجز أهميته والتحديات التي يواجهها والاستراتيجيات القابلة للتنفيذ لمواجهة تلك التحديات. وتشكل هذه المجالات أساس الجهود المبذولة للحفاظ على الثقافة الفلسطينية وتعزيزها.</w:t>
      </w:r>
    </w:p>
    <w:p w14:paraId="0DCC6CDA" w14:textId="77777777" w:rsidR="00F21684" w:rsidRPr="005E1888" w:rsidRDefault="00000000" w:rsidP="00F21684">
      <w:pPr>
        <w:bidi/>
        <w:rPr>
          <w:rFonts w:ascii="Abadi" w:hAnsi="Abadi"/>
          <w:sz w:val="28"/>
          <w:szCs w:val="28"/>
        </w:rPr>
      </w:pPr>
      <w:r>
        <w:rPr>
          <w:rFonts w:ascii="Abadi" w:hAnsi="Abadi"/>
          <w:sz w:val="28"/>
          <w:szCs w:val="28"/>
        </w:rPr>
        <w:pict w14:anchorId="5614DAEC">
          <v:rect id="_x0000_i1028" style="width:0;height:1.5pt" o:hralign="center" o:hrstd="t" o:hr="t" fillcolor="#a0a0a0" stroked="f"/>
        </w:pict>
      </w:r>
    </w:p>
    <w:p w14:paraId="76789353"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الموسيقى والفنون المسرحية</w:t>
      </w:r>
    </w:p>
    <w:p w14:paraId="0AB8D6D5" w14:textId="77777777" w:rsidR="00F21684" w:rsidRPr="005E1888" w:rsidRDefault="00F21684" w:rsidP="00F21684">
      <w:pPr>
        <w:bidi/>
        <w:rPr>
          <w:rFonts w:ascii="Abadi" w:hAnsi="Abadi"/>
          <w:sz w:val="28"/>
          <w:szCs w:val="28"/>
        </w:rPr>
      </w:pPr>
      <w:r w:rsidRPr="005E1888">
        <w:rPr>
          <w:rFonts w:ascii="Abadi" w:hAnsi="Abadi"/>
          <w:b/>
          <w:bCs/>
          <w:sz w:val="28"/>
          <w:szCs w:val="28"/>
          <w:rtl/>
        </w:rPr>
        <w:t>الأهمية</w:t>
      </w:r>
      <w:r w:rsidRPr="005E1888">
        <w:rPr>
          <w:rFonts w:ascii="Abadi" w:hAnsi="Abadi"/>
          <w:sz w:val="28"/>
          <w:szCs w:val="28"/>
          <w:rtl/>
        </w:rPr>
        <w:t xml:space="preserve">: الموسيقى والفنون المسرحية أساسيتان للتعبير والهوية الثقافية الفلسطينية. الآلات التقليدية مثل العود </w:t>
      </w:r>
      <w:proofErr w:type="gramStart"/>
      <w:r w:rsidRPr="005E1888">
        <w:rPr>
          <w:rFonts w:ascii="Abadi" w:hAnsi="Abadi"/>
          <w:sz w:val="28"/>
          <w:szCs w:val="28"/>
          <w:rtl/>
        </w:rPr>
        <w:t>والدربوكة ،</w:t>
      </w:r>
      <w:proofErr w:type="gramEnd"/>
      <w:r w:rsidRPr="005E1888">
        <w:rPr>
          <w:rFonts w:ascii="Abadi" w:hAnsi="Abadi"/>
          <w:sz w:val="28"/>
          <w:szCs w:val="28"/>
          <w:rtl/>
        </w:rPr>
        <w:t xml:space="preserve"> جنبا إلى جنب مع رقص الدبكة ، هي رمز للصمود الفلسطيني والاحتفال المجتمعي. كما أنها بمثابة أدوات لرواية القصص والمقاومة والوحدة.</w:t>
      </w:r>
    </w:p>
    <w:p w14:paraId="701670A2" w14:textId="77777777" w:rsidR="00F21684" w:rsidRPr="005E1888" w:rsidRDefault="00F21684" w:rsidP="00F21684">
      <w:pPr>
        <w:bidi/>
        <w:rPr>
          <w:rFonts w:ascii="Abadi" w:hAnsi="Abadi"/>
          <w:sz w:val="28"/>
          <w:szCs w:val="28"/>
        </w:rPr>
      </w:pPr>
      <w:r w:rsidRPr="005E1888">
        <w:rPr>
          <w:rFonts w:ascii="Abadi" w:hAnsi="Abadi"/>
          <w:b/>
          <w:bCs/>
          <w:sz w:val="28"/>
          <w:szCs w:val="28"/>
          <w:rtl/>
        </w:rPr>
        <w:t>التحديات</w:t>
      </w:r>
      <w:r w:rsidRPr="005E1888">
        <w:rPr>
          <w:rFonts w:ascii="Abadi" w:hAnsi="Abadi"/>
          <w:sz w:val="28"/>
          <w:szCs w:val="28"/>
          <w:rtl/>
        </w:rPr>
        <w:t>:</w:t>
      </w:r>
    </w:p>
    <w:p w14:paraId="27EBED17" w14:textId="77777777" w:rsidR="00F21684" w:rsidRPr="005E1888" w:rsidRDefault="00F21684" w:rsidP="00C7689C">
      <w:pPr>
        <w:numPr>
          <w:ilvl w:val="0"/>
          <w:numId w:val="8"/>
        </w:numPr>
        <w:bidi/>
        <w:rPr>
          <w:rFonts w:ascii="Abadi" w:hAnsi="Abadi"/>
          <w:sz w:val="28"/>
          <w:szCs w:val="28"/>
        </w:rPr>
      </w:pPr>
      <w:r w:rsidRPr="005E1888">
        <w:rPr>
          <w:rFonts w:ascii="Abadi" w:hAnsi="Abadi"/>
          <w:sz w:val="28"/>
          <w:szCs w:val="28"/>
          <w:rtl/>
        </w:rPr>
        <w:t>قمع العروض الحية في الأراضي المحتلة.</w:t>
      </w:r>
    </w:p>
    <w:p w14:paraId="20F3571C" w14:textId="77777777" w:rsidR="00F21684" w:rsidRPr="005E1888" w:rsidRDefault="00F21684" w:rsidP="00C7689C">
      <w:pPr>
        <w:numPr>
          <w:ilvl w:val="0"/>
          <w:numId w:val="8"/>
        </w:numPr>
        <w:bidi/>
        <w:rPr>
          <w:rFonts w:ascii="Abadi" w:hAnsi="Abadi"/>
          <w:sz w:val="28"/>
          <w:szCs w:val="28"/>
        </w:rPr>
      </w:pPr>
      <w:r w:rsidRPr="005E1888">
        <w:rPr>
          <w:rFonts w:ascii="Abadi" w:hAnsi="Abadi"/>
          <w:sz w:val="28"/>
          <w:szCs w:val="28"/>
          <w:rtl/>
        </w:rPr>
        <w:t>نقص التمويل والمنصات للموسيقيين والراقصين الفلسطينيين.</w:t>
      </w:r>
    </w:p>
    <w:p w14:paraId="32619926" w14:textId="77777777" w:rsidR="00F21684" w:rsidRPr="005E1888" w:rsidRDefault="00F21684" w:rsidP="00C7689C">
      <w:pPr>
        <w:numPr>
          <w:ilvl w:val="0"/>
          <w:numId w:val="8"/>
        </w:numPr>
        <w:bidi/>
        <w:rPr>
          <w:rFonts w:ascii="Abadi" w:hAnsi="Abadi"/>
          <w:sz w:val="28"/>
          <w:szCs w:val="28"/>
        </w:rPr>
      </w:pPr>
      <w:r w:rsidRPr="005E1888">
        <w:rPr>
          <w:rFonts w:ascii="Abadi" w:hAnsi="Abadi"/>
          <w:sz w:val="28"/>
          <w:szCs w:val="28"/>
          <w:rtl/>
        </w:rPr>
        <w:t>الاستيلاء على الموسيقى والرقص الفلسطيني التقليدي وتحريفه من قبل جهات خارجية.</w:t>
      </w:r>
    </w:p>
    <w:p w14:paraId="653D27AF" w14:textId="77777777" w:rsidR="00F21684" w:rsidRPr="005E1888" w:rsidRDefault="00F21684" w:rsidP="00C7689C">
      <w:pPr>
        <w:numPr>
          <w:ilvl w:val="0"/>
          <w:numId w:val="8"/>
        </w:numPr>
        <w:bidi/>
        <w:rPr>
          <w:rFonts w:ascii="Abadi" w:hAnsi="Abadi"/>
          <w:sz w:val="28"/>
          <w:szCs w:val="28"/>
        </w:rPr>
      </w:pPr>
      <w:r w:rsidRPr="005E1888">
        <w:rPr>
          <w:rFonts w:ascii="Abadi" w:hAnsi="Abadi"/>
          <w:sz w:val="28"/>
          <w:szCs w:val="28"/>
          <w:rtl/>
        </w:rPr>
        <w:t>الانفصال عن الأجيال الشابة بسبب التأثيرات الحديثة والنزوح.</w:t>
      </w:r>
    </w:p>
    <w:p w14:paraId="76285F74"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05E2E127" w14:textId="77777777" w:rsidR="00F21684" w:rsidRPr="005E1888" w:rsidRDefault="00F21684" w:rsidP="00C7689C">
      <w:pPr>
        <w:numPr>
          <w:ilvl w:val="0"/>
          <w:numId w:val="9"/>
        </w:numPr>
        <w:bidi/>
        <w:rPr>
          <w:rFonts w:ascii="Abadi" w:hAnsi="Abadi"/>
          <w:sz w:val="28"/>
          <w:szCs w:val="28"/>
        </w:rPr>
      </w:pPr>
      <w:r w:rsidRPr="005E1888">
        <w:rPr>
          <w:rFonts w:ascii="Abadi" w:hAnsi="Abadi"/>
          <w:b/>
          <w:bCs/>
          <w:sz w:val="28"/>
          <w:szCs w:val="28"/>
          <w:rtl/>
        </w:rPr>
        <w:t>الحفظ</w:t>
      </w:r>
      <w:r w:rsidRPr="005E1888">
        <w:rPr>
          <w:rFonts w:ascii="Abadi" w:hAnsi="Abadi"/>
          <w:sz w:val="28"/>
          <w:szCs w:val="28"/>
          <w:rtl/>
        </w:rPr>
        <w:t>:</w:t>
      </w:r>
    </w:p>
    <w:p w14:paraId="6BE439F5" w14:textId="77777777" w:rsidR="00F21684" w:rsidRPr="005E1888" w:rsidRDefault="00F21684" w:rsidP="00C7689C">
      <w:pPr>
        <w:numPr>
          <w:ilvl w:val="1"/>
          <w:numId w:val="9"/>
        </w:numPr>
        <w:bidi/>
        <w:rPr>
          <w:rFonts w:ascii="Abadi" w:hAnsi="Abadi"/>
          <w:sz w:val="28"/>
          <w:szCs w:val="28"/>
        </w:rPr>
      </w:pPr>
      <w:r w:rsidRPr="005E1888">
        <w:rPr>
          <w:rFonts w:ascii="Abadi" w:hAnsi="Abadi"/>
          <w:sz w:val="28"/>
          <w:szCs w:val="28"/>
          <w:rtl/>
        </w:rPr>
        <w:t>أرشفة الأغاني والرقصات والعروض الفلسطينية التقليدية رقميا لضمان عدم ضياعها.</w:t>
      </w:r>
    </w:p>
    <w:p w14:paraId="2D904CF6" w14:textId="77777777" w:rsidR="00F21684" w:rsidRPr="005E1888" w:rsidRDefault="00F21684" w:rsidP="00C7689C">
      <w:pPr>
        <w:numPr>
          <w:ilvl w:val="1"/>
          <w:numId w:val="9"/>
        </w:numPr>
        <w:bidi/>
        <w:rPr>
          <w:rFonts w:ascii="Abadi" w:hAnsi="Abadi"/>
          <w:sz w:val="28"/>
          <w:szCs w:val="28"/>
        </w:rPr>
      </w:pPr>
      <w:r w:rsidRPr="005E1888">
        <w:rPr>
          <w:rFonts w:ascii="Abadi" w:hAnsi="Abadi"/>
          <w:sz w:val="28"/>
          <w:szCs w:val="28"/>
          <w:rtl/>
        </w:rPr>
        <w:t>تقديم برامج تدريبية للحفاظ على المهارات التقليدية مثل صناعة العود وتصميم الرقصات الدبكة.</w:t>
      </w:r>
    </w:p>
    <w:p w14:paraId="13E55502" w14:textId="77777777" w:rsidR="00F21684" w:rsidRPr="005E1888" w:rsidRDefault="00F21684" w:rsidP="00C7689C">
      <w:pPr>
        <w:numPr>
          <w:ilvl w:val="0"/>
          <w:numId w:val="9"/>
        </w:numPr>
        <w:bidi/>
        <w:rPr>
          <w:rFonts w:ascii="Abadi" w:hAnsi="Abadi"/>
          <w:sz w:val="28"/>
          <w:szCs w:val="28"/>
        </w:rPr>
      </w:pPr>
      <w:r w:rsidRPr="005E1888">
        <w:rPr>
          <w:rFonts w:ascii="Abadi" w:hAnsi="Abadi"/>
          <w:b/>
          <w:bCs/>
          <w:sz w:val="28"/>
          <w:szCs w:val="28"/>
          <w:rtl/>
        </w:rPr>
        <w:t>الترويج</w:t>
      </w:r>
      <w:r w:rsidRPr="005E1888">
        <w:rPr>
          <w:rFonts w:ascii="Abadi" w:hAnsi="Abadi"/>
          <w:sz w:val="28"/>
          <w:szCs w:val="28"/>
          <w:rtl/>
        </w:rPr>
        <w:t>:</w:t>
      </w:r>
    </w:p>
    <w:p w14:paraId="5FFAE6D2" w14:textId="77777777" w:rsidR="00F21684" w:rsidRPr="005E1888" w:rsidRDefault="00F21684" w:rsidP="00C7689C">
      <w:pPr>
        <w:numPr>
          <w:ilvl w:val="1"/>
          <w:numId w:val="9"/>
        </w:numPr>
        <w:bidi/>
        <w:rPr>
          <w:rFonts w:ascii="Abadi" w:hAnsi="Abadi"/>
          <w:sz w:val="28"/>
          <w:szCs w:val="28"/>
        </w:rPr>
      </w:pPr>
      <w:r w:rsidRPr="005E1888">
        <w:rPr>
          <w:rFonts w:ascii="Abadi" w:hAnsi="Abadi"/>
          <w:sz w:val="28"/>
          <w:szCs w:val="28"/>
          <w:rtl/>
        </w:rPr>
        <w:t>تنظيم جولات دولية للفنانين الفلسطينيين لعرض فنهم.</w:t>
      </w:r>
    </w:p>
    <w:p w14:paraId="3775EFDD" w14:textId="77777777" w:rsidR="00F21684" w:rsidRPr="005E1888" w:rsidRDefault="00F21684" w:rsidP="00C7689C">
      <w:pPr>
        <w:numPr>
          <w:ilvl w:val="1"/>
          <w:numId w:val="9"/>
        </w:numPr>
        <w:bidi/>
        <w:rPr>
          <w:rFonts w:ascii="Abadi" w:hAnsi="Abadi"/>
          <w:sz w:val="28"/>
          <w:szCs w:val="28"/>
        </w:rPr>
      </w:pPr>
      <w:r w:rsidRPr="005E1888">
        <w:rPr>
          <w:rFonts w:ascii="Abadi" w:hAnsi="Abadi"/>
          <w:sz w:val="28"/>
          <w:szCs w:val="28"/>
          <w:rtl/>
        </w:rPr>
        <w:t>التعاون مع مهرجانات الموسيقى والرقص العالمية لتشمل التمثيل الفلسطيني.</w:t>
      </w:r>
    </w:p>
    <w:p w14:paraId="427FC880" w14:textId="77777777" w:rsidR="00F21684" w:rsidRPr="005E1888" w:rsidRDefault="00F21684" w:rsidP="00C7689C">
      <w:pPr>
        <w:numPr>
          <w:ilvl w:val="0"/>
          <w:numId w:val="9"/>
        </w:numPr>
        <w:bidi/>
        <w:rPr>
          <w:rFonts w:ascii="Abadi" w:hAnsi="Abadi"/>
          <w:sz w:val="28"/>
          <w:szCs w:val="28"/>
        </w:rPr>
      </w:pPr>
      <w:r w:rsidRPr="005E1888">
        <w:rPr>
          <w:rFonts w:ascii="Abadi" w:hAnsi="Abadi"/>
          <w:b/>
          <w:bCs/>
          <w:sz w:val="28"/>
          <w:szCs w:val="28"/>
          <w:rtl/>
        </w:rPr>
        <w:t>التعليم</w:t>
      </w:r>
      <w:r w:rsidRPr="005E1888">
        <w:rPr>
          <w:rFonts w:ascii="Abadi" w:hAnsi="Abadi"/>
          <w:sz w:val="28"/>
          <w:szCs w:val="28"/>
          <w:rtl/>
        </w:rPr>
        <w:t>:</w:t>
      </w:r>
    </w:p>
    <w:p w14:paraId="3B3BC0D3" w14:textId="77777777" w:rsidR="00F21684" w:rsidRPr="005E1888" w:rsidRDefault="00F21684" w:rsidP="00C7689C">
      <w:pPr>
        <w:numPr>
          <w:ilvl w:val="1"/>
          <w:numId w:val="9"/>
        </w:numPr>
        <w:bidi/>
        <w:rPr>
          <w:rFonts w:ascii="Abadi" w:hAnsi="Abadi"/>
          <w:sz w:val="28"/>
          <w:szCs w:val="28"/>
        </w:rPr>
      </w:pPr>
      <w:r w:rsidRPr="005E1888">
        <w:rPr>
          <w:rFonts w:ascii="Abadi" w:hAnsi="Abadi"/>
          <w:sz w:val="28"/>
          <w:szCs w:val="28"/>
          <w:rtl/>
        </w:rPr>
        <w:t>دمج الموسيقى والرقص في المناهج المدرسية وبرامج مجتمع الشتات.</w:t>
      </w:r>
    </w:p>
    <w:p w14:paraId="7E612ED2" w14:textId="77777777" w:rsidR="00F21684" w:rsidRPr="005E1888" w:rsidRDefault="00F21684" w:rsidP="00C7689C">
      <w:pPr>
        <w:numPr>
          <w:ilvl w:val="1"/>
          <w:numId w:val="9"/>
        </w:numPr>
        <w:bidi/>
        <w:rPr>
          <w:rFonts w:ascii="Abadi" w:hAnsi="Abadi"/>
          <w:sz w:val="28"/>
          <w:szCs w:val="28"/>
        </w:rPr>
      </w:pPr>
      <w:r w:rsidRPr="005E1888">
        <w:rPr>
          <w:rFonts w:ascii="Abadi" w:hAnsi="Abadi"/>
          <w:sz w:val="28"/>
          <w:szCs w:val="28"/>
          <w:rtl/>
        </w:rPr>
        <w:t>قم بإنشاء برامج تعليمية ومنصات عبر الإنترنت لتعليم الأشكال التقليدية للأجيال الشابة.</w:t>
      </w:r>
    </w:p>
    <w:p w14:paraId="714E3C20" w14:textId="77777777" w:rsidR="00F21684" w:rsidRPr="005E1888" w:rsidRDefault="00000000" w:rsidP="00F21684">
      <w:pPr>
        <w:bidi/>
        <w:rPr>
          <w:rFonts w:ascii="Abadi" w:hAnsi="Abadi"/>
          <w:sz w:val="28"/>
          <w:szCs w:val="28"/>
        </w:rPr>
      </w:pPr>
      <w:r>
        <w:rPr>
          <w:rFonts w:ascii="Abadi" w:hAnsi="Abadi"/>
          <w:sz w:val="28"/>
          <w:szCs w:val="28"/>
        </w:rPr>
        <w:pict w14:anchorId="791F7F13">
          <v:rect id="_x0000_i1029" style="width:0;height:1.5pt" o:hralign="center" o:hrstd="t" o:hr="t" fillcolor="#a0a0a0" stroked="f"/>
        </w:pict>
      </w:r>
    </w:p>
    <w:p w14:paraId="616591F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الفنون البصرية</w:t>
      </w:r>
    </w:p>
    <w:p w14:paraId="109E3BDA" w14:textId="77777777" w:rsidR="00F21684" w:rsidRPr="005E1888" w:rsidRDefault="00F21684" w:rsidP="00F21684">
      <w:pPr>
        <w:bidi/>
        <w:rPr>
          <w:rFonts w:ascii="Abadi" w:hAnsi="Abadi"/>
          <w:sz w:val="28"/>
          <w:szCs w:val="28"/>
        </w:rPr>
      </w:pPr>
      <w:r w:rsidRPr="005E1888">
        <w:rPr>
          <w:rFonts w:ascii="Abadi" w:hAnsi="Abadi"/>
          <w:b/>
          <w:bCs/>
          <w:sz w:val="28"/>
          <w:szCs w:val="28"/>
          <w:rtl/>
        </w:rPr>
        <w:lastRenderedPageBreak/>
        <w:t>الأهمية</w:t>
      </w:r>
      <w:r w:rsidRPr="005E1888">
        <w:rPr>
          <w:rFonts w:ascii="Abadi" w:hAnsi="Abadi"/>
          <w:sz w:val="28"/>
          <w:szCs w:val="28"/>
          <w:rtl/>
        </w:rPr>
        <w:t xml:space="preserve">: من التطريز المعقد إلى الرسم والنحت </w:t>
      </w:r>
      <w:proofErr w:type="gramStart"/>
      <w:r w:rsidRPr="005E1888">
        <w:rPr>
          <w:rFonts w:ascii="Abadi" w:hAnsi="Abadi"/>
          <w:sz w:val="28"/>
          <w:szCs w:val="28"/>
          <w:rtl/>
        </w:rPr>
        <w:t>المعاصر ،</w:t>
      </w:r>
      <w:proofErr w:type="gramEnd"/>
      <w:r w:rsidRPr="005E1888">
        <w:rPr>
          <w:rFonts w:ascii="Abadi" w:hAnsi="Abadi"/>
          <w:sz w:val="28"/>
          <w:szCs w:val="28"/>
          <w:rtl/>
        </w:rPr>
        <w:t xml:space="preserve"> لطالما كانت الفنون البصرية الفلسطينية وسيلة لرواية القصص الثقافية والتعليق السياسي والمقاومة. وهي توثق الأحداث التاريخية والروايات الشخصية وجمال الحياة الفلسطينية.</w:t>
      </w:r>
    </w:p>
    <w:p w14:paraId="216AE2BA" w14:textId="77777777" w:rsidR="00F21684" w:rsidRPr="005E1888" w:rsidRDefault="00F21684" w:rsidP="00F21684">
      <w:pPr>
        <w:bidi/>
        <w:rPr>
          <w:rFonts w:ascii="Abadi" w:hAnsi="Abadi"/>
          <w:sz w:val="28"/>
          <w:szCs w:val="28"/>
        </w:rPr>
      </w:pPr>
      <w:r w:rsidRPr="005E1888">
        <w:rPr>
          <w:rFonts w:ascii="Abadi" w:hAnsi="Abadi"/>
          <w:b/>
          <w:bCs/>
          <w:sz w:val="28"/>
          <w:szCs w:val="28"/>
          <w:rtl/>
        </w:rPr>
        <w:t>التحديات</w:t>
      </w:r>
      <w:r w:rsidRPr="005E1888">
        <w:rPr>
          <w:rFonts w:ascii="Abadi" w:hAnsi="Abadi"/>
          <w:sz w:val="28"/>
          <w:szCs w:val="28"/>
          <w:rtl/>
        </w:rPr>
        <w:t>:</w:t>
      </w:r>
    </w:p>
    <w:p w14:paraId="1C88CCD1" w14:textId="77777777" w:rsidR="00F21684" w:rsidRPr="005E1888" w:rsidRDefault="00F21684" w:rsidP="00C7689C">
      <w:pPr>
        <w:numPr>
          <w:ilvl w:val="0"/>
          <w:numId w:val="10"/>
        </w:numPr>
        <w:bidi/>
        <w:rPr>
          <w:rFonts w:ascii="Abadi" w:hAnsi="Abadi"/>
          <w:sz w:val="28"/>
          <w:szCs w:val="28"/>
        </w:rPr>
      </w:pPr>
      <w:r w:rsidRPr="005E1888">
        <w:rPr>
          <w:rFonts w:ascii="Abadi" w:hAnsi="Abadi"/>
          <w:sz w:val="28"/>
          <w:szCs w:val="28"/>
          <w:rtl/>
        </w:rPr>
        <w:t>سرقة واستيلاء الزخارف التقليدية مثل نمط الكوفية.</w:t>
      </w:r>
    </w:p>
    <w:p w14:paraId="47264032" w14:textId="77777777" w:rsidR="00F21684" w:rsidRPr="005E1888" w:rsidRDefault="00F21684" w:rsidP="00C7689C">
      <w:pPr>
        <w:numPr>
          <w:ilvl w:val="0"/>
          <w:numId w:val="10"/>
        </w:numPr>
        <w:bidi/>
        <w:rPr>
          <w:rFonts w:ascii="Abadi" w:hAnsi="Abadi"/>
          <w:sz w:val="28"/>
          <w:szCs w:val="28"/>
        </w:rPr>
      </w:pPr>
      <w:r w:rsidRPr="005E1888">
        <w:rPr>
          <w:rFonts w:ascii="Abadi" w:hAnsi="Abadi"/>
          <w:sz w:val="28"/>
          <w:szCs w:val="28"/>
          <w:rtl/>
        </w:rPr>
        <w:t>وصول محدود إلى الموارد والمساحات للفنانين التشكيليين في فلسطين.</w:t>
      </w:r>
    </w:p>
    <w:p w14:paraId="2179A8F0" w14:textId="77777777" w:rsidR="00F21684" w:rsidRPr="005E1888" w:rsidRDefault="00F21684" w:rsidP="00C7689C">
      <w:pPr>
        <w:numPr>
          <w:ilvl w:val="0"/>
          <w:numId w:val="10"/>
        </w:numPr>
        <w:bidi/>
        <w:rPr>
          <w:rFonts w:ascii="Abadi" w:hAnsi="Abadi"/>
          <w:sz w:val="28"/>
          <w:szCs w:val="28"/>
        </w:rPr>
      </w:pPr>
      <w:r w:rsidRPr="005E1888">
        <w:rPr>
          <w:rFonts w:ascii="Abadi" w:hAnsi="Abadi"/>
          <w:sz w:val="28"/>
          <w:szCs w:val="28"/>
          <w:rtl/>
        </w:rPr>
        <w:t>القيود المفروضة على التنقل الدولي للفن والفنانين الفلسطينيين.</w:t>
      </w:r>
    </w:p>
    <w:p w14:paraId="5352D2CE"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2B6E1DF3" w14:textId="77777777" w:rsidR="00F21684" w:rsidRPr="005E1888" w:rsidRDefault="00F21684" w:rsidP="00C7689C">
      <w:pPr>
        <w:numPr>
          <w:ilvl w:val="0"/>
          <w:numId w:val="11"/>
        </w:numPr>
        <w:bidi/>
        <w:rPr>
          <w:rFonts w:ascii="Abadi" w:hAnsi="Abadi"/>
          <w:sz w:val="28"/>
          <w:szCs w:val="28"/>
        </w:rPr>
      </w:pPr>
      <w:r w:rsidRPr="005E1888">
        <w:rPr>
          <w:rFonts w:ascii="Abadi" w:hAnsi="Abadi"/>
          <w:b/>
          <w:bCs/>
          <w:sz w:val="28"/>
          <w:szCs w:val="28"/>
          <w:rtl/>
        </w:rPr>
        <w:t>الحفظ</w:t>
      </w:r>
      <w:r w:rsidRPr="005E1888">
        <w:rPr>
          <w:rFonts w:ascii="Abadi" w:hAnsi="Abadi"/>
          <w:sz w:val="28"/>
          <w:szCs w:val="28"/>
          <w:rtl/>
        </w:rPr>
        <w:t>:</w:t>
      </w:r>
    </w:p>
    <w:p w14:paraId="3A7FC972" w14:textId="77777777" w:rsidR="00F21684" w:rsidRPr="005E1888" w:rsidRDefault="00F21684" w:rsidP="00C7689C">
      <w:pPr>
        <w:numPr>
          <w:ilvl w:val="1"/>
          <w:numId w:val="11"/>
        </w:numPr>
        <w:bidi/>
        <w:rPr>
          <w:rFonts w:ascii="Abadi" w:hAnsi="Abadi"/>
          <w:sz w:val="28"/>
          <w:szCs w:val="28"/>
        </w:rPr>
      </w:pPr>
      <w:r w:rsidRPr="005E1888">
        <w:rPr>
          <w:rFonts w:ascii="Abadi" w:hAnsi="Abadi"/>
          <w:sz w:val="28"/>
          <w:szCs w:val="28"/>
          <w:rtl/>
        </w:rPr>
        <w:t>إنشاء أرشيف مركزي للحرف التقليدية والأعمال الفنية المعاصرة.</w:t>
      </w:r>
    </w:p>
    <w:p w14:paraId="535FEFE8" w14:textId="77777777" w:rsidR="00F21684" w:rsidRPr="005E1888" w:rsidRDefault="00F21684" w:rsidP="00C7689C">
      <w:pPr>
        <w:numPr>
          <w:ilvl w:val="1"/>
          <w:numId w:val="11"/>
        </w:numPr>
        <w:bidi/>
        <w:rPr>
          <w:rFonts w:ascii="Abadi" w:hAnsi="Abadi"/>
          <w:sz w:val="28"/>
          <w:szCs w:val="28"/>
        </w:rPr>
      </w:pPr>
      <w:r w:rsidRPr="005E1888">
        <w:rPr>
          <w:rFonts w:ascii="Abadi" w:hAnsi="Abadi"/>
          <w:sz w:val="28"/>
          <w:szCs w:val="28"/>
          <w:rtl/>
        </w:rPr>
        <w:t>حماية الزخارف والتصاميم المهددة بالانقراض من خلال تسجيلها كملكية فكرية.</w:t>
      </w:r>
    </w:p>
    <w:p w14:paraId="22837ACA" w14:textId="77777777" w:rsidR="00F21684" w:rsidRPr="005E1888" w:rsidRDefault="00F21684" w:rsidP="00C7689C">
      <w:pPr>
        <w:numPr>
          <w:ilvl w:val="0"/>
          <w:numId w:val="11"/>
        </w:numPr>
        <w:bidi/>
        <w:rPr>
          <w:rFonts w:ascii="Abadi" w:hAnsi="Abadi"/>
          <w:sz w:val="28"/>
          <w:szCs w:val="28"/>
        </w:rPr>
      </w:pPr>
      <w:r w:rsidRPr="005E1888">
        <w:rPr>
          <w:rFonts w:ascii="Abadi" w:hAnsi="Abadi"/>
          <w:b/>
          <w:bCs/>
          <w:sz w:val="28"/>
          <w:szCs w:val="28"/>
          <w:rtl/>
        </w:rPr>
        <w:t>الدعم</w:t>
      </w:r>
      <w:r w:rsidRPr="005E1888">
        <w:rPr>
          <w:rFonts w:ascii="Abadi" w:hAnsi="Abadi"/>
          <w:sz w:val="28"/>
          <w:szCs w:val="28"/>
          <w:rtl/>
        </w:rPr>
        <w:t>:</w:t>
      </w:r>
    </w:p>
    <w:p w14:paraId="290A5341" w14:textId="77777777" w:rsidR="00F21684" w:rsidRPr="005E1888" w:rsidRDefault="00F21684" w:rsidP="00C7689C">
      <w:pPr>
        <w:numPr>
          <w:ilvl w:val="1"/>
          <w:numId w:val="11"/>
        </w:numPr>
        <w:bidi/>
        <w:rPr>
          <w:rFonts w:ascii="Abadi" w:hAnsi="Abadi"/>
          <w:sz w:val="28"/>
          <w:szCs w:val="28"/>
        </w:rPr>
      </w:pPr>
      <w:r w:rsidRPr="005E1888">
        <w:rPr>
          <w:rFonts w:ascii="Abadi" w:hAnsi="Abadi"/>
          <w:sz w:val="28"/>
          <w:szCs w:val="28"/>
          <w:rtl/>
        </w:rPr>
        <w:t>تقديم المنح وورش العمل والإقامات للفنانين الفلسطينيين الناشئين.</w:t>
      </w:r>
    </w:p>
    <w:p w14:paraId="0C289D1D" w14:textId="77777777" w:rsidR="00F21684" w:rsidRPr="005E1888" w:rsidRDefault="00F21684" w:rsidP="00C7689C">
      <w:pPr>
        <w:numPr>
          <w:ilvl w:val="1"/>
          <w:numId w:val="11"/>
        </w:numPr>
        <w:bidi/>
        <w:rPr>
          <w:rFonts w:ascii="Abadi" w:hAnsi="Abadi"/>
          <w:sz w:val="28"/>
          <w:szCs w:val="28"/>
        </w:rPr>
      </w:pPr>
      <w:r w:rsidRPr="005E1888">
        <w:rPr>
          <w:rFonts w:ascii="Abadi" w:hAnsi="Abadi"/>
          <w:sz w:val="28"/>
          <w:szCs w:val="28"/>
          <w:rtl/>
        </w:rPr>
        <w:t>بناء معارض فنية ومراكز مجتمعية مخصصة لعرض الفنون البصرية الفلسطينية.</w:t>
      </w:r>
    </w:p>
    <w:p w14:paraId="0D20135E" w14:textId="77777777" w:rsidR="00F21684" w:rsidRPr="005E1888" w:rsidRDefault="00F21684" w:rsidP="00C7689C">
      <w:pPr>
        <w:numPr>
          <w:ilvl w:val="0"/>
          <w:numId w:val="11"/>
        </w:numPr>
        <w:bidi/>
        <w:rPr>
          <w:rFonts w:ascii="Abadi" w:hAnsi="Abadi"/>
          <w:sz w:val="28"/>
          <w:szCs w:val="28"/>
        </w:rPr>
      </w:pPr>
      <w:r w:rsidRPr="005E1888">
        <w:rPr>
          <w:rFonts w:ascii="Abadi" w:hAnsi="Abadi"/>
          <w:b/>
          <w:bCs/>
          <w:sz w:val="28"/>
          <w:szCs w:val="28"/>
          <w:rtl/>
        </w:rPr>
        <w:t>المناصرة العالمية</w:t>
      </w:r>
      <w:r w:rsidRPr="005E1888">
        <w:rPr>
          <w:rFonts w:ascii="Abadi" w:hAnsi="Abadi"/>
          <w:sz w:val="28"/>
          <w:szCs w:val="28"/>
          <w:rtl/>
        </w:rPr>
        <w:t>:</w:t>
      </w:r>
    </w:p>
    <w:p w14:paraId="2293A89C" w14:textId="77777777" w:rsidR="00F21684" w:rsidRPr="005E1888" w:rsidRDefault="00F21684" w:rsidP="00C7689C">
      <w:pPr>
        <w:numPr>
          <w:ilvl w:val="1"/>
          <w:numId w:val="11"/>
        </w:numPr>
        <w:bidi/>
        <w:rPr>
          <w:rFonts w:ascii="Abadi" w:hAnsi="Abadi"/>
          <w:sz w:val="28"/>
          <w:szCs w:val="28"/>
        </w:rPr>
      </w:pPr>
      <w:r w:rsidRPr="005E1888">
        <w:rPr>
          <w:rFonts w:ascii="Abadi" w:hAnsi="Abadi"/>
          <w:sz w:val="28"/>
          <w:szCs w:val="28"/>
          <w:rtl/>
        </w:rPr>
        <w:t>الشراكة مع المتاحف والمعارض الدولية لعرض الفن الفلسطيني.</w:t>
      </w:r>
    </w:p>
    <w:p w14:paraId="15B829A3" w14:textId="77777777" w:rsidR="00F21684" w:rsidRPr="005E1888" w:rsidRDefault="00F21684" w:rsidP="00C7689C">
      <w:pPr>
        <w:numPr>
          <w:ilvl w:val="1"/>
          <w:numId w:val="11"/>
        </w:numPr>
        <w:bidi/>
        <w:rPr>
          <w:rFonts w:ascii="Abadi" w:hAnsi="Abadi"/>
          <w:sz w:val="28"/>
          <w:szCs w:val="28"/>
        </w:rPr>
      </w:pPr>
      <w:r w:rsidRPr="005E1888">
        <w:rPr>
          <w:rFonts w:ascii="Abadi" w:hAnsi="Abadi"/>
          <w:sz w:val="28"/>
          <w:szCs w:val="28"/>
          <w:rtl/>
        </w:rPr>
        <w:t>استخدام وسائل التواصل الاجتماعي والمنصات الرقمية لزيادة ظهور الفنانين الفلسطينيين.</w:t>
      </w:r>
    </w:p>
    <w:p w14:paraId="55221832" w14:textId="77777777" w:rsidR="00F21684" w:rsidRPr="005E1888" w:rsidRDefault="00000000" w:rsidP="00F21684">
      <w:pPr>
        <w:bidi/>
        <w:rPr>
          <w:rFonts w:ascii="Abadi" w:hAnsi="Abadi"/>
          <w:sz w:val="28"/>
          <w:szCs w:val="28"/>
        </w:rPr>
      </w:pPr>
      <w:r>
        <w:rPr>
          <w:rFonts w:ascii="Abadi" w:hAnsi="Abadi"/>
          <w:sz w:val="28"/>
          <w:szCs w:val="28"/>
        </w:rPr>
        <w:pict w14:anchorId="485AF8F5">
          <v:rect id="_x0000_i1030" style="width:0;height:1.5pt" o:hralign="center" o:hrstd="t" o:hr="t" fillcolor="#a0a0a0" stroked="f"/>
        </w:pict>
      </w:r>
    </w:p>
    <w:p w14:paraId="1807290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التاريخ الشفوي ورواية القصص</w:t>
      </w:r>
    </w:p>
    <w:p w14:paraId="65BDDCD7" w14:textId="77777777" w:rsidR="00F21684" w:rsidRPr="005E1888" w:rsidRDefault="00F21684" w:rsidP="00F21684">
      <w:pPr>
        <w:bidi/>
        <w:rPr>
          <w:rFonts w:ascii="Abadi" w:hAnsi="Abadi"/>
          <w:sz w:val="28"/>
          <w:szCs w:val="28"/>
        </w:rPr>
      </w:pPr>
      <w:r w:rsidRPr="005E1888">
        <w:rPr>
          <w:rFonts w:ascii="Abadi" w:hAnsi="Abadi"/>
          <w:b/>
          <w:bCs/>
          <w:sz w:val="28"/>
          <w:szCs w:val="28"/>
          <w:rtl/>
        </w:rPr>
        <w:t>الأهمية</w:t>
      </w:r>
      <w:r w:rsidRPr="005E1888">
        <w:rPr>
          <w:rFonts w:ascii="Abadi" w:hAnsi="Abadi"/>
          <w:sz w:val="28"/>
          <w:szCs w:val="28"/>
          <w:rtl/>
        </w:rPr>
        <w:t>: حافظ التاريخ الشفوي ورواية القصص على الهوية والتاريخ الفلسطيني لعدة قرون. من خلال القصص العائلية والشعر والأمثال، ينقل الفلسطينيون ذاكرتهم الجماعية وتجاربهم في النزوح والمقاومة والأمل.</w:t>
      </w:r>
    </w:p>
    <w:p w14:paraId="3FCE0224" w14:textId="77777777" w:rsidR="00F21684" w:rsidRPr="005E1888" w:rsidRDefault="00F21684" w:rsidP="00F21684">
      <w:pPr>
        <w:bidi/>
        <w:rPr>
          <w:rFonts w:ascii="Abadi" w:hAnsi="Abadi"/>
          <w:sz w:val="28"/>
          <w:szCs w:val="28"/>
        </w:rPr>
      </w:pPr>
      <w:r w:rsidRPr="005E1888">
        <w:rPr>
          <w:rFonts w:ascii="Abadi" w:hAnsi="Abadi"/>
          <w:b/>
          <w:bCs/>
          <w:sz w:val="28"/>
          <w:szCs w:val="28"/>
          <w:rtl/>
        </w:rPr>
        <w:t>التحديات</w:t>
      </w:r>
      <w:r w:rsidRPr="005E1888">
        <w:rPr>
          <w:rFonts w:ascii="Abadi" w:hAnsi="Abadi"/>
          <w:sz w:val="28"/>
          <w:szCs w:val="28"/>
          <w:rtl/>
        </w:rPr>
        <w:t>:</w:t>
      </w:r>
    </w:p>
    <w:p w14:paraId="5D34F758" w14:textId="77777777" w:rsidR="00F21684" w:rsidRPr="005E1888" w:rsidRDefault="00F21684" w:rsidP="00C7689C">
      <w:pPr>
        <w:numPr>
          <w:ilvl w:val="0"/>
          <w:numId w:val="12"/>
        </w:numPr>
        <w:bidi/>
        <w:rPr>
          <w:rFonts w:ascii="Abadi" w:hAnsi="Abadi"/>
          <w:sz w:val="28"/>
          <w:szCs w:val="28"/>
        </w:rPr>
      </w:pPr>
      <w:r w:rsidRPr="005E1888">
        <w:rPr>
          <w:rFonts w:ascii="Abadi" w:hAnsi="Abadi"/>
          <w:sz w:val="28"/>
          <w:szCs w:val="28"/>
          <w:rtl/>
        </w:rPr>
        <w:t>فقدان التقاليد الشفوية بسبب الفجوات بين الأجيال والنزوح.</w:t>
      </w:r>
    </w:p>
    <w:p w14:paraId="5401C3C2" w14:textId="77777777" w:rsidR="00F21684" w:rsidRPr="005E1888" w:rsidRDefault="00F21684" w:rsidP="00C7689C">
      <w:pPr>
        <w:numPr>
          <w:ilvl w:val="0"/>
          <w:numId w:val="12"/>
        </w:numPr>
        <w:bidi/>
        <w:rPr>
          <w:rFonts w:ascii="Abadi" w:hAnsi="Abadi"/>
          <w:sz w:val="28"/>
          <w:szCs w:val="28"/>
        </w:rPr>
      </w:pPr>
      <w:r w:rsidRPr="005E1888">
        <w:rPr>
          <w:rFonts w:ascii="Abadi" w:hAnsi="Abadi"/>
          <w:sz w:val="28"/>
          <w:szCs w:val="28"/>
          <w:rtl/>
        </w:rPr>
        <w:t>عدم كفاية التوثيق وجهود الحفظ للتواريخ الشفوية.</w:t>
      </w:r>
    </w:p>
    <w:p w14:paraId="62BFCCAE" w14:textId="77777777" w:rsidR="00F21684" w:rsidRPr="005E1888" w:rsidRDefault="00F21684" w:rsidP="00C7689C">
      <w:pPr>
        <w:numPr>
          <w:ilvl w:val="0"/>
          <w:numId w:val="12"/>
        </w:numPr>
        <w:bidi/>
        <w:rPr>
          <w:rFonts w:ascii="Abadi" w:hAnsi="Abadi"/>
          <w:sz w:val="28"/>
          <w:szCs w:val="28"/>
        </w:rPr>
      </w:pPr>
      <w:r w:rsidRPr="005E1888">
        <w:rPr>
          <w:rFonts w:ascii="Abadi" w:hAnsi="Abadi"/>
          <w:sz w:val="28"/>
          <w:szCs w:val="28"/>
          <w:rtl/>
        </w:rPr>
        <w:t>هيمنة الروايات الخارجية التي تلقي بظلالها على القصص الفلسطينية الأصيلة.</w:t>
      </w:r>
    </w:p>
    <w:p w14:paraId="731C1BEE"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186868CF" w14:textId="77777777" w:rsidR="00F21684" w:rsidRPr="005E1888" w:rsidRDefault="00F21684" w:rsidP="00C7689C">
      <w:pPr>
        <w:numPr>
          <w:ilvl w:val="0"/>
          <w:numId w:val="13"/>
        </w:numPr>
        <w:bidi/>
        <w:rPr>
          <w:rFonts w:ascii="Abadi" w:hAnsi="Abadi"/>
          <w:sz w:val="28"/>
          <w:szCs w:val="28"/>
        </w:rPr>
      </w:pPr>
      <w:r w:rsidRPr="005E1888">
        <w:rPr>
          <w:rFonts w:ascii="Abadi" w:hAnsi="Abadi"/>
          <w:b/>
          <w:bCs/>
          <w:sz w:val="28"/>
          <w:szCs w:val="28"/>
          <w:rtl/>
        </w:rPr>
        <w:t>الوثائق</w:t>
      </w:r>
      <w:r w:rsidRPr="005E1888">
        <w:rPr>
          <w:rFonts w:ascii="Abadi" w:hAnsi="Abadi"/>
          <w:sz w:val="28"/>
          <w:szCs w:val="28"/>
          <w:rtl/>
        </w:rPr>
        <w:t>:</w:t>
      </w:r>
    </w:p>
    <w:p w14:paraId="78897DAD" w14:textId="77777777" w:rsidR="00F21684" w:rsidRPr="005E1888" w:rsidRDefault="00F21684" w:rsidP="00C7689C">
      <w:pPr>
        <w:numPr>
          <w:ilvl w:val="1"/>
          <w:numId w:val="13"/>
        </w:numPr>
        <w:bidi/>
        <w:rPr>
          <w:rFonts w:ascii="Abadi" w:hAnsi="Abadi"/>
          <w:sz w:val="28"/>
          <w:szCs w:val="28"/>
        </w:rPr>
      </w:pPr>
      <w:r w:rsidRPr="005E1888">
        <w:rPr>
          <w:rFonts w:ascii="Abadi" w:hAnsi="Abadi"/>
          <w:sz w:val="28"/>
          <w:szCs w:val="28"/>
          <w:rtl/>
        </w:rPr>
        <w:lastRenderedPageBreak/>
        <w:t>تسجيل وأرشفة التاريخ الشفوي والفولكلور والشعر من الشيوخ وأفراد المجتمع.</w:t>
      </w:r>
    </w:p>
    <w:p w14:paraId="4DA743B1" w14:textId="77777777" w:rsidR="00F21684" w:rsidRPr="005E1888" w:rsidRDefault="00F21684" w:rsidP="00C7689C">
      <w:pPr>
        <w:numPr>
          <w:ilvl w:val="1"/>
          <w:numId w:val="13"/>
        </w:numPr>
        <w:bidi/>
        <w:rPr>
          <w:rFonts w:ascii="Abadi" w:hAnsi="Abadi"/>
          <w:sz w:val="28"/>
          <w:szCs w:val="28"/>
        </w:rPr>
      </w:pPr>
      <w:r w:rsidRPr="005E1888">
        <w:rPr>
          <w:rFonts w:ascii="Abadi" w:hAnsi="Abadi"/>
          <w:sz w:val="28"/>
          <w:szCs w:val="28"/>
          <w:rtl/>
        </w:rPr>
        <w:t>تطوير تنسيقات متعددة اللغات (</w:t>
      </w:r>
      <w:proofErr w:type="gramStart"/>
      <w:r w:rsidRPr="005E1888">
        <w:rPr>
          <w:rFonts w:ascii="Abadi" w:hAnsi="Abadi"/>
          <w:sz w:val="28"/>
          <w:szCs w:val="28"/>
          <w:rtl/>
        </w:rPr>
        <w:t>صوت ،</w:t>
      </w:r>
      <w:proofErr w:type="gramEnd"/>
      <w:r w:rsidRPr="005E1888">
        <w:rPr>
          <w:rFonts w:ascii="Abadi" w:hAnsi="Abadi"/>
          <w:sz w:val="28"/>
          <w:szCs w:val="28"/>
          <w:rtl/>
        </w:rPr>
        <w:t xml:space="preserve"> فيديو ، نص) لضمان إمكانية الوصول.</w:t>
      </w:r>
    </w:p>
    <w:p w14:paraId="24DCC23B" w14:textId="77777777" w:rsidR="00F21684" w:rsidRPr="005E1888" w:rsidRDefault="00F21684" w:rsidP="00C7689C">
      <w:pPr>
        <w:numPr>
          <w:ilvl w:val="0"/>
          <w:numId w:val="13"/>
        </w:numPr>
        <w:bidi/>
        <w:rPr>
          <w:rFonts w:ascii="Abadi" w:hAnsi="Abadi"/>
          <w:sz w:val="28"/>
          <w:szCs w:val="28"/>
        </w:rPr>
      </w:pPr>
      <w:r w:rsidRPr="005E1888">
        <w:rPr>
          <w:rFonts w:ascii="Abadi" w:hAnsi="Abadi"/>
          <w:b/>
          <w:bCs/>
          <w:sz w:val="28"/>
          <w:szCs w:val="28"/>
          <w:rtl/>
        </w:rPr>
        <w:t>الترويج</w:t>
      </w:r>
      <w:r w:rsidRPr="005E1888">
        <w:rPr>
          <w:rFonts w:ascii="Abadi" w:hAnsi="Abadi"/>
          <w:sz w:val="28"/>
          <w:szCs w:val="28"/>
          <w:rtl/>
        </w:rPr>
        <w:t>:</w:t>
      </w:r>
    </w:p>
    <w:p w14:paraId="44141E9C" w14:textId="77777777" w:rsidR="00F21684" w:rsidRPr="005E1888" w:rsidRDefault="00F21684" w:rsidP="00C7689C">
      <w:pPr>
        <w:numPr>
          <w:ilvl w:val="1"/>
          <w:numId w:val="13"/>
        </w:numPr>
        <w:bidi/>
        <w:rPr>
          <w:rFonts w:ascii="Abadi" w:hAnsi="Abadi"/>
          <w:sz w:val="28"/>
          <w:szCs w:val="28"/>
        </w:rPr>
      </w:pPr>
      <w:r w:rsidRPr="005E1888">
        <w:rPr>
          <w:rFonts w:ascii="Abadi" w:hAnsi="Abadi"/>
          <w:sz w:val="28"/>
          <w:szCs w:val="28"/>
          <w:rtl/>
        </w:rPr>
        <w:t>استضافة مهرجانات رواية القصص وقراءات شعرية في المجتمعات الفلسطينية والشتات.</w:t>
      </w:r>
    </w:p>
    <w:p w14:paraId="52E723F5" w14:textId="77777777" w:rsidR="00F21684" w:rsidRPr="005E1888" w:rsidRDefault="00F21684" w:rsidP="00C7689C">
      <w:pPr>
        <w:numPr>
          <w:ilvl w:val="1"/>
          <w:numId w:val="13"/>
        </w:numPr>
        <w:bidi/>
        <w:rPr>
          <w:rFonts w:ascii="Abadi" w:hAnsi="Abadi"/>
          <w:sz w:val="28"/>
          <w:szCs w:val="28"/>
        </w:rPr>
      </w:pPr>
      <w:r w:rsidRPr="005E1888">
        <w:rPr>
          <w:rFonts w:ascii="Abadi" w:hAnsi="Abadi"/>
          <w:sz w:val="28"/>
          <w:szCs w:val="28"/>
          <w:rtl/>
        </w:rPr>
        <w:t>نشر مختارات وبودكاست تعرض أصواتا فلسطينية.</w:t>
      </w:r>
    </w:p>
    <w:p w14:paraId="085B4D51" w14:textId="77777777" w:rsidR="00F21684" w:rsidRPr="005E1888" w:rsidRDefault="00F21684" w:rsidP="00C7689C">
      <w:pPr>
        <w:numPr>
          <w:ilvl w:val="0"/>
          <w:numId w:val="13"/>
        </w:numPr>
        <w:bidi/>
        <w:rPr>
          <w:rFonts w:ascii="Abadi" w:hAnsi="Abadi"/>
          <w:sz w:val="28"/>
          <w:szCs w:val="28"/>
        </w:rPr>
      </w:pPr>
      <w:r w:rsidRPr="005E1888">
        <w:rPr>
          <w:rFonts w:ascii="Abadi" w:hAnsi="Abadi"/>
          <w:b/>
          <w:bCs/>
          <w:sz w:val="28"/>
          <w:szCs w:val="28"/>
          <w:rtl/>
        </w:rPr>
        <w:t>التعليم</w:t>
      </w:r>
      <w:r w:rsidRPr="005E1888">
        <w:rPr>
          <w:rFonts w:ascii="Abadi" w:hAnsi="Abadi"/>
          <w:sz w:val="28"/>
          <w:szCs w:val="28"/>
          <w:rtl/>
        </w:rPr>
        <w:t>:</w:t>
      </w:r>
    </w:p>
    <w:p w14:paraId="31B1D1B3" w14:textId="77777777" w:rsidR="00F21684" w:rsidRPr="005E1888" w:rsidRDefault="00F21684" w:rsidP="00C7689C">
      <w:pPr>
        <w:numPr>
          <w:ilvl w:val="1"/>
          <w:numId w:val="13"/>
        </w:numPr>
        <w:bidi/>
        <w:rPr>
          <w:rFonts w:ascii="Abadi" w:hAnsi="Abadi"/>
          <w:sz w:val="28"/>
          <w:szCs w:val="28"/>
        </w:rPr>
      </w:pPr>
      <w:r w:rsidRPr="005E1888">
        <w:rPr>
          <w:rFonts w:ascii="Abadi" w:hAnsi="Abadi"/>
          <w:sz w:val="28"/>
          <w:szCs w:val="28"/>
          <w:rtl/>
        </w:rPr>
        <w:t>دمج مشاريع التاريخ الشفوي في المناهج الدراسية لتشجيع الطلاب على الانخراط في تراثهم.</w:t>
      </w:r>
    </w:p>
    <w:p w14:paraId="0DC69F7D" w14:textId="77777777" w:rsidR="00F21684" w:rsidRPr="005E1888" w:rsidRDefault="00F21684" w:rsidP="00C7689C">
      <w:pPr>
        <w:numPr>
          <w:ilvl w:val="1"/>
          <w:numId w:val="13"/>
        </w:numPr>
        <w:bidi/>
        <w:rPr>
          <w:rFonts w:ascii="Abadi" w:hAnsi="Abadi"/>
          <w:sz w:val="28"/>
          <w:szCs w:val="28"/>
        </w:rPr>
      </w:pPr>
      <w:r w:rsidRPr="005E1888">
        <w:rPr>
          <w:rFonts w:ascii="Abadi" w:hAnsi="Abadi"/>
          <w:sz w:val="28"/>
          <w:szCs w:val="28"/>
          <w:rtl/>
        </w:rPr>
        <w:t>تدريب الأجيال الشابة على فن سرد القصص للحفاظ على التقاليد.</w:t>
      </w:r>
    </w:p>
    <w:p w14:paraId="17E141A0" w14:textId="77777777" w:rsidR="00F21684" w:rsidRPr="005E1888" w:rsidRDefault="00000000" w:rsidP="00F21684">
      <w:pPr>
        <w:bidi/>
        <w:rPr>
          <w:rFonts w:ascii="Abadi" w:hAnsi="Abadi"/>
          <w:sz w:val="28"/>
          <w:szCs w:val="28"/>
        </w:rPr>
      </w:pPr>
      <w:r>
        <w:rPr>
          <w:rFonts w:ascii="Abadi" w:hAnsi="Abadi"/>
          <w:sz w:val="28"/>
          <w:szCs w:val="28"/>
        </w:rPr>
        <w:pict w14:anchorId="650DAEFC">
          <v:rect id="_x0000_i1031" style="width:0;height:1.5pt" o:hralign="center" o:hrstd="t" o:hr="t" fillcolor="#a0a0a0" stroked="f"/>
        </w:pict>
      </w:r>
    </w:p>
    <w:p w14:paraId="379F47F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المطبخ</w:t>
      </w:r>
    </w:p>
    <w:p w14:paraId="74992C24" w14:textId="77777777" w:rsidR="00F21684" w:rsidRPr="005E1888" w:rsidRDefault="00F21684" w:rsidP="00F21684">
      <w:pPr>
        <w:bidi/>
        <w:rPr>
          <w:rFonts w:ascii="Abadi" w:hAnsi="Abadi"/>
          <w:sz w:val="28"/>
          <w:szCs w:val="28"/>
        </w:rPr>
      </w:pPr>
      <w:r w:rsidRPr="005E1888">
        <w:rPr>
          <w:rFonts w:ascii="Abadi" w:hAnsi="Abadi"/>
          <w:b/>
          <w:bCs/>
          <w:sz w:val="28"/>
          <w:szCs w:val="28"/>
          <w:rtl/>
        </w:rPr>
        <w:t>الأهمية</w:t>
      </w:r>
      <w:r w:rsidRPr="005E1888">
        <w:rPr>
          <w:rFonts w:ascii="Abadi" w:hAnsi="Abadi"/>
          <w:sz w:val="28"/>
          <w:szCs w:val="28"/>
          <w:rtl/>
        </w:rPr>
        <w:t xml:space="preserve"> :P المطبخ الآلستيني هو حجر الزاوية في الهوية </w:t>
      </w:r>
      <w:proofErr w:type="gramStart"/>
      <w:r w:rsidRPr="005E1888">
        <w:rPr>
          <w:rFonts w:ascii="Abadi" w:hAnsi="Abadi"/>
          <w:sz w:val="28"/>
          <w:szCs w:val="28"/>
          <w:rtl/>
        </w:rPr>
        <w:t>الثقافية ،</w:t>
      </w:r>
      <w:proofErr w:type="gramEnd"/>
      <w:r w:rsidRPr="005E1888">
        <w:rPr>
          <w:rFonts w:ascii="Abadi" w:hAnsi="Abadi"/>
          <w:sz w:val="28"/>
          <w:szCs w:val="28"/>
          <w:rtl/>
        </w:rPr>
        <w:t xml:space="preserve"> ويعكس قرونا من الممارسات الزراعية والتجارة والتقاليد المجتمعية. ترتبط الأطباق المميزة مثل المسخن والمقالوبة والكنافة ارتباطا وثيقا بالأرض وطريقة الحياة الفلسطينية.</w:t>
      </w:r>
    </w:p>
    <w:p w14:paraId="333F579E" w14:textId="77777777" w:rsidR="00F21684" w:rsidRPr="005E1888" w:rsidRDefault="00F21684" w:rsidP="00F21684">
      <w:pPr>
        <w:bidi/>
        <w:rPr>
          <w:rFonts w:ascii="Abadi" w:hAnsi="Abadi"/>
          <w:sz w:val="28"/>
          <w:szCs w:val="28"/>
        </w:rPr>
      </w:pPr>
      <w:r w:rsidRPr="005E1888">
        <w:rPr>
          <w:rFonts w:ascii="Abadi" w:hAnsi="Abadi"/>
          <w:b/>
          <w:bCs/>
          <w:sz w:val="28"/>
          <w:szCs w:val="28"/>
          <w:rtl/>
        </w:rPr>
        <w:t>التحديات</w:t>
      </w:r>
      <w:r w:rsidRPr="005E1888">
        <w:rPr>
          <w:rFonts w:ascii="Abadi" w:hAnsi="Abadi"/>
          <w:sz w:val="28"/>
          <w:szCs w:val="28"/>
          <w:rtl/>
        </w:rPr>
        <w:t>:</w:t>
      </w:r>
    </w:p>
    <w:p w14:paraId="201109AA" w14:textId="77777777" w:rsidR="00F21684" w:rsidRPr="005E1888" w:rsidRDefault="00F21684" w:rsidP="00C7689C">
      <w:pPr>
        <w:numPr>
          <w:ilvl w:val="0"/>
          <w:numId w:val="14"/>
        </w:numPr>
        <w:bidi/>
        <w:rPr>
          <w:rFonts w:ascii="Abadi" w:hAnsi="Abadi"/>
          <w:sz w:val="28"/>
          <w:szCs w:val="28"/>
        </w:rPr>
      </w:pPr>
      <w:r w:rsidRPr="005E1888">
        <w:rPr>
          <w:rFonts w:ascii="Abadi" w:hAnsi="Abadi"/>
          <w:sz w:val="28"/>
          <w:szCs w:val="28"/>
          <w:rtl/>
        </w:rPr>
        <w:t>الاستيلاء على الأطباق التقليدية من قبل الجهات الخارجية، ومحو أصولها الفلسطينية.</w:t>
      </w:r>
    </w:p>
    <w:p w14:paraId="48AC7A40" w14:textId="77777777" w:rsidR="00F21684" w:rsidRPr="005E1888" w:rsidRDefault="00F21684" w:rsidP="00C7689C">
      <w:pPr>
        <w:numPr>
          <w:ilvl w:val="0"/>
          <w:numId w:val="14"/>
        </w:numPr>
        <w:bidi/>
        <w:rPr>
          <w:rFonts w:ascii="Abadi" w:hAnsi="Abadi"/>
          <w:sz w:val="28"/>
          <w:szCs w:val="28"/>
        </w:rPr>
      </w:pPr>
      <w:r w:rsidRPr="005E1888">
        <w:rPr>
          <w:rFonts w:ascii="Abadi" w:hAnsi="Abadi"/>
          <w:sz w:val="28"/>
          <w:szCs w:val="28"/>
          <w:rtl/>
        </w:rPr>
        <w:t>الوصول المحدود إلى المكونات التقليدية بسبب القيود المفروضة على الزراعة والتجارة.</w:t>
      </w:r>
    </w:p>
    <w:p w14:paraId="1BDACBA2" w14:textId="77777777" w:rsidR="00F21684" w:rsidRPr="005E1888" w:rsidRDefault="00F21684" w:rsidP="00C7689C">
      <w:pPr>
        <w:numPr>
          <w:ilvl w:val="0"/>
          <w:numId w:val="14"/>
        </w:numPr>
        <w:bidi/>
        <w:rPr>
          <w:rFonts w:ascii="Abadi" w:hAnsi="Abadi"/>
          <w:sz w:val="28"/>
          <w:szCs w:val="28"/>
        </w:rPr>
      </w:pPr>
      <w:r w:rsidRPr="005E1888">
        <w:rPr>
          <w:rFonts w:ascii="Abadi" w:hAnsi="Abadi"/>
          <w:sz w:val="28"/>
          <w:szCs w:val="28"/>
          <w:rtl/>
        </w:rPr>
        <w:t>النزوح يعطل تقاليد الطهي ونقل المعرفة.</w:t>
      </w:r>
    </w:p>
    <w:p w14:paraId="33C2CC49"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5323DC78" w14:textId="77777777" w:rsidR="00F21684" w:rsidRPr="005E1888" w:rsidRDefault="00F21684" w:rsidP="00C7689C">
      <w:pPr>
        <w:numPr>
          <w:ilvl w:val="0"/>
          <w:numId w:val="15"/>
        </w:numPr>
        <w:bidi/>
        <w:rPr>
          <w:rFonts w:ascii="Abadi" w:hAnsi="Abadi"/>
          <w:sz w:val="28"/>
          <w:szCs w:val="28"/>
        </w:rPr>
      </w:pPr>
      <w:r w:rsidRPr="005E1888">
        <w:rPr>
          <w:rFonts w:ascii="Abadi" w:hAnsi="Abadi"/>
          <w:b/>
          <w:bCs/>
          <w:sz w:val="28"/>
          <w:szCs w:val="28"/>
          <w:rtl/>
        </w:rPr>
        <w:t>الحفظ</w:t>
      </w:r>
      <w:r w:rsidRPr="005E1888">
        <w:rPr>
          <w:rFonts w:ascii="Abadi" w:hAnsi="Abadi"/>
          <w:sz w:val="28"/>
          <w:szCs w:val="28"/>
          <w:rtl/>
        </w:rPr>
        <w:t>:</w:t>
      </w:r>
    </w:p>
    <w:p w14:paraId="21CDBA2B" w14:textId="77777777" w:rsidR="00F21684" w:rsidRPr="005E1888" w:rsidRDefault="00F21684" w:rsidP="00C7689C">
      <w:pPr>
        <w:numPr>
          <w:ilvl w:val="1"/>
          <w:numId w:val="15"/>
        </w:numPr>
        <w:bidi/>
        <w:rPr>
          <w:rFonts w:ascii="Abadi" w:hAnsi="Abadi"/>
          <w:sz w:val="28"/>
          <w:szCs w:val="28"/>
        </w:rPr>
      </w:pPr>
      <w:r w:rsidRPr="005E1888">
        <w:rPr>
          <w:rFonts w:ascii="Abadi" w:hAnsi="Abadi"/>
          <w:sz w:val="28"/>
          <w:szCs w:val="28"/>
          <w:rtl/>
        </w:rPr>
        <w:t>توثيق الوصفات التقليدية وطرق الطهي في الأرشيفات الرقمية وكتب الطبخ.</w:t>
      </w:r>
    </w:p>
    <w:p w14:paraId="6C6BBD8A" w14:textId="77777777" w:rsidR="00F21684" w:rsidRPr="005E1888" w:rsidRDefault="00F21684" w:rsidP="00C7689C">
      <w:pPr>
        <w:numPr>
          <w:ilvl w:val="1"/>
          <w:numId w:val="15"/>
        </w:numPr>
        <w:bidi/>
        <w:rPr>
          <w:rFonts w:ascii="Abadi" w:hAnsi="Abadi"/>
          <w:sz w:val="28"/>
          <w:szCs w:val="28"/>
        </w:rPr>
      </w:pPr>
      <w:r w:rsidRPr="005E1888">
        <w:rPr>
          <w:rFonts w:ascii="Abadi" w:hAnsi="Abadi"/>
          <w:sz w:val="28"/>
          <w:szCs w:val="28"/>
          <w:rtl/>
        </w:rPr>
        <w:t>دعم المزارعين المحليين لزراعة المحاصيل والمكونات المحلية والحفاظ عليها.</w:t>
      </w:r>
    </w:p>
    <w:p w14:paraId="7C5340A1" w14:textId="77777777" w:rsidR="00F21684" w:rsidRPr="005E1888" w:rsidRDefault="00F21684" w:rsidP="00C7689C">
      <w:pPr>
        <w:numPr>
          <w:ilvl w:val="0"/>
          <w:numId w:val="15"/>
        </w:numPr>
        <w:bidi/>
        <w:rPr>
          <w:rFonts w:ascii="Abadi" w:hAnsi="Abadi"/>
          <w:sz w:val="28"/>
          <w:szCs w:val="28"/>
        </w:rPr>
      </w:pPr>
      <w:r w:rsidRPr="005E1888">
        <w:rPr>
          <w:rFonts w:ascii="Abadi" w:hAnsi="Abadi"/>
          <w:b/>
          <w:bCs/>
          <w:sz w:val="28"/>
          <w:szCs w:val="28"/>
          <w:rtl/>
        </w:rPr>
        <w:t>الترويج</w:t>
      </w:r>
      <w:r w:rsidRPr="005E1888">
        <w:rPr>
          <w:rFonts w:ascii="Abadi" w:hAnsi="Abadi"/>
          <w:sz w:val="28"/>
          <w:szCs w:val="28"/>
          <w:rtl/>
        </w:rPr>
        <w:t>:</w:t>
      </w:r>
    </w:p>
    <w:p w14:paraId="20E3571A" w14:textId="77777777" w:rsidR="00F21684" w:rsidRPr="005E1888" w:rsidRDefault="00F21684" w:rsidP="00C7689C">
      <w:pPr>
        <w:numPr>
          <w:ilvl w:val="1"/>
          <w:numId w:val="15"/>
        </w:numPr>
        <w:bidi/>
        <w:rPr>
          <w:rFonts w:ascii="Abadi" w:hAnsi="Abadi"/>
          <w:sz w:val="28"/>
          <w:szCs w:val="28"/>
        </w:rPr>
      </w:pPr>
      <w:r w:rsidRPr="005E1888">
        <w:rPr>
          <w:rFonts w:ascii="Abadi" w:hAnsi="Abadi"/>
          <w:sz w:val="28"/>
          <w:szCs w:val="28"/>
          <w:rtl/>
        </w:rPr>
        <w:t>إنشاء مطاعم فلسطينية وفعاليات منبثقة على مستوى العالم لعرض المأكولات الأصيلة.</w:t>
      </w:r>
    </w:p>
    <w:p w14:paraId="4C91489A" w14:textId="77777777" w:rsidR="00F21684" w:rsidRPr="005E1888" w:rsidRDefault="00F21684" w:rsidP="00C7689C">
      <w:pPr>
        <w:numPr>
          <w:ilvl w:val="1"/>
          <w:numId w:val="15"/>
        </w:numPr>
        <w:bidi/>
        <w:rPr>
          <w:rFonts w:ascii="Abadi" w:hAnsi="Abadi"/>
          <w:sz w:val="28"/>
          <w:szCs w:val="28"/>
        </w:rPr>
      </w:pPr>
      <w:r w:rsidRPr="005E1888">
        <w:rPr>
          <w:rFonts w:ascii="Abadi" w:hAnsi="Abadi"/>
          <w:sz w:val="28"/>
          <w:szCs w:val="28"/>
          <w:rtl/>
        </w:rPr>
        <w:t>شارك مع مهرجانات الطعام ووسائل الإعلام للاحتفال بتراث الطهي الفلسطيني.</w:t>
      </w:r>
    </w:p>
    <w:p w14:paraId="7C9B12B5" w14:textId="77777777" w:rsidR="00F21684" w:rsidRPr="005E1888" w:rsidRDefault="00F21684" w:rsidP="00C7689C">
      <w:pPr>
        <w:numPr>
          <w:ilvl w:val="0"/>
          <w:numId w:val="15"/>
        </w:numPr>
        <w:bidi/>
        <w:rPr>
          <w:rFonts w:ascii="Abadi" w:hAnsi="Abadi"/>
          <w:sz w:val="28"/>
          <w:szCs w:val="28"/>
        </w:rPr>
      </w:pPr>
      <w:r w:rsidRPr="005E1888">
        <w:rPr>
          <w:rFonts w:ascii="Abadi" w:hAnsi="Abadi"/>
          <w:b/>
          <w:bCs/>
          <w:sz w:val="28"/>
          <w:szCs w:val="28"/>
          <w:rtl/>
        </w:rPr>
        <w:t>التعليم</w:t>
      </w:r>
      <w:r w:rsidRPr="005E1888">
        <w:rPr>
          <w:rFonts w:ascii="Abadi" w:hAnsi="Abadi"/>
          <w:sz w:val="28"/>
          <w:szCs w:val="28"/>
          <w:rtl/>
        </w:rPr>
        <w:t>:</w:t>
      </w:r>
    </w:p>
    <w:p w14:paraId="6429B6FE" w14:textId="77777777" w:rsidR="00F21684" w:rsidRPr="005E1888" w:rsidRDefault="00F21684" w:rsidP="00C7689C">
      <w:pPr>
        <w:numPr>
          <w:ilvl w:val="1"/>
          <w:numId w:val="15"/>
        </w:numPr>
        <w:bidi/>
        <w:rPr>
          <w:rFonts w:ascii="Abadi" w:hAnsi="Abadi"/>
          <w:sz w:val="28"/>
          <w:szCs w:val="28"/>
        </w:rPr>
      </w:pPr>
      <w:r w:rsidRPr="005E1888">
        <w:rPr>
          <w:rFonts w:ascii="Abadi" w:hAnsi="Abadi"/>
          <w:sz w:val="28"/>
          <w:szCs w:val="28"/>
          <w:rtl/>
        </w:rPr>
        <w:t>تنظيم ورش عمل للطبخ للشباب ومجتمعات الشتات.</w:t>
      </w:r>
    </w:p>
    <w:p w14:paraId="2F5E1740" w14:textId="77777777" w:rsidR="00F21684" w:rsidRPr="005E1888" w:rsidRDefault="00F21684" w:rsidP="00C7689C">
      <w:pPr>
        <w:numPr>
          <w:ilvl w:val="1"/>
          <w:numId w:val="15"/>
        </w:numPr>
        <w:bidi/>
        <w:rPr>
          <w:rFonts w:ascii="Abadi" w:hAnsi="Abadi"/>
          <w:sz w:val="28"/>
          <w:szCs w:val="28"/>
        </w:rPr>
      </w:pPr>
      <w:r w:rsidRPr="005E1888">
        <w:rPr>
          <w:rFonts w:ascii="Abadi" w:hAnsi="Abadi"/>
          <w:sz w:val="28"/>
          <w:szCs w:val="28"/>
          <w:rtl/>
        </w:rPr>
        <w:lastRenderedPageBreak/>
        <w:t>استخدم المنصات عبر الإنترنت لتعليم طرق الطهي التقليدية لجمهور عالمي.</w:t>
      </w:r>
    </w:p>
    <w:p w14:paraId="47AEB815" w14:textId="77777777" w:rsidR="00F21684" w:rsidRPr="005E1888" w:rsidRDefault="00000000" w:rsidP="00F21684">
      <w:pPr>
        <w:bidi/>
        <w:rPr>
          <w:rFonts w:ascii="Abadi" w:hAnsi="Abadi"/>
          <w:sz w:val="28"/>
          <w:szCs w:val="28"/>
        </w:rPr>
      </w:pPr>
      <w:r>
        <w:rPr>
          <w:rFonts w:ascii="Abadi" w:hAnsi="Abadi"/>
          <w:sz w:val="28"/>
          <w:szCs w:val="28"/>
        </w:rPr>
        <w:pict w14:anchorId="58FEED89">
          <v:rect id="_x0000_i1032" style="width:0;height:1.5pt" o:hralign="center" o:hrstd="t" o:hr="t" fillcolor="#a0a0a0" stroked="f"/>
        </w:pict>
      </w:r>
    </w:p>
    <w:p w14:paraId="14D8E28F"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المواقع التاريخية والمعالم الأثرية</w:t>
      </w:r>
    </w:p>
    <w:p w14:paraId="5F785520" w14:textId="77777777" w:rsidR="00F21684" w:rsidRPr="005E1888" w:rsidRDefault="00F21684" w:rsidP="00F21684">
      <w:pPr>
        <w:bidi/>
        <w:rPr>
          <w:rFonts w:ascii="Abadi" w:hAnsi="Abadi"/>
          <w:sz w:val="28"/>
          <w:szCs w:val="28"/>
        </w:rPr>
      </w:pPr>
      <w:r w:rsidRPr="005E1888">
        <w:rPr>
          <w:rFonts w:ascii="Abadi" w:hAnsi="Abadi"/>
          <w:b/>
          <w:bCs/>
          <w:sz w:val="28"/>
          <w:szCs w:val="28"/>
          <w:rtl/>
        </w:rPr>
        <w:t>أهمية</w:t>
      </w:r>
      <w:r w:rsidRPr="005E1888">
        <w:rPr>
          <w:rFonts w:ascii="Abadi" w:hAnsi="Abadi"/>
          <w:sz w:val="28"/>
          <w:szCs w:val="28"/>
          <w:rtl/>
        </w:rPr>
        <w:t>:P المواقع التاريخية اللستينية، بما في ذلك المعالم الدينية والآثار القديمة والمعالم الثقافية، هي تجسيد مادي لتراثها. تربط هذه المواقع الفلسطينيين بتاريخهم وأرضهم.</w:t>
      </w:r>
    </w:p>
    <w:p w14:paraId="266689EA" w14:textId="77777777" w:rsidR="00F21684" w:rsidRPr="005E1888" w:rsidRDefault="00F21684" w:rsidP="00F21684">
      <w:pPr>
        <w:bidi/>
        <w:rPr>
          <w:rFonts w:ascii="Abadi" w:hAnsi="Abadi"/>
          <w:sz w:val="28"/>
          <w:szCs w:val="28"/>
        </w:rPr>
      </w:pPr>
      <w:r w:rsidRPr="005E1888">
        <w:rPr>
          <w:rFonts w:ascii="Abadi" w:hAnsi="Abadi"/>
          <w:b/>
          <w:bCs/>
          <w:sz w:val="28"/>
          <w:szCs w:val="28"/>
          <w:rtl/>
        </w:rPr>
        <w:t>التحديات</w:t>
      </w:r>
      <w:r w:rsidRPr="005E1888">
        <w:rPr>
          <w:rFonts w:ascii="Abadi" w:hAnsi="Abadi"/>
          <w:sz w:val="28"/>
          <w:szCs w:val="28"/>
          <w:rtl/>
        </w:rPr>
        <w:t>:</w:t>
      </w:r>
    </w:p>
    <w:p w14:paraId="46C58EF4" w14:textId="77777777" w:rsidR="00F21684" w:rsidRPr="005E1888" w:rsidRDefault="00F21684" w:rsidP="00C7689C">
      <w:pPr>
        <w:numPr>
          <w:ilvl w:val="0"/>
          <w:numId w:val="16"/>
        </w:numPr>
        <w:bidi/>
        <w:rPr>
          <w:rFonts w:ascii="Abadi" w:hAnsi="Abadi"/>
          <w:sz w:val="28"/>
          <w:szCs w:val="28"/>
        </w:rPr>
      </w:pPr>
      <w:r w:rsidRPr="005E1888">
        <w:rPr>
          <w:rFonts w:ascii="Abadi" w:hAnsi="Abadi"/>
          <w:sz w:val="28"/>
          <w:szCs w:val="28"/>
          <w:rtl/>
        </w:rPr>
        <w:t>تدمير أو إهمال أو تغيير المواقع بسبب الاحتلال.</w:t>
      </w:r>
    </w:p>
    <w:p w14:paraId="240A0248" w14:textId="77777777" w:rsidR="00F21684" w:rsidRPr="005E1888" w:rsidRDefault="00F21684" w:rsidP="00C7689C">
      <w:pPr>
        <w:numPr>
          <w:ilvl w:val="0"/>
          <w:numId w:val="16"/>
        </w:numPr>
        <w:bidi/>
        <w:rPr>
          <w:rFonts w:ascii="Abadi" w:hAnsi="Abadi"/>
          <w:sz w:val="28"/>
          <w:szCs w:val="28"/>
        </w:rPr>
      </w:pPr>
      <w:r w:rsidRPr="005E1888">
        <w:rPr>
          <w:rFonts w:ascii="Abadi" w:hAnsi="Abadi"/>
          <w:sz w:val="28"/>
          <w:szCs w:val="28"/>
          <w:rtl/>
        </w:rPr>
        <w:t>تقييد الوصول إلى المعالم الثقافية الهامة.</w:t>
      </w:r>
    </w:p>
    <w:p w14:paraId="2F063D41" w14:textId="77777777" w:rsidR="00F21684" w:rsidRPr="005E1888" w:rsidRDefault="00F21684" w:rsidP="00C7689C">
      <w:pPr>
        <w:numPr>
          <w:ilvl w:val="0"/>
          <w:numId w:val="16"/>
        </w:numPr>
        <w:bidi/>
        <w:rPr>
          <w:rFonts w:ascii="Abadi" w:hAnsi="Abadi"/>
          <w:sz w:val="28"/>
          <w:szCs w:val="28"/>
        </w:rPr>
      </w:pPr>
      <w:r w:rsidRPr="005E1888">
        <w:rPr>
          <w:rFonts w:ascii="Abadi" w:hAnsi="Abadi"/>
          <w:sz w:val="28"/>
          <w:szCs w:val="28"/>
          <w:rtl/>
        </w:rPr>
        <w:t>موارد غير كافية للحفظ والترميم.</w:t>
      </w:r>
    </w:p>
    <w:p w14:paraId="1D68A9D4"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5347DADE" w14:textId="77777777" w:rsidR="00F21684" w:rsidRPr="005E1888" w:rsidRDefault="00F21684" w:rsidP="00C7689C">
      <w:pPr>
        <w:numPr>
          <w:ilvl w:val="0"/>
          <w:numId w:val="17"/>
        </w:numPr>
        <w:bidi/>
        <w:rPr>
          <w:rFonts w:ascii="Abadi" w:hAnsi="Abadi"/>
          <w:sz w:val="28"/>
          <w:szCs w:val="28"/>
        </w:rPr>
      </w:pPr>
      <w:r w:rsidRPr="005E1888">
        <w:rPr>
          <w:rFonts w:ascii="Abadi" w:hAnsi="Abadi"/>
          <w:b/>
          <w:bCs/>
          <w:sz w:val="28"/>
          <w:szCs w:val="28"/>
          <w:rtl/>
        </w:rPr>
        <w:t>الحماية</w:t>
      </w:r>
      <w:r w:rsidRPr="005E1888">
        <w:rPr>
          <w:rFonts w:ascii="Abadi" w:hAnsi="Abadi"/>
          <w:sz w:val="28"/>
          <w:szCs w:val="28"/>
          <w:rtl/>
        </w:rPr>
        <w:t>:</w:t>
      </w:r>
    </w:p>
    <w:p w14:paraId="06A460FA" w14:textId="77777777" w:rsidR="00F21684" w:rsidRPr="005E1888" w:rsidRDefault="00F21684" w:rsidP="00C7689C">
      <w:pPr>
        <w:numPr>
          <w:ilvl w:val="1"/>
          <w:numId w:val="17"/>
        </w:numPr>
        <w:bidi/>
        <w:rPr>
          <w:rFonts w:ascii="Abadi" w:hAnsi="Abadi"/>
          <w:sz w:val="28"/>
          <w:szCs w:val="28"/>
        </w:rPr>
      </w:pPr>
      <w:r w:rsidRPr="005E1888">
        <w:rPr>
          <w:rFonts w:ascii="Abadi" w:hAnsi="Abadi"/>
          <w:sz w:val="28"/>
          <w:szCs w:val="28"/>
          <w:rtl/>
        </w:rPr>
        <w:t>الشراكة مع المنظمات الدولية لتأمين وضع التراث العالمي للمواقع الرئيسية.</w:t>
      </w:r>
    </w:p>
    <w:p w14:paraId="6B2900A1" w14:textId="77777777" w:rsidR="00F21684" w:rsidRPr="005E1888" w:rsidRDefault="00F21684" w:rsidP="00C7689C">
      <w:pPr>
        <w:numPr>
          <w:ilvl w:val="1"/>
          <w:numId w:val="17"/>
        </w:numPr>
        <w:bidi/>
        <w:rPr>
          <w:rFonts w:ascii="Abadi" w:hAnsi="Abadi"/>
          <w:sz w:val="28"/>
          <w:szCs w:val="28"/>
        </w:rPr>
      </w:pPr>
      <w:r w:rsidRPr="005E1888">
        <w:rPr>
          <w:rFonts w:ascii="Abadi" w:hAnsi="Abadi"/>
          <w:sz w:val="28"/>
          <w:szCs w:val="28"/>
          <w:rtl/>
        </w:rPr>
        <w:t>تدريب المجتمعات المحلية على تقنيات الترميم وإدارة التراث.</w:t>
      </w:r>
    </w:p>
    <w:p w14:paraId="1F0A07F7" w14:textId="77777777" w:rsidR="00F21684" w:rsidRPr="005E1888" w:rsidRDefault="00F21684" w:rsidP="00C7689C">
      <w:pPr>
        <w:numPr>
          <w:ilvl w:val="0"/>
          <w:numId w:val="17"/>
        </w:numPr>
        <w:bidi/>
        <w:rPr>
          <w:rFonts w:ascii="Abadi" w:hAnsi="Abadi"/>
          <w:sz w:val="28"/>
          <w:szCs w:val="28"/>
        </w:rPr>
      </w:pPr>
      <w:r w:rsidRPr="005E1888">
        <w:rPr>
          <w:rFonts w:ascii="Abadi" w:hAnsi="Abadi"/>
          <w:b/>
          <w:bCs/>
          <w:sz w:val="28"/>
          <w:szCs w:val="28"/>
          <w:rtl/>
        </w:rPr>
        <w:t>الوصول</w:t>
      </w:r>
      <w:r w:rsidRPr="005E1888">
        <w:rPr>
          <w:rFonts w:ascii="Abadi" w:hAnsi="Abadi"/>
          <w:sz w:val="28"/>
          <w:szCs w:val="28"/>
          <w:rtl/>
        </w:rPr>
        <w:t>:</w:t>
      </w:r>
    </w:p>
    <w:p w14:paraId="5EE062B9" w14:textId="77777777" w:rsidR="00F21684" w:rsidRPr="005E1888" w:rsidRDefault="00F21684" w:rsidP="00C7689C">
      <w:pPr>
        <w:numPr>
          <w:ilvl w:val="1"/>
          <w:numId w:val="17"/>
        </w:numPr>
        <w:bidi/>
        <w:rPr>
          <w:rFonts w:ascii="Abadi" w:hAnsi="Abadi"/>
          <w:sz w:val="28"/>
          <w:szCs w:val="28"/>
        </w:rPr>
      </w:pPr>
      <w:r w:rsidRPr="005E1888">
        <w:rPr>
          <w:rFonts w:ascii="Abadi" w:hAnsi="Abadi"/>
          <w:sz w:val="28"/>
          <w:szCs w:val="28"/>
          <w:rtl/>
        </w:rPr>
        <w:t>الدعوة إلى الوصول دون عوائق إلى المواقع الثقافية من خلال القنوات القانونية والدبلوماسية.</w:t>
      </w:r>
    </w:p>
    <w:p w14:paraId="613844CC" w14:textId="77777777" w:rsidR="00F21684" w:rsidRPr="005E1888" w:rsidRDefault="00F21684" w:rsidP="00C7689C">
      <w:pPr>
        <w:numPr>
          <w:ilvl w:val="1"/>
          <w:numId w:val="17"/>
        </w:numPr>
        <w:bidi/>
        <w:rPr>
          <w:rFonts w:ascii="Abadi" w:hAnsi="Abadi"/>
          <w:sz w:val="28"/>
          <w:szCs w:val="28"/>
        </w:rPr>
      </w:pPr>
      <w:r w:rsidRPr="005E1888">
        <w:rPr>
          <w:rFonts w:ascii="Abadi" w:hAnsi="Abadi"/>
          <w:sz w:val="28"/>
          <w:szCs w:val="28"/>
          <w:rtl/>
        </w:rPr>
        <w:t>قم بإنشاء جولات افتراضية وتجارب الواقع المعزز للمواقع المحظورة أو المهددة بالانقراض.</w:t>
      </w:r>
    </w:p>
    <w:p w14:paraId="46B42E09" w14:textId="77777777" w:rsidR="00F21684" w:rsidRPr="005E1888" w:rsidRDefault="00F21684" w:rsidP="00C7689C">
      <w:pPr>
        <w:numPr>
          <w:ilvl w:val="0"/>
          <w:numId w:val="17"/>
        </w:numPr>
        <w:bidi/>
        <w:rPr>
          <w:rFonts w:ascii="Abadi" w:hAnsi="Abadi"/>
          <w:sz w:val="28"/>
          <w:szCs w:val="28"/>
        </w:rPr>
      </w:pPr>
      <w:r w:rsidRPr="005E1888">
        <w:rPr>
          <w:rFonts w:ascii="Abadi" w:hAnsi="Abadi"/>
          <w:b/>
          <w:bCs/>
          <w:sz w:val="28"/>
          <w:szCs w:val="28"/>
          <w:rtl/>
        </w:rPr>
        <w:t>التوعية</w:t>
      </w:r>
      <w:r w:rsidRPr="005E1888">
        <w:rPr>
          <w:rFonts w:ascii="Abadi" w:hAnsi="Abadi"/>
          <w:sz w:val="28"/>
          <w:szCs w:val="28"/>
          <w:rtl/>
        </w:rPr>
        <w:t>:</w:t>
      </w:r>
    </w:p>
    <w:p w14:paraId="0956E6A4" w14:textId="77777777" w:rsidR="00F21684" w:rsidRPr="005E1888" w:rsidRDefault="00F21684" w:rsidP="00C7689C">
      <w:pPr>
        <w:numPr>
          <w:ilvl w:val="1"/>
          <w:numId w:val="17"/>
        </w:numPr>
        <w:bidi/>
        <w:rPr>
          <w:rFonts w:ascii="Abadi" w:hAnsi="Abadi"/>
          <w:sz w:val="28"/>
          <w:szCs w:val="28"/>
        </w:rPr>
      </w:pPr>
      <w:r w:rsidRPr="005E1888">
        <w:rPr>
          <w:rFonts w:ascii="Abadi" w:hAnsi="Abadi"/>
          <w:sz w:val="28"/>
          <w:szCs w:val="28"/>
          <w:rtl/>
        </w:rPr>
        <w:t>إطلاق حملات لتثقيف الجماهير العالمية حول أهمية المعالم الفلسطينية.</w:t>
      </w:r>
    </w:p>
    <w:p w14:paraId="65DACD1C" w14:textId="77777777" w:rsidR="00F21684" w:rsidRPr="005E1888" w:rsidRDefault="00F21684" w:rsidP="00C7689C">
      <w:pPr>
        <w:numPr>
          <w:ilvl w:val="1"/>
          <w:numId w:val="17"/>
        </w:numPr>
        <w:bidi/>
        <w:rPr>
          <w:rFonts w:ascii="Abadi" w:hAnsi="Abadi"/>
          <w:sz w:val="28"/>
          <w:szCs w:val="28"/>
        </w:rPr>
      </w:pPr>
      <w:r w:rsidRPr="005E1888">
        <w:rPr>
          <w:rFonts w:ascii="Abadi" w:hAnsi="Abadi"/>
          <w:sz w:val="28"/>
          <w:szCs w:val="28"/>
          <w:rtl/>
        </w:rPr>
        <w:t>تطوير مواد تعليمية للمدارس تسلط الضوء على تاريخ هذه المواقع.</w:t>
      </w:r>
    </w:p>
    <w:p w14:paraId="15FB9978" w14:textId="77777777" w:rsidR="00F21684" w:rsidRPr="005E1888" w:rsidRDefault="00000000" w:rsidP="00F21684">
      <w:pPr>
        <w:bidi/>
        <w:rPr>
          <w:rFonts w:ascii="Abadi" w:hAnsi="Abadi"/>
          <w:sz w:val="28"/>
          <w:szCs w:val="28"/>
        </w:rPr>
      </w:pPr>
      <w:r>
        <w:rPr>
          <w:rFonts w:ascii="Abadi" w:hAnsi="Abadi"/>
          <w:sz w:val="28"/>
          <w:szCs w:val="28"/>
        </w:rPr>
        <w:pict w14:anchorId="46EB8180">
          <v:rect id="_x0000_i1033" style="width:0;height:1.5pt" o:hralign="center" o:hrstd="t" o:hr="t" fillcolor="#a0a0a0" stroked="f"/>
        </w:pict>
      </w:r>
    </w:p>
    <w:p w14:paraId="703B527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6. الأدب واللغة</w:t>
      </w:r>
    </w:p>
    <w:p w14:paraId="2ED71F62" w14:textId="77777777" w:rsidR="00F21684" w:rsidRPr="005E1888" w:rsidRDefault="00F21684" w:rsidP="00F21684">
      <w:pPr>
        <w:bidi/>
        <w:rPr>
          <w:rFonts w:ascii="Abadi" w:hAnsi="Abadi"/>
          <w:sz w:val="28"/>
          <w:szCs w:val="28"/>
        </w:rPr>
      </w:pPr>
      <w:r w:rsidRPr="005E1888">
        <w:rPr>
          <w:rFonts w:ascii="Abadi" w:hAnsi="Abadi"/>
          <w:b/>
          <w:bCs/>
          <w:sz w:val="28"/>
          <w:szCs w:val="28"/>
          <w:rtl/>
        </w:rPr>
        <w:t>الأهمية</w:t>
      </w:r>
      <w:r w:rsidRPr="005E1888">
        <w:rPr>
          <w:rFonts w:ascii="Abadi" w:hAnsi="Abadi"/>
          <w:sz w:val="28"/>
          <w:szCs w:val="28"/>
          <w:rtl/>
        </w:rPr>
        <w:t>: يشكل الأدب واللغة العربية جزءا حيويا من التراث الفلسطيني، ويحافظان على الذاكرة الجماعية والمقاومة والتطلعات. لقد جلب كتاب مثل محمود درويش التجارب الفلسطينية إلى الجماهير العالمية.</w:t>
      </w:r>
    </w:p>
    <w:p w14:paraId="0DDBB42B" w14:textId="77777777" w:rsidR="00F21684" w:rsidRPr="005E1888" w:rsidRDefault="00F21684" w:rsidP="00F21684">
      <w:pPr>
        <w:bidi/>
        <w:rPr>
          <w:rFonts w:ascii="Abadi" w:hAnsi="Abadi"/>
          <w:sz w:val="28"/>
          <w:szCs w:val="28"/>
        </w:rPr>
      </w:pPr>
      <w:r w:rsidRPr="005E1888">
        <w:rPr>
          <w:rFonts w:ascii="Abadi" w:hAnsi="Abadi"/>
          <w:b/>
          <w:bCs/>
          <w:sz w:val="28"/>
          <w:szCs w:val="28"/>
          <w:rtl/>
        </w:rPr>
        <w:t>التحديات</w:t>
      </w:r>
      <w:r w:rsidRPr="005E1888">
        <w:rPr>
          <w:rFonts w:ascii="Abadi" w:hAnsi="Abadi"/>
          <w:sz w:val="28"/>
          <w:szCs w:val="28"/>
          <w:rtl/>
        </w:rPr>
        <w:t>:</w:t>
      </w:r>
    </w:p>
    <w:p w14:paraId="409B86A0" w14:textId="77777777" w:rsidR="00F21684" w:rsidRPr="005E1888" w:rsidRDefault="00F21684" w:rsidP="00C7689C">
      <w:pPr>
        <w:numPr>
          <w:ilvl w:val="0"/>
          <w:numId w:val="18"/>
        </w:numPr>
        <w:bidi/>
        <w:rPr>
          <w:rFonts w:ascii="Abadi" w:hAnsi="Abadi"/>
          <w:sz w:val="28"/>
          <w:szCs w:val="28"/>
        </w:rPr>
      </w:pPr>
      <w:r w:rsidRPr="005E1888">
        <w:rPr>
          <w:rFonts w:ascii="Abadi" w:hAnsi="Abadi"/>
          <w:sz w:val="28"/>
          <w:szCs w:val="28"/>
          <w:rtl/>
        </w:rPr>
        <w:t>تراجع استخدام اللغة العربية الأدبية بين الأجيال الشابة في الشتات.</w:t>
      </w:r>
    </w:p>
    <w:p w14:paraId="29887A06" w14:textId="77777777" w:rsidR="00F21684" w:rsidRPr="005E1888" w:rsidRDefault="00F21684" w:rsidP="00C7689C">
      <w:pPr>
        <w:numPr>
          <w:ilvl w:val="0"/>
          <w:numId w:val="18"/>
        </w:numPr>
        <w:bidi/>
        <w:rPr>
          <w:rFonts w:ascii="Abadi" w:hAnsi="Abadi"/>
          <w:sz w:val="28"/>
          <w:szCs w:val="28"/>
        </w:rPr>
      </w:pPr>
      <w:r w:rsidRPr="005E1888">
        <w:rPr>
          <w:rFonts w:ascii="Abadi" w:hAnsi="Abadi"/>
          <w:sz w:val="28"/>
          <w:szCs w:val="28"/>
          <w:rtl/>
        </w:rPr>
        <w:t>فرص محدودة للكتاب الفلسطينيين لنشر وتوزيع أعمالهم.</w:t>
      </w:r>
    </w:p>
    <w:p w14:paraId="73BE001C" w14:textId="77777777" w:rsidR="00F21684" w:rsidRPr="005E1888" w:rsidRDefault="00F21684" w:rsidP="00C7689C">
      <w:pPr>
        <w:numPr>
          <w:ilvl w:val="0"/>
          <w:numId w:val="18"/>
        </w:numPr>
        <w:bidi/>
        <w:rPr>
          <w:rFonts w:ascii="Abadi" w:hAnsi="Abadi"/>
          <w:sz w:val="28"/>
          <w:szCs w:val="28"/>
        </w:rPr>
      </w:pPr>
      <w:r w:rsidRPr="005E1888">
        <w:rPr>
          <w:rFonts w:ascii="Abadi" w:hAnsi="Abadi"/>
          <w:sz w:val="28"/>
          <w:szCs w:val="28"/>
          <w:rtl/>
        </w:rPr>
        <w:lastRenderedPageBreak/>
        <w:t>قمع التعبير الثقافي في ظل الاحتلال.</w:t>
      </w:r>
    </w:p>
    <w:p w14:paraId="5B171A65"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205C8802" w14:textId="77777777" w:rsidR="00F21684" w:rsidRPr="005E1888" w:rsidRDefault="00F21684" w:rsidP="00C7689C">
      <w:pPr>
        <w:numPr>
          <w:ilvl w:val="0"/>
          <w:numId w:val="19"/>
        </w:numPr>
        <w:bidi/>
        <w:rPr>
          <w:rFonts w:ascii="Abadi" w:hAnsi="Abadi"/>
          <w:sz w:val="28"/>
          <w:szCs w:val="28"/>
        </w:rPr>
      </w:pPr>
      <w:r w:rsidRPr="005E1888">
        <w:rPr>
          <w:rFonts w:ascii="Abadi" w:hAnsi="Abadi"/>
          <w:b/>
          <w:bCs/>
          <w:sz w:val="28"/>
          <w:szCs w:val="28"/>
          <w:rtl/>
        </w:rPr>
        <w:t>الحفظ</w:t>
      </w:r>
      <w:r w:rsidRPr="005E1888">
        <w:rPr>
          <w:rFonts w:ascii="Abadi" w:hAnsi="Abadi"/>
          <w:sz w:val="28"/>
          <w:szCs w:val="28"/>
          <w:rtl/>
        </w:rPr>
        <w:t>:</w:t>
      </w:r>
    </w:p>
    <w:p w14:paraId="18DA7D1C" w14:textId="77777777" w:rsidR="00F21684" w:rsidRPr="005E1888" w:rsidRDefault="00F21684" w:rsidP="00C7689C">
      <w:pPr>
        <w:numPr>
          <w:ilvl w:val="1"/>
          <w:numId w:val="19"/>
        </w:numPr>
        <w:bidi/>
        <w:rPr>
          <w:rFonts w:ascii="Abadi" w:hAnsi="Abadi"/>
          <w:sz w:val="28"/>
          <w:szCs w:val="28"/>
        </w:rPr>
      </w:pPr>
      <w:r w:rsidRPr="005E1888">
        <w:rPr>
          <w:rFonts w:ascii="Abadi" w:hAnsi="Abadi"/>
          <w:sz w:val="28"/>
          <w:szCs w:val="28"/>
          <w:rtl/>
        </w:rPr>
        <w:t>رقمنة وأرشفة الأعمال الأدبية الفلسطينية الكلاسيكية والمعاصرة.</w:t>
      </w:r>
    </w:p>
    <w:p w14:paraId="10FE607C" w14:textId="77777777" w:rsidR="00F21684" w:rsidRPr="005E1888" w:rsidRDefault="00F21684" w:rsidP="00C7689C">
      <w:pPr>
        <w:numPr>
          <w:ilvl w:val="1"/>
          <w:numId w:val="19"/>
        </w:numPr>
        <w:bidi/>
        <w:rPr>
          <w:rFonts w:ascii="Abadi" w:hAnsi="Abadi"/>
          <w:sz w:val="28"/>
          <w:szCs w:val="28"/>
        </w:rPr>
      </w:pPr>
      <w:r w:rsidRPr="005E1888">
        <w:rPr>
          <w:rFonts w:ascii="Abadi" w:hAnsi="Abadi"/>
          <w:sz w:val="28"/>
          <w:szCs w:val="28"/>
          <w:rtl/>
        </w:rPr>
        <w:t>تعزيز تعلم اللغة العربية في مجتمعات ومدارس الشتات.</w:t>
      </w:r>
    </w:p>
    <w:p w14:paraId="09C82933" w14:textId="77777777" w:rsidR="00F21684" w:rsidRPr="005E1888" w:rsidRDefault="00F21684" w:rsidP="00C7689C">
      <w:pPr>
        <w:numPr>
          <w:ilvl w:val="0"/>
          <w:numId w:val="19"/>
        </w:numPr>
        <w:bidi/>
        <w:rPr>
          <w:rFonts w:ascii="Abadi" w:hAnsi="Abadi"/>
          <w:sz w:val="28"/>
          <w:szCs w:val="28"/>
        </w:rPr>
      </w:pPr>
      <w:r w:rsidRPr="005E1888">
        <w:rPr>
          <w:rFonts w:ascii="Abadi" w:hAnsi="Abadi"/>
          <w:b/>
          <w:bCs/>
          <w:sz w:val="28"/>
          <w:szCs w:val="28"/>
          <w:rtl/>
        </w:rPr>
        <w:t>الدعم</w:t>
      </w:r>
      <w:r w:rsidRPr="005E1888">
        <w:rPr>
          <w:rFonts w:ascii="Abadi" w:hAnsi="Abadi"/>
          <w:sz w:val="28"/>
          <w:szCs w:val="28"/>
          <w:rtl/>
        </w:rPr>
        <w:t>:</w:t>
      </w:r>
    </w:p>
    <w:p w14:paraId="5EE14D30" w14:textId="77777777" w:rsidR="00F21684" w:rsidRPr="005E1888" w:rsidRDefault="00F21684" w:rsidP="00C7689C">
      <w:pPr>
        <w:numPr>
          <w:ilvl w:val="1"/>
          <w:numId w:val="19"/>
        </w:numPr>
        <w:bidi/>
        <w:rPr>
          <w:rFonts w:ascii="Abadi" w:hAnsi="Abadi"/>
          <w:sz w:val="28"/>
          <w:szCs w:val="28"/>
        </w:rPr>
      </w:pPr>
      <w:r w:rsidRPr="005E1888">
        <w:rPr>
          <w:rFonts w:ascii="Abadi" w:hAnsi="Abadi"/>
          <w:sz w:val="28"/>
          <w:szCs w:val="28"/>
          <w:rtl/>
        </w:rPr>
        <w:t>تقديم المنح والإرشاد للكتاب الفلسطينيين الناشئين.</w:t>
      </w:r>
    </w:p>
    <w:p w14:paraId="045B051B" w14:textId="77777777" w:rsidR="00F21684" w:rsidRPr="005E1888" w:rsidRDefault="00F21684" w:rsidP="00C7689C">
      <w:pPr>
        <w:numPr>
          <w:ilvl w:val="1"/>
          <w:numId w:val="19"/>
        </w:numPr>
        <w:bidi/>
        <w:rPr>
          <w:rFonts w:ascii="Abadi" w:hAnsi="Abadi"/>
          <w:sz w:val="28"/>
          <w:szCs w:val="28"/>
        </w:rPr>
      </w:pPr>
      <w:r w:rsidRPr="005E1888">
        <w:rPr>
          <w:rFonts w:ascii="Abadi" w:hAnsi="Abadi"/>
          <w:sz w:val="28"/>
          <w:szCs w:val="28"/>
          <w:rtl/>
        </w:rPr>
        <w:t>إنشاء مبادرات نشر تركز على الأدب الفلسطيني.</w:t>
      </w:r>
    </w:p>
    <w:p w14:paraId="32DF880B" w14:textId="77777777" w:rsidR="00F21684" w:rsidRPr="005E1888" w:rsidRDefault="00F21684" w:rsidP="00C7689C">
      <w:pPr>
        <w:numPr>
          <w:ilvl w:val="0"/>
          <w:numId w:val="19"/>
        </w:numPr>
        <w:bidi/>
        <w:rPr>
          <w:rFonts w:ascii="Abadi" w:hAnsi="Abadi"/>
          <w:sz w:val="28"/>
          <w:szCs w:val="28"/>
        </w:rPr>
      </w:pPr>
      <w:r w:rsidRPr="005E1888">
        <w:rPr>
          <w:rFonts w:ascii="Abadi" w:hAnsi="Abadi"/>
          <w:b/>
          <w:bCs/>
          <w:sz w:val="28"/>
          <w:szCs w:val="28"/>
          <w:rtl/>
        </w:rPr>
        <w:t>الترويج العالمي</w:t>
      </w:r>
      <w:r w:rsidRPr="005E1888">
        <w:rPr>
          <w:rFonts w:ascii="Abadi" w:hAnsi="Abadi"/>
          <w:sz w:val="28"/>
          <w:szCs w:val="28"/>
          <w:rtl/>
        </w:rPr>
        <w:t>:</w:t>
      </w:r>
    </w:p>
    <w:p w14:paraId="4472E06B" w14:textId="77777777" w:rsidR="00F21684" w:rsidRPr="005E1888" w:rsidRDefault="00F21684" w:rsidP="00C7689C">
      <w:pPr>
        <w:numPr>
          <w:ilvl w:val="1"/>
          <w:numId w:val="19"/>
        </w:numPr>
        <w:bidi/>
        <w:rPr>
          <w:rFonts w:ascii="Abadi" w:hAnsi="Abadi"/>
          <w:sz w:val="28"/>
          <w:szCs w:val="28"/>
        </w:rPr>
      </w:pPr>
      <w:r w:rsidRPr="005E1888">
        <w:rPr>
          <w:rFonts w:ascii="Abadi" w:hAnsi="Abadi"/>
          <w:sz w:val="28"/>
          <w:szCs w:val="28"/>
          <w:rtl/>
        </w:rPr>
        <w:t>ترجمة الأعمال الأدبية الفلسطينية إلى لغات متعددة.</w:t>
      </w:r>
    </w:p>
    <w:p w14:paraId="06183B39" w14:textId="77777777" w:rsidR="00F21684" w:rsidRPr="005E1888" w:rsidRDefault="00F21684" w:rsidP="00C7689C">
      <w:pPr>
        <w:numPr>
          <w:ilvl w:val="1"/>
          <w:numId w:val="19"/>
        </w:numPr>
        <w:bidi/>
        <w:rPr>
          <w:rFonts w:ascii="Abadi" w:hAnsi="Abadi"/>
          <w:sz w:val="28"/>
          <w:szCs w:val="28"/>
        </w:rPr>
      </w:pPr>
      <w:r w:rsidRPr="005E1888">
        <w:rPr>
          <w:rFonts w:ascii="Abadi" w:hAnsi="Abadi"/>
          <w:sz w:val="28"/>
          <w:szCs w:val="28"/>
          <w:rtl/>
        </w:rPr>
        <w:t>تنظيم فعاليات أدبية دولية ومعارض كتب وقراءات تضم مؤلفين فلسطينيين.</w:t>
      </w:r>
    </w:p>
    <w:p w14:paraId="6AA49EB8"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4869EEB5" w14:textId="312BC5E7" w:rsidR="00F21684" w:rsidRPr="005E1888" w:rsidRDefault="00F21684" w:rsidP="00F21684">
      <w:pPr>
        <w:pStyle w:val="Heading1"/>
        <w:pBdr>
          <w:bottom w:val="single" w:sz="4" w:space="1" w:color="auto"/>
        </w:pBdr>
        <w:bidi/>
      </w:pPr>
      <w:bookmarkStart w:id="7" w:name="_Toc187764343"/>
      <w:r w:rsidRPr="005E1888">
        <w:rPr>
          <w:rtl/>
        </w:rPr>
        <w:t xml:space="preserve">الفصل </w:t>
      </w:r>
      <w:r w:rsidR="00F11F5C">
        <w:rPr>
          <w:rFonts w:hint="cs"/>
          <w:rtl/>
        </w:rPr>
        <w:t>الخامس</w:t>
      </w:r>
      <w:r w:rsidRPr="005E1888">
        <w:rPr>
          <w:rtl/>
        </w:rPr>
        <w:t>: الإجراءات الاستراتيجية لحماية الثقافة والترويج لها</w:t>
      </w:r>
      <w:bookmarkEnd w:id="7"/>
      <w:r>
        <w:rPr>
          <w:rtl/>
        </w:rPr>
        <w:br/>
      </w:r>
    </w:p>
    <w:p w14:paraId="22F764E1"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يقدم هذا الفصل تحليلا شاملا للاستراتيجيات القابلة للتنفيذ لحماية التراث الثقافي الفلسطيني والنهوض به. يتم تنظيم الإجراءات في خمسة مجالات رئيسية: الحفظ </w:t>
      </w:r>
      <w:proofErr w:type="gramStart"/>
      <w:r w:rsidRPr="005E1888">
        <w:rPr>
          <w:rFonts w:ascii="Abadi" w:hAnsi="Abadi"/>
          <w:sz w:val="28"/>
          <w:szCs w:val="28"/>
          <w:rtl/>
        </w:rPr>
        <w:t>والأرشفة ،</w:t>
      </w:r>
      <w:proofErr w:type="gramEnd"/>
      <w:r w:rsidRPr="005E1888">
        <w:rPr>
          <w:rFonts w:ascii="Abadi" w:hAnsi="Abadi"/>
          <w:sz w:val="28"/>
          <w:szCs w:val="28"/>
          <w:rtl/>
        </w:rPr>
        <w:t xml:space="preserve"> والمناصرة والتوعية ، والتعليم ونقل المعرفة ، ودعم الفنانين والممارسين ، والابتكار من خلال تكامل التكنولوجيا.</w:t>
      </w:r>
    </w:p>
    <w:p w14:paraId="07E5DE63" w14:textId="77777777" w:rsidR="00F21684" w:rsidRPr="005E1888" w:rsidRDefault="00000000" w:rsidP="00F21684">
      <w:pPr>
        <w:bidi/>
        <w:rPr>
          <w:rFonts w:ascii="Abadi" w:hAnsi="Abadi"/>
          <w:sz w:val="28"/>
          <w:szCs w:val="28"/>
        </w:rPr>
      </w:pPr>
      <w:r>
        <w:rPr>
          <w:rFonts w:ascii="Abadi" w:hAnsi="Abadi"/>
          <w:sz w:val="28"/>
          <w:szCs w:val="28"/>
        </w:rPr>
        <w:pict w14:anchorId="53D3F872">
          <v:rect id="_x0000_i1034" style="width:0;height:1.5pt" o:hralign="center" o:hrstd="t" o:hr="t" fillcolor="#a0a0a0" stroked="f"/>
        </w:pict>
      </w:r>
    </w:p>
    <w:p w14:paraId="18913CD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5.1 الحفظ والأرشفة</w:t>
      </w:r>
    </w:p>
    <w:p w14:paraId="16D85C93" w14:textId="77777777" w:rsidR="00F21684" w:rsidRPr="005E1888" w:rsidRDefault="00F21684" w:rsidP="00F21684">
      <w:pPr>
        <w:bidi/>
        <w:rPr>
          <w:rFonts w:ascii="Abadi" w:hAnsi="Abadi"/>
          <w:sz w:val="28"/>
          <w:szCs w:val="28"/>
        </w:rPr>
      </w:pPr>
      <w:r w:rsidRPr="005E1888">
        <w:rPr>
          <w:rFonts w:ascii="Abadi" w:hAnsi="Abadi"/>
          <w:sz w:val="28"/>
          <w:szCs w:val="28"/>
          <w:rtl/>
        </w:rPr>
        <w:t>يعد الحفاظ على التراث الثقافي الفلسطيني أمرا بالغ الأهمية لضمان بقاء التراث الثقافي الفلسطيني على قيد الحياة في الجهود الممنهجة لمحوه. يتضمن ذلك حماية القطع الأثرية الملموسة والتقاليد غير الملموسة والروايات التاريخية.</w:t>
      </w:r>
    </w:p>
    <w:p w14:paraId="05644407"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72928519" w14:textId="77777777" w:rsidR="00F21684" w:rsidRPr="005E1888" w:rsidRDefault="00F21684" w:rsidP="00C7689C">
      <w:pPr>
        <w:numPr>
          <w:ilvl w:val="0"/>
          <w:numId w:val="20"/>
        </w:numPr>
        <w:bidi/>
        <w:rPr>
          <w:rFonts w:ascii="Abadi" w:hAnsi="Abadi"/>
          <w:sz w:val="28"/>
          <w:szCs w:val="28"/>
        </w:rPr>
      </w:pPr>
      <w:r w:rsidRPr="005E1888">
        <w:rPr>
          <w:rFonts w:ascii="Abadi" w:hAnsi="Abadi"/>
          <w:b/>
          <w:bCs/>
          <w:sz w:val="28"/>
          <w:szCs w:val="28"/>
          <w:rtl/>
        </w:rPr>
        <w:t xml:space="preserve">المحفوظات </w:t>
      </w:r>
      <w:r w:rsidRPr="005E1888">
        <w:rPr>
          <w:rFonts w:ascii="Abadi" w:hAnsi="Abadi"/>
          <w:sz w:val="28"/>
          <w:szCs w:val="28"/>
          <w:rtl/>
        </w:rPr>
        <w:t>الرقمية:</w:t>
      </w:r>
    </w:p>
    <w:p w14:paraId="7A091800"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تطوير مستودع مركزي عبر الإنترنت للوثائق والصور الفوتوغرافية والتاريخ الشفوي والأصول الثقافية الأخرى.</w:t>
      </w:r>
    </w:p>
    <w:p w14:paraId="49EAA505"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التعاون مع المكتبات والمؤسسات الدولية لرقمنة السجلات التاريخية المهددة بالانقراض والحفاظ عليها.</w:t>
      </w:r>
    </w:p>
    <w:p w14:paraId="49C995BF" w14:textId="77777777" w:rsidR="00F21684" w:rsidRPr="005E1888" w:rsidRDefault="00F21684" w:rsidP="00C7689C">
      <w:pPr>
        <w:numPr>
          <w:ilvl w:val="0"/>
          <w:numId w:val="20"/>
        </w:numPr>
        <w:bidi/>
        <w:rPr>
          <w:rFonts w:ascii="Abadi" w:hAnsi="Abadi"/>
          <w:sz w:val="28"/>
          <w:szCs w:val="28"/>
        </w:rPr>
      </w:pPr>
      <w:r w:rsidRPr="005E1888">
        <w:rPr>
          <w:rFonts w:ascii="Abadi" w:hAnsi="Abadi"/>
          <w:b/>
          <w:bCs/>
          <w:sz w:val="28"/>
          <w:szCs w:val="28"/>
          <w:rtl/>
        </w:rPr>
        <w:t>ترميم المواقع التاريخية</w:t>
      </w:r>
      <w:r w:rsidRPr="005E1888">
        <w:rPr>
          <w:rFonts w:ascii="Abadi" w:hAnsi="Abadi"/>
          <w:sz w:val="28"/>
          <w:szCs w:val="28"/>
          <w:rtl/>
        </w:rPr>
        <w:t>:</w:t>
      </w:r>
    </w:p>
    <w:p w14:paraId="55828D90"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الشراكة مع اليونسكو والمنظمات العالمية الأخرى لترميم المعالم الفلسطينية وحمايتها.</w:t>
      </w:r>
    </w:p>
    <w:p w14:paraId="0C7DAA9A"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تدريب الحرفيين المحليين على تقنيات البناء والترميم التقليدية.</w:t>
      </w:r>
    </w:p>
    <w:p w14:paraId="4C068EE4" w14:textId="77777777" w:rsidR="00F21684" w:rsidRPr="005E1888" w:rsidRDefault="00F21684" w:rsidP="00C7689C">
      <w:pPr>
        <w:numPr>
          <w:ilvl w:val="0"/>
          <w:numId w:val="20"/>
        </w:numPr>
        <w:bidi/>
        <w:rPr>
          <w:rFonts w:ascii="Abadi" w:hAnsi="Abadi"/>
          <w:sz w:val="28"/>
          <w:szCs w:val="28"/>
        </w:rPr>
      </w:pPr>
      <w:r w:rsidRPr="005E1888">
        <w:rPr>
          <w:rFonts w:ascii="Abadi" w:hAnsi="Abadi"/>
          <w:b/>
          <w:bCs/>
          <w:sz w:val="28"/>
          <w:szCs w:val="28"/>
          <w:rtl/>
        </w:rPr>
        <w:t>صون التراث غير المادي</w:t>
      </w:r>
      <w:r w:rsidRPr="005E1888">
        <w:rPr>
          <w:rFonts w:ascii="Abadi" w:hAnsi="Abadi"/>
          <w:sz w:val="28"/>
          <w:szCs w:val="28"/>
          <w:rtl/>
        </w:rPr>
        <w:t>:</w:t>
      </w:r>
    </w:p>
    <w:p w14:paraId="32A49C77"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توثيق التقاليد الشفهية المهددة بالانقراض، مثل الأغاني الشعبية والأمثال والطقوس من خلال تنسيقات الوسائط المتعددة.</w:t>
      </w:r>
    </w:p>
    <w:p w14:paraId="701360B0"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 xml:space="preserve">قم بإنشاء سجلات مفصلة للحرف </w:t>
      </w:r>
      <w:proofErr w:type="gramStart"/>
      <w:r w:rsidRPr="005E1888">
        <w:rPr>
          <w:rFonts w:ascii="Abadi" w:hAnsi="Abadi"/>
          <w:sz w:val="28"/>
          <w:szCs w:val="28"/>
          <w:rtl/>
        </w:rPr>
        <w:t>التقليدية ،</w:t>
      </w:r>
      <w:proofErr w:type="gramEnd"/>
      <w:r w:rsidRPr="005E1888">
        <w:rPr>
          <w:rFonts w:ascii="Abadi" w:hAnsi="Abadi"/>
          <w:sz w:val="28"/>
          <w:szCs w:val="28"/>
          <w:rtl/>
        </w:rPr>
        <w:t xml:space="preserve"> بما في ذلك أنماط التطريز وتقنيات السيراميك وطرق الطهي.</w:t>
      </w:r>
    </w:p>
    <w:p w14:paraId="32712983" w14:textId="77777777" w:rsidR="00F21684" w:rsidRPr="005E1888" w:rsidRDefault="00F21684" w:rsidP="00C7689C">
      <w:pPr>
        <w:numPr>
          <w:ilvl w:val="0"/>
          <w:numId w:val="20"/>
        </w:numPr>
        <w:bidi/>
        <w:rPr>
          <w:rFonts w:ascii="Abadi" w:hAnsi="Abadi"/>
          <w:sz w:val="28"/>
          <w:szCs w:val="28"/>
        </w:rPr>
      </w:pPr>
      <w:r w:rsidRPr="005E1888">
        <w:rPr>
          <w:rFonts w:ascii="Abadi" w:hAnsi="Abadi"/>
          <w:b/>
          <w:bCs/>
          <w:sz w:val="28"/>
          <w:szCs w:val="28"/>
          <w:rtl/>
        </w:rPr>
        <w:t xml:space="preserve">جهود الإعادة إلى </w:t>
      </w:r>
      <w:r w:rsidRPr="005E1888">
        <w:rPr>
          <w:rFonts w:ascii="Abadi" w:hAnsi="Abadi"/>
          <w:sz w:val="28"/>
          <w:szCs w:val="28"/>
          <w:rtl/>
        </w:rPr>
        <w:t>الوطن:</w:t>
      </w:r>
    </w:p>
    <w:p w14:paraId="3A525DE2"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الدعوة إلى إعادة القطع الأثرية الثقافية المحفوظة في المتاحف الأجنبية أو المجموعات الخاصة.</w:t>
      </w:r>
    </w:p>
    <w:p w14:paraId="04E87209" w14:textId="77777777" w:rsidR="00F21684" w:rsidRPr="005E1888" w:rsidRDefault="00F21684" w:rsidP="00C7689C">
      <w:pPr>
        <w:numPr>
          <w:ilvl w:val="1"/>
          <w:numId w:val="20"/>
        </w:numPr>
        <w:bidi/>
        <w:rPr>
          <w:rFonts w:ascii="Abadi" w:hAnsi="Abadi"/>
          <w:sz w:val="28"/>
          <w:szCs w:val="28"/>
        </w:rPr>
      </w:pPr>
      <w:r w:rsidRPr="005E1888">
        <w:rPr>
          <w:rFonts w:ascii="Abadi" w:hAnsi="Abadi"/>
          <w:sz w:val="28"/>
          <w:szCs w:val="28"/>
          <w:rtl/>
        </w:rPr>
        <w:t>إنشاء أطر قانونية وشراكات دولية لتسهيل العودة إلى الوطن.</w:t>
      </w:r>
    </w:p>
    <w:p w14:paraId="646B68F5" w14:textId="77777777" w:rsidR="00F21684" w:rsidRPr="005E1888" w:rsidRDefault="00000000" w:rsidP="00F21684">
      <w:pPr>
        <w:bidi/>
        <w:rPr>
          <w:rFonts w:ascii="Abadi" w:hAnsi="Abadi"/>
          <w:sz w:val="28"/>
          <w:szCs w:val="28"/>
        </w:rPr>
      </w:pPr>
      <w:r>
        <w:rPr>
          <w:rFonts w:ascii="Abadi" w:hAnsi="Abadi"/>
          <w:sz w:val="28"/>
          <w:szCs w:val="28"/>
        </w:rPr>
        <w:pict w14:anchorId="05EF0B4E">
          <v:rect id="_x0000_i1035" style="width:0;height:1.5pt" o:hralign="center" o:hrstd="t" o:hr="t" fillcolor="#a0a0a0" stroked="f"/>
        </w:pict>
      </w:r>
    </w:p>
    <w:p w14:paraId="07A666DC"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5.2 المناصرة والتوعية</w:t>
      </w:r>
    </w:p>
    <w:p w14:paraId="15C4AFF6" w14:textId="77777777" w:rsidR="00F21684" w:rsidRPr="005E1888" w:rsidRDefault="00F21684" w:rsidP="00F21684">
      <w:pPr>
        <w:bidi/>
        <w:rPr>
          <w:rFonts w:ascii="Abadi" w:hAnsi="Abadi"/>
          <w:sz w:val="28"/>
          <w:szCs w:val="28"/>
        </w:rPr>
      </w:pPr>
      <w:r w:rsidRPr="005E1888">
        <w:rPr>
          <w:rFonts w:ascii="Abadi" w:hAnsi="Abadi"/>
          <w:sz w:val="28"/>
          <w:szCs w:val="28"/>
          <w:rtl/>
        </w:rPr>
        <w:t>إن زيادة الوعي والتراث الثقافي الفلسطيني والدفاع عنه على مستوى العالم أمر ضروري لمواجهة المحو وتعزيز التفاهم.</w:t>
      </w:r>
    </w:p>
    <w:p w14:paraId="359F2006"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349C4DBD" w14:textId="77777777" w:rsidR="00F21684" w:rsidRPr="005E1888" w:rsidRDefault="00F21684" w:rsidP="00C7689C">
      <w:pPr>
        <w:numPr>
          <w:ilvl w:val="0"/>
          <w:numId w:val="21"/>
        </w:numPr>
        <w:bidi/>
        <w:rPr>
          <w:rFonts w:ascii="Abadi" w:hAnsi="Abadi"/>
          <w:sz w:val="28"/>
          <w:szCs w:val="28"/>
        </w:rPr>
      </w:pPr>
      <w:r w:rsidRPr="005E1888">
        <w:rPr>
          <w:rFonts w:ascii="Abadi" w:hAnsi="Abadi"/>
          <w:b/>
          <w:bCs/>
          <w:sz w:val="28"/>
          <w:szCs w:val="28"/>
          <w:rtl/>
        </w:rPr>
        <w:t>الحملات العالمية</w:t>
      </w:r>
      <w:r w:rsidRPr="005E1888">
        <w:rPr>
          <w:rFonts w:ascii="Abadi" w:hAnsi="Abadi"/>
          <w:sz w:val="28"/>
          <w:szCs w:val="28"/>
          <w:rtl/>
        </w:rPr>
        <w:t>:</w:t>
      </w:r>
    </w:p>
    <w:p w14:paraId="6B5F110B"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إطلاق حملات توعية دولية تسلط الضوء على ثراء الثقافة الفلسطينية وقدرتها على الصمود.</w:t>
      </w:r>
    </w:p>
    <w:p w14:paraId="391DB47B"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استخدم فعاليات مثل يوم التراث العالمي للفت الانتباه إلى التحديات الثقافية الفلسطينية.</w:t>
      </w:r>
    </w:p>
    <w:p w14:paraId="43A1924C" w14:textId="77777777" w:rsidR="00F21684" w:rsidRPr="005E1888" w:rsidRDefault="00F21684" w:rsidP="00C7689C">
      <w:pPr>
        <w:numPr>
          <w:ilvl w:val="0"/>
          <w:numId w:val="21"/>
        </w:numPr>
        <w:bidi/>
        <w:rPr>
          <w:rFonts w:ascii="Abadi" w:hAnsi="Abadi"/>
          <w:sz w:val="28"/>
          <w:szCs w:val="28"/>
        </w:rPr>
      </w:pPr>
      <w:r w:rsidRPr="005E1888">
        <w:rPr>
          <w:rFonts w:ascii="Abadi" w:hAnsi="Abadi"/>
          <w:b/>
          <w:bCs/>
          <w:sz w:val="28"/>
          <w:szCs w:val="28"/>
          <w:rtl/>
        </w:rPr>
        <w:t>الدبلوماسية الثقافية</w:t>
      </w:r>
      <w:r w:rsidRPr="005E1888">
        <w:rPr>
          <w:rFonts w:ascii="Abadi" w:hAnsi="Abadi"/>
          <w:sz w:val="28"/>
          <w:szCs w:val="28"/>
          <w:rtl/>
        </w:rPr>
        <w:t>:</w:t>
      </w:r>
    </w:p>
    <w:p w14:paraId="28764F9E"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الشراكة مع السفارات والملحقيات الثقافية والمنظمات العالمية لاستضافة المعارض والحفلات الموسيقية وعروض الأفلام.</w:t>
      </w:r>
    </w:p>
    <w:p w14:paraId="5DD92A5A"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الانخراط في التبادلات الثقافية الثنائية مع الدول الأخرى.</w:t>
      </w:r>
    </w:p>
    <w:p w14:paraId="6F3AA33F" w14:textId="77777777" w:rsidR="00F21684" w:rsidRPr="005E1888" w:rsidRDefault="00F21684" w:rsidP="00C7689C">
      <w:pPr>
        <w:numPr>
          <w:ilvl w:val="0"/>
          <w:numId w:val="21"/>
        </w:numPr>
        <w:bidi/>
        <w:rPr>
          <w:rFonts w:ascii="Abadi" w:hAnsi="Abadi"/>
          <w:sz w:val="28"/>
          <w:szCs w:val="28"/>
        </w:rPr>
      </w:pPr>
      <w:r w:rsidRPr="005E1888">
        <w:rPr>
          <w:rFonts w:ascii="Abadi" w:hAnsi="Abadi"/>
          <w:b/>
          <w:bCs/>
          <w:sz w:val="28"/>
          <w:szCs w:val="28"/>
          <w:rtl/>
        </w:rPr>
        <w:t>المشاركة الإعلامية</w:t>
      </w:r>
      <w:r w:rsidRPr="005E1888">
        <w:rPr>
          <w:rFonts w:ascii="Abadi" w:hAnsi="Abadi"/>
          <w:sz w:val="28"/>
          <w:szCs w:val="28"/>
          <w:rtl/>
        </w:rPr>
        <w:t>:</w:t>
      </w:r>
    </w:p>
    <w:p w14:paraId="37959EF3"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إنتاج أفلام وثائقية وبودكاست ومحتوى على وسائل التواصل الاجتماعي يعرض الثقافة الفلسطينية.</w:t>
      </w:r>
    </w:p>
    <w:p w14:paraId="01FF9BE2"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مكافحة الاستيلاء الثقافي من خلال فضح التحريفات وتسليط الضوء على الأصول الأصيلة.</w:t>
      </w:r>
    </w:p>
    <w:p w14:paraId="460BEB24" w14:textId="77777777" w:rsidR="00F21684" w:rsidRPr="005E1888" w:rsidRDefault="00F21684" w:rsidP="00C7689C">
      <w:pPr>
        <w:numPr>
          <w:ilvl w:val="0"/>
          <w:numId w:val="21"/>
        </w:numPr>
        <w:bidi/>
        <w:rPr>
          <w:rFonts w:ascii="Abadi" w:hAnsi="Abadi"/>
          <w:sz w:val="28"/>
          <w:szCs w:val="28"/>
        </w:rPr>
      </w:pPr>
      <w:r w:rsidRPr="005E1888">
        <w:rPr>
          <w:rFonts w:ascii="Abadi" w:hAnsi="Abadi"/>
          <w:b/>
          <w:bCs/>
          <w:sz w:val="28"/>
          <w:szCs w:val="28"/>
          <w:rtl/>
        </w:rPr>
        <w:t xml:space="preserve">المناصرة </w:t>
      </w:r>
      <w:r w:rsidRPr="005E1888">
        <w:rPr>
          <w:rFonts w:ascii="Abadi" w:hAnsi="Abadi"/>
          <w:sz w:val="28"/>
          <w:szCs w:val="28"/>
          <w:rtl/>
        </w:rPr>
        <w:t>القانونية:</w:t>
      </w:r>
    </w:p>
    <w:p w14:paraId="5248AD34"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العمل مع الهيئات الدولية لتأمين الحماية القانونية للأصول الثقافية الفلسطينية والملكية الفكرية.</w:t>
      </w:r>
    </w:p>
    <w:p w14:paraId="49298EAA" w14:textId="77777777" w:rsidR="00F21684" w:rsidRPr="005E1888" w:rsidRDefault="00F21684" w:rsidP="00C7689C">
      <w:pPr>
        <w:numPr>
          <w:ilvl w:val="1"/>
          <w:numId w:val="21"/>
        </w:numPr>
        <w:bidi/>
        <w:rPr>
          <w:rFonts w:ascii="Abadi" w:hAnsi="Abadi"/>
          <w:sz w:val="28"/>
          <w:szCs w:val="28"/>
        </w:rPr>
      </w:pPr>
      <w:r w:rsidRPr="005E1888">
        <w:rPr>
          <w:rFonts w:ascii="Abadi" w:hAnsi="Abadi"/>
          <w:sz w:val="28"/>
          <w:szCs w:val="28"/>
          <w:rtl/>
        </w:rPr>
        <w:t>تحدي السرقة الثقافية من خلال الإجراءات القانونية المستهدفة.</w:t>
      </w:r>
    </w:p>
    <w:p w14:paraId="5A52E360" w14:textId="77777777" w:rsidR="00F21684" w:rsidRPr="005E1888" w:rsidRDefault="00000000" w:rsidP="00F21684">
      <w:pPr>
        <w:bidi/>
        <w:rPr>
          <w:rFonts w:ascii="Abadi" w:hAnsi="Abadi"/>
          <w:sz w:val="28"/>
          <w:szCs w:val="28"/>
        </w:rPr>
      </w:pPr>
      <w:r>
        <w:rPr>
          <w:rFonts w:ascii="Abadi" w:hAnsi="Abadi"/>
          <w:sz w:val="28"/>
          <w:szCs w:val="28"/>
        </w:rPr>
        <w:pict w14:anchorId="3E91534D">
          <v:rect id="_x0000_i1036" style="width:0;height:1.5pt" o:hralign="center" o:hrstd="t" o:hr="t" fillcolor="#a0a0a0" stroked="f"/>
        </w:pict>
      </w:r>
    </w:p>
    <w:p w14:paraId="38E9CEF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5.3 التعليم ونقل المعرفة</w:t>
      </w:r>
    </w:p>
    <w:p w14:paraId="7CB69613" w14:textId="77777777" w:rsidR="00F21684" w:rsidRPr="005E1888" w:rsidRDefault="00F21684" w:rsidP="00F21684">
      <w:pPr>
        <w:bidi/>
        <w:rPr>
          <w:rFonts w:ascii="Abadi" w:hAnsi="Abadi"/>
          <w:sz w:val="28"/>
          <w:szCs w:val="28"/>
        </w:rPr>
      </w:pPr>
      <w:r w:rsidRPr="005E1888">
        <w:rPr>
          <w:rFonts w:ascii="Abadi" w:hAnsi="Abadi"/>
          <w:sz w:val="28"/>
          <w:szCs w:val="28"/>
          <w:rtl/>
        </w:rPr>
        <w:t>يضمن التعليم نقل التراث الثقافي إلى الأجيال القادمة، مما يعزز الفخر والتواصل بين الفلسطينيين في جميع أنحاء العالم.</w:t>
      </w:r>
    </w:p>
    <w:p w14:paraId="03A852C3"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6B7BC00E" w14:textId="77777777" w:rsidR="00F21684" w:rsidRPr="005E1888" w:rsidRDefault="00F21684" w:rsidP="00C7689C">
      <w:pPr>
        <w:numPr>
          <w:ilvl w:val="0"/>
          <w:numId w:val="22"/>
        </w:numPr>
        <w:bidi/>
        <w:rPr>
          <w:rFonts w:ascii="Abadi" w:hAnsi="Abadi"/>
          <w:sz w:val="28"/>
          <w:szCs w:val="28"/>
        </w:rPr>
      </w:pPr>
      <w:r w:rsidRPr="005E1888">
        <w:rPr>
          <w:rFonts w:ascii="Abadi" w:hAnsi="Abadi"/>
          <w:b/>
          <w:bCs/>
          <w:sz w:val="28"/>
          <w:szCs w:val="28"/>
          <w:rtl/>
        </w:rPr>
        <w:t>برامج التربية الثقافية</w:t>
      </w:r>
      <w:r w:rsidRPr="005E1888">
        <w:rPr>
          <w:rFonts w:ascii="Abadi" w:hAnsi="Abadi"/>
          <w:sz w:val="28"/>
          <w:szCs w:val="28"/>
          <w:rtl/>
        </w:rPr>
        <w:t>:</w:t>
      </w:r>
    </w:p>
    <w:p w14:paraId="0583C24A"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دمج التاريخ والجغرافيا والثقافة الفلسطينية في المناهج المدرسية في فلسطين ومجتمعات الشتات.</w:t>
      </w:r>
    </w:p>
    <w:p w14:paraId="2AC14542"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 xml:space="preserve">تطوير وحدات تعليمية </w:t>
      </w:r>
      <w:proofErr w:type="gramStart"/>
      <w:r w:rsidRPr="005E1888">
        <w:rPr>
          <w:rFonts w:ascii="Abadi" w:hAnsi="Abadi"/>
          <w:sz w:val="28"/>
          <w:szCs w:val="28"/>
          <w:rtl/>
        </w:rPr>
        <w:t>تفاعلية ،</w:t>
      </w:r>
      <w:proofErr w:type="gramEnd"/>
      <w:r w:rsidRPr="005E1888">
        <w:rPr>
          <w:rFonts w:ascii="Abadi" w:hAnsi="Abadi"/>
          <w:sz w:val="28"/>
          <w:szCs w:val="28"/>
          <w:rtl/>
        </w:rPr>
        <w:t xml:space="preserve"> بما في ذلك الألعاب والتطبيقات ، لإشراك الشباب.</w:t>
      </w:r>
    </w:p>
    <w:p w14:paraId="538ACD8A" w14:textId="77777777" w:rsidR="00F21684" w:rsidRPr="005E1888" w:rsidRDefault="00F21684" w:rsidP="00C7689C">
      <w:pPr>
        <w:numPr>
          <w:ilvl w:val="0"/>
          <w:numId w:val="22"/>
        </w:numPr>
        <w:bidi/>
        <w:rPr>
          <w:rFonts w:ascii="Abadi" w:hAnsi="Abadi"/>
          <w:sz w:val="28"/>
          <w:szCs w:val="28"/>
        </w:rPr>
      </w:pPr>
      <w:r w:rsidRPr="005E1888">
        <w:rPr>
          <w:rFonts w:ascii="Abadi" w:hAnsi="Abadi"/>
          <w:b/>
          <w:bCs/>
          <w:sz w:val="28"/>
          <w:szCs w:val="28"/>
          <w:rtl/>
        </w:rPr>
        <w:t>ورش العمل وفعاليات رواية القصص</w:t>
      </w:r>
      <w:r w:rsidRPr="005E1888">
        <w:rPr>
          <w:rFonts w:ascii="Abadi" w:hAnsi="Abadi"/>
          <w:sz w:val="28"/>
          <w:szCs w:val="28"/>
          <w:rtl/>
        </w:rPr>
        <w:t>:</w:t>
      </w:r>
    </w:p>
    <w:p w14:paraId="0EFC1BCD"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استضف الأحداث التي يشارك فيها كبار السن التاريخ الشفوي والحرف والتقاليد مع الأجيال الشابة.</w:t>
      </w:r>
    </w:p>
    <w:p w14:paraId="78C333D4"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تنظيم مهرجانات رواية القصص ومسابقات الكتابة لتشجيع المشاركة الثقافية.</w:t>
      </w:r>
    </w:p>
    <w:p w14:paraId="73A83A3B" w14:textId="77777777" w:rsidR="00F21684" w:rsidRPr="005E1888" w:rsidRDefault="00F21684" w:rsidP="00C7689C">
      <w:pPr>
        <w:numPr>
          <w:ilvl w:val="0"/>
          <w:numId w:val="22"/>
        </w:numPr>
        <w:bidi/>
        <w:rPr>
          <w:rFonts w:ascii="Abadi" w:hAnsi="Abadi"/>
          <w:sz w:val="28"/>
          <w:szCs w:val="28"/>
        </w:rPr>
      </w:pPr>
      <w:r w:rsidRPr="005E1888">
        <w:rPr>
          <w:rFonts w:ascii="Abadi" w:hAnsi="Abadi"/>
          <w:b/>
          <w:bCs/>
          <w:sz w:val="28"/>
          <w:szCs w:val="28"/>
          <w:rtl/>
        </w:rPr>
        <w:t xml:space="preserve">البحوث الأكاديمية والمنح </w:t>
      </w:r>
      <w:r w:rsidRPr="005E1888">
        <w:rPr>
          <w:rFonts w:ascii="Abadi" w:hAnsi="Abadi"/>
          <w:sz w:val="28"/>
          <w:szCs w:val="28"/>
          <w:rtl/>
        </w:rPr>
        <w:t>الدراسية:</w:t>
      </w:r>
    </w:p>
    <w:p w14:paraId="17CEF122"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تقديم منح للباحثين في الثقافة والتاريخ والفنون الفلسطينية.</w:t>
      </w:r>
    </w:p>
    <w:p w14:paraId="79055707"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التعاون مع الجامعات لإنشاء برامج الدراسات الثقافية الفلسطينية.</w:t>
      </w:r>
    </w:p>
    <w:p w14:paraId="5CE891CA" w14:textId="77777777" w:rsidR="00F21684" w:rsidRPr="005E1888" w:rsidRDefault="00F21684" w:rsidP="00C7689C">
      <w:pPr>
        <w:numPr>
          <w:ilvl w:val="0"/>
          <w:numId w:val="22"/>
        </w:numPr>
        <w:bidi/>
        <w:rPr>
          <w:rFonts w:ascii="Abadi" w:hAnsi="Abadi"/>
          <w:sz w:val="28"/>
          <w:szCs w:val="28"/>
        </w:rPr>
      </w:pPr>
      <w:r w:rsidRPr="005E1888">
        <w:rPr>
          <w:rFonts w:ascii="Abadi" w:hAnsi="Abadi"/>
          <w:b/>
          <w:bCs/>
          <w:sz w:val="28"/>
          <w:szCs w:val="28"/>
          <w:rtl/>
        </w:rPr>
        <w:t>مشاركة المغتربين</w:t>
      </w:r>
      <w:r w:rsidRPr="005E1888">
        <w:rPr>
          <w:rFonts w:ascii="Abadi" w:hAnsi="Abadi"/>
          <w:sz w:val="28"/>
          <w:szCs w:val="28"/>
          <w:rtl/>
        </w:rPr>
        <w:t>:</w:t>
      </w:r>
    </w:p>
    <w:p w14:paraId="612DE219"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قم بإنشاء برامج لعائلات الشتات لاستكشاف جذورهم الثقافية من خلال الجولات التراثية ودروس اللغة وورش عمل الطهي.</w:t>
      </w:r>
    </w:p>
    <w:p w14:paraId="3847D29E" w14:textId="77777777" w:rsidR="00F21684" w:rsidRPr="005E1888" w:rsidRDefault="00F21684" w:rsidP="00C7689C">
      <w:pPr>
        <w:numPr>
          <w:ilvl w:val="1"/>
          <w:numId w:val="22"/>
        </w:numPr>
        <w:bidi/>
        <w:rPr>
          <w:rFonts w:ascii="Abadi" w:hAnsi="Abadi"/>
          <w:sz w:val="28"/>
          <w:szCs w:val="28"/>
        </w:rPr>
      </w:pPr>
      <w:r w:rsidRPr="005E1888">
        <w:rPr>
          <w:rFonts w:ascii="Abadi" w:hAnsi="Abadi"/>
          <w:sz w:val="28"/>
          <w:szCs w:val="28"/>
          <w:rtl/>
        </w:rPr>
        <w:t>تسهيل المنصات عبر الإنترنت حيث يمكن لأعضاء الشتات التواصل والتعاون.</w:t>
      </w:r>
    </w:p>
    <w:p w14:paraId="3667C2B4" w14:textId="77777777" w:rsidR="00F21684" w:rsidRPr="005E1888" w:rsidRDefault="00000000" w:rsidP="00F21684">
      <w:pPr>
        <w:bidi/>
        <w:rPr>
          <w:rFonts w:ascii="Abadi" w:hAnsi="Abadi"/>
          <w:sz w:val="28"/>
          <w:szCs w:val="28"/>
        </w:rPr>
      </w:pPr>
      <w:r>
        <w:rPr>
          <w:rFonts w:ascii="Abadi" w:hAnsi="Abadi"/>
          <w:sz w:val="28"/>
          <w:szCs w:val="28"/>
        </w:rPr>
        <w:pict w14:anchorId="68359201">
          <v:rect id="_x0000_i1037" style="width:0;height:1.5pt" o:hralign="center" o:hrstd="t" o:hr="t" fillcolor="#a0a0a0" stroked="f"/>
        </w:pict>
      </w:r>
    </w:p>
    <w:p w14:paraId="45A53BEC"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5.4 دعم الفنانين والممارسين</w:t>
      </w:r>
    </w:p>
    <w:p w14:paraId="6EF89FFA" w14:textId="77777777" w:rsidR="00F21684" w:rsidRPr="005E1888" w:rsidRDefault="00F21684" w:rsidP="00F21684">
      <w:pPr>
        <w:bidi/>
        <w:rPr>
          <w:rFonts w:ascii="Abadi" w:hAnsi="Abadi"/>
          <w:sz w:val="28"/>
          <w:szCs w:val="28"/>
        </w:rPr>
      </w:pPr>
      <w:r w:rsidRPr="005E1888">
        <w:rPr>
          <w:rFonts w:ascii="Abadi" w:hAnsi="Abadi"/>
          <w:sz w:val="28"/>
          <w:szCs w:val="28"/>
          <w:rtl/>
        </w:rPr>
        <w:t>الفنانون والمؤرخون والأثريون والأثريون في طليعة الحفاظ على التراث الفلسطيني والترويج له. تزويدهم بالموارد اللازمة والاعتراف أمر حيوي.</w:t>
      </w:r>
    </w:p>
    <w:p w14:paraId="531E3274"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48827710" w14:textId="77777777" w:rsidR="00F21684" w:rsidRPr="005E1888" w:rsidRDefault="00F21684" w:rsidP="00C7689C">
      <w:pPr>
        <w:numPr>
          <w:ilvl w:val="0"/>
          <w:numId w:val="23"/>
        </w:numPr>
        <w:bidi/>
        <w:rPr>
          <w:rFonts w:ascii="Abadi" w:hAnsi="Abadi"/>
          <w:sz w:val="28"/>
          <w:szCs w:val="28"/>
        </w:rPr>
      </w:pPr>
      <w:r w:rsidRPr="005E1888">
        <w:rPr>
          <w:rFonts w:ascii="Abadi" w:hAnsi="Abadi"/>
          <w:b/>
          <w:bCs/>
          <w:sz w:val="28"/>
          <w:szCs w:val="28"/>
          <w:rtl/>
        </w:rPr>
        <w:t>التمويل والمنح</w:t>
      </w:r>
      <w:r w:rsidRPr="005E1888">
        <w:rPr>
          <w:rFonts w:ascii="Abadi" w:hAnsi="Abadi"/>
          <w:sz w:val="28"/>
          <w:szCs w:val="28"/>
          <w:rtl/>
        </w:rPr>
        <w:t>:</w:t>
      </w:r>
    </w:p>
    <w:p w14:paraId="501E825E"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إنشاء صندوق مخصص لدعم الفنانين وفناني الأداء والممارسين الثقافيين الفلسطينيين.</w:t>
      </w:r>
    </w:p>
    <w:p w14:paraId="3D7C3D05"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تقديم المنح الصغيرة للمبادرات الثقافية الشعبية والمشاريع المجتمعية.</w:t>
      </w:r>
    </w:p>
    <w:p w14:paraId="623DBFBB" w14:textId="77777777" w:rsidR="00F21684" w:rsidRPr="005E1888" w:rsidRDefault="00F21684" w:rsidP="00C7689C">
      <w:pPr>
        <w:numPr>
          <w:ilvl w:val="0"/>
          <w:numId w:val="23"/>
        </w:numPr>
        <w:bidi/>
        <w:rPr>
          <w:rFonts w:ascii="Abadi" w:hAnsi="Abadi"/>
          <w:sz w:val="28"/>
          <w:szCs w:val="28"/>
        </w:rPr>
      </w:pPr>
      <w:r w:rsidRPr="005E1888">
        <w:rPr>
          <w:rFonts w:ascii="Abadi" w:hAnsi="Abadi"/>
          <w:b/>
          <w:bCs/>
          <w:sz w:val="28"/>
          <w:szCs w:val="28"/>
          <w:rtl/>
        </w:rPr>
        <w:t xml:space="preserve">الإقامات وبرامج </w:t>
      </w:r>
      <w:r w:rsidRPr="005E1888">
        <w:rPr>
          <w:rFonts w:ascii="Abadi" w:hAnsi="Abadi"/>
          <w:sz w:val="28"/>
          <w:szCs w:val="28"/>
          <w:rtl/>
        </w:rPr>
        <w:t>التبادل:</w:t>
      </w:r>
    </w:p>
    <w:p w14:paraId="75F15DBE"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خلق فرص للفنانين الفلسطينيين للتعاون مع أقرانهم في جميع أنحاء العالم.</w:t>
      </w:r>
    </w:p>
    <w:p w14:paraId="47A6490B"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استضافة برامج الفنانين المقيمين في فلسطين وخارجها لتعزيز الحوار الثقافي.</w:t>
      </w:r>
    </w:p>
    <w:p w14:paraId="514D111F" w14:textId="77777777" w:rsidR="00F21684" w:rsidRPr="005E1888" w:rsidRDefault="00F21684" w:rsidP="00C7689C">
      <w:pPr>
        <w:numPr>
          <w:ilvl w:val="0"/>
          <w:numId w:val="23"/>
        </w:numPr>
        <w:bidi/>
        <w:rPr>
          <w:rFonts w:ascii="Abadi" w:hAnsi="Abadi"/>
          <w:sz w:val="28"/>
          <w:szCs w:val="28"/>
        </w:rPr>
      </w:pPr>
      <w:r w:rsidRPr="005E1888">
        <w:rPr>
          <w:rFonts w:ascii="Abadi" w:hAnsi="Abadi"/>
          <w:b/>
          <w:bCs/>
          <w:sz w:val="28"/>
          <w:szCs w:val="28"/>
          <w:rtl/>
        </w:rPr>
        <w:t>عرض العمل</w:t>
      </w:r>
      <w:r w:rsidRPr="005E1888">
        <w:rPr>
          <w:rFonts w:ascii="Abadi" w:hAnsi="Abadi"/>
          <w:sz w:val="28"/>
          <w:szCs w:val="28"/>
          <w:rtl/>
        </w:rPr>
        <w:t>:</w:t>
      </w:r>
    </w:p>
    <w:p w14:paraId="1496C235"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تنظيم المهرجانات والمعارض والعروض لتسليط الضوء على الإبداع الفلسطيني.</w:t>
      </w:r>
    </w:p>
    <w:p w14:paraId="76A52CF7"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استخدام المنصات الرقمية للترويج للفن وأشكال التعبير الثقافي الفلسطيني للجمهور العالمي.</w:t>
      </w:r>
    </w:p>
    <w:p w14:paraId="39BAE509" w14:textId="77777777" w:rsidR="00F21684" w:rsidRPr="005E1888" w:rsidRDefault="00F21684" w:rsidP="00C7689C">
      <w:pPr>
        <w:numPr>
          <w:ilvl w:val="0"/>
          <w:numId w:val="23"/>
        </w:numPr>
        <w:bidi/>
        <w:rPr>
          <w:rFonts w:ascii="Abadi" w:hAnsi="Abadi"/>
          <w:sz w:val="28"/>
          <w:szCs w:val="28"/>
        </w:rPr>
      </w:pPr>
      <w:r w:rsidRPr="005E1888">
        <w:rPr>
          <w:rFonts w:ascii="Abadi" w:hAnsi="Abadi"/>
          <w:b/>
          <w:bCs/>
          <w:sz w:val="28"/>
          <w:szCs w:val="28"/>
          <w:rtl/>
        </w:rPr>
        <w:t>بناء القدرات</w:t>
      </w:r>
      <w:r w:rsidRPr="005E1888">
        <w:rPr>
          <w:rFonts w:ascii="Abadi" w:hAnsi="Abadi"/>
          <w:sz w:val="28"/>
          <w:szCs w:val="28"/>
          <w:rtl/>
        </w:rPr>
        <w:t>:</w:t>
      </w:r>
    </w:p>
    <w:p w14:paraId="51F153EC"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تقديم برامج تدريبية في الإدارة الثقافية والأرشفة الرقمية وريادة الأعمال الإبداعية.</w:t>
      </w:r>
    </w:p>
    <w:p w14:paraId="322D73C7" w14:textId="77777777" w:rsidR="00F21684" w:rsidRPr="005E1888" w:rsidRDefault="00F21684" w:rsidP="00C7689C">
      <w:pPr>
        <w:numPr>
          <w:ilvl w:val="1"/>
          <w:numId w:val="23"/>
        </w:numPr>
        <w:bidi/>
        <w:rPr>
          <w:rFonts w:ascii="Abadi" w:hAnsi="Abadi"/>
          <w:sz w:val="28"/>
          <w:szCs w:val="28"/>
        </w:rPr>
      </w:pPr>
      <w:r w:rsidRPr="005E1888">
        <w:rPr>
          <w:rFonts w:ascii="Abadi" w:hAnsi="Abadi"/>
          <w:sz w:val="28"/>
          <w:szCs w:val="28"/>
          <w:rtl/>
        </w:rPr>
        <w:t>تزويد الممارسين بالأدوات والموارد للحفاظ على عملهم في ظل الظروف الصعبة.</w:t>
      </w:r>
    </w:p>
    <w:p w14:paraId="14BF7A7A" w14:textId="77777777" w:rsidR="00F21684" w:rsidRPr="005E1888" w:rsidRDefault="00000000" w:rsidP="00F21684">
      <w:pPr>
        <w:bidi/>
        <w:rPr>
          <w:rFonts w:ascii="Abadi" w:hAnsi="Abadi"/>
          <w:sz w:val="28"/>
          <w:szCs w:val="28"/>
        </w:rPr>
      </w:pPr>
      <w:r>
        <w:rPr>
          <w:rFonts w:ascii="Abadi" w:hAnsi="Abadi"/>
          <w:sz w:val="28"/>
          <w:szCs w:val="28"/>
        </w:rPr>
        <w:pict w14:anchorId="6A2F12D1">
          <v:rect id="_x0000_i1038" style="width:0;height:1.5pt" o:hralign="center" o:hrstd="t" o:hr="t" fillcolor="#a0a0a0" stroked="f"/>
        </w:pict>
      </w:r>
    </w:p>
    <w:p w14:paraId="10CA645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5.5 الابتكار والتكامل التكنولوجي</w:t>
      </w:r>
    </w:p>
    <w:p w14:paraId="3F7895DB" w14:textId="77777777" w:rsidR="00F21684" w:rsidRPr="005E1888" w:rsidRDefault="00F21684" w:rsidP="00F21684">
      <w:pPr>
        <w:bidi/>
        <w:rPr>
          <w:rFonts w:ascii="Abadi" w:hAnsi="Abadi"/>
          <w:sz w:val="28"/>
          <w:szCs w:val="28"/>
        </w:rPr>
      </w:pPr>
      <w:r w:rsidRPr="005E1888">
        <w:rPr>
          <w:rFonts w:ascii="Abadi" w:hAnsi="Abadi"/>
          <w:sz w:val="28"/>
          <w:szCs w:val="28"/>
          <w:rtl/>
        </w:rPr>
        <w:t>يمكن للاستفادة من التكنولوجيا أن تحدث ثورة في الجهود المبذولة لتوثيق التراث الثقافي الفلسطيني وحمايته ومشاركته، مما يجعله في متناول الجمهور العالمي.</w:t>
      </w:r>
    </w:p>
    <w:p w14:paraId="1019BF23"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46C66D9E" w14:textId="77777777" w:rsidR="00F21684" w:rsidRPr="005E1888" w:rsidRDefault="00F21684" w:rsidP="00C7689C">
      <w:pPr>
        <w:numPr>
          <w:ilvl w:val="0"/>
          <w:numId w:val="24"/>
        </w:numPr>
        <w:bidi/>
        <w:rPr>
          <w:rFonts w:ascii="Abadi" w:hAnsi="Abadi"/>
          <w:sz w:val="28"/>
          <w:szCs w:val="28"/>
        </w:rPr>
      </w:pPr>
      <w:r w:rsidRPr="005E1888">
        <w:rPr>
          <w:rFonts w:ascii="Abadi" w:hAnsi="Abadi"/>
          <w:b/>
          <w:bCs/>
          <w:sz w:val="28"/>
          <w:szCs w:val="28"/>
          <w:rtl/>
        </w:rPr>
        <w:t>المتاحف والمعارض الافتراضية</w:t>
      </w:r>
      <w:r w:rsidRPr="005E1888">
        <w:rPr>
          <w:rFonts w:ascii="Abadi" w:hAnsi="Abadi"/>
          <w:sz w:val="28"/>
          <w:szCs w:val="28"/>
          <w:rtl/>
        </w:rPr>
        <w:t>:</w:t>
      </w:r>
    </w:p>
    <w:p w14:paraId="45682050"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تطوير تجارب الواقع الافتراضي والواقع المعزز التي تسمح للمستخدمين باستكشاف المواقع والتحف الثقافية الفلسطينية من أي مكان في العالم.</w:t>
      </w:r>
    </w:p>
    <w:p w14:paraId="46AC75B4"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قم بإنشاء معارض عبر الإنترنت تضم الحرف التقليدية والموسيقى والروايات التاريخية.</w:t>
      </w:r>
    </w:p>
    <w:p w14:paraId="612C4FA8" w14:textId="77777777" w:rsidR="00F21684" w:rsidRPr="005E1888" w:rsidRDefault="00F21684" w:rsidP="00C7689C">
      <w:pPr>
        <w:numPr>
          <w:ilvl w:val="0"/>
          <w:numId w:val="24"/>
        </w:numPr>
        <w:bidi/>
        <w:rPr>
          <w:rFonts w:ascii="Abadi" w:hAnsi="Abadi"/>
          <w:sz w:val="28"/>
          <w:szCs w:val="28"/>
        </w:rPr>
      </w:pPr>
      <w:r w:rsidRPr="005E1888">
        <w:rPr>
          <w:rFonts w:ascii="Abadi" w:hAnsi="Abadi"/>
          <w:b/>
          <w:bCs/>
          <w:sz w:val="28"/>
          <w:szCs w:val="28"/>
          <w:rtl/>
        </w:rPr>
        <w:t>Blockchain للحماية الثقافية</w:t>
      </w:r>
      <w:r w:rsidRPr="005E1888">
        <w:rPr>
          <w:rFonts w:ascii="Abadi" w:hAnsi="Abadi"/>
          <w:sz w:val="28"/>
          <w:szCs w:val="28"/>
          <w:rtl/>
        </w:rPr>
        <w:t>:</w:t>
      </w:r>
    </w:p>
    <w:p w14:paraId="7BF8D4FE"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 xml:space="preserve">استخدم تقنية blockchain لتحديد مصدر وملكية القطع الأثرية </w:t>
      </w:r>
      <w:proofErr w:type="gramStart"/>
      <w:r w:rsidRPr="005E1888">
        <w:rPr>
          <w:rFonts w:ascii="Abadi" w:hAnsi="Abadi"/>
          <w:sz w:val="28"/>
          <w:szCs w:val="28"/>
          <w:rtl/>
        </w:rPr>
        <w:t>الثقافية ،</w:t>
      </w:r>
      <w:proofErr w:type="gramEnd"/>
      <w:r w:rsidRPr="005E1888">
        <w:rPr>
          <w:rFonts w:ascii="Abadi" w:hAnsi="Abadi"/>
          <w:sz w:val="28"/>
          <w:szCs w:val="28"/>
          <w:rtl/>
        </w:rPr>
        <w:t xml:space="preserve"> مما يقلل من مخاطر السرقة والاستيلاء عليها.</w:t>
      </w:r>
    </w:p>
    <w:p w14:paraId="141002DF"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إنشاء نظام شفاف لإدارة وحماية الأصول الثقافية.</w:t>
      </w:r>
    </w:p>
    <w:p w14:paraId="454ADC62" w14:textId="77777777" w:rsidR="00F21684" w:rsidRPr="005E1888" w:rsidRDefault="00F21684" w:rsidP="00C7689C">
      <w:pPr>
        <w:numPr>
          <w:ilvl w:val="0"/>
          <w:numId w:val="24"/>
        </w:numPr>
        <w:bidi/>
        <w:rPr>
          <w:rFonts w:ascii="Abadi" w:hAnsi="Abadi"/>
          <w:sz w:val="28"/>
          <w:szCs w:val="28"/>
        </w:rPr>
      </w:pPr>
      <w:r w:rsidRPr="005E1888">
        <w:rPr>
          <w:rFonts w:ascii="Abadi" w:hAnsi="Abadi"/>
          <w:b/>
          <w:bCs/>
          <w:sz w:val="28"/>
          <w:szCs w:val="28"/>
          <w:rtl/>
        </w:rPr>
        <w:t>المنصات التفاعلية</w:t>
      </w:r>
      <w:r w:rsidRPr="005E1888">
        <w:rPr>
          <w:rFonts w:ascii="Abadi" w:hAnsi="Abadi"/>
          <w:sz w:val="28"/>
          <w:szCs w:val="28"/>
          <w:rtl/>
        </w:rPr>
        <w:t>:</w:t>
      </w:r>
    </w:p>
    <w:p w14:paraId="63F57E5B"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تطوير التطبيقات والمواقع الإلكترونية التي تعلم التاريخ والمطبخ والموسيقى واللغة الفلسطينية من خلال تنسيقات تفاعلية جذابة.</w:t>
      </w:r>
    </w:p>
    <w:p w14:paraId="5BFD5255"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استخدم حملات وسائل التواصل الاجتماعي للتواصل مع الجماهير الأصغر سنا.</w:t>
      </w:r>
    </w:p>
    <w:p w14:paraId="204C6896" w14:textId="77777777" w:rsidR="00F21684" w:rsidRPr="005E1888" w:rsidRDefault="00F21684" w:rsidP="00C7689C">
      <w:pPr>
        <w:numPr>
          <w:ilvl w:val="0"/>
          <w:numId w:val="24"/>
        </w:numPr>
        <w:bidi/>
        <w:rPr>
          <w:rFonts w:ascii="Abadi" w:hAnsi="Abadi"/>
          <w:sz w:val="28"/>
          <w:szCs w:val="28"/>
        </w:rPr>
      </w:pPr>
      <w:r w:rsidRPr="005E1888">
        <w:rPr>
          <w:rFonts w:ascii="Abadi" w:hAnsi="Abadi"/>
          <w:b/>
          <w:bCs/>
          <w:sz w:val="28"/>
          <w:szCs w:val="28"/>
          <w:rtl/>
        </w:rPr>
        <w:t xml:space="preserve">وثائق التعهيد </w:t>
      </w:r>
      <w:r w:rsidRPr="005E1888">
        <w:rPr>
          <w:rFonts w:ascii="Abadi" w:hAnsi="Abadi"/>
          <w:sz w:val="28"/>
          <w:szCs w:val="28"/>
          <w:rtl/>
        </w:rPr>
        <w:t>الجماعي:</w:t>
      </w:r>
    </w:p>
    <w:p w14:paraId="2E5516F0"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تشجيع الفلسطينيين على مستوى العالم على المساهمة في الأرشيف الرقمي من خلال مشاركة القصص الشخصية والصور والتحف.</w:t>
      </w:r>
    </w:p>
    <w:p w14:paraId="115DC3DE" w14:textId="77777777" w:rsidR="00F21684" w:rsidRPr="005E1888" w:rsidRDefault="00F21684" w:rsidP="00C7689C">
      <w:pPr>
        <w:numPr>
          <w:ilvl w:val="1"/>
          <w:numId w:val="24"/>
        </w:numPr>
        <w:bidi/>
        <w:rPr>
          <w:rFonts w:ascii="Abadi" w:hAnsi="Abadi"/>
          <w:sz w:val="28"/>
          <w:szCs w:val="28"/>
        </w:rPr>
      </w:pPr>
      <w:r w:rsidRPr="005E1888">
        <w:rPr>
          <w:rFonts w:ascii="Abadi" w:hAnsi="Abadi"/>
          <w:sz w:val="28"/>
          <w:szCs w:val="28"/>
          <w:rtl/>
        </w:rPr>
        <w:t>استخدم أدوات الذكاء الاصطناعي والتعلم الآلي لتنظيم وتحليل مجموعات كبيرة من البيانات الثقافية.</w:t>
      </w:r>
    </w:p>
    <w:p w14:paraId="552FC47C" w14:textId="77777777" w:rsidR="00F21684" w:rsidRPr="005E1888" w:rsidRDefault="00000000" w:rsidP="00F21684">
      <w:pPr>
        <w:bidi/>
        <w:rPr>
          <w:rFonts w:ascii="Abadi" w:hAnsi="Abadi"/>
          <w:sz w:val="28"/>
          <w:szCs w:val="28"/>
        </w:rPr>
      </w:pPr>
      <w:r>
        <w:rPr>
          <w:rFonts w:ascii="Abadi" w:hAnsi="Abadi"/>
          <w:sz w:val="28"/>
          <w:szCs w:val="28"/>
        </w:rPr>
        <w:pict w14:anchorId="2AF1CFB1">
          <v:rect id="_x0000_i1039" style="width:0;height:1.5pt" o:hralign="center" o:hrstd="t" o:hr="t" fillcolor="#a0a0a0" stroked="f"/>
        </w:pict>
      </w:r>
    </w:p>
    <w:p w14:paraId="2491A2A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مقاييس النجاح</w:t>
      </w:r>
    </w:p>
    <w:p w14:paraId="021A1087"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لضمان فعالية هذه الإجراءات </w:t>
      </w:r>
      <w:proofErr w:type="gramStart"/>
      <w:r w:rsidRPr="005E1888">
        <w:rPr>
          <w:rFonts w:ascii="Abadi" w:hAnsi="Abadi"/>
          <w:sz w:val="28"/>
          <w:szCs w:val="28"/>
          <w:rtl/>
        </w:rPr>
        <w:t>الاستراتيجية ،</w:t>
      </w:r>
      <w:proofErr w:type="gramEnd"/>
      <w:r w:rsidRPr="005E1888">
        <w:rPr>
          <w:rFonts w:ascii="Abadi" w:hAnsi="Abadi"/>
          <w:sz w:val="28"/>
          <w:szCs w:val="28"/>
          <w:rtl/>
        </w:rPr>
        <w:t xml:space="preserve"> سيتم تحديد نتائج قابلة للقياس:</w:t>
      </w:r>
    </w:p>
    <w:p w14:paraId="3CF8CA6F" w14:textId="77777777" w:rsidR="00F21684" w:rsidRPr="005E1888" w:rsidRDefault="00F21684" w:rsidP="00C7689C">
      <w:pPr>
        <w:numPr>
          <w:ilvl w:val="0"/>
          <w:numId w:val="25"/>
        </w:numPr>
        <w:bidi/>
        <w:rPr>
          <w:rFonts w:ascii="Abadi" w:hAnsi="Abadi"/>
          <w:sz w:val="28"/>
          <w:szCs w:val="28"/>
        </w:rPr>
      </w:pPr>
      <w:r w:rsidRPr="005E1888">
        <w:rPr>
          <w:rFonts w:ascii="Abadi" w:hAnsi="Abadi"/>
          <w:sz w:val="28"/>
          <w:szCs w:val="28"/>
          <w:rtl/>
        </w:rPr>
        <w:t>عدد القطع الأثرية التي تم رقمنتها وأرشفتها.</w:t>
      </w:r>
    </w:p>
    <w:p w14:paraId="2F7AD16E" w14:textId="77777777" w:rsidR="00F21684" w:rsidRPr="005E1888" w:rsidRDefault="00F21684" w:rsidP="00C7689C">
      <w:pPr>
        <w:numPr>
          <w:ilvl w:val="0"/>
          <w:numId w:val="25"/>
        </w:numPr>
        <w:bidi/>
        <w:rPr>
          <w:rFonts w:ascii="Abadi" w:hAnsi="Abadi"/>
          <w:sz w:val="28"/>
          <w:szCs w:val="28"/>
        </w:rPr>
      </w:pPr>
      <w:r w:rsidRPr="005E1888">
        <w:rPr>
          <w:rFonts w:ascii="Abadi" w:hAnsi="Abadi"/>
          <w:sz w:val="28"/>
          <w:szCs w:val="28"/>
          <w:rtl/>
        </w:rPr>
        <w:t>زيادة الاعتراف الدولي بالمواقع الثقافية الفلسطينية (على سبيل المثال، تصنيفات اليونسكو).</w:t>
      </w:r>
    </w:p>
    <w:p w14:paraId="15C12FEC" w14:textId="77777777" w:rsidR="00F21684" w:rsidRPr="005E1888" w:rsidRDefault="00F21684" w:rsidP="00C7689C">
      <w:pPr>
        <w:numPr>
          <w:ilvl w:val="0"/>
          <w:numId w:val="25"/>
        </w:numPr>
        <w:bidi/>
        <w:rPr>
          <w:rFonts w:ascii="Abadi" w:hAnsi="Abadi"/>
          <w:sz w:val="28"/>
          <w:szCs w:val="28"/>
        </w:rPr>
      </w:pPr>
      <w:r w:rsidRPr="005E1888">
        <w:rPr>
          <w:rFonts w:ascii="Abadi" w:hAnsi="Abadi"/>
          <w:sz w:val="28"/>
          <w:szCs w:val="28"/>
          <w:rtl/>
        </w:rPr>
        <w:t>نمو معدلات المشاركة التعليمية في البرامج الثقافية.</w:t>
      </w:r>
    </w:p>
    <w:p w14:paraId="2F5824BC" w14:textId="77777777" w:rsidR="00F21684" w:rsidRPr="005E1888" w:rsidRDefault="00F21684" w:rsidP="00C7689C">
      <w:pPr>
        <w:numPr>
          <w:ilvl w:val="0"/>
          <w:numId w:val="25"/>
        </w:numPr>
        <w:bidi/>
        <w:rPr>
          <w:rFonts w:ascii="Abadi" w:hAnsi="Abadi"/>
          <w:sz w:val="28"/>
          <w:szCs w:val="28"/>
        </w:rPr>
      </w:pPr>
      <w:r w:rsidRPr="005E1888">
        <w:rPr>
          <w:rFonts w:ascii="Abadi" w:hAnsi="Abadi"/>
          <w:sz w:val="28"/>
          <w:szCs w:val="28"/>
          <w:rtl/>
        </w:rPr>
        <w:t>توسيع فرص التمويل ومشاركة الفنانين في الفعاليات العالمية.</w:t>
      </w:r>
    </w:p>
    <w:p w14:paraId="63861C62" w14:textId="77777777" w:rsidR="00F21684" w:rsidRPr="005E1888" w:rsidRDefault="00F21684" w:rsidP="00C7689C">
      <w:pPr>
        <w:numPr>
          <w:ilvl w:val="0"/>
          <w:numId w:val="25"/>
        </w:numPr>
        <w:bidi/>
        <w:rPr>
          <w:rFonts w:ascii="Abadi" w:hAnsi="Abadi"/>
          <w:sz w:val="28"/>
          <w:szCs w:val="28"/>
        </w:rPr>
      </w:pPr>
      <w:r w:rsidRPr="005E1888">
        <w:rPr>
          <w:rFonts w:ascii="Abadi" w:hAnsi="Abadi"/>
          <w:sz w:val="28"/>
          <w:szCs w:val="28"/>
          <w:rtl/>
        </w:rPr>
        <w:t>مستويات المشاركة مع المنصات الرقمية والمعارض عبر الإنترنت.</w:t>
      </w:r>
    </w:p>
    <w:p w14:paraId="2AFBBE82"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16C85214" w14:textId="2E3C47F7" w:rsidR="00F21684" w:rsidRPr="005E1888" w:rsidRDefault="00F21684" w:rsidP="00F21684">
      <w:pPr>
        <w:pStyle w:val="Heading1"/>
        <w:pBdr>
          <w:bottom w:val="single" w:sz="4" w:space="1" w:color="auto"/>
        </w:pBdr>
        <w:bidi/>
      </w:pPr>
      <w:bookmarkStart w:id="8" w:name="_Toc187764344"/>
      <w:r w:rsidRPr="005E1888">
        <w:rPr>
          <w:rtl/>
        </w:rPr>
        <w:t xml:space="preserve">الفصل </w:t>
      </w:r>
      <w:r w:rsidR="00F11F5C">
        <w:rPr>
          <w:rFonts w:hint="cs"/>
          <w:rtl/>
        </w:rPr>
        <w:t>السادس</w:t>
      </w:r>
      <w:r w:rsidRPr="005E1888">
        <w:rPr>
          <w:rtl/>
        </w:rPr>
        <w:t>: الانخراط مع الشتات</w:t>
      </w:r>
      <w:bookmarkEnd w:id="8"/>
      <w:r>
        <w:rPr>
          <w:rtl/>
        </w:rPr>
        <w:br/>
      </w:r>
    </w:p>
    <w:p w14:paraId="1E017C5E" w14:textId="77777777" w:rsidR="00F21684" w:rsidRPr="005E1888" w:rsidRDefault="00F21684" w:rsidP="00F21684">
      <w:pPr>
        <w:bidi/>
        <w:rPr>
          <w:rFonts w:ascii="Abadi" w:hAnsi="Abadi"/>
          <w:sz w:val="28"/>
          <w:szCs w:val="28"/>
        </w:rPr>
      </w:pPr>
      <w:r w:rsidRPr="005E1888">
        <w:rPr>
          <w:rFonts w:ascii="Abadi" w:hAnsi="Abadi"/>
          <w:sz w:val="28"/>
          <w:szCs w:val="28"/>
          <w:rtl/>
        </w:rPr>
        <w:t>يمثل الشتات الفلسطيني، الذي يبلغ عددهم أكثر من 7 ملايين شخص في جميع أنحاء العالم، خزانا حيويا للمعرفة الثقافية وإمكانات المناصرة والدعم المالي. إن إشراك الشتات بشكل فعال أمر ضروري للحفاظ على التراث الثقافي الفلسطيني والنهوض به مع تعزيز الشعور بالوحدة والهدف عبر الأجيال والمناطق الجغرافية.</w:t>
      </w:r>
    </w:p>
    <w:p w14:paraId="3A0CF758" w14:textId="77777777" w:rsidR="00F21684" w:rsidRPr="005E1888" w:rsidRDefault="00000000" w:rsidP="00F21684">
      <w:pPr>
        <w:bidi/>
        <w:rPr>
          <w:rFonts w:ascii="Abadi" w:hAnsi="Abadi"/>
          <w:sz w:val="28"/>
          <w:szCs w:val="28"/>
        </w:rPr>
      </w:pPr>
      <w:r>
        <w:rPr>
          <w:rFonts w:ascii="Abadi" w:hAnsi="Abadi"/>
          <w:sz w:val="28"/>
          <w:szCs w:val="28"/>
        </w:rPr>
        <w:pict w14:anchorId="19B98522">
          <v:rect id="_x0000_i1040" style="width:0;height:1.5pt" o:hralign="center" o:hrstd="t" o:hr="t" fillcolor="#a0a0a0" stroked="f"/>
        </w:pict>
      </w:r>
    </w:p>
    <w:p w14:paraId="00B030A1" w14:textId="4AD56002" w:rsidR="002B66C4" w:rsidRPr="005E1888" w:rsidRDefault="00A7316E" w:rsidP="002B66C4">
      <w:pPr>
        <w:bidi/>
        <w:rPr>
          <w:rFonts w:ascii="Abadi" w:hAnsi="Abadi"/>
          <w:b/>
          <w:bCs/>
          <w:sz w:val="28"/>
          <w:szCs w:val="28"/>
        </w:rPr>
      </w:pPr>
      <w:r>
        <w:rPr>
          <w:rFonts w:ascii="Abadi" w:hAnsi="Abadi"/>
          <w:b/>
          <w:bCs/>
          <w:sz w:val="28"/>
          <w:szCs w:val="28"/>
          <w:rtl/>
        </w:rPr>
        <w:t>1. دور الشتات</w:t>
      </w:r>
    </w:p>
    <w:p w14:paraId="02463249" w14:textId="77777777" w:rsidR="002B66C4" w:rsidRPr="005E1888" w:rsidRDefault="002B66C4" w:rsidP="002B66C4">
      <w:pPr>
        <w:bidi/>
        <w:rPr>
          <w:rFonts w:ascii="Abadi" w:hAnsi="Abadi"/>
          <w:sz w:val="28"/>
          <w:szCs w:val="28"/>
        </w:rPr>
      </w:pPr>
      <w:r w:rsidRPr="005E1888">
        <w:rPr>
          <w:rFonts w:ascii="Abadi" w:hAnsi="Abadi"/>
          <w:sz w:val="28"/>
          <w:szCs w:val="28"/>
          <w:rtl/>
        </w:rPr>
        <w:t>يلعب الشتات الفلسطيني، الذي يقدر بأكثر من 7 ملايين شخص في جميع أنحاء العالم، دورا حيويا في الحفاظ على التراث الثقافي والترويج له:</w:t>
      </w:r>
    </w:p>
    <w:p w14:paraId="5A03CAEC" w14:textId="77777777" w:rsidR="002B66C4" w:rsidRPr="005E1888" w:rsidRDefault="002B66C4" w:rsidP="002B66C4">
      <w:pPr>
        <w:numPr>
          <w:ilvl w:val="0"/>
          <w:numId w:val="5"/>
        </w:numPr>
        <w:bidi/>
        <w:rPr>
          <w:rFonts w:ascii="Abadi" w:hAnsi="Abadi"/>
          <w:sz w:val="28"/>
          <w:szCs w:val="28"/>
        </w:rPr>
      </w:pPr>
      <w:r w:rsidRPr="005E1888">
        <w:rPr>
          <w:rFonts w:ascii="Abadi" w:hAnsi="Abadi"/>
          <w:b/>
          <w:bCs/>
          <w:sz w:val="28"/>
          <w:szCs w:val="28"/>
          <w:rtl/>
        </w:rPr>
        <w:t>السفراء الثقافيون</w:t>
      </w:r>
      <w:r w:rsidRPr="005E1888">
        <w:rPr>
          <w:rFonts w:ascii="Abadi" w:hAnsi="Abadi"/>
          <w:sz w:val="28"/>
          <w:szCs w:val="28"/>
          <w:rtl/>
        </w:rPr>
        <w:t>:</w:t>
      </w:r>
    </w:p>
    <w:p w14:paraId="5E8CB21C" w14:textId="77777777" w:rsidR="002B66C4" w:rsidRPr="005E1888" w:rsidRDefault="002B66C4" w:rsidP="002B66C4">
      <w:pPr>
        <w:numPr>
          <w:ilvl w:val="1"/>
          <w:numId w:val="5"/>
        </w:numPr>
        <w:bidi/>
        <w:rPr>
          <w:rFonts w:ascii="Abadi" w:hAnsi="Abadi"/>
          <w:sz w:val="28"/>
          <w:szCs w:val="28"/>
        </w:rPr>
      </w:pPr>
      <w:r w:rsidRPr="005E1888">
        <w:rPr>
          <w:rFonts w:ascii="Abadi" w:hAnsi="Abadi"/>
          <w:sz w:val="28"/>
          <w:szCs w:val="28"/>
          <w:rtl/>
        </w:rPr>
        <w:t>يعمل أعضاء الشتات كممثلين للثقافة الفلسطينية، ويتبادلون التقاليد والمأكولات والموسيقى والقصص في البلدان المضيفة.</w:t>
      </w:r>
    </w:p>
    <w:p w14:paraId="5699BCC1" w14:textId="77777777" w:rsidR="002B66C4" w:rsidRPr="005E1888" w:rsidRDefault="002B66C4" w:rsidP="002B66C4">
      <w:pPr>
        <w:numPr>
          <w:ilvl w:val="1"/>
          <w:numId w:val="5"/>
        </w:numPr>
        <w:bidi/>
        <w:rPr>
          <w:rFonts w:ascii="Abadi" w:hAnsi="Abadi"/>
          <w:sz w:val="28"/>
          <w:szCs w:val="28"/>
        </w:rPr>
      </w:pPr>
      <w:r w:rsidRPr="005E1888">
        <w:rPr>
          <w:rFonts w:ascii="Abadi" w:hAnsi="Abadi"/>
          <w:sz w:val="28"/>
          <w:szCs w:val="28"/>
          <w:rtl/>
        </w:rPr>
        <w:t xml:space="preserve">تخلق المبادرات الثقافية التي يقودها </w:t>
      </w:r>
      <w:proofErr w:type="gramStart"/>
      <w:r w:rsidRPr="005E1888">
        <w:rPr>
          <w:rFonts w:ascii="Abadi" w:hAnsi="Abadi"/>
          <w:sz w:val="28"/>
          <w:szCs w:val="28"/>
          <w:rtl/>
        </w:rPr>
        <w:t>المغتربون ،</w:t>
      </w:r>
      <w:proofErr w:type="gramEnd"/>
      <w:r w:rsidRPr="005E1888">
        <w:rPr>
          <w:rFonts w:ascii="Abadi" w:hAnsi="Abadi"/>
          <w:sz w:val="28"/>
          <w:szCs w:val="28"/>
          <w:rtl/>
        </w:rPr>
        <w:t xml:space="preserve"> مثل المهرجانات والمعارض وورش العمل ، فرصا للجماهير العالمية للتفاعل مع التراث الفلسطيني.</w:t>
      </w:r>
    </w:p>
    <w:p w14:paraId="62EB171F" w14:textId="77777777" w:rsidR="002B66C4" w:rsidRPr="005E1888" w:rsidRDefault="002B66C4" w:rsidP="002B66C4">
      <w:pPr>
        <w:numPr>
          <w:ilvl w:val="0"/>
          <w:numId w:val="5"/>
        </w:numPr>
        <w:bidi/>
        <w:rPr>
          <w:rFonts w:ascii="Abadi" w:hAnsi="Abadi"/>
          <w:sz w:val="28"/>
          <w:szCs w:val="28"/>
        </w:rPr>
      </w:pPr>
      <w:r w:rsidRPr="005E1888">
        <w:rPr>
          <w:rFonts w:ascii="Abadi" w:hAnsi="Abadi"/>
          <w:b/>
          <w:bCs/>
          <w:sz w:val="28"/>
          <w:szCs w:val="28"/>
          <w:rtl/>
        </w:rPr>
        <w:t>المناصرة والنشاط</w:t>
      </w:r>
      <w:r w:rsidRPr="005E1888">
        <w:rPr>
          <w:rFonts w:ascii="Abadi" w:hAnsi="Abadi"/>
          <w:sz w:val="28"/>
          <w:szCs w:val="28"/>
          <w:rtl/>
        </w:rPr>
        <w:t>:</w:t>
      </w:r>
    </w:p>
    <w:p w14:paraId="6FE2E663" w14:textId="77777777" w:rsidR="002B66C4" w:rsidRPr="005E1888" w:rsidRDefault="002B66C4" w:rsidP="002B66C4">
      <w:pPr>
        <w:numPr>
          <w:ilvl w:val="1"/>
          <w:numId w:val="5"/>
        </w:numPr>
        <w:bidi/>
        <w:rPr>
          <w:rFonts w:ascii="Abadi" w:hAnsi="Abadi"/>
          <w:sz w:val="28"/>
          <w:szCs w:val="28"/>
        </w:rPr>
      </w:pPr>
      <w:r w:rsidRPr="005E1888">
        <w:rPr>
          <w:rFonts w:ascii="Abadi" w:hAnsi="Abadi"/>
          <w:sz w:val="28"/>
          <w:szCs w:val="28"/>
          <w:rtl/>
        </w:rPr>
        <w:t>الشتات هو قوة جبارة في الدفاع عن الحقوق الفلسطينية وزيادة الوعي بالتحديات التي تواجه الحفاظ على الثقافة.</w:t>
      </w:r>
    </w:p>
    <w:p w14:paraId="6EAD53E8" w14:textId="77777777" w:rsidR="002B66C4" w:rsidRPr="005E1888" w:rsidRDefault="002B66C4" w:rsidP="002B66C4">
      <w:pPr>
        <w:numPr>
          <w:ilvl w:val="1"/>
          <w:numId w:val="5"/>
        </w:numPr>
        <w:bidi/>
        <w:rPr>
          <w:rFonts w:ascii="Abadi" w:hAnsi="Abadi"/>
          <w:sz w:val="28"/>
          <w:szCs w:val="28"/>
        </w:rPr>
      </w:pPr>
      <w:r w:rsidRPr="005E1888">
        <w:rPr>
          <w:rFonts w:ascii="Abadi" w:hAnsi="Abadi"/>
          <w:sz w:val="28"/>
          <w:szCs w:val="28"/>
          <w:rtl/>
        </w:rPr>
        <w:t>تمكن المنصات الإلكترونية ووسائل التواصل الاجتماعي والشبكات العالمية الشتات من مواجهة المعلومات المضللة والترويج للروايات الحقيقية.</w:t>
      </w:r>
    </w:p>
    <w:p w14:paraId="0A78D383" w14:textId="77777777" w:rsidR="002B66C4" w:rsidRPr="005E1888" w:rsidRDefault="002B66C4" w:rsidP="002B66C4">
      <w:pPr>
        <w:numPr>
          <w:ilvl w:val="0"/>
          <w:numId w:val="5"/>
        </w:numPr>
        <w:bidi/>
        <w:rPr>
          <w:rFonts w:ascii="Abadi" w:hAnsi="Abadi"/>
          <w:sz w:val="28"/>
          <w:szCs w:val="28"/>
        </w:rPr>
      </w:pPr>
      <w:r w:rsidRPr="005E1888">
        <w:rPr>
          <w:rFonts w:ascii="Abadi" w:hAnsi="Abadi"/>
          <w:b/>
          <w:bCs/>
          <w:sz w:val="28"/>
          <w:szCs w:val="28"/>
          <w:rtl/>
        </w:rPr>
        <w:t>نقل المعرفة</w:t>
      </w:r>
      <w:r w:rsidRPr="005E1888">
        <w:rPr>
          <w:rFonts w:ascii="Abadi" w:hAnsi="Abadi"/>
          <w:sz w:val="28"/>
          <w:szCs w:val="28"/>
          <w:rtl/>
        </w:rPr>
        <w:t>:</w:t>
      </w:r>
    </w:p>
    <w:p w14:paraId="5856EF2D" w14:textId="77777777" w:rsidR="002B66C4" w:rsidRPr="005E1888" w:rsidRDefault="002B66C4" w:rsidP="002B66C4">
      <w:pPr>
        <w:numPr>
          <w:ilvl w:val="1"/>
          <w:numId w:val="5"/>
        </w:numPr>
        <w:bidi/>
        <w:rPr>
          <w:rFonts w:ascii="Abadi" w:hAnsi="Abadi"/>
          <w:sz w:val="28"/>
          <w:szCs w:val="28"/>
        </w:rPr>
      </w:pPr>
      <w:r w:rsidRPr="005E1888">
        <w:rPr>
          <w:rFonts w:ascii="Abadi" w:hAnsi="Abadi"/>
          <w:sz w:val="28"/>
          <w:szCs w:val="28"/>
          <w:rtl/>
        </w:rPr>
        <w:t>تلعب عائلات ومجتمعات الشتات دورا حاسما في نقل المعرفة الثقافية إلى الأجيال الشابة، وضمان الحفاظ على التقاليد والقيم.</w:t>
      </w:r>
    </w:p>
    <w:p w14:paraId="1A228018" w14:textId="77777777" w:rsidR="002B66C4" w:rsidRPr="005E1888" w:rsidRDefault="002B66C4" w:rsidP="002B66C4">
      <w:pPr>
        <w:numPr>
          <w:ilvl w:val="0"/>
          <w:numId w:val="5"/>
        </w:numPr>
        <w:bidi/>
        <w:rPr>
          <w:rFonts w:ascii="Abadi" w:hAnsi="Abadi"/>
          <w:sz w:val="28"/>
          <w:szCs w:val="28"/>
        </w:rPr>
      </w:pPr>
      <w:r w:rsidRPr="005E1888">
        <w:rPr>
          <w:rFonts w:ascii="Abadi" w:hAnsi="Abadi"/>
          <w:b/>
          <w:bCs/>
          <w:sz w:val="28"/>
          <w:szCs w:val="28"/>
          <w:rtl/>
        </w:rPr>
        <w:t>تعبئة الموارد</w:t>
      </w:r>
      <w:r w:rsidRPr="005E1888">
        <w:rPr>
          <w:rFonts w:ascii="Abadi" w:hAnsi="Abadi"/>
          <w:sz w:val="28"/>
          <w:szCs w:val="28"/>
          <w:rtl/>
        </w:rPr>
        <w:t>:</w:t>
      </w:r>
    </w:p>
    <w:p w14:paraId="3898DE07" w14:textId="77777777" w:rsidR="002B66C4" w:rsidRPr="005E1888" w:rsidRDefault="002B66C4" w:rsidP="002B66C4">
      <w:pPr>
        <w:numPr>
          <w:ilvl w:val="1"/>
          <w:numId w:val="5"/>
        </w:numPr>
        <w:bidi/>
        <w:rPr>
          <w:rFonts w:ascii="Abadi" w:hAnsi="Abadi"/>
          <w:sz w:val="28"/>
          <w:szCs w:val="28"/>
        </w:rPr>
      </w:pPr>
      <w:r w:rsidRPr="005E1888">
        <w:rPr>
          <w:rFonts w:ascii="Abadi" w:hAnsi="Abadi"/>
          <w:sz w:val="28"/>
          <w:szCs w:val="28"/>
          <w:rtl/>
        </w:rPr>
        <w:t>يتمتع الشتات بوضع جيد لتقديم الدعم المالي لمشاريع الحفاظ على الثقافة من خلال التمويل الجماعي والتبرعات والشراكات مع المنظمات.</w:t>
      </w:r>
    </w:p>
    <w:p w14:paraId="1EA0D608" w14:textId="06D8D8D7" w:rsidR="00F21684" w:rsidRPr="005E1888" w:rsidRDefault="00000000" w:rsidP="00F21684">
      <w:pPr>
        <w:bidi/>
        <w:rPr>
          <w:rFonts w:ascii="Abadi" w:hAnsi="Abadi"/>
          <w:sz w:val="28"/>
          <w:szCs w:val="28"/>
        </w:rPr>
      </w:pPr>
      <w:r>
        <w:rPr>
          <w:rFonts w:ascii="Abadi" w:hAnsi="Abadi"/>
          <w:sz w:val="28"/>
          <w:szCs w:val="28"/>
        </w:rPr>
        <w:pict w14:anchorId="47180CCF">
          <v:rect id="_x0000_i1041" style="width:0;height:1.5pt" o:hralign="center" o:hrstd="t" o:hr="t" fillcolor="#a0a0a0" stroked="f"/>
        </w:pict>
      </w:r>
    </w:p>
    <w:p w14:paraId="1B3FAA61"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تحديات مشاركة المغتربين</w:t>
      </w:r>
    </w:p>
    <w:p w14:paraId="74780AED" w14:textId="77777777" w:rsidR="00F21684" w:rsidRPr="005E1888" w:rsidRDefault="00F21684" w:rsidP="00C7689C">
      <w:pPr>
        <w:numPr>
          <w:ilvl w:val="0"/>
          <w:numId w:val="26"/>
        </w:numPr>
        <w:bidi/>
        <w:rPr>
          <w:rFonts w:ascii="Abadi" w:hAnsi="Abadi"/>
          <w:sz w:val="28"/>
          <w:szCs w:val="28"/>
        </w:rPr>
      </w:pPr>
      <w:r w:rsidRPr="005E1888">
        <w:rPr>
          <w:rFonts w:ascii="Abadi" w:hAnsi="Abadi"/>
          <w:b/>
          <w:bCs/>
          <w:sz w:val="28"/>
          <w:szCs w:val="28"/>
          <w:rtl/>
        </w:rPr>
        <w:t>فجوات الأجيال</w:t>
      </w:r>
      <w:r w:rsidRPr="005E1888">
        <w:rPr>
          <w:rFonts w:ascii="Abadi" w:hAnsi="Abadi"/>
          <w:sz w:val="28"/>
          <w:szCs w:val="28"/>
          <w:rtl/>
        </w:rPr>
        <w:t>:</w:t>
      </w:r>
    </w:p>
    <w:p w14:paraId="3C480F13"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قد تشعر الأجيال الشابة، التي ولدت وترعرعت خارج فلسطين، بالانفصال عن جذورها الثقافية.</w:t>
      </w:r>
    </w:p>
    <w:p w14:paraId="337711D0"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تؤدي الفرص المحدودة لنقل المعرفة بين الأجيال إلى فجوات في فهم الأهمية الثقافية.</w:t>
      </w:r>
    </w:p>
    <w:p w14:paraId="79F31E18" w14:textId="77777777" w:rsidR="00F21684" w:rsidRPr="005E1888" w:rsidRDefault="00F21684" w:rsidP="00C7689C">
      <w:pPr>
        <w:numPr>
          <w:ilvl w:val="0"/>
          <w:numId w:val="26"/>
        </w:numPr>
        <w:bidi/>
        <w:rPr>
          <w:rFonts w:ascii="Abadi" w:hAnsi="Abadi"/>
          <w:sz w:val="28"/>
          <w:szCs w:val="28"/>
        </w:rPr>
      </w:pPr>
      <w:r w:rsidRPr="005E1888">
        <w:rPr>
          <w:rFonts w:ascii="Abadi" w:hAnsi="Abadi"/>
          <w:b/>
          <w:bCs/>
          <w:sz w:val="28"/>
          <w:szCs w:val="28"/>
          <w:rtl/>
        </w:rPr>
        <w:t>التجزئة</w:t>
      </w:r>
      <w:r w:rsidRPr="005E1888">
        <w:rPr>
          <w:rFonts w:ascii="Abadi" w:hAnsi="Abadi"/>
          <w:sz w:val="28"/>
          <w:szCs w:val="28"/>
          <w:rtl/>
        </w:rPr>
        <w:t>:</w:t>
      </w:r>
    </w:p>
    <w:p w14:paraId="7ED66E22"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يخلق التشتت الجغرافي للشتات تحديات لوجستية في بناء مبادرات متماسكة.</w:t>
      </w:r>
    </w:p>
    <w:p w14:paraId="034C1274"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يمكن للسياقات الثقافية والسياسية والاجتماعية والاقتصادية المتنوعة أن تجعل العمل الموحد أمرا صعبا.</w:t>
      </w:r>
    </w:p>
    <w:p w14:paraId="186CA89C" w14:textId="77777777" w:rsidR="00F21684" w:rsidRPr="005E1888" w:rsidRDefault="00F21684" w:rsidP="00C7689C">
      <w:pPr>
        <w:numPr>
          <w:ilvl w:val="0"/>
          <w:numId w:val="26"/>
        </w:numPr>
        <w:bidi/>
        <w:rPr>
          <w:rFonts w:ascii="Abadi" w:hAnsi="Abadi"/>
          <w:sz w:val="28"/>
          <w:szCs w:val="28"/>
        </w:rPr>
      </w:pPr>
      <w:r w:rsidRPr="005E1888">
        <w:rPr>
          <w:rFonts w:ascii="Abadi" w:hAnsi="Abadi"/>
          <w:b/>
          <w:bCs/>
          <w:sz w:val="28"/>
          <w:szCs w:val="28"/>
          <w:rtl/>
        </w:rPr>
        <w:t>منصات محدودة</w:t>
      </w:r>
      <w:r w:rsidRPr="005E1888">
        <w:rPr>
          <w:rFonts w:ascii="Abadi" w:hAnsi="Abadi"/>
          <w:sz w:val="28"/>
          <w:szCs w:val="28"/>
          <w:rtl/>
        </w:rPr>
        <w:t>:</w:t>
      </w:r>
    </w:p>
    <w:p w14:paraId="1B8D328E"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الافتقار إلى موارد مركزية يمكن الوصول إليها لربط أفراد الشتات بالثقافة الفلسطينية.</w:t>
      </w:r>
    </w:p>
    <w:p w14:paraId="12D93FD0"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عدم كفاية تمثيل التراث الفلسطيني في الأطر التعليمية والثقافية العالمية.</w:t>
      </w:r>
    </w:p>
    <w:p w14:paraId="3371DA51" w14:textId="77777777" w:rsidR="00F21684" w:rsidRPr="005E1888" w:rsidRDefault="00F21684" w:rsidP="00C7689C">
      <w:pPr>
        <w:numPr>
          <w:ilvl w:val="0"/>
          <w:numId w:val="26"/>
        </w:numPr>
        <w:bidi/>
        <w:rPr>
          <w:rFonts w:ascii="Abadi" w:hAnsi="Abadi"/>
          <w:sz w:val="28"/>
          <w:szCs w:val="28"/>
        </w:rPr>
      </w:pPr>
      <w:r w:rsidRPr="005E1888">
        <w:rPr>
          <w:rFonts w:ascii="Abadi" w:hAnsi="Abadi"/>
          <w:b/>
          <w:bCs/>
          <w:sz w:val="28"/>
          <w:szCs w:val="28"/>
          <w:rtl/>
        </w:rPr>
        <w:t>التهديدات بالاستيعاب</w:t>
      </w:r>
      <w:r w:rsidRPr="005E1888">
        <w:rPr>
          <w:rFonts w:ascii="Abadi" w:hAnsi="Abadi"/>
          <w:sz w:val="28"/>
          <w:szCs w:val="28"/>
          <w:rtl/>
        </w:rPr>
        <w:t>:</w:t>
      </w:r>
    </w:p>
    <w:p w14:paraId="31D12167" w14:textId="77777777" w:rsidR="00F21684" w:rsidRPr="005E1888" w:rsidRDefault="00F21684" w:rsidP="00C7689C">
      <w:pPr>
        <w:numPr>
          <w:ilvl w:val="1"/>
          <w:numId w:val="26"/>
        </w:numPr>
        <w:bidi/>
        <w:rPr>
          <w:rFonts w:ascii="Abadi" w:hAnsi="Abadi"/>
          <w:sz w:val="28"/>
          <w:szCs w:val="28"/>
        </w:rPr>
      </w:pPr>
      <w:r w:rsidRPr="005E1888">
        <w:rPr>
          <w:rFonts w:ascii="Abadi" w:hAnsi="Abadi"/>
          <w:sz w:val="28"/>
          <w:szCs w:val="28"/>
          <w:rtl/>
        </w:rPr>
        <w:t>بمرور الوقت، يخاطر الاستيعاب الثقافي في البلدان المضيفة بإضعاف التقاليد والروايات الفلسطينية الفريدة.</w:t>
      </w:r>
    </w:p>
    <w:p w14:paraId="3EFB4D4D" w14:textId="77777777" w:rsidR="00F21684" w:rsidRPr="005E1888" w:rsidRDefault="00000000" w:rsidP="00F21684">
      <w:pPr>
        <w:bidi/>
        <w:rPr>
          <w:rFonts w:ascii="Abadi" w:hAnsi="Abadi"/>
          <w:sz w:val="28"/>
          <w:szCs w:val="28"/>
        </w:rPr>
      </w:pPr>
      <w:r>
        <w:rPr>
          <w:rFonts w:ascii="Abadi" w:hAnsi="Abadi"/>
          <w:sz w:val="28"/>
          <w:szCs w:val="28"/>
        </w:rPr>
        <w:pict w14:anchorId="78974E95">
          <v:rect id="_x0000_i1042" style="width:0;height:1.5pt" o:hralign="center" o:hrstd="t" o:hr="t" fillcolor="#a0a0a0" stroked="f"/>
        </w:pict>
      </w:r>
    </w:p>
    <w:p w14:paraId="49D1577E"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استراتيجيات إشراك المغتربين</w:t>
      </w:r>
    </w:p>
    <w:p w14:paraId="7F16526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3.1 بناء الاتصالات على مستوى العالم</w:t>
      </w:r>
    </w:p>
    <w:p w14:paraId="16649DF4" w14:textId="77777777" w:rsidR="00F21684" w:rsidRPr="005E1888" w:rsidRDefault="00F21684" w:rsidP="00C7689C">
      <w:pPr>
        <w:numPr>
          <w:ilvl w:val="0"/>
          <w:numId w:val="27"/>
        </w:numPr>
        <w:bidi/>
        <w:rPr>
          <w:rFonts w:ascii="Abadi" w:hAnsi="Abadi"/>
          <w:sz w:val="28"/>
          <w:szCs w:val="28"/>
        </w:rPr>
      </w:pPr>
      <w:r w:rsidRPr="005E1888">
        <w:rPr>
          <w:rFonts w:ascii="Abadi" w:hAnsi="Abadi"/>
          <w:b/>
          <w:bCs/>
          <w:sz w:val="28"/>
          <w:szCs w:val="28"/>
          <w:rtl/>
        </w:rPr>
        <w:t>الشبكات العالمية</w:t>
      </w:r>
      <w:r w:rsidRPr="005E1888">
        <w:rPr>
          <w:rFonts w:ascii="Abadi" w:hAnsi="Abadi"/>
          <w:sz w:val="28"/>
          <w:szCs w:val="28"/>
          <w:rtl/>
        </w:rPr>
        <w:t>:</w:t>
      </w:r>
    </w:p>
    <w:p w14:paraId="2D0C4D6B" w14:textId="77777777" w:rsidR="00F21684" w:rsidRPr="005E1888" w:rsidRDefault="00F21684" w:rsidP="00C7689C">
      <w:pPr>
        <w:numPr>
          <w:ilvl w:val="1"/>
          <w:numId w:val="27"/>
        </w:numPr>
        <w:bidi/>
        <w:rPr>
          <w:rFonts w:ascii="Abadi" w:hAnsi="Abadi"/>
          <w:sz w:val="28"/>
          <w:szCs w:val="28"/>
        </w:rPr>
      </w:pPr>
      <w:r w:rsidRPr="005E1888">
        <w:rPr>
          <w:rFonts w:ascii="Abadi" w:hAnsi="Abadi"/>
          <w:sz w:val="28"/>
          <w:szCs w:val="28"/>
          <w:rtl/>
        </w:rPr>
        <w:t>إنشاء شبكات إقليمية وعالمية لمنظمات الشتات الفلسطيني لتعزيز التعاون وتقاسم الموارد.</w:t>
      </w:r>
    </w:p>
    <w:p w14:paraId="4C02C90D" w14:textId="77777777" w:rsidR="00F21684" w:rsidRPr="005E1888" w:rsidRDefault="00F21684" w:rsidP="00C7689C">
      <w:pPr>
        <w:numPr>
          <w:ilvl w:val="1"/>
          <w:numId w:val="27"/>
        </w:numPr>
        <w:bidi/>
        <w:rPr>
          <w:rFonts w:ascii="Abadi" w:hAnsi="Abadi"/>
          <w:sz w:val="28"/>
          <w:szCs w:val="28"/>
        </w:rPr>
      </w:pPr>
      <w:r w:rsidRPr="005E1888">
        <w:rPr>
          <w:rFonts w:ascii="Abadi" w:hAnsi="Abadi"/>
          <w:sz w:val="28"/>
          <w:szCs w:val="28"/>
          <w:rtl/>
        </w:rPr>
        <w:t>إنشاء قواعد بيانات مركزية للمهنيين والفنانين والمعلمين والنشطاء في الشتات لتسهيل الشراكات.</w:t>
      </w:r>
    </w:p>
    <w:p w14:paraId="21E7E6FE" w14:textId="77777777" w:rsidR="00F21684" w:rsidRPr="005E1888" w:rsidRDefault="00F21684" w:rsidP="00C7689C">
      <w:pPr>
        <w:numPr>
          <w:ilvl w:val="0"/>
          <w:numId w:val="27"/>
        </w:numPr>
        <w:bidi/>
        <w:rPr>
          <w:rFonts w:ascii="Abadi" w:hAnsi="Abadi"/>
          <w:sz w:val="28"/>
          <w:szCs w:val="28"/>
        </w:rPr>
      </w:pPr>
      <w:r w:rsidRPr="005E1888">
        <w:rPr>
          <w:rFonts w:ascii="Abadi" w:hAnsi="Abadi"/>
          <w:b/>
          <w:bCs/>
          <w:sz w:val="28"/>
          <w:szCs w:val="28"/>
          <w:rtl/>
        </w:rPr>
        <w:t>التجمعات الثقافية السنوية</w:t>
      </w:r>
      <w:r w:rsidRPr="005E1888">
        <w:rPr>
          <w:rFonts w:ascii="Abadi" w:hAnsi="Abadi"/>
          <w:sz w:val="28"/>
          <w:szCs w:val="28"/>
          <w:rtl/>
        </w:rPr>
        <w:t>:</w:t>
      </w:r>
    </w:p>
    <w:p w14:paraId="58956DFF" w14:textId="77777777" w:rsidR="00F21684" w:rsidRPr="005E1888" w:rsidRDefault="00F21684" w:rsidP="00C7689C">
      <w:pPr>
        <w:numPr>
          <w:ilvl w:val="1"/>
          <w:numId w:val="27"/>
        </w:numPr>
        <w:bidi/>
        <w:rPr>
          <w:rFonts w:ascii="Abadi" w:hAnsi="Abadi"/>
          <w:sz w:val="28"/>
          <w:szCs w:val="28"/>
        </w:rPr>
      </w:pPr>
      <w:r w:rsidRPr="005E1888">
        <w:rPr>
          <w:rFonts w:ascii="Abadi" w:hAnsi="Abadi"/>
          <w:sz w:val="28"/>
          <w:szCs w:val="28"/>
          <w:rtl/>
        </w:rPr>
        <w:t>تنظيم مؤتمرات ومهرجانات دولية واسعة النطاق للاحتفال بالتراث الفلسطيني.</w:t>
      </w:r>
    </w:p>
    <w:p w14:paraId="77A9B3AA" w14:textId="77777777" w:rsidR="00F21684" w:rsidRPr="005E1888" w:rsidRDefault="00F21684" w:rsidP="00C7689C">
      <w:pPr>
        <w:numPr>
          <w:ilvl w:val="1"/>
          <w:numId w:val="27"/>
        </w:numPr>
        <w:bidi/>
        <w:rPr>
          <w:rFonts w:ascii="Abadi" w:hAnsi="Abadi"/>
          <w:sz w:val="28"/>
          <w:szCs w:val="28"/>
        </w:rPr>
      </w:pPr>
      <w:r w:rsidRPr="005E1888">
        <w:rPr>
          <w:rFonts w:ascii="Abadi" w:hAnsi="Abadi"/>
          <w:sz w:val="28"/>
          <w:szCs w:val="28"/>
          <w:rtl/>
        </w:rPr>
        <w:t>دمج ورش العمل والعروض والمعارض لإشراك جميع الفئات العمرية.</w:t>
      </w:r>
    </w:p>
    <w:p w14:paraId="445E6D67" w14:textId="77777777" w:rsidR="00F21684" w:rsidRPr="005E1888" w:rsidRDefault="00F21684" w:rsidP="00C7689C">
      <w:pPr>
        <w:numPr>
          <w:ilvl w:val="0"/>
          <w:numId w:val="27"/>
        </w:numPr>
        <w:bidi/>
        <w:rPr>
          <w:rFonts w:ascii="Abadi" w:hAnsi="Abadi"/>
          <w:sz w:val="28"/>
          <w:szCs w:val="28"/>
        </w:rPr>
      </w:pPr>
      <w:r w:rsidRPr="005E1888">
        <w:rPr>
          <w:rFonts w:ascii="Abadi" w:hAnsi="Abadi"/>
          <w:b/>
          <w:bCs/>
          <w:sz w:val="28"/>
          <w:szCs w:val="28"/>
          <w:rtl/>
        </w:rPr>
        <w:t>السفراء الثقافيون</w:t>
      </w:r>
      <w:r w:rsidRPr="005E1888">
        <w:rPr>
          <w:rFonts w:ascii="Abadi" w:hAnsi="Abadi"/>
          <w:sz w:val="28"/>
          <w:szCs w:val="28"/>
          <w:rtl/>
        </w:rPr>
        <w:t>:</w:t>
      </w:r>
    </w:p>
    <w:p w14:paraId="7597F0F1" w14:textId="77777777" w:rsidR="00F21684" w:rsidRPr="005E1888" w:rsidRDefault="00F21684" w:rsidP="00C7689C">
      <w:pPr>
        <w:numPr>
          <w:ilvl w:val="1"/>
          <w:numId w:val="27"/>
        </w:numPr>
        <w:bidi/>
        <w:rPr>
          <w:rFonts w:ascii="Abadi" w:hAnsi="Abadi"/>
          <w:sz w:val="28"/>
          <w:szCs w:val="28"/>
        </w:rPr>
      </w:pPr>
      <w:r w:rsidRPr="005E1888">
        <w:rPr>
          <w:rFonts w:ascii="Abadi" w:hAnsi="Abadi"/>
          <w:sz w:val="28"/>
          <w:szCs w:val="28"/>
          <w:rtl/>
        </w:rPr>
        <w:t>تعيين شخصيات بارزة في الشتات (فنانين وأكاديميين ومؤثرين) كسفراء ثقافيين لتعزيز التراث الفلسطيني على مستوى العالم.</w:t>
      </w:r>
    </w:p>
    <w:p w14:paraId="6103364D" w14:textId="77777777" w:rsidR="00F21684" w:rsidRPr="005E1888" w:rsidRDefault="00000000" w:rsidP="00F21684">
      <w:pPr>
        <w:bidi/>
        <w:rPr>
          <w:rFonts w:ascii="Abadi" w:hAnsi="Abadi"/>
          <w:sz w:val="28"/>
          <w:szCs w:val="28"/>
        </w:rPr>
      </w:pPr>
      <w:r>
        <w:rPr>
          <w:rFonts w:ascii="Abadi" w:hAnsi="Abadi"/>
          <w:sz w:val="28"/>
          <w:szCs w:val="28"/>
        </w:rPr>
        <w:pict w14:anchorId="5FAEA589">
          <v:rect id="_x0000_i1043" style="width:0;height:1.5pt" o:hralign="center" o:hrstd="t" o:hr="t" fillcolor="#a0a0a0" stroked="f"/>
        </w:pict>
      </w:r>
    </w:p>
    <w:p w14:paraId="5346FF6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3.2 المنصات التعاونية للتبادل</w:t>
      </w:r>
    </w:p>
    <w:p w14:paraId="65C15E5F" w14:textId="77777777" w:rsidR="00F21684" w:rsidRPr="005E1888" w:rsidRDefault="00F21684" w:rsidP="00C7689C">
      <w:pPr>
        <w:numPr>
          <w:ilvl w:val="0"/>
          <w:numId w:val="28"/>
        </w:numPr>
        <w:bidi/>
        <w:rPr>
          <w:rFonts w:ascii="Abadi" w:hAnsi="Abadi"/>
          <w:sz w:val="28"/>
          <w:szCs w:val="28"/>
        </w:rPr>
      </w:pPr>
      <w:r w:rsidRPr="005E1888">
        <w:rPr>
          <w:rFonts w:ascii="Abadi" w:hAnsi="Abadi"/>
          <w:b/>
          <w:bCs/>
          <w:sz w:val="28"/>
          <w:szCs w:val="28"/>
          <w:rtl/>
        </w:rPr>
        <w:t xml:space="preserve">المنصات </w:t>
      </w:r>
      <w:r w:rsidRPr="005E1888">
        <w:rPr>
          <w:rFonts w:ascii="Abadi" w:hAnsi="Abadi"/>
          <w:sz w:val="28"/>
          <w:szCs w:val="28"/>
          <w:rtl/>
        </w:rPr>
        <w:t>الرقمية:</w:t>
      </w:r>
    </w:p>
    <w:p w14:paraId="464E4CAF" w14:textId="77777777" w:rsidR="00F21684" w:rsidRPr="005E1888" w:rsidRDefault="00F21684" w:rsidP="00C7689C">
      <w:pPr>
        <w:numPr>
          <w:ilvl w:val="1"/>
          <w:numId w:val="28"/>
        </w:numPr>
        <w:bidi/>
        <w:rPr>
          <w:rFonts w:ascii="Abadi" w:hAnsi="Abadi"/>
          <w:sz w:val="28"/>
          <w:szCs w:val="28"/>
        </w:rPr>
      </w:pPr>
      <w:r w:rsidRPr="005E1888">
        <w:rPr>
          <w:rFonts w:ascii="Abadi" w:hAnsi="Abadi"/>
          <w:sz w:val="28"/>
          <w:szCs w:val="28"/>
          <w:rtl/>
        </w:rPr>
        <w:t>قم بإنشاء بوابات عبر الإنترنت تعمل كمركز لأعضاء الشتات للوصول إلى الموارد الثقافية وتقويمات الأحداث وفرص التواصل.</w:t>
      </w:r>
    </w:p>
    <w:p w14:paraId="44E0BE2D" w14:textId="77777777" w:rsidR="00F21684" w:rsidRPr="005E1888" w:rsidRDefault="00F21684" w:rsidP="00C7689C">
      <w:pPr>
        <w:numPr>
          <w:ilvl w:val="1"/>
          <w:numId w:val="28"/>
        </w:numPr>
        <w:bidi/>
        <w:rPr>
          <w:rFonts w:ascii="Abadi" w:hAnsi="Abadi"/>
          <w:sz w:val="28"/>
          <w:szCs w:val="28"/>
        </w:rPr>
      </w:pPr>
      <w:r w:rsidRPr="005E1888">
        <w:rPr>
          <w:rFonts w:ascii="Abadi" w:hAnsi="Abadi"/>
          <w:sz w:val="28"/>
          <w:szCs w:val="28"/>
          <w:rtl/>
        </w:rPr>
        <w:t>قم بتضمين منتديات للمناقشات والإرشاد ورواية القصص.</w:t>
      </w:r>
    </w:p>
    <w:p w14:paraId="7CEC8DB3" w14:textId="77777777" w:rsidR="00F21684" w:rsidRPr="005E1888" w:rsidRDefault="00F21684" w:rsidP="00C7689C">
      <w:pPr>
        <w:numPr>
          <w:ilvl w:val="0"/>
          <w:numId w:val="28"/>
        </w:numPr>
        <w:bidi/>
        <w:rPr>
          <w:rFonts w:ascii="Abadi" w:hAnsi="Abadi"/>
          <w:sz w:val="28"/>
          <w:szCs w:val="28"/>
        </w:rPr>
      </w:pPr>
      <w:r w:rsidRPr="005E1888">
        <w:rPr>
          <w:rFonts w:ascii="Abadi" w:hAnsi="Abadi"/>
          <w:b/>
          <w:bCs/>
          <w:sz w:val="28"/>
          <w:szCs w:val="28"/>
          <w:rtl/>
        </w:rPr>
        <w:t xml:space="preserve">دروس التراث </w:t>
      </w:r>
      <w:r w:rsidRPr="005E1888">
        <w:rPr>
          <w:rFonts w:ascii="Abadi" w:hAnsi="Abadi"/>
          <w:sz w:val="28"/>
          <w:szCs w:val="28"/>
          <w:rtl/>
        </w:rPr>
        <w:t>الافتراضي:</w:t>
      </w:r>
    </w:p>
    <w:p w14:paraId="1A050590" w14:textId="77777777" w:rsidR="00F21684" w:rsidRPr="005E1888" w:rsidRDefault="00F21684" w:rsidP="00C7689C">
      <w:pPr>
        <w:numPr>
          <w:ilvl w:val="1"/>
          <w:numId w:val="28"/>
        </w:numPr>
        <w:bidi/>
        <w:rPr>
          <w:rFonts w:ascii="Abadi" w:hAnsi="Abadi"/>
          <w:sz w:val="28"/>
          <w:szCs w:val="28"/>
        </w:rPr>
      </w:pPr>
      <w:r w:rsidRPr="005E1888">
        <w:rPr>
          <w:rFonts w:ascii="Abadi" w:hAnsi="Abadi"/>
          <w:sz w:val="28"/>
          <w:szCs w:val="28"/>
          <w:rtl/>
        </w:rPr>
        <w:t>تقديم دروس افتراضية في اللغة العربية والمطبخ الفلسطيني والحرف التقليدية والتاريخ لعائلات ومجتمعات الشتات.</w:t>
      </w:r>
    </w:p>
    <w:p w14:paraId="4DB330C4" w14:textId="77777777" w:rsidR="00F21684" w:rsidRPr="005E1888" w:rsidRDefault="00F21684" w:rsidP="00C7689C">
      <w:pPr>
        <w:numPr>
          <w:ilvl w:val="0"/>
          <w:numId w:val="28"/>
        </w:numPr>
        <w:bidi/>
        <w:rPr>
          <w:rFonts w:ascii="Abadi" w:hAnsi="Abadi"/>
          <w:sz w:val="28"/>
          <w:szCs w:val="28"/>
        </w:rPr>
      </w:pPr>
      <w:r w:rsidRPr="005E1888">
        <w:rPr>
          <w:rFonts w:ascii="Abadi" w:hAnsi="Abadi"/>
          <w:b/>
          <w:bCs/>
          <w:sz w:val="28"/>
          <w:szCs w:val="28"/>
          <w:rtl/>
        </w:rPr>
        <w:t>المشاريع التي يقودها الشتات</w:t>
      </w:r>
      <w:r w:rsidRPr="005E1888">
        <w:rPr>
          <w:rFonts w:ascii="Abadi" w:hAnsi="Abadi"/>
          <w:sz w:val="28"/>
          <w:szCs w:val="28"/>
          <w:rtl/>
        </w:rPr>
        <w:t>:</w:t>
      </w:r>
    </w:p>
    <w:p w14:paraId="6E62A5AB" w14:textId="77777777" w:rsidR="00F21684" w:rsidRPr="005E1888" w:rsidRDefault="00F21684" w:rsidP="00C7689C">
      <w:pPr>
        <w:numPr>
          <w:ilvl w:val="1"/>
          <w:numId w:val="28"/>
        </w:numPr>
        <w:bidi/>
        <w:rPr>
          <w:rFonts w:ascii="Abadi" w:hAnsi="Abadi"/>
          <w:sz w:val="28"/>
          <w:szCs w:val="28"/>
        </w:rPr>
      </w:pPr>
      <w:r w:rsidRPr="005E1888">
        <w:rPr>
          <w:rFonts w:ascii="Abadi" w:hAnsi="Abadi"/>
          <w:sz w:val="28"/>
          <w:szCs w:val="28"/>
          <w:rtl/>
        </w:rPr>
        <w:t>تشجيع مجتمعات الشتات على بدء مشاريع الحفاظ على الثقافة في البلدان المضيفة لها، مثل فتح المراكز الثقافية الفلسطينية أو استضافة المعارض.</w:t>
      </w:r>
    </w:p>
    <w:p w14:paraId="597A827D" w14:textId="77777777" w:rsidR="00F21684" w:rsidRPr="005E1888" w:rsidRDefault="00000000" w:rsidP="00F21684">
      <w:pPr>
        <w:bidi/>
        <w:rPr>
          <w:rFonts w:ascii="Abadi" w:hAnsi="Abadi"/>
          <w:sz w:val="28"/>
          <w:szCs w:val="28"/>
        </w:rPr>
      </w:pPr>
      <w:r>
        <w:rPr>
          <w:rFonts w:ascii="Abadi" w:hAnsi="Abadi"/>
          <w:sz w:val="28"/>
          <w:szCs w:val="28"/>
        </w:rPr>
        <w:pict w14:anchorId="4A1158E7">
          <v:rect id="_x0000_i1044" style="width:0;height:1.5pt" o:hralign="center" o:hrstd="t" o:hr="t" fillcolor="#a0a0a0" stroked="f"/>
        </w:pict>
      </w:r>
    </w:p>
    <w:p w14:paraId="4BECC881"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3.3 تعبئة مجتمعات الشتات كدعاة</w:t>
      </w:r>
    </w:p>
    <w:p w14:paraId="55D4E78F" w14:textId="77777777" w:rsidR="00F21684" w:rsidRPr="005E1888" w:rsidRDefault="00F21684" w:rsidP="00C7689C">
      <w:pPr>
        <w:numPr>
          <w:ilvl w:val="0"/>
          <w:numId w:val="29"/>
        </w:numPr>
        <w:bidi/>
        <w:rPr>
          <w:rFonts w:ascii="Abadi" w:hAnsi="Abadi"/>
          <w:sz w:val="28"/>
          <w:szCs w:val="28"/>
        </w:rPr>
      </w:pPr>
      <w:r w:rsidRPr="005E1888">
        <w:rPr>
          <w:rFonts w:ascii="Abadi" w:hAnsi="Abadi"/>
          <w:b/>
          <w:bCs/>
          <w:sz w:val="28"/>
          <w:szCs w:val="28"/>
          <w:rtl/>
        </w:rPr>
        <w:t>التدريب على المناصرة</w:t>
      </w:r>
      <w:r w:rsidRPr="005E1888">
        <w:rPr>
          <w:rFonts w:ascii="Abadi" w:hAnsi="Abadi"/>
          <w:sz w:val="28"/>
          <w:szCs w:val="28"/>
          <w:rtl/>
        </w:rPr>
        <w:t>:</w:t>
      </w:r>
    </w:p>
    <w:p w14:paraId="63C44BF6" w14:textId="77777777" w:rsidR="00F21684" w:rsidRPr="005E1888" w:rsidRDefault="00F21684" w:rsidP="00C7689C">
      <w:pPr>
        <w:numPr>
          <w:ilvl w:val="1"/>
          <w:numId w:val="29"/>
        </w:numPr>
        <w:bidi/>
        <w:rPr>
          <w:rFonts w:ascii="Abadi" w:hAnsi="Abadi"/>
          <w:sz w:val="28"/>
          <w:szCs w:val="28"/>
        </w:rPr>
      </w:pPr>
      <w:r w:rsidRPr="005E1888">
        <w:rPr>
          <w:rFonts w:ascii="Abadi" w:hAnsi="Abadi"/>
          <w:sz w:val="28"/>
          <w:szCs w:val="28"/>
          <w:rtl/>
        </w:rPr>
        <w:t xml:space="preserve">تزويد أعضاء الشتات بالمعرفة والأدوات اللازمة للدفاع بفعالية عن التراث الثقافي </w:t>
      </w:r>
      <w:proofErr w:type="gramStart"/>
      <w:r w:rsidRPr="005E1888">
        <w:rPr>
          <w:rFonts w:ascii="Abadi" w:hAnsi="Abadi"/>
          <w:sz w:val="28"/>
          <w:szCs w:val="28"/>
          <w:rtl/>
        </w:rPr>
        <w:t>الفلسطيني ،</w:t>
      </w:r>
      <w:proofErr w:type="gramEnd"/>
      <w:r w:rsidRPr="005E1888">
        <w:rPr>
          <w:rFonts w:ascii="Abadi" w:hAnsi="Abadi"/>
          <w:sz w:val="28"/>
          <w:szCs w:val="28"/>
          <w:rtl/>
        </w:rPr>
        <w:t xml:space="preserve"> ومواجهة المحو والاستيلاء عليه.</w:t>
      </w:r>
    </w:p>
    <w:p w14:paraId="7CA31599" w14:textId="77777777" w:rsidR="00F21684" w:rsidRPr="005E1888" w:rsidRDefault="00F21684" w:rsidP="00C7689C">
      <w:pPr>
        <w:numPr>
          <w:ilvl w:val="1"/>
          <w:numId w:val="29"/>
        </w:numPr>
        <w:bidi/>
        <w:rPr>
          <w:rFonts w:ascii="Abadi" w:hAnsi="Abadi"/>
          <w:sz w:val="28"/>
          <w:szCs w:val="28"/>
        </w:rPr>
      </w:pPr>
      <w:r w:rsidRPr="005E1888">
        <w:rPr>
          <w:rFonts w:ascii="Abadi" w:hAnsi="Abadi"/>
          <w:sz w:val="28"/>
          <w:szCs w:val="28"/>
          <w:rtl/>
        </w:rPr>
        <w:t>استضافة ورش عمل حول التفاعل مع وسائل الإعلام وصانعي السياسات والمؤسسات الأكاديمية.</w:t>
      </w:r>
    </w:p>
    <w:p w14:paraId="17808ABE" w14:textId="77777777" w:rsidR="00F21684" w:rsidRPr="005E1888" w:rsidRDefault="00F21684" w:rsidP="00C7689C">
      <w:pPr>
        <w:numPr>
          <w:ilvl w:val="0"/>
          <w:numId w:val="29"/>
        </w:numPr>
        <w:bidi/>
        <w:rPr>
          <w:rFonts w:ascii="Abadi" w:hAnsi="Abadi"/>
          <w:sz w:val="28"/>
          <w:szCs w:val="28"/>
        </w:rPr>
      </w:pPr>
      <w:r w:rsidRPr="005E1888">
        <w:rPr>
          <w:rFonts w:ascii="Abadi" w:hAnsi="Abadi"/>
          <w:b/>
          <w:bCs/>
          <w:sz w:val="28"/>
          <w:szCs w:val="28"/>
          <w:rtl/>
        </w:rPr>
        <w:t>حملات رواية القصص العالمية</w:t>
      </w:r>
      <w:r w:rsidRPr="005E1888">
        <w:rPr>
          <w:rFonts w:ascii="Abadi" w:hAnsi="Abadi"/>
          <w:sz w:val="28"/>
          <w:szCs w:val="28"/>
          <w:rtl/>
        </w:rPr>
        <w:t>:</w:t>
      </w:r>
    </w:p>
    <w:p w14:paraId="39574DC0" w14:textId="77777777" w:rsidR="00F21684" w:rsidRPr="005E1888" w:rsidRDefault="00F21684" w:rsidP="00C7689C">
      <w:pPr>
        <w:numPr>
          <w:ilvl w:val="1"/>
          <w:numId w:val="29"/>
        </w:numPr>
        <w:bidi/>
        <w:rPr>
          <w:rFonts w:ascii="Abadi" w:hAnsi="Abadi"/>
          <w:sz w:val="28"/>
          <w:szCs w:val="28"/>
        </w:rPr>
      </w:pPr>
      <w:r w:rsidRPr="005E1888">
        <w:rPr>
          <w:rFonts w:ascii="Abadi" w:hAnsi="Abadi"/>
          <w:sz w:val="28"/>
          <w:szCs w:val="28"/>
          <w:rtl/>
        </w:rPr>
        <w:t>إطلاق حملات متعددة الوسائط تعرض قصص الشتات عن الصمود والحفاظ على الثقافة.</w:t>
      </w:r>
    </w:p>
    <w:p w14:paraId="654E9777" w14:textId="77777777" w:rsidR="00F21684" w:rsidRPr="005E1888" w:rsidRDefault="00F21684" w:rsidP="00C7689C">
      <w:pPr>
        <w:numPr>
          <w:ilvl w:val="1"/>
          <w:numId w:val="29"/>
        </w:numPr>
        <w:bidi/>
        <w:rPr>
          <w:rFonts w:ascii="Abadi" w:hAnsi="Abadi"/>
          <w:sz w:val="28"/>
          <w:szCs w:val="28"/>
        </w:rPr>
      </w:pPr>
      <w:r w:rsidRPr="005E1888">
        <w:rPr>
          <w:rFonts w:ascii="Abadi" w:hAnsi="Abadi"/>
          <w:sz w:val="28"/>
          <w:szCs w:val="28"/>
          <w:rtl/>
        </w:rPr>
        <w:t>استخدم وسائل التواصل الاجتماعي لتضخيم هذه الروايات وربطها بالجماهير العالمية.</w:t>
      </w:r>
    </w:p>
    <w:p w14:paraId="13158C78" w14:textId="77777777" w:rsidR="00F21684" w:rsidRPr="005E1888" w:rsidRDefault="00F21684" w:rsidP="00C7689C">
      <w:pPr>
        <w:numPr>
          <w:ilvl w:val="0"/>
          <w:numId w:val="29"/>
        </w:numPr>
        <w:bidi/>
        <w:rPr>
          <w:rFonts w:ascii="Abadi" w:hAnsi="Abadi"/>
          <w:sz w:val="28"/>
          <w:szCs w:val="28"/>
        </w:rPr>
      </w:pPr>
      <w:r w:rsidRPr="005E1888">
        <w:rPr>
          <w:rFonts w:ascii="Abadi" w:hAnsi="Abadi"/>
          <w:b/>
          <w:bCs/>
          <w:sz w:val="28"/>
          <w:szCs w:val="28"/>
          <w:rtl/>
        </w:rPr>
        <w:t>الشراكات مع البلدان المضيفة</w:t>
      </w:r>
      <w:r w:rsidRPr="005E1888">
        <w:rPr>
          <w:rFonts w:ascii="Abadi" w:hAnsi="Abadi"/>
          <w:sz w:val="28"/>
          <w:szCs w:val="28"/>
          <w:rtl/>
        </w:rPr>
        <w:t>:</w:t>
      </w:r>
    </w:p>
    <w:p w14:paraId="3CBAA213" w14:textId="77777777" w:rsidR="00F21684" w:rsidRPr="005E1888" w:rsidRDefault="00F21684" w:rsidP="00C7689C">
      <w:pPr>
        <w:numPr>
          <w:ilvl w:val="1"/>
          <w:numId w:val="29"/>
        </w:numPr>
        <w:bidi/>
        <w:rPr>
          <w:rFonts w:ascii="Abadi" w:hAnsi="Abadi"/>
          <w:sz w:val="28"/>
          <w:szCs w:val="28"/>
        </w:rPr>
      </w:pPr>
      <w:r w:rsidRPr="005E1888">
        <w:rPr>
          <w:rFonts w:ascii="Abadi" w:hAnsi="Abadi"/>
          <w:sz w:val="28"/>
          <w:szCs w:val="28"/>
          <w:rtl/>
        </w:rPr>
        <w:t>العمل مع المؤسسات الثقافية في البلدان المضيفة للشتات لعرض المعارض والعروض والبرامج التعليمية الفلسطينية.</w:t>
      </w:r>
    </w:p>
    <w:p w14:paraId="5EE87B82" w14:textId="77777777" w:rsidR="00F21684" w:rsidRPr="005E1888" w:rsidRDefault="00000000" w:rsidP="00F21684">
      <w:pPr>
        <w:bidi/>
        <w:rPr>
          <w:rFonts w:ascii="Abadi" w:hAnsi="Abadi"/>
          <w:sz w:val="28"/>
          <w:szCs w:val="28"/>
        </w:rPr>
      </w:pPr>
      <w:r>
        <w:rPr>
          <w:rFonts w:ascii="Abadi" w:hAnsi="Abadi"/>
          <w:sz w:val="28"/>
          <w:szCs w:val="28"/>
        </w:rPr>
        <w:pict w14:anchorId="168C717C">
          <v:rect id="_x0000_i1045" style="width:0;height:1.5pt" o:hralign="center" o:hrstd="t" o:hr="t" fillcolor="#a0a0a0" stroked="f"/>
        </w:pict>
      </w:r>
    </w:p>
    <w:p w14:paraId="17D70471"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نقل المعرفة بين الأجيال</w:t>
      </w:r>
    </w:p>
    <w:p w14:paraId="2ED23134" w14:textId="77777777" w:rsidR="00F21684" w:rsidRPr="005E1888" w:rsidRDefault="00F21684" w:rsidP="00C7689C">
      <w:pPr>
        <w:numPr>
          <w:ilvl w:val="0"/>
          <w:numId w:val="30"/>
        </w:numPr>
        <w:bidi/>
        <w:rPr>
          <w:rFonts w:ascii="Abadi" w:hAnsi="Abadi"/>
          <w:sz w:val="28"/>
          <w:szCs w:val="28"/>
        </w:rPr>
      </w:pPr>
      <w:r w:rsidRPr="005E1888">
        <w:rPr>
          <w:rFonts w:ascii="Abadi" w:hAnsi="Abadi"/>
          <w:b/>
          <w:bCs/>
          <w:sz w:val="28"/>
          <w:szCs w:val="28"/>
          <w:rtl/>
        </w:rPr>
        <w:t>برامج الإرشاد الثقافي</w:t>
      </w:r>
      <w:r w:rsidRPr="005E1888">
        <w:rPr>
          <w:rFonts w:ascii="Abadi" w:hAnsi="Abadi"/>
          <w:sz w:val="28"/>
          <w:szCs w:val="28"/>
          <w:rtl/>
        </w:rPr>
        <w:t>:</w:t>
      </w:r>
    </w:p>
    <w:p w14:paraId="50B65CAD" w14:textId="77777777" w:rsidR="00F21684" w:rsidRPr="005E1888" w:rsidRDefault="00F21684" w:rsidP="00C7689C">
      <w:pPr>
        <w:numPr>
          <w:ilvl w:val="1"/>
          <w:numId w:val="30"/>
        </w:numPr>
        <w:bidi/>
        <w:rPr>
          <w:rFonts w:ascii="Abadi" w:hAnsi="Abadi"/>
          <w:sz w:val="28"/>
          <w:szCs w:val="28"/>
        </w:rPr>
      </w:pPr>
      <w:r w:rsidRPr="005E1888">
        <w:rPr>
          <w:rFonts w:ascii="Abadi" w:hAnsi="Abadi"/>
          <w:sz w:val="28"/>
          <w:szCs w:val="28"/>
          <w:rtl/>
        </w:rPr>
        <w:t>قم بإقران كبار السن وأعضاء الشتات الأصغر سنا لنقل المعرفة مباشرة حول التقاليد والتاريخ والممارسات الفلسطينية.</w:t>
      </w:r>
    </w:p>
    <w:p w14:paraId="7F0E28F1" w14:textId="77777777" w:rsidR="00F21684" w:rsidRPr="005E1888" w:rsidRDefault="00F21684" w:rsidP="00C7689C">
      <w:pPr>
        <w:numPr>
          <w:ilvl w:val="1"/>
          <w:numId w:val="30"/>
        </w:numPr>
        <w:bidi/>
        <w:rPr>
          <w:rFonts w:ascii="Abadi" w:hAnsi="Abadi"/>
          <w:sz w:val="28"/>
          <w:szCs w:val="28"/>
        </w:rPr>
      </w:pPr>
      <w:r w:rsidRPr="005E1888">
        <w:rPr>
          <w:rFonts w:ascii="Abadi" w:hAnsi="Abadi"/>
          <w:sz w:val="28"/>
          <w:szCs w:val="28"/>
          <w:rtl/>
        </w:rPr>
        <w:t>تشجيع جلسات سرد القصص ومشاريع التاريخ الشفوي داخل العائلات والمجتمعات.</w:t>
      </w:r>
    </w:p>
    <w:p w14:paraId="5D45AC6C" w14:textId="77777777" w:rsidR="00F21684" w:rsidRPr="005E1888" w:rsidRDefault="00F21684" w:rsidP="00C7689C">
      <w:pPr>
        <w:numPr>
          <w:ilvl w:val="0"/>
          <w:numId w:val="30"/>
        </w:numPr>
        <w:bidi/>
        <w:rPr>
          <w:rFonts w:ascii="Abadi" w:hAnsi="Abadi"/>
          <w:sz w:val="28"/>
          <w:szCs w:val="28"/>
        </w:rPr>
      </w:pPr>
      <w:r w:rsidRPr="005E1888">
        <w:rPr>
          <w:rFonts w:ascii="Abadi" w:hAnsi="Abadi"/>
          <w:b/>
          <w:bCs/>
          <w:sz w:val="28"/>
          <w:szCs w:val="28"/>
          <w:rtl/>
        </w:rPr>
        <w:t>المبادرات التي تركز على الشباب</w:t>
      </w:r>
      <w:r w:rsidRPr="005E1888">
        <w:rPr>
          <w:rFonts w:ascii="Abadi" w:hAnsi="Abadi"/>
          <w:sz w:val="28"/>
          <w:szCs w:val="28"/>
          <w:rtl/>
        </w:rPr>
        <w:t>:</w:t>
      </w:r>
    </w:p>
    <w:p w14:paraId="54F48346" w14:textId="77777777" w:rsidR="00F21684" w:rsidRPr="005E1888" w:rsidRDefault="00F21684" w:rsidP="00C7689C">
      <w:pPr>
        <w:numPr>
          <w:ilvl w:val="1"/>
          <w:numId w:val="30"/>
        </w:numPr>
        <w:bidi/>
        <w:rPr>
          <w:rFonts w:ascii="Abadi" w:hAnsi="Abadi"/>
          <w:sz w:val="28"/>
          <w:szCs w:val="28"/>
        </w:rPr>
      </w:pPr>
      <w:r w:rsidRPr="005E1888">
        <w:rPr>
          <w:rFonts w:ascii="Abadi" w:hAnsi="Abadi"/>
          <w:sz w:val="28"/>
          <w:szCs w:val="28"/>
          <w:rtl/>
        </w:rPr>
        <w:t>تطوير برامج تستهدف شباب الشتات، مثل الخلوات الثقافية والجولات التراثية والمسابقات الإبداعية (مثل الشعر والفن وصناعة الفيديو).</w:t>
      </w:r>
    </w:p>
    <w:p w14:paraId="435CFEAE" w14:textId="77777777" w:rsidR="00F21684" w:rsidRPr="005E1888" w:rsidRDefault="00F21684" w:rsidP="00C7689C">
      <w:pPr>
        <w:numPr>
          <w:ilvl w:val="0"/>
          <w:numId w:val="30"/>
        </w:numPr>
        <w:bidi/>
        <w:rPr>
          <w:rFonts w:ascii="Abadi" w:hAnsi="Abadi"/>
          <w:sz w:val="28"/>
          <w:szCs w:val="28"/>
        </w:rPr>
      </w:pPr>
      <w:r w:rsidRPr="005E1888">
        <w:rPr>
          <w:rFonts w:ascii="Abadi" w:hAnsi="Abadi"/>
          <w:b/>
          <w:bCs/>
          <w:sz w:val="28"/>
          <w:szCs w:val="28"/>
          <w:rtl/>
        </w:rPr>
        <w:t>المراكز الثقافية للشتات</w:t>
      </w:r>
      <w:r w:rsidRPr="005E1888">
        <w:rPr>
          <w:rFonts w:ascii="Abadi" w:hAnsi="Abadi"/>
          <w:sz w:val="28"/>
          <w:szCs w:val="28"/>
          <w:rtl/>
        </w:rPr>
        <w:t>:</w:t>
      </w:r>
    </w:p>
    <w:p w14:paraId="61A3226A" w14:textId="77777777" w:rsidR="00F21684" w:rsidRPr="005E1888" w:rsidRDefault="00F21684" w:rsidP="00C7689C">
      <w:pPr>
        <w:numPr>
          <w:ilvl w:val="1"/>
          <w:numId w:val="30"/>
        </w:numPr>
        <w:bidi/>
        <w:rPr>
          <w:rFonts w:ascii="Abadi" w:hAnsi="Abadi"/>
          <w:sz w:val="28"/>
          <w:szCs w:val="28"/>
        </w:rPr>
      </w:pPr>
      <w:r w:rsidRPr="005E1888">
        <w:rPr>
          <w:rFonts w:ascii="Abadi" w:hAnsi="Abadi"/>
          <w:sz w:val="28"/>
          <w:szCs w:val="28"/>
          <w:rtl/>
        </w:rPr>
        <w:t>إنشاء مراكز مادية وافتراضية حيث يمكن لمجتمعات الشتات التجمع والتعلم والاحتفال بالثقافة الفلسطينية معا.</w:t>
      </w:r>
    </w:p>
    <w:p w14:paraId="4A6C281B" w14:textId="77777777" w:rsidR="00F21684" w:rsidRPr="005E1888" w:rsidRDefault="00000000" w:rsidP="00F21684">
      <w:pPr>
        <w:bidi/>
        <w:rPr>
          <w:rFonts w:ascii="Abadi" w:hAnsi="Abadi"/>
          <w:sz w:val="28"/>
          <w:szCs w:val="28"/>
        </w:rPr>
      </w:pPr>
      <w:r>
        <w:rPr>
          <w:rFonts w:ascii="Abadi" w:hAnsi="Abadi"/>
          <w:sz w:val="28"/>
          <w:szCs w:val="28"/>
        </w:rPr>
        <w:pict w14:anchorId="24EA542D">
          <v:rect id="_x0000_i1046" style="width:0;height:1.5pt" o:hralign="center" o:hrstd="t" o:hr="t" fillcolor="#a0a0a0" stroked="f"/>
        </w:pict>
      </w:r>
    </w:p>
    <w:p w14:paraId="324B675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تعبئة الموارد</w:t>
      </w:r>
    </w:p>
    <w:p w14:paraId="11C8D5D8" w14:textId="77777777" w:rsidR="00F21684" w:rsidRPr="005E1888" w:rsidRDefault="00F21684" w:rsidP="00C7689C">
      <w:pPr>
        <w:numPr>
          <w:ilvl w:val="0"/>
          <w:numId w:val="31"/>
        </w:numPr>
        <w:bidi/>
        <w:rPr>
          <w:rFonts w:ascii="Abadi" w:hAnsi="Abadi"/>
          <w:sz w:val="28"/>
          <w:szCs w:val="28"/>
        </w:rPr>
      </w:pPr>
      <w:r w:rsidRPr="005E1888">
        <w:rPr>
          <w:rFonts w:ascii="Abadi" w:hAnsi="Abadi"/>
          <w:b/>
          <w:bCs/>
          <w:sz w:val="28"/>
          <w:szCs w:val="28"/>
          <w:rtl/>
        </w:rPr>
        <w:t>منصات التمويل الجماعي</w:t>
      </w:r>
      <w:r w:rsidRPr="005E1888">
        <w:rPr>
          <w:rFonts w:ascii="Abadi" w:hAnsi="Abadi"/>
          <w:sz w:val="28"/>
          <w:szCs w:val="28"/>
          <w:rtl/>
        </w:rPr>
        <w:t>:</w:t>
      </w:r>
    </w:p>
    <w:p w14:paraId="60C07364" w14:textId="77777777" w:rsidR="00F21684" w:rsidRPr="005E1888" w:rsidRDefault="00F21684" w:rsidP="00C7689C">
      <w:pPr>
        <w:numPr>
          <w:ilvl w:val="1"/>
          <w:numId w:val="31"/>
        </w:numPr>
        <w:bidi/>
        <w:rPr>
          <w:rFonts w:ascii="Abadi" w:hAnsi="Abadi"/>
          <w:sz w:val="28"/>
          <w:szCs w:val="28"/>
        </w:rPr>
      </w:pPr>
      <w:r w:rsidRPr="005E1888">
        <w:rPr>
          <w:rFonts w:ascii="Abadi" w:hAnsi="Abadi"/>
          <w:sz w:val="28"/>
          <w:szCs w:val="28"/>
          <w:rtl/>
        </w:rPr>
        <w:t>إنشاء حملات تمويل جماعي يقودها الشتات لدعم مبادرات الحفاظ على الثقافة في فلسطين، مثل ترميم المواقع التاريخية أو تمويل الفنانين.</w:t>
      </w:r>
    </w:p>
    <w:p w14:paraId="5217BECF" w14:textId="77777777" w:rsidR="00F21684" w:rsidRPr="005E1888" w:rsidRDefault="00F21684" w:rsidP="00C7689C">
      <w:pPr>
        <w:numPr>
          <w:ilvl w:val="0"/>
          <w:numId w:val="31"/>
        </w:numPr>
        <w:bidi/>
        <w:rPr>
          <w:rFonts w:ascii="Abadi" w:hAnsi="Abadi"/>
          <w:sz w:val="28"/>
          <w:szCs w:val="28"/>
        </w:rPr>
      </w:pPr>
      <w:r w:rsidRPr="005E1888">
        <w:rPr>
          <w:rFonts w:ascii="Abadi" w:hAnsi="Abadi"/>
          <w:b/>
          <w:bCs/>
          <w:sz w:val="28"/>
          <w:szCs w:val="28"/>
          <w:rtl/>
        </w:rPr>
        <w:t>استثمار المغتربين في المشاريع الثقافية</w:t>
      </w:r>
      <w:r w:rsidRPr="005E1888">
        <w:rPr>
          <w:rFonts w:ascii="Abadi" w:hAnsi="Abadi"/>
          <w:sz w:val="28"/>
          <w:szCs w:val="28"/>
          <w:rtl/>
        </w:rPr>
        <w:t>:</w:t>
      </w:r>
    </w:p>
    <w:p w14:paraId="73FFF239" w14:textId="77777777" w:rsidR="00F21684" w:rsidRPr="005E1888" w:rsidRDefault="00F21684" w:rsidP="00C7689C">
      <w:pPr>
        <w:numPr>
          <w:ilvl w:val="1"/>
          <w:numId w:val="31"/>
        </w:numPr>
        <w:bidi/>
        <w:rPr>
          <w:rFonts w:ascii="Abadi" w:hAnsi="Abadi"/>
          <w:sz w:val="28"/>
          <w:szCs w:val="28"/>
        </w:rPr>
      </w:pPr>
      <w:r w:rsidRPr="005E1888">
        <w:rPr>
          <w:rFonts w:ascii="Abadi" w:hAnsi="Abadi"/>
          <w:sz w:val="28"/>
          <w:szCs w:val="28"/>
          <w:rtl/>
        </w:rPr>
        <w:t>تشجيع الشركات والأفراد في الشتات على الاستثمار في المؤسسات الثقافية الفلسطينية، مثل التعاونيات الحرفية والجمعيات الفنية.</w:t>
      </w:r>
    </w:p>
    <w:p w14:paraId="3CFC6B8B" w14:textId="77777777" w:rsidR="00F21684" w:rsidRPr="005E1888" w:rsidRDefault="00F21684" w:rsidP="00C7689C">
      <w:pPr>
        <w:numPr>
          <w:ilvl w:val="0"/>
          <w:numId w:val="31"/>
        </w:numPr>
        <w:bidi/>
        <w:rPr>
          <w:rFonts w:ascii="Abadi" w:hAnsi="Abadi"/>
          <w:sz w:val="28"/>
          <w:szCs w:val="28"/>
        </w:rPr>
      </w:pPr>
      <w:r w:rsidRPr="005E1888">
        <w:rPr>
          <w:rFonts w:ascii="Abadi" w:hAnsi="Abadi"/>
          <w:b/>
          <w:bCs/>
          <w:sz w:val="28"/>
          <w:szCs w:val="28"/>
          <w:rtl/>
        </w:rPr>
        <w:t>برامج المنح</w:t>
      </w:r>
      <w:r w:rsidRPr="005E1888">
        <w:rPr>
          <w:rFonts w:ascii="Abadi" w:hAnsi="Abadi"/>
          <w:sz w:val="28"/>
          <w:szCs w:val="28"/>
          <w:rtl/>
        </w:rPr>
        <w:t>:</w:t>
      </w:r>
    </w:p>
    <w:p w14:paraId="3AB690A2" w14:textId="77777777" w:rsidR="00F21684" w:rsidRPr="005E1888" w:rsidRDefault="00F21684" w:rsidP="00C7689C">
      <w:pPr>
        <w:numPr>
          <w:ilvl w:val="1"/>
          <w:numId w:val="31"/>
        </w:numPr>
        <w:bidi/>
        <w:rPr>
          <w:rFonts w:ascii="Abadi" w:hAnsi="Abadi"/>
          <w:sz w:val="28"/>
          <w:szCs w:val="28"/>
        </w:rPr>
      </w:pPr>
      <w:r w:rsidRPr="005E1888">
        <w:rPr>
          <w:rFonts w:ascii="Abadi" w:hAnsi="Abadi"/>
          <w:sz w:val="28"/>
          <w:szCs w:val="28"/>
          <w:rtl/>
        </w:rPr>
        <w:t>تطوير برامج المنح التي يقودها الشتات لتمويل المبادرات الثقافية الشعبية والمشاريع المجتمعية.</w:t>
      </w:r>
    </w:p>
    <w:p w14:paraId="08D7683A" w14:textId="77777777" w:rsidR="00F21684" w:rsidRPr="005E1888" w:rsidRDefault="00000000" w:rsidP="00F21684">
      <w:pPr>
        <w:bidi/>
        <w:rPr>
          <w:rFonts w:ascii="Abadi" w:hAnsi="Abadi"/>
          <w:sz w:val="28"/>
          <w:szCs w:val="28"/>
        </w:rPr>
      </w:pPr>
      <w:r>
        <w:rPr>
          <w:rFonts w:ascii="Abadi" w:hAnsi="Abadi"/>
          <w:sz w:val="28"/>
          <w:szCs w:val="28"/>
        </w:rPr>
        <w:pict w14:anchorId="4CAC09AE">
          <v:rect id="_x0000_i1047" style="width:0;height:1.5pt" o:hralign="center" o:hrstd="t" o:hr="t" fillcolor="#a0a0a0" stroked="f"/>
        </w:pict>
      </w:r>
    </w:p>
    <w:p w14:paraId="4AC63696" w14:textId="77777777" w:rsidR="00F21684" w:rsidRPr="005E1888" w:rsidRDefault="00F21684" w:rsidP="00F21684">
      <w:pPr>
        <w:bidi/>
        <w:rPr>
          <w:rFonts w:ascii="Abadi" w:hAnsi="Abadi"/>
          <w:b/>
          <w:bCs/>
          <w:sz w:val="28"/>
          <w:szCs w:val="28"/>
        </w:rPr>
      </w:pPr>
      <w:r w:rsidRPr="005E1888">
        <w:rPr>
          <w:rFonts w:ascii="Abadi" w:hAnsi="Abadi"/>
          <w:b/>
          <w:bCs/>
          <w:sz w:val="28"/>
          <w:szCs w:val="28"/>
          <w:rtl/>
        </w:rPr>
        <w:t>6. تعزيز الوحدة عبر الشتات</w:t>
      </w:r>
    </w:p>
    <w:p w14:paraId="3128F734" w14:textId="77777777" w:rsidR="00F21684" w:rsidRPr="005E1888" w:rsidRDefault="00F21684" w:rsidP="00C7689C">
      <w:pPr>
        <w:numPr>
          <w:ilvl w:val="0"/>
          <w:numId w:val="32"/>
        </w:numPr>
        <w:bidi/>
        <w:rPr>
          <w:rFonts w:ascii="Abadi" w:hAnsi="Abadi"/>
          <w:sz w:val="28"/>
          <w:szCs w:val="28"/>
        </w:rPr>
      </w:pPr>
      <w:r w:rsidRPr="005E1888">
        <w:rPr>
          <w:rFonts w:ascii="Abadi" w:hAnsi="Abadi"/>
          <w:b/>
          <w:bCs/>
          <w:sz w:val="28"/>
          <w:szCs w:val="28"/>
          <w:rtl/>
        </w:rPr>
        <w:t>برامج التبادل الثقافي</w:t>
      </w:r>
      <w:r w:rsidRPr="005E1888">
        <w:rPr>
          <w:rFonts w:ascii="Abadi" w:hAnsi="Abadi"/>
          <w:sz w:val="28"/>
          <w:szCs w:val="28"/>
          <w:rtl/>
        </w:rPr>
        <w:t>:</w:t>
      </w:r>
    </w:p>
    <w:p w14:paraId="0BA05026" w14:textId="77777777" w:rsidR="00F21684" w:rsidRPr="005E1888" w:rsidRDefault="00F21684" w:rsidP="00C7689C">
      <w:pPr>
        <w:numPr>
          <w:ilvl w:val="1"/>
          <w:numId w:val="32"/>
        </w:numPr>
        <w:bidi/>
        <w:rPr>
          <w:rFonts w:ascii="Abadi" w:hAnsi="Abadi"/>
          <w:sz w:val="28"/>
          <w:szCs w:val="28"/>
        </w:rPr>
      </w:pPr>
      <w:r w:rsidRPr="005E1888">
        <w:rPr>
          <w:rFonts w:ascii="Abadi" w:hAnsi="Abadi"/>
          <w:sz w:val="28"/>
          <w:szCs w:val="28"/>
          <w:rtl/>
        </w:rPr>
        <w:t>تسهيل برامج التبادل التي تجمع أعضاء الشتات من مختلف المناطق للتعاون في المشاريع الثقافية.</w:t>
      </w:r>
    </w:p>
    <w:p w14:paraId="202F7582" w14:textId="77777777" w:rsidR="00F21684" w:rsidRPr="005E1888" w:rsidRDefault="00F21684" w:rsidP="00C7689C">
      <w:pPr>
        <w:numPr>
          <w:ilvl w:val="0"/>
          <w:numId w:val="32"/>
        </w:numPr>
        <w:bidi/>
        <w:rPr>
          <w:rFonts w:ascii="Abadi" w:hAnsi="Abadi"/>
          <w:sz w:val="28"/>
          <w:szCs w:val="28"/>
        </w:rPr>
      </w:pPr>
      <w:r w:rsidRPr="005E1888">
        <w:rPr>
          <w:rFonts w:ascii="Abadi" w:hAnsi="Abadi"/>
          <w:b/>
          <w:bCs/>
          <w:sz w:val="28"/>
          <w:szCs w:val="28"/>
          <w:rtl/>
        </w:rPr>
        <w:t>المساحات الرقمية المشتركة</w:t>
      </w:r>
      <w:r w:rsidRPr="005E1888">
        <w:rPr>
          <w:rFonts w:ascii="Abadi" w:hAnsi="Abadi"/>
          <w:sz w:val="28"/>
          <w:szCs w:val="28"/>
          <w:rtl/>
        </w:rPr>
        <w:t>:</w:t>
      </w:r>
    </w:p>
    <w:p w14:paraId="57BBBC70" w14:textId="77777777" w:rsidR="00F21684" w:rsidRPr="005E1888" w:rsidRDefault="00F21684" w:rsidP="00C7689C">
      <w:pPr>
        <w:numPr>
          <w:ilvl w:val="1"/>
          <w:numId w:val="32"/>
        </w:numPr>
        <w:bidi/>
        <w:rPr>
          <w:rFonts w:ascii="Abadi" w:hAnsi="Abadi"/>
          <w:sz w:val="28"/>
          <w:szCs w:val="28"/>
        </w:rPr>
      </w:pPr>
      <w:r w:rsidRPr="005E1888">
        <w:rPr>
          <w:rFonts w:ascii="Abadi" w:hAnsi="Abadi"/>
          <w:sz w:val="28"/>
          <w:szCs w:val="28"/>
          <w:rtl/>
        </w:rPr>
        <w:t>استخدم وسائل التواصل الاجتماعي والبودكاست ومنصات الفيديو لإنشاء مساحات مشتركة لرواية القصص والعروض والمناقشات.</w:t>
      </w:r>
    </w:p>
    <w:p w14:paraId="58390813" w14:textId="77777777" w:rsidR="00F21684" w:rsidRPr="005E1888" w:rsidRDefault="00F21684" w:rsidP="00C7689C">
      <w:pPr>
        <w:numPr>
          <w:ilvl w:val="0"/>
          <w:numId w:val="32"/>
        </w:numPr>
        <w:bidi/>
        <w:rPr>
          <w:rFonts w:ascii="Abadi" w:hAnsi="Abadi"/>
          <w:sz w:val="28"/>
          <w:szCs w:val="28"/>
        </w:rPr>
      </w:pPr>
      <w:r w:rsidRPr="005E1888">
        <w:rPr>
          <w:rFonts w:ascii="Abadi" w:hAnsi="Abadi"/>
          <w:b/>
          <w:bCs/>
          <w:sz w:val="28"/>
          <w:szCs w:val="28"/>
          <w:rtl/>
        </w:rPr>
        <w:t>جوائز تراث الشتات</w:t>
      </w:r>
      <w:r w:rsidRPr="005E1888">
        <w:rPr>
          <w:rFonts w:ascii="Abadi" w:hAnsi="Abadi"/>
          <w:sz w:val="28"/>
          <w:szCs w:val="28"/>
          <w:rtl/>
        </w:rPr>
        <w:t>:</w:t>
      </w:r>
    </w:p>
    <w:p w14:paraId="1EF7B69E" w14:textId="77777777" w:rsidR="00F21684" w:rsidRPr="005E1888" w:rsidRDefault="00F21684" w:rsidP="00C7689C">
      <w:pPr>
        <w:numPr>
          <w:ilvl w:val="1"/>
          <w:numId w:val="32"/>
        </w:numPr>
        <w:bidi/>
        <w:rPr>
          <w:rFonts w:ascii="Abadi" w:hAnsi="Abadi"/>
          <w:sz w:val="28"/>
          <w:szCs w:val="28"/>
        </w:rPr>
      </w:pPr>
      <w:r w:rsidRPr="005E1888">
        <w:rPr>
          <w:rFonts w:ascii="Abadi" w:hAnsi="Abadi"/>
          <w:sz w:val="28"/>
          <w:szCs w:val="28"/>
          <w:rtl/>
        </w:rPr>
        <w:t>إنشاء جوائز للأفراد والمنظمات في الشتات الذين يقدمون مساهمات كبيرة في الحفاظ على الثقافة الفلسطينية وتعزيزها.</w:t>
      </w:r>
    </w:p>
    <w:p w14:paraId="20258C97" w14:textId="77777777" w:rsidR="00F21684" w:rsidRPr="005E1888" w:rsidRDefault="00000000" w:rsidP="00F21684">
      <w:pPr>
        <w:bidi/>
        <w:rPr>
          <w:rFonts w:ascii="Abadi" w:hAnsi="Abadi"/>
          <w:sz w:val="28"/>
          <w:szCs w:val="28"/>
        </w:rPr>
      </w:pPr>
      <w:r>
        <w:rPr>
          <w:rFonts w:ascii="Abadi" w:hAnsi="Abadi"/>
          <w:sz w:val="28"/>
          <w:szCs w:val="28"/>
        </w:rPr>
        <w:pict w14:anchorId="7EFC2F0D">
          <v:rect id="_x0000_i1048" style="width:0;height:1.5pt" o:hralign="center" o:hrstd="t" o:hr="t" fillcolor="#a0a0a0" stroked="f"/>
        </w:pict>
      </w:r>
    </w:p>
    <w:p w14:paraId="5B8F3161" w14:textId="77777777" w:rsidR="00F21684" w:rsidRPr="005E1888" w:rsidRDefault="00F21684" w:rsidP="00F21684">
      <w:pPr>
        <w:bidi/>
        <w:rPr>
          <w:rFonts w:ascii="Abadi" w:hAnsi="Abadi"/>
          <w:b/>
          <w:bCs/>
          <w:sz w:val="28"/>
          <w:szCs w:val="28"/>
        </w:rPr>
      </w:pPr>
      <w:r w:rsidRPr="005E1888">
        <w:rPr>
          <w:rFonts w:ascii="Abadi" w:hAnsi="Abadi"/>
          <w:b/>
          <w:bCs/>
          <w:sz w:val="28"/>
          <w:szCs w:val="28"/>
          <w:rtl/>
        </w:rPr>
        <w:t>7. قياس النجاح</w:t>
      </w:r>
    </w:p>
    <w:p w14:paraId="1F663CBE"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لضمان فعالية جهود إشراك </w:t>
      </w:r>
      <w:proofErr w:type="gramStart"/>
      <w:r w:rsidRPr="005E1888">
        <w:rPr>
          <w:rFonts w:ascii="Abadi" w:hAnsi="Abadi"/>
          <w:sz w:val="28"/>
          <w:szCs w:val="28"/>
          <w:rtl/>
        </w:rPr>
        <w:t>المغتربين ،</w:t>
      </w:r>
      <w:proofErr w:type="gramEnd"/>
      <w:r w:rsidRPr="005E1888">
        <w:rPr>
          <w:rFonts w:ascii="Abadi" w:hAnsi="Abadi"/>
          <w:sz w:val="28"/>
          <w:szCs w:val="28"/>
          <w:rtl/>
        </w:rPr>
        <w:t xml:space="preserve"> يجب وضع مؤشرات أداء رئيسية (KPIs):</w:t>
      </w:r>
    </w:p>
    <w:p w14:paraId="30350B15" w14:textId="77777777" w:rsidR="00F21684" w:rsidRPr="005E1888" w:rsidRDefault="00F21684" w:rsidP="00C7689C">
      <w:pPr>
        <w:numPr>
          <w:ilvl w:val="0"/>
          <w:numId w:val="33"/>
        </w:numPr>
        <w:bidi/>
        <w:rPr>
          <w:rFonts w:ascii="Abadi" w:hAnsi="Abadi"/>
          <w:sz w:val="28"/>
          <w:szCs w:val="28"/>
        </w:rPr>
      </w:pPr>
      <w:r w:rsidRPr="005E1888">
        <w:rPr>
          <w:rFonts w:ascii="Abadi" w:hAnsi="Abadi"/>
          <w:sz w:val="28"/>
          <w:szCs w:val="28"/>
          <w:rtl/>
        </w:rPr>
        <w:t>عدد المنظمات والشبكات الثقافية النشطة في الشتات.</w:t>
      </w:r>
    </w:p>
    <w:p w14:paraId="7DF6F818" w14:textId="77777777" w:rsidR="00F21684" w:rsidRPr="005E1888" w:rsidRDefault="00F21684" w:rsidP="00C7689C">
      <w:pPr>
        <w:numPr>
          <w:ilvl w:val="0"/>
          <w:numId w:val="33"/>
        </w:numPr>
        <w:bidi/>
        <w:rPr>
          <w:rFonts w:ascii="Abadi" w:hAnsi="Abadi"/>
          <w:sz w:val="28"/>
          <w:szCs w:val="28"/>
        </w:rPr>
      </w:pPr>
      <w:r w:rsidRPr="005E1888">
        <w:rPr>
          <w:rFonts w:ascii="Abadi" w:hAnsi="Abadi"/>
          <w:sz w:val="28"/>
          <w:szCs w:val="28"/>
          <w:rtl/>
        </w:rPr>
        <w:t>نسب الحضور والمشاركة في الفعاليات الثقافية والبرامج التعليمية.</w:t>
      </w:r>
    </w:p>
    <w:p w14:paraId="0698BE43" w14:textId="77777777" w:rsidR="00F21684" w:rsidRPr="005E1888" w:rsidRDefault="00F21684" w:rsidP="00C7689C">
      <w:pPr>
        <w:numPr>
          <w:ilvl w:val="0"/>
          <w:numId w:val="33"/>
        </w:numPr>
        <w:bidi/>
        <w:rPr>
          <w:rFonts w:ascii="Abadi" w:hAnsi="Abadi"/>
          <w:sz w:val="28"/>
          <w:szCs w:val="28"/>
        </w:rPr>
      </w:pPr>
      <w:r w:rsidRPr="005E1888">
        <w:rPr>
          <w:rFonts w:ascii="Abadi" w:hAnsi="Abadi"/>
          <w:sz w:val="28"/>
          <w:szCs w:val="28"/>
          <w:rtl/>
        </w:rPr>
        <w:t>الأموال التي يتم جمعها من خلال مبادرات التمويل الجماعي التي يقودها الشتات.</w:t>
      </w:r>
    </w:p>
    <w:p w14:paraId="2CC7C876" w14:textId="77777777" w:rsidR="00F21684" w:rsidRPr="005E1888" w:rsidRDefault="00F21684" w:rsidP="00C7689C">
      <w:pPr>
        <w:numPr>
          <w:ilvl w:val="0"/>
          <w:numId w:val="33"/>
        </w:numPr>
        <w:bidi/>
        <w:rPr>
          <w:rFonts w:ascii="Abadi" w:hAnsi="Abadi"/>
          <w:sz w:val="28"/>
          <w:szCs w:val="28"/>
        </w:rPr>
      </w:pPr>
      <w:r w:rsidRPr="005E1888">
        <w:rPr>
          <w:rFonts w:ascii="Abadi" w:hAnsi="Abadi"/>
          <w:sz w:val="28"/>
          <w:szCs w:val="28"/>
          <w:rtl/>
        </w:rPr>
        <w:t xml:space="preserve">مقاييس المشاركة على المنصات </w:t>
      </w:r>
      <w:proofErr w:type="gramStart"/>
      <w:r w:rsidRPr="005E1888">
        <w:rPr>
          <w:rFonts w:ascii="Abadi" w:hAnsi="Abadi"/>
          <w:sz w:val="28"/>
          <w:szCs w:val="28"/>
          <w:rtl/>
        </w:rPr>
        <w:t>الرقمية ،</w:t>
      </w:r>
      <w:proofErr w:type="gramEnd"/>
      <w:r w:rsidRPr="005E1888">
        <w:rPr>
          <w:rFonts w:ascii="Abadi" w:hAnsi="Abadi"/>
          <w:sz w:val="28"/>
          <w:szCs w:val="28"/>
          <w:rtl/>
        </w:rPr>
        <w:t xml:space="preserve"> مثل زيارات مواقع الويب وتفاعلات وسائل التواصل الاجتماعي.</w:t>
      </w:r>
    </w:p>
    <w:p w14:paraId="07623295" w14:textId="77777777" w:rsidR="00F21684" w:rsidRPr="005E1888" w:rsidRDefault="00F21684" w:rsidP="00C7689C">
      <w:pPr>
        <w:numPr>
          <w:ilvl w:val="0"/>
          <w:numId w:val="33"/>
        </w:numPr>
        <w:bidi/>
        <w:rPr>
          <w:rFonts w:ascii="Abadi" w:hAnsi="Abadi"/>
          <w:sz w:val="28"/>
          <w:szCs w:val="28"/>
        </w:rPr>
      </w:pPr>
      <w:r w:rsidRPr="005E1888">
        <w:rPr>
          <w:rFonts w:ascii="Abadi" w:hAnsi="Abadi"/>
          <w:sz w:val="28"/>
          <w:szCs w:val="28"/>
          <w:rtl/>
        </w:rPr>
        <w:t>ردود الفعل من المشاركين في البرامج التي تركز على الأجيال والشباب.</w:t>
      </w:r>
    </w:p>
    <w:p w14:paraId="5D3B3E31"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44CDC341" w14:textId="4E67097F" w:rsidR="00F21684" w:rsidRPr="005E1888" w:rsidRDefault="00F21684" w:rsidP="00F21684">
      <w:pPr>
        <w:pStyle w:val="Heading1"/>
        <w:pBdr>
          <w:bottom w:val="single" w:sz="4" w:space="1" w:color="auto"/>
        </w:pBdr>
        <w:bidi/>
      </w:pPr>
      <w:bookmarkStart w:id="9" w:name="_Toc187764345"/>
      <w:r w:rsidRPr="005E1888">
        <w:rPr>
          <w:rtl/>
        </w:rPr>
        <w:t xml:space="preserve">الفصل </w:t>
      </w:r>
      <w:r w:rsidR="00F11F5C">
        <w:rPr>
          <w:rFonts w:hint="cs"/>
          <w:rtl/>
        </w:rPr>
        <w:t>السابع</w:t>
      </w:r>
      <w:r w:rsidRPr="005E1888">
        <w:rPr>
          <w:rtl/>
        </w:rPr>
        <w:t>: الشراكات والتحالفات</w:t>
      </w:r>
      <w:bookmarkEnd w:id="9"/>
      <w:r>
        <w:rPr>
          <w:rtl/>
        </w:rPr>
        <w:br/>
      </w:r>
    </w:p>
    <w:p w14:paraId="24C86C35" w14:textId="77777777" w:rsidR="00F21684" w:rsidRPr="005E1888" w:rsidRDefault="00F21684" w:rsidP="00F21684">
      <w:pPr>
        <w:bidi/>
        <w:rPr>
          <w:rFonts w:ascii="Abadi" w:hAnsi="Abadi"/>
          <w:sz w:val="28"/>
          <w:szCs w:val="28"/>
        </w:rPr>
      </w:pPr>
      <w:r w:rsidRPr="005E1888">
        <w:rPr>
          <w:rFonts w:ascii="Abadi" w:hAnsi="Abadi"/>
          <w:sz w:val="28"/>
          <w:szCs w:val="28"/>
          <w:rtl/>
        </w:rPr>
        <w:t>يتطلب الحفاظ على التراث الثقافي الفلسطيني والترويج له شراكات وتحالفات قوية على المستويات المحلية والإقليمية والعالمية. يحدد هذا الفصل استراتيجيات لبناء علاقات تعاونية مع المؤسسات الثقافية والحكومات والمنظمات غير الحكومية والوكالات الدولية والمدافعين عن الأفراد.</w:t>
      </w:r>
    </w:p>
    <w:p w14:paraId="37EBEDB1" w14:textId="77777777" w:rsidR="00F21684" w:rsidRPr="005E1888" w:rsidRDefault="00000000" w:rsidP="00F21684">
      <w:pPr>
        <w:bidi/>
        <w:rPr>
          <w:rFonts w:ascii="Abadi" w:hAnsi="Abadi"/>
          <w:sz w:val="28"/>
          <w:szCs w:val="28"/>
        </w:rPr>
      </w:pPr>
      <w:r>
        <w:rPr>
          <w:rFonts w:ascii="Abadi" w:hAnsi="Abadi"/>
          <w:sz w:val="28"/>
          <w:szCs w:val="28"/>
        </w:rPr>
        <w:pict w14:anchorId="2BA5F392">
          <v:rect id="_x0000_i1049" style="width:0;height:1.5pt" o:hralign="center" o:hrstd="t" o:hr="t" fillcolor="#a0a0a0" stroked="f"/>
        </w:pict>
      </w:r>
    </w:p>
    <w:p w14:paraId="710A813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أهمية الشراكات والتحالفات</w:t>
      </w:r>
    </w:p>
    <w:p w14:paraId="3B0C9DC9" w14:textId="77777777" w:rsidR="00F21684" w:rsidRPr="005E1888" w:rsidRDefault="00F21684" w:rsidP="00C7689C">
      <w:pPr>
        <w:numPr>
          <w:ilvl w:val="0"/>
          <w:numId w:val="34"/>
        </w:numPr>
        <w:bidi/>
        <w:rPr>
          <w:rFonts w:ascii="Abadi" w:hAnsi="Abadi"/>
          <w:sz w:val="28"/>
          <w:szCs w:val="28"/>
        </w:rPr>
      </w:pPr>
      <w:r w:rsidRPr="005E1888">
        <w:rPr>
          <w:rFonts w:ascii="Abadi" w:hAnsi="Abadi"/>
          <w:b/>
          <w:bCs/>
          <w:sz w:val="28"/>
          <w:szCs w:val="28"/>
          <w:rtl/>
        </w:rPr>
        <w:t>مشاركة الموارد</w:t>
      </w:r>
      <w:r w:rsidRPr="005E1888">
        <w:rPr>
          <w:rFonts w:ascii="Abadi" w:hAnsi="Abadi"/>
          <w:sz w:val="28"/>
          <w:szCs w:val="28"/>
          <w:rtl/>
        </w:rPr>
        <w:t>:</w:t>
      </w:r>
    </w:p>
    <w:p w14:paraId="6E0DEA7A" w14:textId="77777777" w:rsidR="00F21684" w:rsidRPr="005E1888" w:rsidRDefault="00F21684" w:rsidP="00C7689C">
      <w:pPr>
        <w:numPr>
          <w:ilvl w:val="1"/>
          <w:numId w:val="34"/>
        </w:numPr>
        <w:bidi/>
        <w:rPr>
          <w:rFonts w:ascii="Abadi" w:hAnsi="Abadi"/>
          <w:sz w:val="28"/>
          <w:szCs w:val="28"/>
        </w:rPr>
      </w:pPr>
      <w:r w:rsidRPr="005E1888">
        <w:rPr>
          <w:rFonts w:ascii="Abadi" w:hAnsi="Abadi"/>
          <w:sz w:val="28"/>
          <w:szCs w:val="28"/>
          <w:rtl/>
        </w:rPr>
        <w:t>توفر الشراكات الوصول إلى التمويل والخبرات والبنية التحتية الضرورية لمبادرات الحفاظ على الثقافة والمناصرة على نطاق واسع.</w:t>
      </w:r>
    </w:p>
    <w:p w14:paraId="26E94EF2" w14:textId="77777777" w:rsidR="00F21684" w:rsidRPr="005E1888" w:rsidRDefault="00F21684" w:rsidP="00C7689C">
      <w:pPr>
        <w:numPr>
          <w:ilvl w:val="0"/>
          <w:numId w:val="34"/>
        </w:numPr>
        <w:bidi/>
        <w:rPr>
          <w:rFonts w:ascii="Abadi" w:hAnsi="Abadi"/>
          <w:sz w:val="28"/>
          <w:szCs w:val="28"/>
        </w:rPr>
      </w:pPr>
      <w:r w:rsidRPr="005E1888">
        <w:rPr>
          <w:rFonts w:ascii="Abadi" w:hAnsi="Abadi"/>
          <w:b/>
          <w:bCs/>
          <w:sz w:val="28"/>
          <w:szCs w:val="28"/>
          <w:rtl/>
        </w:rPr>
        <w:t xml:space="preserve">تضخيم </w:t>
      </w:r>
      <w:r w:rsidRPr="005E1888">
        <w:rPr>
          <w:rFonts w:ascii="Abadi" w:hAnsi="Abadi"/>
          <w:sz w:val="28"/>
          <w:szCs w:val="28"/>
          <w:rtl/>
        </w:rPr>
        <w:t>الوصول:</w:t>
      </w:r>
    </w:p>
    <w:p w14:paraId="5F8660DF" w14:textId="77777777" w:rsidR="00F21684" w:rsidRPr="005E1888" w:rsidRDefault="00F21684" w:rsidP="00C7689C">
      <w:pPr>
        <w:numPr>
          <w:ilvl w:val="1"/>
          <w:numId w:val="34"/>
        </w:numPr>
        <w:bidi/>
        <w:rPr>
          <w:rFonts w:ascii="Abadi" w:hAnsi="Abadi"/>
          <w:sz w:val="28"/>
          <w:szCs w:val="28"/>
        </w:rPr>
      </w:pPr>
      <w:r w:rsidRPr="005E1888">
        <w:rPr>
          <w:rFonts w:ascii="Abadi" w:hAnsi="Abadi"/>
          <w:sz w:val="28"/>
          <w:szCs w:val="28"/>
          <w:rtl/>
        </w:rPr>
        <w:t xml:space="preserve">تزيد التحالفات مع الكيانات العالمية من إبراز التراث الثقافي </w:t>
      </w:r>
      <w:proofErr w:type="gramStart"/>
      <w:r w:rsidRPr="005E1888">
        <w:rPr>
          <w:rFonts w:ascii="Abadi" w:hAnsi="Abadi"/>
          <w:sz w:val="28"/>
          <w:szCs w:val="28"/>
          <w:rtl/>
        </w:rPr>
        <w:t>الفلسطيني ،</w:t>
      </w:r>
      <w:proofErr w:type="gramEnd"/>
      <w:r w:rsidRPr="005E1888">
        <w:rPr>
          <w:rFonts w:ascii="Abadi" w:hAnsi="Abadi"/>
          <w:sz w:val="28"/>
          <w:szCs w:val="28"/>
          <w:rtl/>
        </w:rPr>
        <w:t xml:space="preserve"> ومواجهة المحو والاستيلاء على نطاق دولي.</w:t>
      </w:r>
    </w:p>
    <w:p w14:paraId="413F2560" w14:textId="77777777" w:rsidR="00F21684" w:rsidRPr="005E1888" w:rsidRDefault="00F21684" w:rsidP="00C7689C">
      <w:pPr>
        <w:numPr>
          <w:ilvl w:val="0"/>
          <w:numId w:val="34"/>
        </w:numPr>
        <w:bidi/>
        <w:rPr>
          <w:rFonts w:ascii="Abadi" w:hAnsi="Abadi"/>
          <w:sz w:val="28"/>
          <w:szCs w:val="28"/>
        </w:rPr>
      </w:pPr>
      <w:r w:rsidRPr="005E1888">
        <w:rPr>
          <w:rFonts w:ascii="Abadi" w:hAnsi="Abadi"/>
          <w:b/>
          <w:bCs/>
          <w:sz w:val="28"/>
          <w:szCs w:val="28"/>
          <w:rtl/>
        </w:rPr>
        <w:t>القوة في التضامن</w:t>
      </w:r>
      <w:r w:rsidRPr="005E1888">
        <w:rPr>
          <w:rFonts w:ascii="Abadi" w:hAnsi="Abadi"/>
          <w:sz w:val="28"/>
          <w:szCs w:val="28"/>
          <w:rtl/>
        </w:rPr>
        <w:t>:</w:t>
      </w:r>
    </w:p>
    <w:p w14:paraId="2E89AFF7" w14:textId="77777777" w:rsidR="00F21684" w:rsidRPr="005E1888" w:rsidRDefault="00F21684" w:rsidP="00C7689C">
      <w:pPr>
        <w:numPr>
          <w:ilvl w:val="1"/>
          <w:numId w:val="34"/>
        </w:numPr>
        <w:bidi/>
        <w:rPr>
          <w:rFonts w:ascii="Abadi" w:hAnsi="Abadi"/>
          <w:sz w:val="28"/>
          <w:szCs w:val="28"/>
        </w:rPr>
      </w:pPr>
      <w:r w:rsidRPr="005E1888">
        <w:rPr>
          <w:rFonts w:ascii="Abadi" w:hAnsi="Abadi"/>
          <w:sz w:val="28"/>
          <w:szCs w:val="28"/>
          <w:rtl/>
        </w:rPr>
        <w:t xml:space="preserve">يعزز التعاون مع المنظمات ذات التفكير المماثل </w:t>
      </w:r>
      <w:proofErr w:type="gramStart"/>
      <w:r w:rsidRPr="005E1888">
        <w:rPr>
          <w:rFonts w:ascii="Abadi" w:hAnsi="Abadi"/>
          <w:sz w:val="28"/>
          <w:szCs w:val="28"/>
          <w:rtl/>
        </w:rPr>
        <w:t>الوحدة ،</w:t>
      </w:r>
      <w:proofErr w:type="gramEnd"/>
      <w:r w:rsidRPr="005E1888">
        <w:rPr>
          <w:rFonts w:ascii="Abadi" w:hAnsi="Abadi"/>
          <w:sz w:val="28"/>
          <w:szCs w:val="28"/>
          <w:rtl/>
        </w:rPr>
        <w:t xml:space="preserve"> ويضمن تأثيرا أوسع نطاقا ومناصرة جماعية للحقوق الثقافية.</w:t>
      </w:r>
    </w:p>
    <w:p w14:paraId="73305345" w14:textId="77777777" w:rsidR="00F21684" w:rsidRPr="005E1888" w:rsidRDefault="00000000" w:rsidP="00F21684">
      <w:pPr>
        <w:bidi/>
        <w:rPr>
          <w:rFonts w:ascii="Abadi" w:hAnsi="Abadi"/>
          <w:sz w:val="28"/>
          <w:szCs w:val="28"/>
        </w:rPr>
      </w:pPr>
      <w:r>
        <w:rPr>
          <w:rFonts w:ascii="Abadi" w:hAnsi="Abadi"/>
          <w:sz w:val="28"/>
          <w:szCs w:val="28"/>
        </w:rPr>
        <w:pict w14:anchorId="187DE69B">
          <v:rect id="_x0000_i1050" style="width:0;height:1.5pt" o:hralign="center" o:hrstd="t" o:hr="t" fillcolor="#a0a0a0" stroked="f"/>
        </w:pict>
      </w:r>
    </w:p>
    <w:p w14:paraId="1FF7754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أنواع الشراكات والتحالفات</w:t>
      </w:r>
    </w:p>
    <w:p w14:paraId="735AFE5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2.1 المؤسسات الثقافية الدولية</w:t>
      </w:r>
    </w:p>
    <w:p w14:paraId="04DBDF0B"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المتاحف والمعارض الفنية والمراكز الثقافية والمؤسسات الأكاديمية.</w:t>
      </w:r>
    </w:p>
    <w:p w14:paraId="02086CA9"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المحتملة</w:t>
      </w:r>
      <w:r w:rsidRPr="005E1888">
        <w:rPr>
          <w:rFonts w:ascii="Abadi" w:hAnsi="Abadi"/>
          <w:sz w:val="28"/>
          <w:szCs w:val="28"/>
          <w:rtl/>
        </w:rPr>
        <w:t>:</w:t>
      </w:r>
    </w:p>
    <w:p w14:paraId="183D43B2" w14:textId="77777777" w:rsidR="00F21684" w:rsidRPr="005E1888" w:rsidRDefault="00F21684" w:rsidP="00C7689C">
      <w:pPr>
        <w:numPr>
          <w:ilvl w:val="0"/>
          <w:numId w:val="35"/>
        </w:numPr>
        <w:bidi/>
        <w:rPr>
          <w:rFonts w:ascii="Abadi" w:hAnsi="Abadi"/>
          <w:sz w:val="28"/>
          <w:szCs w:val="28"/>
        </w:rPr>
      </w:pPr>
      <w:r w:rsidRPr="005E1888">
        <w:rPr>
          <w:rFonts w:ascii="Abadi" w:hAnsi="Abadi"/>
          <w:b/>
          <w:bCs/>
          <w:sz w:val="28"/>
          <w:szCs w:val="28"/>
          <w:rtl/>
        </w:rPr>
        <w:t>المعارض والفعاليات</w:t>
      </w:r>
      <w:r w:rsidRPr="005E1888">
        <w:rPr>
          <w:rFonts w:ascii="Abadi" w:hAnsi="Abadi"/>
          <w:sz w:val="28"/>
          <w:szCs w:val="28"/>
          <w:rtl/>
        </w:rPr>
        <w:t>:</w:t>
      </w:r>
    </w:p>
    <w:p w14:paraId="015AD544" w14:textId="77777777" w:rsidR="00F21684" w:rsidRPr="005E1888" w:rsidRDefault="00F21684" w:rsidP="00C7689C">
      <w:pPr>
        <w:numPr>
          <w:ilvl w:val="1"/>
          <w:numId w:val="35"/>
        </w:numPr>
        <w:bidi/>
        <w:rPr>
          <w:rFonts w:ascii="Abadi" w:hAnsi="Abadi"/>
          <w:sz w:val="28"/>
          <w:szCs w:val="28"/>
        </w:rPr>
      </w:pPr>
      <w:r w:rsidRPr="005E1888">
        <w:rPr>
          <w:rFonts w:ascii="Abadi" w:hAnsi="Abadi"/>
          <w:sz w:val="28"/>
          <w:szCs w:val="28"/>
          <w:rtl/>
        </w:rPr>
        <w:t>التعاون في المعارض الدولية التي تعرض الفن والتاريخ والثقافة الفلسطينية.</w:t>
      </w:r>
    </w:p>
    <w:p w14:paraId="14B454C4" w14:textId="77777777" w:rsidR="00F21684" w:rsidRPr="005E1888" w:rsidRDefault="00F21684" w:rsidP="00C7689C">
      <w:pPr>
        <w:numPr>
          <w:ilvl w:val="1"/>
          <w:numId w:val="35"/>
        </w:numPr>
        <w:bidi/>
        <w:rPr>
          <w:rFonts w:ascii="Abadi" w:hAnsi="Abadi"/>
          <w:sz w:val="28"/>
          <w:szCs w:val="28"/>
        </w:rPr>
      </w:pPr>
      <w:r w:rsidRPr="005E1888">
        <w:rPr>
          <w:rFonts w:ascii="Abadi" w:hAnsi="Abadi"/>
          <w:sz w:val="28"/>
          <w:szCs w:val="28"/>
          <w:rtl/>
        </w:rPr>
        <w:t>استضافة المهرجانات الثقافية وورش العمل التي تسلط الضوء على التقاليد الفلسطينية.</w:t>
      </w:r>
    </w:p>
    <w:p w14:paraId="6524AC7B" w14:textId="77777777" w:rsidR="00F21684" w:rsidRPr="005E1888" w:rsidRDefault="00F21684" w:rsidP="00C7689C">
      <w:pPr>
        <w:numPr>
          <w:ilvl w:val="0"/>
          <w:numId w:val="35"/>
        </w:numPr>
        <w:bidi/>
        <w:rPr>
          <w:rFonts w:ascii="Abadi" w:hAnsi="Abadi"/>
          <w:sz w:val="28"/>
          <w:szCs w:val="28"/>
        </w:rPr>
      </w:pPr>
      <w:r w:rsidRPr="005E1888">
        <w:rPr>
          <w:rFonts w:ascii="Abadi" w:hAnsi="Abadi"/>
          <w:b/>
          <w:bCs/>
          <w:sz w:val="28"/>
          <w:szCs w:val="28"/>
          <w:rtl/>
        </w:rPr>
        <w:t>البحث والتوثيق</w:t>
      </w:r>
      <w:r w:rsidRPr="005E1888">
        <w:rPr>
          <w:rFonts w:ascii="Abadi" w:hAnsi="Abadi"/>
          <w:sz w:val="28"/>
          <w:szCs w:val="28"/>
          <w:rtl/>
        </w:rPr>
        <w:t>:</w:t>
      </w:r>
    </w:p>
    <w:p w14:paraId="4AF9E8C0" w14:textId="77777777" w:rsidR="00F21684" w:rsidRPr="005E1888" w:rsidRDefault="00F21684" w:rsidP="00C7689C">
      <w:pPr>
        <w:numPr>
          <w:ilvl w:val="1"/>
          <w:numId w:val="35"/>
        </w:numPr>
        <w:bidi/>
        <w:rPr>
          <w:rFonts w:ascii="Abadi" w:hAnsi="Abadi"/>
          <w:sz w:val="28"/>
          <w:szCs w:val="28"/>
        </w:rPr>
      </w:pPr>
      <w:r w:rsidRPr="005E1888">
        <w:rPr>
          <w:rFonts w:ascii="Abadi" w:hAnsi="Abadi"/>
          <w:sz w:val="28"/>
          <w:szCs w:val="28"/>
          <w:rtl/>
        </w:rPr>
        <w:t>الشراكة مع الجامعات ومراكز البحوث لتوثيق ورقمنة القطع الأثرية الفلسطينية والتاريخ الشفوي والتقاليد.</w:t>
      </w:r>
    </w:p>
    <w:p w14:paraId="7062EBDB" w14:textId="77777777" w:rsidR="00F21684" w:rsidRPr="005E1888" w:rsidRDefault="00F21684" w:rsidP="00C7689C">
      <w:pPr>
        <w:numPr>
          <w:ilvl w:val="0"/>
          <w:numId w:val="35"/>
        </w:numPr>
        <w:bidi/>
        <w:rPr>
          <w:rFonts w:ascii="Abadi" w:hAnsi="Abadi"/>
          <w:sz w:val="28"/>
          <w:szCs w:val="28"/>
        </w:rPr>
      </w:pPr>
      <w:r w:rsidRPr="005E1888">
        <w:rPr>
          <w:rFonts w:ascii="Abadi" w:hAnsi="Abadi"/>
          <w:b/>
          <w:bCs/>
          <w:sz w:val="28"/>
          <w:szCs w:val="28"/>
          <w:rtl/>
        </w:rPr>
        <w:t>تبادل المعرفة</w:t>
      </w:r>
      <w:r w:rsidRPr="005E1888">
        <w:rPr>
          <w:rFonts w:ascii="Abadi" w:hAnsi="Abadi"/>
          <w:sz w:val="28"/>
          <w:szCs w:val="28"/>
          <w:rtl/>
        </w:rPr>
        <w:t>:</w:t>
      </w:r>
    </w:p>
    <w:p w14:paraId="1DFF3628" w14:textId="77777777" w:rsidR="00F21684" w:rsidRPr="005E1888" w:rsidRDefault="00F21684" w:rsidP="00C7689C">
      <w:pPr>
        <w:numPr>
          <w:ilvl w:val="1"/>
          <w:numId w:val="35"/>
        </w:numPr>
        <w:bidi/>
        <w:rPr>
          <w:rFonts w:ascii="Abadi" w:hAnsi="Abadi"/>
          <w:sz w:val="28"/>
          <w:szCs w:val="28"/>
        </w:rPr>
      </w:pPr>
      <w:r w:rsidRPr="005E1888">
        <w:rPr>
          <w:rFonts w:ascii="Abadi" w:hAnsi="Abadi"/>
          <w:sz w:val="28"/>
          <w:szCs w:val="28"/>
          <w:rtl/>
        </w:rPr>
        <w:t xml:space="preserve">إنشاء برامج تبادل بين </w:t>
      </w:r>
      <w:proofErr w:type="gramStart"/>
      <w:r w:rsidRPr="005E1888">
        <w:rPr>
          <w:rFonts w:ascii="Abadi" w:hAnsi="Abadi"/>
          <w:sz w:val="28"/>
          <w:szCs w:val="28"/>
          <w:rtl/>
        </w:rPr>
        <w:t>الفنانين</w:t>
      </w:r>
      <w:proofErr w:type="gramEnd"/>
      <w:r w:rsidRPr="005E1888">
        <w:rPr>
          <w:rFonts w:ascii="Abadi" w:hAnsi="Abadi"/>
          <w:sz w:val="28"/>
          <w:szCs w:val="28"/>
          <w:rtl/>
        </w:rPr>
        <w:t xml:space="preserve"> والقيمين والباحثين الفلسطينيين والدوليين.</w:t>
      </w:r>
    </w:p>
    <w:p w14:paraId="62CD7146" w14:textId="77777777" w:rsidR="00F21684" w:rsidRPr="005E1888" w:rsidRDefault="00000000" w:rsidP="00F21684">
      <w:pPr>
        <w:bidi/>
        <w:rPr>
          <w:rFonts w:ascii="Abadi" w:hAnsi="Abadi"/>
          <w:sz w:val="28"/>
          <w:szCs w:val="28"/>
        </w:rPr>
      </w:pPr>
      <w:r>
        <w:rPr>
          <w:rFonts w:ascii="Abadi" w:hAnsi="Abadi"/>
          <w:sz w:val="28"/>
          <w:szCs w:val="28"/>
        </w:rPr>
        <w:pict w14:anchorId="3104957C">
          <v:rect id="_x0000_i1051" style="width:0;height:1.5pt" o:hralign="center" o:hrstd="t" o:hr="t" fillcolor="#a0a0a0" stroked="f"/>
        </w:pict>
      </w:r>
    </w:p>
    <w:p w14:paraId="7E7F74F9"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2.2 النشطاء والفنانون العالميون</w:t>
      </w:r>
    </w:p>
    <w:p w14:paraId="7AB77FE5"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فنانون عالميون وكتاب وصانعو أفلام ودعاة ثقافيون يدعمون القضايا الفلسطينية.</w:t>
      </w:r>
    </w:p>
    <w:p w14:paraId="6CB275BD"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المحتملة</w:t>
      </w:r>
      <w:r w:rsidRPr="005E1888">
        <w:rPr>
          <w:rFonts w:ascii="Abadi" w:hAnsi="Abadi"/>
          <w:sz w:val="28"/>
          <w:szCs w:val="28"/>
          <w:rtl/>
        </w:rPr>
        <w:t>:</w:t>
      </w:r>
    </w:p>
    <w:p w14:paraId="155BD61D" w14:textId="77777777" w:rsidR="00F21684" w:rsidRPr="005E1888" w:rsidRDefault="00F21684" w:rsidP="00C7689C">
      <w:pPr>
        <w:numPr>
          <w:ilvl w:val="0"/>
          <w:numId w:val="36"/>
        </w:numPr>
        <w:bidi/>
        <w:rPr>
          <w:rFonts w:ascii="Abadi" w:hAnsi="Abadi"/>
          <w:sz w:val="28"/>
          <w:szCs w:val="28"/>
        </w:rPr>
      </w:pPr>
      <w:r w:rsidRPr="005E1888">
        <w:rPr>
          <w:rFonts w:ascii="Abadi" w:hAnsi="Abadi"/>
          <w:b/>
          <w:bCs/>
          <w:sz w:val="28"/>
          <w:szCs w:val="28"/>
          <w:rtl/>
        </w:rPr>
        <w:t>المشاريع التعاونية</w:t>
      </w:r>
      <w:r w:rsidRPr="005E1888">
        <w:rPr>
          <w:rFonts w:ascii="Abadi" w:hAnsi="Abadi"/>
          <w:sz w:val="28"/>
          <w:szCs w:val="28"/>
          <w:rtl/>
        </w:rPr>
        <w:t>:</w:t>
      </w:r>
    </w:p>
    <w:p w14:paraId="7F31D326" w14:textId="77777777" w:rsidR="00F21684" w:rsidRPr="005E1888" w:rsidRDefault="00F21684" w:rsidP="00C7689C">
      <w:pPr>
        <w:numPr>
          <w:ilvl w:val="1"/>
          <w:numId w:val="36"/>
        </w:numPr>
        <w:bidi/>
        <w:rPr>
          <w:rFonts w:ascii="Abadi" w:hAnsi="Abadi"/>
          <w:sz w:val="28"/>
          <w:szCs w:val="28"/>
        </w:rPr>
      </w:pPr>
      <w:r w:rsidRPr="005E1888">
        <w:rPr>
          <w:rFonts w:ascii="Abadi" w:hAnsi="Abadi"/>
          <w:sz w:val="28"/>
          <w:szCs w:val="28"/>
          <w:rtl/>
        </w:rPr>
        <w:t>العمل مع فنانين عالميين على الأفلام والموسيقى والأدب الذي يعكس الروايات الفلسطينية.</w:t>
      </w:r>
    </w:p>
    <w:p w14:paraId="357E56FC" w14:textId="77777777" w:rsidR="00F21684" w:rsidRPr="005E1888" w:rsidRDefault="00F21684" w:rsidP="00C7689C">
      <w:pPr>
        <w:numPr>
          <w:ilvl w:val="1"/>
          <w:numId w:val="36"/>
        </w:numPr>
        <w:bidi/>
        <w:rPr>
          <w:rFonts w:ascii="Abadi" w:hAnsi="Abadi"/>
          <w:sz w:val="28"/>
          <w:szCs w:val="28"/>
        </w:rPr>
      </w:pPr>
      <w:r w:rsidRPr="005E1888">
        <w:rPr>
          <w:rFonts w:ascii="Abadi" w:hAnsi="Abadi"/>
          <w:sz w:val="28"/>
          <w:szCs w:val="28"/>
          <w:rtl/>
        </w:rPr>
        <w:t>شارك في إنتاج أفلام وثائقية وتركيبات فنية ترفع الوعي حول المحو الثقافي والحفاظ على التراث.</w:t>
      </w:r>
    </w:p>
    <w:p w14:paraId="4ADBD6E4" w14:textId="77777777" w:rsidR="00F21684" w:rsidRPr="005E1888" w:rsidRDefault="00F21684" w:rsidP="00C7689C">
      <w:pPr>
        <w:numPr>
          <w:ilvl w:val="0"/>
          <w:numId w:val="36"/>
        </w:numPr>
        <w:bidi/>
        <w:rPr>
          <w:rFonts w:ascii="Abadi" w:hAnsi="Abadi"/>
          <w:sz w:val="28"/>
          <w:szCs w:val="28"/>
        </w:rPr>
      </w:pPr>
      <w:r w:rsidRPr="005E1888">
        <w:rPr>
          <w:rFonts w:ascii="Abadi" w:hAnsi="Abadi"/>
          <w:b/>
          <w:bCs/>
          <w:sz w:val="28"/>
          <w:szCs w:val="28"/>
          <w:rtl/>
        </w:rPr>
        <w:t>الحملات والمناصرة</w:t>
      </w:r>
      <w:r w:rsidRPr="005E1888">
        <w:rPr>
          <w:rFonts w:ascii="Abadi" w:hAnsi="Abadi"/>
          <w:sz w:val="28"/>
          <w:szCs w:val="28"/>
          <w:rtl/>
        </w:rPr>
        <w:t>:</w:t>
      </w:r>
    </w:p>
    <w:p w14:paraId="6ECFBE65" w14:textId="77777777" w:rsidR="00F21684" w:rsidRPr="005E1888" w:rsidRDefault="00F21684" w:rsidP="00C7689C">
      <w:pPr>
        <w:numPr>
          <w:ilvl w:val="1"/>
          <w:numId w:val="36"/>
        </w:numPr>
        <w:bidi/>
        <w:rPr>
          <w:rFonts w:ascii="Abadi" w:hAnsi="Abadi"/>
          <w:sz w:val="28"/>
          <w:szCs w:val="28"/>
        </w:rPr>
      </w:pPr>
      <w:r w:rsidRPr="005E1888">
        <w:rPr>
          <w:rFonts w:ascii="Abadi" w:hAnsi="Abadi"/>
          <w:sz w:val="28"/>
          <w:szCs w:val="28"/>
          <w:rtl/>
        </w:rPr>
        <w:t>إشراك النشطاء والمؤثرين لتضخيم الأصوات الفلسطينية من خلال حملات وسائل التواصل الاجتماعي والفعاليات العامة.</w:t>
      </w:r>
    </w:p>
    <w:p w14:paraId="32C8132A" w14:textId="77777777" w:rsidR="00F21684" w:rsidRPr="005E1888" w:rsidRDefault="00F21684" w:rsidP="00C7689C">
      <w:pPr>
        <w:numPr>
          <w:ilvl w:val="1"/>
          <w:numId w:val="36"/>
        </w:numPr>
        <w:bidi/>
        <w:rPr>
          <w:rFonts w:ascii="Abadi" w:hAnsi="Abadi"/>
          <w:sz w:val="28"/>
          <w:szCs w:val="28"/>
        </w:rPr>
      </w:pPr>
      <w:r w:rsidRPr="005E1888">
        <w:rPr>
          <w:rFonts w:ascii="Abadi" w:hAnsi="Abadi"/>
          <w:sz w:val="28"/>
          <w:szCs w:val="28"/>
          <w:rtl/>
        </w:rPr>
        <w:t>استخدم المنصات العالمية مثل محادثات TED والبودكاست والمؤتمرات لتسليط الضوء على التحديات الثقافية الفلسطينية.</w:t>
      </w:r>
    </w:p>
    <w:p w14:paraId="40941071" w14:textId="77777777" w:rsidR="00F21684" w:rsidRPr="005E1888" w:rsidRDefault="00000000" w:rsidP="00F21684">
      <w:pPr>
        <w:bidi/>
        <w:rPr>
          <w:rFonts w:ascii="Abadi" w:hAnsi="Abadi"/>
          <w:sz w:val="28"/>
          <w:szCs w:val="28"/>
        </w:rPr>
      </w:pPr>
      <w:r>
        <w:rPr>
          <w:rFonts w:ascii="Abadi" w:hAnsi="Abadi"/>
          <w:sz w:val="28"/>
          <w:szCs w:val="28"/>
        </w:rPr>
        <w:pict w14:anchorId="17E79356">
          <v:rect id="_x0000_i1052" style="width:0;height:1.5pt" o:hralign="center" o:hrstd="t" o:hr="t" fillcolor="#a0a0a0" stroked="f"/>
        </w:pict>
      </w:r>
    </w:p>
    <w:p w14:paraId="0B47A542"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2-3 المنظمات غير الحكومية</w:t>
      </w:r>
    </w:p>
    <w:p w14:paraId="569B7F29"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منظمات الحفاظ على الثقافة، والمنظمات غير الحكومية الإنسانية، ووكالات التنمية.</w:t>
      </w:r>
    </w:p>
    <w:p w14:paraId="266A2BDA"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المحتملة</w:t>
      </w:r>
      <w:r w:rsidRPr="005E1888">
        <w:rPr>
          <w:rFonts w:ascii="Abadi" w:hAnsi="Abadi"/>
          <w:sz w:val="28"/>
          <w:szCs w:val="28"/>
          <w:rtl/>
        </w:rPr>
        <w:t>:</w:t>
      </w:r>
    </w:p>
    <w:p w14:paraId="52210982" w14:textId="77777777" w:rsidR="00F21684" w:rsidRPr="005E1888" w:rsidRDefault="00F21684" w:rsidP="00C7689C">
      <w:pPr>
        <w:numPr>
          <w:ilvl w:val="0"/>
          <w:numId w:val="37"/>
        </w:numPr>
        <w:bidi/>
        <w:rPr>
          <w:rFonts w:ascii="Abadi" w:hAnsi="Abadi"/>
          <w:sz w:val="28"/>
          <w:szCs w:val="28"/>
        </w:rPr>
      </w:pPr>
      <w:r w:rsidRPr="005E1888">
        <w:rPr>
          <w:rFonts w:ascii="Abadi" w:hAnsi="Abadi"/>
          <w:b/>
          <w:bCs/>
          <w:sz w:val="28"/>
          <w:szCs w:val="28"/>
          <w:rtl/>
        </w:rPr>
        <w:t>برامج الحماية الثقافية</w:t>
      </w:r>
      <w:r w:rsidRPr="005E1888">
        <w:rPr>
          <w:rFonts w:ascii="Abadi" w:hAnsi="Abadi"/>
          <w:sz w:val="28"/>
          <w:szCs w:val="28"/>
          <w:rtl/>
        </w:rPr>
        <w:t>:</w:t>
      </w:r>
    </w:p>
    <w:p w14:paraId="5876ACB9" w14:textId="77777777" w:rsidR="00F21684" w:rsidRPr="005E1888" w:rsidRDefault="00F21684" w:rsidP="00C7689C">
      <w:pPr>
        <w:numPr>
          <w:ilvl w:val="1"/>
          <w:numId w:val="37"/>
        </w:numPr>
        <w:bidi/>
        <w:rPr>
          <w:rFonts w:ascii="Abadi" w:hAnsi="Abadi"/>
          <w:sz w:val="28"/>
          <w:szCs w:val="28"/>
        </w:rPr>
      </w:pPr>
      <w:r w:rsidRPr="005E1888">
        <w:rPr>
          <w:rFonts w:ascii="Abadi" w:hAnsi="Abadi"/>
          <w:sz w:val="28"/>
          <w:szCs w:val="28"/>
          <w:rtl/>
        </w:rPr>
        <w:t>الشراكة مع المنظمات غير الحكومية التي تركز على الحفاظ على التراث لتأمين المواقع والتقاليد المهددة بالانقراض.</w:t>
      </w:r>
    </w:p>
    <w:p w14:paraId="5BCD0FA5" w14:textId="77777777" w:rsidR="00F21684" w:rsidRPr="005E1888" w:rsidRDefault="00F21684" w:rsidP="00C7689C">
      <w:pPr>
        <w:numPr>
          <w:ilvl w:val="1"/>
          <w:numId w:val="37"/>
        </w:numPr>
        <w:bidi/>
        <w:rPr>
          <w:rFonts w:ascii="Abadi" w:hAnsi="Abadi"/>
          <w:sz w:val="28"/>
          <w:szCs w:val="28"/>
        </w:rPr>
      </w:pPr>
      <w:r w:rsidRPr="005E1888">
        <w:rPr>
          <w:rFonts w:ascii="Abadi" w:hAnsi="Abadi"/>
          <w:sz w:val="28"/>
          <w:szCs w:val="28"/>
          <w:rtl/>
        </w:rPr>
        <w:t>التعاون في المشاريع التي تعالج التحديات الاجتماعية والاقتصادية التي يواجهها الفنانون والممارسون الثقافيون الفلسطينيون.</w:t>
      </w:r>
    </w:p>
    <w:p w14:paraId="64DE0FFF" w14:textId="77777777" w:rsidR="00F21684" w:rsidRPr="005E1888" w:rsidRDefault="00F21684" w:rsidP="00C7689C">
      <w:pPr>
        <w:numPr>
          <w:ilvl w:val="0"/>
          <w:numId w:val="37"/>
        </w:numPr>
        <w:bidi/>
        <w:rPr>
          <w:rFonts w:ascii="Abadi" w:hAnsi="Abadi"/>
          <w:sz w:val="28"/>
          <w:szCs w:val="28"/>
        </w:rPr>
      </w:pPr>
      <w:r w:rsidRPr="005E1888">
        <w:rPr>
          <w:rFonts w:ascii="Abadi" w:hAnsi="Abadi"/>
          <w:b/>
          <w:bCs/>
          <w:sz w:val="28"/>
          <w:szCs w:val="28"/>
          <w:rtl/>
        </w:rPr>
        <w:t>التمويل والمنح</w:t>
      </w:r>
      <w:r w:rsidRPr="005E1888">
        <w:rPr>
          <w:rFonts w:ascii="Abadi" w:hAnsi="Abadi"/>
          <w:sz w:val="28"/>
          <w:szCs w:val="28"/>
          <w:rtl/>
        </w:rPr>
        <w:t>:</w:t>
      </w:r>
    </w:p>
    <w:p w14:paraId="3618886C" w14:textId="77777777" w:rsidR="00F21684" w:rsidRPr="005E1888" w:rsidRDefault="00F21684" w:rsidP="00C7689C">
      <w:pPr>
        <w:numPr>
          <w:ilvl w:val="1"/>
          <w:numId w:val="37"/>
        </w:numPr>
        <w:bidi/>
        <w:rPr>
          <w:rFonts w:ascii="Abadi" w:hAnsi="Abadi"/>
          <w:sz w:val="28"/>
          <w:szCs w:val="28"/>
        </w:rPr>
      </w:pPr>
      <w:r w:rsidRPr="005E1888">
        <w:rPr>
          <w:rFonts w:ascii="Abadi" w:hAnsi="Abadi"/>
          <w:sz w:val="28"/>
          <w:szCs w:val="28"/>
          <w:rtl/>
        </w:rPr>
        <w:t>العمل مع وكالات التنمية الدولية لتأمين المنح للمشاريع الثقافية التي يقودها المجتمع.</w:t>
      </w:r>
    </w:p>
    <w:p w14:paraId="66366874" w14:textId="77777777" w:rsidR="00F21684" w:rsidRPr="005E1888" w:rsidRDefault="00F21684" w:rsidP="00C7689C">
      <w:pPr>
        <w:numPr>
          <w:ilvl w:val="1"/>
          <w:numId w:val="37"/>
        </w:numPr>
        <w:bidi/>
        <w:rPr>
          <w:rFonts w:ascii="Abadi" w:hAnsi="Abadi"/>
          <w:sz w:val="28"/>
          <w:szCs w:val="28"/>
        </w:rPr>
      </w:pPr>
      <w:r w:rsidRPr="005E1888">
        <w:rPr>
          <w:rFonts w:ascii="Abadi" w:hAnsi="Abadi"/>
          <w:sz w:val="28"/>
          <w:szCs w:val="28"/>
          <w:rtl/>
        </w:rPr>
        <w:t>الشراكة مع المنظمات الإنسانية لدمج الحفاظ على الثقافة في جهود الإغاثة الأوسع.</w:t>
      </w:r>
    </w:p>
    <w:p w14:paraId="50522672" w14:textId="77777777" w:rsidR="00F21684" w:rsidRPr="005E1888" w:rsidRDefault="00000000" w:rsidP="00F21684">
      <w:pPr>
        <w:bidi/>
        <w:rPr>
          <w:rFonts w:ascii="Abadi" w:hAnsi="Abadi"/>
          <w:sz w:val="28"/>
          <w:szCs w:val="28"/>
        </w:rPr>
      </w:pPr>
      <w:r>
        <w:rPr>
          <w:rFonts w:ascii="Abadi" w:hAnsi="Abadi"/>
          <w:sz w:val="28"/>
          <w:szCs w:val="28"/>
        </w:rPr>
        <w:pict w14:anchorId="2A0C0330">
          <v:rect id="_x0000_i1053" style="width:0;height:1.5pt" o:hralign="center" o:hrstd="t" o:hr="t" fillcolor="#a0a0a0" stroked="f"/>
        </w:pict>
      </w:r>
    </w:p>
    <w:p w14:paraId="7A99CA5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2-4 وكالات الأمم المتحدة</w:t>
      </w:r>
    </w:p>
    <w:p w14:paraId="78F541A6"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اليونسكو والأونروا والمنظمة العالمية للملكية الفكرية.</w:t>
      </w:r>
    </w:p>
    <w:p w14:paraId="73E484D9"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المحتملة</w:t>
      </w:r>
      <w:r w:rsidRPr="005E1888">
        <w:rPr>
          <w:rFonts w:ascii="Abadi" w:hAnsi="Abadi"/>
          <w:sz w:val="28"/>
          <w:szCs w:val="28"/>
          <w:rtl/>
        </w:rPr>
        <w:t>:</w:t>
      </w:r>
    </w:p>
    <w:p w14:paraId="20C9694D" w14:textId="77777777" w:rsidR="00F21684" w:rsidRPr="005E1888" w:rsidRDefault="00F21684" w:rsidP="00C7689C">
      <w:pPr>
        <w:numPr>
          <w:ilvl w:val="0"/>
          <w:numId w:val="38"/>
        </w:numPr>
        <w:bidi/>
        <w:rPr>
          <w:rFonts w:ascii="Abadi" w:hAnsi="Abadi"/>
          <w:sz w:val="28"/>
          <w:szCs w:val="28"/>
        </w:rPr>
      </w:pPr>
      <w:r w:rsidRPr="005E1888">
        <w:rPr>
          <w:rFonts w:ascii="Abadi" w:hAnsi="Abadi"/>
          <w:b/>
          <w:bCs/>
          <w:sz w:val="28"/>
          <w:szCs w:val="28"/>
          <w:rtl/>
        </w:rPr>
        <w:t>حماية التراث</w:t>
      </w:r>
      <w:r w:rsidRPr="005E1888">
        <w:rPr>
          <w:rFonts w:ascii="Abadi" w:hAnsi="Abadi"/>
          <w:sz w:val="28"/>
          <w:szCs w:val="28"/>
          <w:rtl/>
        </w:rPr>
        <w:t>:</w:t>
      </w:r>
    </w:p>
    <w:p w14:paraId="69D97B2C" w14:textId="77777777" w:rsidR="00F21684" w:rsidRPr="005E1888" w:rsidRDefault="00F21684" w:rsidP="00C7689C">
      <w:pPr>
        <w:numPr>
          <w:ilvl w:val="1"/>
          <w:numId w:val="38"/>
        </w:numPr>
        <w:bidi/>
        <w:rPr>
          <w:rFonts w:ascii="Abadi" w:hAnsi="Abadi"/>
          <w:sz w:val="28"/>
          <w:szCs w:val="28"/>
        </w:rPr>
      </w:pPr>
      <w:r w:rsidRPr="005E1888">
        <w:rPr>
          <w:rFonts w:ascii="Abadi" w:hAnsi="Abadi"/>
          <w:sz w:val="28"/>
          <w:szCs w:val="28"/>
          <w:rtl/>
        </w:rPr>
        <w:t>الدعوة إلى إدراج المواقع التاريخية الفلسطينية في قائمة اليونسكو للتراث العالمي.</w:t>
      </w:r>
    </w:p>
    <w:p w14:paraId="57573CC5" w14:textId="77777777" w:rsidR="00F21684" w:rsidRPr="005E1888" w:rsidRDefault="00F21684" w:rsidP="00C7689C">
      <w:pPr>
        <w:numPr>
          <w:ilvl w:val="1"/>
          <w:numId w:val="38"/>
        </w:numPr>
        <w:bidi/>
        <w:rPr>
          <w:rFonts w:ascii="Abadi" w:hAnsi="Abadi"/>
          <w:sz w:val="28"/>
          <w:szCs w:val="28"/>
        </w:rPr>
      </w:pPr>
      <w:r w:rsidRPr="005E1888">
        <w:rPr>
          <w:rFonts w:ascii="Abadi" w:hAnsi="Abadi"/>
          <w:sz w:val="28"/>
          <w:szCs w:val="28"/>
          <w:rtl/>
        </w:rPr>
        <w:t>التعاون مع اليونسكو لتطوير برامج ومنشورات تعليمية حول الثقافة الفلسطينية.</w:t>
      </w:r>
    </w:p>
    <w:p w14:paraId="48C34016" w14:textId="77777777" w:rsidR="00F21684" w:rsidRPr="005E1888" w:rsidRDefault="00F21684" w:rsidP="00C7689C">
      <w:pPr>
        <w:numPr>
          <w:ilvl w:val="0"/>
          <w:numId w:val="38"/>
        </w:numPr>
        <w:bidi/>
        <w:rPr>
          <w:rFonts w:ascii="Abadi" w:hAnsi="Abadi"/>
          <w:sz w:val="28"/>
          <w:szCs w:val="28"/>
        </w:rPr>
      </w:pPr>
      <w:r w:rsidRPr="005E1888">
        <w:rPr>
          <w:rFonts w:ascii="Abadi" w:hAnsi="Abadi"/>
          <w:b/>
          <w:bCs/>
          <w:sz w:val="28"/>
          <w:szCs w:val="28"/>
          <w:rtl/>
        </w:rPr>
        <w:t>الدعم القانوني والملكية الفكرية</w:t>
      </w:r>
      <w:r w:rsidRPr="005E1888">
        <w:rPr>
          <w:rFonts w:ascii="Abadi" w:hAnsi="Abadi"/>
          <w:sz w:val="28"/>
          <w:szCs w:val="28"/>
          <w:rtl/>
        </w:rPr>
        <w:t>:</w:t>
      </w:r>
    </w:p>
    <w:p w14:paraId="057E62C3" w14:textId="77777777" w:rsidR="00F21684" w:rsidRPr="005E1888" w:rsidRDefault="00F21684" w:rsidP="00C7689C">
      <w:pPr>
        <w:numPr>
          <w:ilvl w:val="1"/>
          <w:numId w:val="38"/>
        </w:numPr>
        <w:bidi/>
        <w:rPr>
          <w:rFonts w:ascii="Abadi" w:hAnsi="Abadi"/>
          <w:sz w:val="28"/>
          <w:szCs w:val="28"/>
        </w:rPr>
      </w:pPr>
      <w:r w:rsidRPr="005E1888">
        <w:rPr>
          <w:rFonts w:ascii="Abadi" w:hAnsi="Abadi"/>
          <w:sz w:val="28"/>
          <w:szCs w:val="28"/>
          <w:rtl/>
        </w:rPr>
        <w:t>العمل مع الويبو لضمان حقوق الملكية الفكرية للحرف والرموز والأشكال الفنية الفلسطينية.</w:t>
      </w:r>
    </w:p>
    <w:p w14:paraId="5C9F935A" w14:textId="77777777" w:rsidR="00F21684" w:rsidRPr="005E1888" w:rsidRDefault="00F21684" w:rsidP="00C7689C">
      <w:pPr>
        <w:numPr>
          <w:ilvl w:val="1"/>
          <w:numId w:val="38"/>
        </w:numPr>
        <w:bidi/>
        <w:rPr>
          <w:rFonts w:ascii="Abadi" w:hAnsi="Abadi"/>
          <w:sz w:val="28"/>
          <w:szCs w:val="28"/>
        </w:rPr>
      </w:pPr>
      <w:r w:rsidRPr="005E1888">
        <w:rPr>
          <w:rFonts w:ascii="Abadi" w:hAnsi="Abadi"/>
          <w:sz w:val="28"/>
          <w:szCs w:val="28"/>
          <w:rtl/>
        </w:rPr>
        <w:t>إشراك وكالات الأمم المتحدة في معالجة الاستيلاء الثقافي وضمان الاعتراف بالمساهمات الفلسطينية.</w:t>
      </w:r>
    </w:p>
    <w:p w14:paraId="70E4CC98" w14:textId="77777777" w:rsidR="00F21684" w:rsidRPr="005E1888" w:rsidRDefault="00000000" w:rsidP="00F21684">
      <w:pPr>
        <w:bidi/>
        <w:rPr>
          <w:rFonts w:ascii="Abadi" w:hAnsi="Abadi"/>
          <w:sz w:val="28"/>
          <w:szCs w:val="28"/>
        </w:rPr>
      </w:pPr>
      <w:r>
        <w:rPr>
          <w:rFonts w:ascii="Abadi" w:hAnsi="Abadi"/>
          <w:sz w:val="28"/>
          <w:szCs w:val="28"/>
        </w:rPr>
        <w:pict w14:anchorId="29E32414">
          <v:rect id="_x0000_i1054" style="width:0;height:1.5pt" o:hralign="center" o:hrstd="t" o:hr="t" fillcolor="#a0a0a0" stroked="f"/>
        </w:pict>
      </w:r>
    </w:p>
    <w:p w14:paraId="1489C873"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2.5 التحالفات الإقليمية</w:t>
      </w:r>
    </w:p>
    <w:p w14:paraId="04DBA68B"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جامعة الدول العربية والدول المجاورة والمنظمات الثقافية الإقليمية.</w:t>
      </w:r>
    </w:p>
    <w:p w14:paraId="7990CFE6"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المحتملة</w:t>
      </w:r>
      <w:r w:rsidRPr="005E1888">
        <w:rPr>
          <w:rFonts w:ascii="Abadi" w:hAnsi="Abadi"/>
          <w:sz w:val="28"/>
          <w:szCs w:val="28"/>
          <w:rtl/>
        </w:rPr>
        <w:t>:</w:t>
      </w:r>
    </w:p>
    <w:p w14:paraId="4384AD9B" w14:textId="77777777" w:rsidR="00F21684" w:rsidRPr="005E1888" w:rsidRDefault="00F21684" w:rsidP="00C7689C">
      <w:pPr>
        <w:numPr>
          <w:ilvl w:val="0"/>
          <w:numId w:val="39"/>
        </w:numPr>
        <w:bidi/>
        <w:rPr>
          <w:rFonts w:ascii="Abadi" w:hAnsi="Abadi"/>
          <w:sz w:val="28"/>
          <w:szCs w:val="28"/>
        </w:rPr>
      </w:pPr>
      <w:r w:rsidRPr="005E1888">
        <w:rPr>
          <w:rFonts w:ascii="Abadi" w:hAnsi="Abadi"/>
          <w:b/>
          <w:bCs/>
          <w:sz w:val="28"/>
          <w:szCs w:val="28"/>
          <w:rtl/>
        </w:rPr>
        <w:t>التعاون الثقافي</w:t>
      </w:r>
      <w:r w:rsidRPr="005E1888">
        <w:rPr>
          <w:rFonts w:ascii="Abadi" w:hAnsi="Abadi"/>
          <w:sz w:val="28"/>
          <w:szCs w:val="28"/>
          <w:rtl/>
        </w:rPr>
        <w:t>:</w:t>
      </w:r>
    </w:p>
    <w:p w14:paraId="5404E14F" w14:textId="77777777" w:rsidR="00F21684" w:rsidRPr="005E1888" w:rsidRDefault="00F21684" w:rsidP="00C7689C">
      <w:pPr>
        <w:numPr>
          <w:ilvl w:val="1"/>
          <w:numId w:val="39"/>
        </w:numPr>
        <w:bidi/>
        <w:rPr>
          <w:rFonts w:ascii="Abadi" w:hAnsi="Abadi"/>
          <w:sz w:val="28"/>
          <w:szCs w:val="28"/>
        </w:rPr>
      </w:pPr>
      <w:r w:rsidRPr="005E1888">
        <w:rPr>
          <w:rFonts w:ascii="Abadi" w:hAnsi="Abadi"/>
          <w:sz w:val="28"/>
          <w:szCs w:val="28"/>
          <w:rtl/>
        </w:rPr>
        <w:t>تعزيز العلاقات مع الدول العربية لتعزيز التراث الثقافي المشترك والدعم المتبادل.</w:t>
      </w:r>
    </w:p>
    <w:p w14:paraId="5A4470E9" w14:textId="77777777" w:rsidR="00F21684" w:rsidRPr="005E1888" w:rsidRDefault="00F21684" w:rsidP="00C7689C">
      <w:pPr>
        <w:numPr>
          <w:ilvl w:val="1"/>
          <w:numId w:val="39"/>
        </w:numPr>
        <w:bidi/>
        <w:rPr>
          <w:rFonts w:ascii="Abadi" w:hAnsi="Abadi"/>
          <w:sz w:val="28"/>
          <w:szCs w:val="28"/>
        </w:rPr>
      </w:pPr>
      <w:r w:rsidRPr="005E1888">
        <w:rPr>
          <w:rFonts w:ascii="Abadi" w:hAnsi="Abadi"/>
          <w:sz w:val="28"/>
          <w:szCs w:val="28"/>
          <w:rtl/>
        </w:rPr>
        <w:t>تنظيم مبادرات مشتركة، مثل المهرجانات والمعارض، لتسليط الضوء على التضامن الإقليمي.</w:t>
      </w:r>
    </w:p>
    <w:p w14:paraId="0EAC72FD" w14:textId="77777777" w:rsidR="00F21684" w:rsidRPr="005E1888" w:rsidRDefault="00F21684" w:rsidP="00C7689C">
      <w:pPr>
        <w:numPr>
          <w:ilvl w:val="0"/>
          <w:numId w:val="39"/>
        </w:numPr>
        <w:bidi/>
        <w:rPr>
          <w:rFonts w:ascii="Abadi" w:hAnsi="Abadi"/>
          <w:sz w:val="28"/>
          <w:szCs w:val="28"/>
        </w:rPr>
      </w:pPr>
      <w:r w:rsidRPr="005E1888">
        <w:rPr>
          <w:rFonts w:ascii="Abadi" w:hAnsi="Abadi"/>
          <w:b/>
          <w:bCs/>
          <w:sz w:val="28"/>
          <w:szCs w:val="28"/>
          <w:rtl/>
        </w:rPr>
        <w:t xml:space="preserve">التدريب وبناء </w:t>
      </w:r>
      <w:r w:rsidRPr="005E1888">
        <w:rPr>
          <w:rFonts w:ascii="Abadi" w:hAnsi="Abadi"/>
          <w:sz w:val="28"/>
          <w:szCs w:val="28"/>
          <w:rtl/>
        </w:rPr>
        <w:t>القدرات:</w:t>
      </w:r>
    </w:p>
    <w:p w14:paraId="08C40D4F" w14:textId="77777777" w:rsidR="00F21684" w:rsidRPr="005E1888" w:rsidRDefault="00F21684" w:rsidP="00C7689C">
      <w:pPr>
        <w:numPr>
          <w:ilvl w:val="1"/>
          <w:numId w:val="39"/>
        </w:numPr>
        <w:bidi/>
        <w:rPr>
          <w:rFonts w:ascii="Abadi" w:hAnsi="Abadi"/>
          <w:sz w:val="28"/>
          <w:szCs w:val="28"/>
        </w:rPr>
      </w:pPr>
      <w:r w:rsidRPr="005E1888">
        <w:rPr>
          <w:rFonts w:ascii="Abadi" w:hAnsi="Abadi"/>
          <w:sz w:val="28"/>
          <w:szCs w:val="28"/>
          <w:rtl/>
        </w:rPr>
        <w:t>الشراكة مع المنظمات الإقليمية لتوفير التدريب على تقنيات الحفاظ على الثقافة، بما في ذلك الحفظ والترميم والأرشفة الرقمية.</w:t>
      </w:r>
    </w:p>
    <w:p w14:paraId="643F486B" w14:textId="77777777" w:rsidR="00F21684" w:rsidRPr="005E1888" w:rsidRDefault="00000000" w:rsidP="00F21684">
      <w:pPr>
        <w:bidi/>
        <w:rPr>
          <w:rFonts w:ascii="Abadi" w:hAnsi="Abadi"/>
          <w:sz w:val="28"/>
          <w:szCs w:val="28"/>
        </w:rPr>
      </w:pPr>
      <w:r>
        <w:rPr>
          <w:rFonts w:ascii="Abadi" w:hAnsi="Abadi"/>
          <w:sz w:val="28"/>
          <w:szCs w:val="28"/>
        </w:rPr>
        <w:pict w14:anchorId="09EBCC5D">
          <v:rect id="_x0000_i1055" style="width:0;height:1.5pt" o:hralign="center" o:hrstd="t" o:hr="t" fillcolor="#a0a0a0" stroked="f"/>
        </w:pict>
      </w:r>
    </w:p>
    <w:p w14:paraId="6ACA1DF7"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بناء الشراكات واستدامتها</w:t>
      </w:r>
    </w:p>
    <w:p w14:paraId="66EC788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3.1 التحديد الاستراتيجي</w:t>
      </w:r>
    </w:p>
    <w:p w14:paraId="18D9A1C0" w14:textId="77777777" w:rsidR="00F21684" w:rsidRPr="005E1888" w:rsidRDefault="00F21684" w:rsidP="00C7689C">
      <w:pPr>
        <w:numPr>
          <w:ilvl w:val="0"/>
          <w:numId w:val="40"/>
        </w:numPr>
        <w:bidi/>
        <w:rPr>
          <w:rFonts w:ascii="Abadi" w:hAnsi="Abadi"/>
          <w:sz w:val="28"/>
          <w:szCs w:val="28"/>
        </w:rPr>
      </w:pPr>
      <w:r w:rsidRPr="005E1888">
        <w:rPr>
          <w:rFonts w:ascii="Abadi" w:hAnsi="Abadi"/>
          <w:b/>
          <w:bCs/>
          <w:sz w:val="28"/>
          <w:szCs w:val="28"/>
          <w:rtl/>
        </w:rPr>
        <w:t>مواءمة القيم</w:t>
      </w:r>
      <w:r w:rsidRPr="005E1888">
        <w:rPr>
          <w:rFonts w:ascii="Abadi" w:hAnsi="Abadi"/>
          <w:sz w:val="28"/>
          <w:szCs w:val="28"/>
          <w:rtl/>
        </w:rPr>
        <w:t>:</w:t>
      </w:r>
    </w:p>
    <w:p w14:paraId="701F0522" w14:textId="77777777" w:rsidR="00F21684" w:rsidRPr="005E1888" w:rsidRDefault="00F21684" w:rsidP="00C7689C">
      <w:pPr>
        <w:numPr>
          <w:ilvl w:val="1"/>
          <w:numId w:val="40"/>
        </w:numPr>
        <w:bidi/>
        <w:rPr>
          <w:rFonts w:ascii="Abadi" w:hAnsi="Abadi"/>
          <w:sz w:val="28"/>
          <w:szCs w:val="28"/>
        </w:rPr>
      </w:pPr>
      <w:r w:rsidRPr="005E1888">
        <w:rPr>
          <w:rFonts w:ascii="Abadi" w:hAnsi="Abadi"/>
          <w:sz w:val="28"/>
          <w:szCs w:val="28"/>
          <w:rtl/>
        </w:rPr>
        <w:t>البحث عن شركاء لديهم قيم ومهام مشتركة والتزام بالحفاظ على الثقافة والعدالة.</w:t>
      </w:r>
    </w:p>
    <w:p w14:paraId="7114E701" w14:textId="77777777" w:rsidR="00F21684" w:rsidRPr="005E1888" w:rsidRDefault="00F21684" w:rsidP="00C7689C">
      <w:pPr>
        <w:numPr>
          <w:ilvl w:val="0"/>
          <w:numId w:val="40"/>
        </w:numPr>
        <w:bidi/>
        <w:rPr>
          <w:rFonts w:ascii="Abadi" w:hAnsi="Abadi"/>
          <w:sz w:val="28"/>
          <w:szCs w:val="28"/>
        </w:rPr>
      </w:pPr>
      <w:r w:rsidRPr="005E1888">
        <w:rPr>
          <w:rFonts w:ascii="Abadi" w:hAnsi="Abadi"/>
          <w:b/>
          <w:bCs/>
          <w:sz w:val="28"/>
          <w:szCs w:val="28"/>
          <w:rtl/>
        </w:rPr>
        <w:t>الخبرة والتأثير</w:t>
      </w:r>
      <w:r w:rsidRPr="005E1888">
        <w:rPr>
          <w:rFonts w:ascii="Abadi" w:hAnsi="Abadi"/>
          <w:sz w:val="28"/>
          <w:szCs w:val="28"/>
          <w:rtl/>
        </w:rPr>
        <w:t>:</w:t>
      </w:r>
    </w:p>
    <w:p w14:paraId="49EF02BB" w14:textId="77777777" w:rsidR="00F21684" w:rsidRPr="005E1888" w:rsidRDefault="00F21684" w:rsidP="00C7689C">
      <w:pPr>
        <w:numPr>
          <w:ilvl w:val="1"/>
          <w:numId w:val="40"/>
        </w:numPr>
        <w:bidi/>
        <w:rPr>
          <w:rFonts w:ascii="Abadi" w:hAnsi="Abadi"/>
          <w:sz w:val="28"/>
          <w:szCs w:val="28"/>
        </w:rPr>
      </w:pPr>
      <w:r w:rsidRPr="005E1888">
        <w:rPr>
          <w:rFonts w:ascii="Abadi" w:hAnsi="Abadi"/>
          <w:sz w:val="28"/>
          <w:szCs w:val="28"/>
          <w:rtl/>
        </w:rPr>
        <w:t>استهداف المنظمات والأفراد الذين لديهم الخبرة والوصول والموارد للتأثير بشكل كبير على المناصرة الثقافية الفلسطينية.</w:t>
      </w:r>
    </w:p>
    <w:p w14:paraId="71489307" w14:textId="77777777" w:rsidR="00F21684" w:rsidRPr="005E1888" w:rsidRDefault="00F21684" w:rsidP="00C7689C">
      <w:pPr>
        <w:numPr>
          <w:ilvl w:val="0"/>
          <w:numId w:val="40"/>
        </w:numPr>
        <w:bidi/>
        <w:rPr>
          <w:rFonts w:ascii="Abadi" w:hAnsi="Abadi"/>
          <w:sz w:val="28"/>
          <w:szCs w:val="28"/>
        </w:rPr>
      </w:pPr>
      <w:r w:rsidRPr="005E1888">
        <w:rPr>
          <w:rFonts w:ascii="Abadi" w:hAnsi="Abadi"/>
          <w:b/>
          <w:bCs/>
          <w:sz w:val="28"/>
          <w:szCs w:val="28"/>
          <w:rtl/>
        </w:rPr>
        <w:t>الإمكانات التعاونية</w:t>
      </w:r>
      <w:r w:rsidRPr="005E1888">
        <w:rPr>
          <w:rFonts w:ascii="Abadi" w:hAnsi="Abadi"/>
          <w:sz w:val="28"/>
          <w:szCs w:val="28"/>
          <w:rtl/>
        </w:rPr>
        <w:t>:</w:t>
      </w:r>
    </w:p>
    <w:p w14:paraId="083D5E3F" w14:textId="77777777" w:rsidR="00F21684" w:rsidRPr="005E1888" w:rsidRDefault="00F21684" w:rsidP="00C7689C">
      <w:pPr>
        <w:numPr>
          <w:ilvl w:val="1"/>
          <w:numId w:val="40"/>
        </w:numPr>
        <w:bidi/>
        <w:rPr>
          <w:rFonts w:ascii="Abadi" w:hAnsi="Abadi"/>
          <w:sz w:val="28"/>
          <w:szCs w:val="28"/>
        </w:rPr>
      </w:pPr>
      <w:r w:rsidRPr="005E1888">
        <w:rPr>
          <w:rFonts w:ascii="Abadi" w:hAnsi="Abadi"/>
          <w:sz w:val="28"/>
          <w:szCs w:val="28"/>
          <w:rtl/>
        </w:rPr>
        <w:t>التركيز على الكيانات المنفتحة على التعاون طويل الأمد والملكية المشتركة للمشاريع.</w:t>
      </w:r>
    </w:p>
    <w:p w14:paraId="35553D2D" w14:textId="77777777" w:rsidR="00F21684" w:rsidRPr="005E1888" w:rsidRDefault="00000000" w:rsidP="00F21684">
      <w:pPr>
        <w:bidi/>
        <w:rPr>
          <w:rFonts w:ascii="Abadi" w:hAnsi="Abadi"/>
          <w:sz w:val="28"/>
          <w:szCs w:val="28"/>
        </w:rPr>
      </w:pPr>
      <w:r>
        <w:rPr>
          <w:rFonts w:ascii="Abadi" w:hAnsi="Abadi"/>
          <w:sz w:val="28"/>
          <w:szCs w:val="28"/>
        </w:rPr>
        <w:pict w14:anchorId="360BCEFF">
          <v:rect id="_x0000_i1056" style="width:0;height:1.5pt" o:hralign="center" o:hrstd="t" o:hr="t" fillcolor="#a0a0a0" stroked="f"/>
        </w:pict>
      </w:r>
    </w:p>
    <w:p w14:paraId="2218BA3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3.2 إضفاء الطابع الرسمي على التحالفات</w:t>
      </w:r>
    </w:p>
    <w:p w14:paraId="29ACCC23" w14:textId="77777777" w:rsidR="00F21684" w:rsidRPr="005E1888" w:rsidRDefault="00F21684" w:rsidP="00C7689C">
      <w:pPr>
        <w:numPr>
          <w:ilvl w:val="0"/>
          <w:numId w:val="41"/>
        </w:numPr>
        <w:bidi/>
        <w:rPr>
          <w:rFonts w:ascii="Abadi" w:hAnsi="Abadi"/>
          <w:sz w:val="28"/>
          <w:szCs w:val="28"/>
        </w:rPr>
      </w:pPr>
      <w:r w:rsidRPr="005E1888">
        <w:rPr>
          <w:rFonts w:ascii="Abadi" w:hAnsi="Abadi"/>
          <w:b/>
          <w:bCs/>
          <w:sz w:val="28"/>
          <w:szCs w:val="28"/>
          <w:rtl/>
        </w:rPr>
        <w:t>مذكرات تفاهم</w:t>
      </w:r>
      <w:r w:rsidRPr="005E1888">
        <w:rPr>
          <w:rFonts w:ascii="Abadi" w:hAnsi="Abadi"/>
          <w:sz w:val="28"/>
          <w:szCs w:val="28"/>
          <w:rtl/>
        </w:rPr>
        <w:t>:</w:t>
      </w:r>
    </w:p>
    <w:p w14:paraId="652033BA" w14:textId="77777777" w:rsidR="00F21684" w:rsidRPr="005E1888" w:rsidRDefault="00F21684" w:rsidP="00C7689C">
      <w:pPr>
        <w:numPr>
          <w:ilvl w:val="1"/>
          <w:numId w:val="41"/>
        </w:numPr>
        <w:bidi/>
        <w:rPr>
          <w:rFonts w:ascii="Abadi" w:hAnsi="Abadi"/>
          <w:sz w:val="28"/>
          <w:szCs w:val="28"/>
        </w:rPr>
      </w:pPr>
      <w:r w:rsidRPr="005E1888">
        <w:rPr>
          <w:rFonts w:ascii="Abadi" w:hAnsi="Abadi"/>
          <w:sz w:val="28"/>
          <w:szCs w:val="28"/>
          <w:rtl/>
        </w:rPr>
        <w:t>إبرام اتفاقيات واضحة مع الشركاء تحدد الأدوار والمسؤوليات والأهداف المشتركة.</w:t>
      </w:r>
    </w:p>
    <w:p w14:paraId="1F6D5EAF" w14:textId="77777777" w:rsidR="00F21684" w:rsidRPr="005E1888" w:rsidRDefault="00F21684" w:rsidP="00C7689C">
      <w:pPr>
        <w:numPr>
          <w:ilvl w:val="0"/>
          <w:numId w:val="41"/>
        </w:numPr>
        <w:bidi/>
        <w:rPr>
          <w:rFonts w:ascii="Abadi" w:hAnsi="Abadi"/>
          <w:sz w:val="28"/>
          <w:szCs w:val="28"/>
        </w:rPr>
      </w:pPr>
      <w:r w:rsidRPr="005E1888">
        <w:rPr>
          <w:rFonts w:ascii="Abadi" w:hAnsi="Abadi"/>
          <w:b/>
          <w:bCs/>
          <w:sz w:val="28"/>
          <w:szCs w:val="28"/>
          <w:rtl/>
        </w:rPr>
        <w:t xml:space="preserve">فرق العمل </w:t>
      </w:r>
      <w:r w:rsidRPr="005E1888">
        <w:rPr>
          <w:rFonts w:ascii="Abadi" w:hAnsi="Abadi"/>
          <w:sz w:val="28"/>
          <w:szCs w:val="28"/>
          <w:rtl/>
        </w:rPr>
        <w:t>المشتركة:</w:t>
      </w:r>
    </w:p>
    <w:p w14:paraId="41D61992" w14:textId="77777777" w:rsidR="00F21684" w:rsidRPr="005E1888" w:rsidRDefault="00F21684" w:rsidP="00C7689C">
      <w:pPr>
        <w:numPr>
          <w:ilvl w:val="1"/>
          <w:numId w:val="41"/>
        </w:numPr>
        <w:bidi/>
        <w:rPr>
          <w:rFonts w:ascii="Abadi" w:hAnsi="Abadi"/>
          <w:sz w:val="28"/>
          <w:szCs w:val="28"/>
        </w:rPr>
      </w:pPr>
      <w:r w:rsidRPr="005E1888">
        <w:rPr>
          <w:rFonts w:ascii="Abadi" w:hAnsi="Abadi"/>
          <w:sz w:val="28"/>
          <w:szCs w:val="28"/>
          <w:rtl/>
        </w:rPr>
        <w:t>إنشاء فرق عمل تضم ممثلين عن المنظمات الشريكة للإشراف على المبادرات التعاونية.</w:t>
      </w:r>
    </w:p>
    <w:p w14:paraId="4D9FC025" w14:textId="77777777" w:rsidR="00F21684" w:rsidRPr="005E1888" w:rsidRDefault="00F21684" w:rsidP="00C7689C">
      <w:pPr>
        <w:numPr>
          <w:ilvl w:val="0"/>
          <w:numId w:val="41"/>
        </w:numPr>
        <w:bidi/>
        <w:rPr>
          <w:rFonts w:ascii="Abadi" w:hAnsi="Abadi"/>
          <w:sz w:val="28"/>
          <w:szCs w:val="28"/>
        </w:rPr>
      </w:pPr>
      <w:r w:rsidRPr="005E1888">
        <w:rPr>
          <w:rFonts w:ascii="Abadi" w:hAnsi="Abadi"/>
          <w:b/>
          <w:bCs/>
          <w:sz w:val="28"/>
          <w:szCs w:val="28"/>
          <w:rtl/>
        </w:rPr>
        <w:t>نماذج التمويل</w:t>
      </w:r>
      <w:r w:rsidRPr="005E1888">
        <w:rPr>
          <w:rFonts w:ascii="Abadi" w:hAnsi="Abadi"/>
          <w:sz w:val="28"/>
          <w:szCs w:val="28"/>
          <w:rtl/>
        </w:rPr>
        <w:t>:</w:t>
      </w:r>
    </w:p>
    <w:p w14:paraId="049B1793" w14:textId="77777777" w:rsidR="00F21684" w:rsidRPr="005E1888" w:rsidRDefault="00F21684" w:rsidP="00C7689C">
      <w:pPr>
        <w:numPr>
          <w:ilvl w:val="1"/>
          <w:numId w:val="41"/>
        </w:numPr>
        <w:bidi/>
        <w:rPr>
          <w:rFonts w:ascii="Abadi" w:hAnsi="Abadi"/>
          <w:sz w:val="28"/>
          <w:szCs w:val="28"/>
        </w:rPr>
      </w:pPr>
      <w:r w:rsidRPr="005E1888">
        <w:rPr>
          <w:rFonts w:ascii="Abadi" w:hAnsi="Abadi"/>
          <w:sz w:val="28"/>
          <w:szCs w:val="28"/>
          <w:rtl/>
        </w:rPr>
        <w:t>تطوير آليات التمويل المشترك لضمان الاستدامة المالية للمشاريع المشتركة.</w:t>
      </w:r>
    </w:p>
    <w:p w14:paraId="4CE4047F" w14:textId="77777777" w:rsidR="00F21684" w:rsidRPr="005E1888" w:rsidRDefault="00000000" w:rsidP="00F21684">
      <w:pPr>
        <w:bidi/>
        <w:rPr>
          <w:rFonts w:ascii="Abadi" w:hAnsi="Abadi"/>
          <w:sz w:val="28"/>
          <w:szCs w:val="28"/>
        </w:rPr>
      </w:pPr>
      <w:r>
        <w:rPr>
          <w:rFonts w:ascii="Abadi" w:hAnsi="Abadi"/>
          <w:sz w:val="28"/>
          <w:szCs w:val="28"/>
        </w:rPr>
        <w:pict w14:anchorId="7E10E3DA">
          <v:rect id="_x0000_i1057" style="width:0;height:1.5pt" o:hralign="center" o:hrstd="t" o:hr="t" fillcolor="#a0a0a0" stroked="f"/>
        </w:pict>
      </w:r>
    </w:p>
    <w:p w14:paraId="628D4869"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3.3 استدامة الشراكات</w:t>
      </w:r>
    </w:p>
    <w:p w14:paraId="611FE0E6" w14:textId="77777777" w:rsidR="00F21684" w:rsidRPr="005E1888" w:rsidRDefault="00F21684" w:rsidP="00C7689C">
      <w:pPr>
        <w:numPr>
          <w:ilvl w:val="0"/>
          <w:numId w:val="42"/>
        </w:numPr>
        <w:bidi/>
        <w:rPr>
          <w:rFonts w:ascii="Abadi" w:hAnsi="Abadi"/>
          <w:sz w:val="28"/>
          <w:szCs w:val="28"/>
        </w:rPr>
      </w:pPr>
      <w:r w:rsidRPr="005E1888">
        <w:rPr>
          <w:rFonts w:ascii="Abadi" w:hAnsi="Abadi"/>
          <w:b/>
          <w:bCs/>
          <w:sz w:val="28"/>
          <w:szCs w:val="28"/>
          <w:rtl/>
        </w:rPr>
        <w:t>التواصل المنتظم</w:t>
      </w:r>
      <w:r w:rsidRPr="005E1888">
        <w:rPr>
          <w:rFonts w:ascii="Abadi" w:hAnsi="Abadi"/>
          <w:sz w:val="28"/>
          <w:szCs w:val="28"/>
          <w:rtl/>
        </w:rPr>
        <w:t>:</w:t>
      </w:r>
    </w:p>
    <w:p w14:paraId="1F03C1F5" w14:textId="77777777" w:rsidR="00F21684" w:rsidRPr="005E1888" w:rsidRDefault="00F21684" w:rsidP="00C7689C">
      <w:pPr>
        <w:numPr>
          <w:ilvl w:val="1"/>
          <w:numId w:val="42"/>
        </w:numPr>
        <w:bidi/>
        <w:rPr>
          <w:rFonts w:ascii="Abadi" w:hAnsi="Abadi"/>
          <w:sz w:val="28"/>
          <w:szCs w:val="28"/>
        </w:rPr>
      </w:pPr>
      <w:r w:rsidRPr="005E1888">
        <w:rPr>
          <w:rFonts w:ascii="Abadi" w:hAnsi="Abadi"/>
          <w:sz w:val="28"/>
          <w:szCs w:val="28"/>
          <w:rtl/>
        </w:rPr>
        <w:t>قم بجدولة عمليات تسجيل الوصول والتحديثات المنتظمة للحفاظ على علاقات قوية ومواءمة مع الأهداف.</w:t>
      </w:r>
    </w:p>
    <w:p w14:paraId="6E3484C8" w14:textId="77777777" w:rsidR="00F21684" w:rsidRPr="005E1888" w:rsidRDefault="00F21684" w:rsidP="00C7689C">
      <w:pPr>
        <w:numPr>
          <w:ilvl w:val="0"/>
          <w:numId w:val="42"/>
        </w:numPr>
        <w:bidi/>
        <w:rPr>
          <w:rFonts w:ascii="Abadi" w:hAnsi="Abadi"/>
          <w:sz w:val="28"/>
          <w:szCs w:val="28"/>
        </w:rPr>
      </w:pPr>
      <w:r w:rsidRPr="005E1888">
        <w:rPr>
          <w:rFonts w:ascii="Abadi" w:hAnsi="Abadi"/>
          <w:b/>
          <w:bCs/>
          <w:sz w:val="28"/>
          <w:szCs w:val="28"/>
          <w:rtl/>
        </w:rPr>
        <w:t>الاحتفال بالنجاحات</w:t>
      </w:r>
      <w:r w:rsidRPr="005E1888">
        <w:rPr>
          <w:rFonts w:ascii="Abadi" w:hAnsi="Abadi"/>
          <w:sz w:val="28"/>
          <w:szCs w:val="28"/>
          <w:rtl/>
        </w:rPr>
        <w:t>:</w:t>
      </w:r>
    </w:p>
    <w:p w14:paraId="6FD6D002" w14:textId="77777777" w:rsidR="00F21684" w:rsidRPr="005E1888" w:rsidRDefault="00F21684" w:rsidP="00C7689C">
      <w:pPr>
        <w:numPr>
          <w:ilvl w:val="1"/>
          <w:numId w:val="42"/>
        </w:numPr>
        <w:bidi/>
        <w:rPr>
          <w:rFonts w:ascii="Abadi" w:hAnsi="Abadi"/>
          <w:sz w:val="28"/>
          <w:szCs w:val="28"/>
        </w:rPr>
      </w:pPr>
      <w:r w:rsidRPr="005E1888">
        <w:rPr>
          <w:rFonts w:ascii="Abadi" w:hAnsi="Abadi"/>
          <w:sz w:val="28"/>
          <w:szCs w:val="28"/>
          <w:rtl/>
        </w:rPr>
        <w:t>الإعلان عن الإنجازات والمعالم لتعزيز معنويات الشركاء وإظهار تأثير التعاون.</w:t>
      </w:r>
    </w:p>
    <w:p w14:paraId="1EF6D789" w14:textId="77777777" w:rsidR="00F21684" w:rsidRPr="005E1888" w:rsidRDefault="00F21684" w:rsidP="00C7689C">
      <w:pPr>
        <w:numPr>
          <w:ilvl w:val="0"/>
          <w:numId w:val="42"/>
        </w:numPr>
        <w:bidi/>
        <w:rPr>
          <w:rFonts w:ascii="Abadi" w:hAnsi="Abadi"/>
          <w:sz w:val="28"/>
          <w:szCs w:val="28"/>
        </w:rPr>
      </w:pPr>
      <w:r w:rsidRPr="005E1888">
        <w:rPr>
          <w:rFonts w:ascii="Abadi" w:hAnsi="Abadi"/>
          <w:b/>
          <w:bCs/>
          <w:sz w:val="28"/>
          <w:szCs w:val="28"/>
          <w:rtl/>
        </w:rPr>
        <w:t>آليات التغذية الراجعة</w:t>
      </w:r>
      <w:r w:rsidRPr="005E1888">
        <w:rPr>
          <w:rFonts w:ascii="Abadi" w:hAnsi="Abadi"/>
          <w:sz w:val="28"/>
          <w:szCs w:val="28"/>
          <w:rtl/>
        </w:rPr>
        <w:t>:</w:t>
      </w:r>
    </w:p>
    <w:p w14:paraId="7EB77184" w14:textId="77777777" w:rsidR="00F21684" w:rsidRPr="005E1888" w:rsidRDefault="00F21684" w:rsidP="00C7689C">
      <w:pPr>
        <w:numPr>
          <w:ilvl w:val="1"/>
          <w:numId w:val="42"/>
        </w:numPr>
        <w:bidi/>
        <w:rPr>
          <w:rFonts w:ascii="Abadi" w:hAnsi="Abadi"/>
          <w:sz w:val="28"/>
          <w:szCs w:val="28"/>
        </w:rPr>
      </w:pPr>
      <w:r w:rsidRPr="005E1888">
        <w:rPr>
          <w:rFonts w:ascii="Abadi" w:hAnsi="Abadi"/>
          <w:sz w:val="28"/>
          <w:szCs w:val="28"/>
          <w:rtl/>
        </w:rPr>
        <w:t>إنشاء قنوات التغذية الراجعة لتحسين الشراكات باستمرار ومواجهة التحديات بشكل استباقي.</w:t>
      </w:r>
    </w:p>
    <w:p w14:paraId="5E8AD17B" w14:textId="77777777" w:rsidR="00F21684" w:rsidRPr="005E1888" w:rsidRDefault="00000000" w:rsidP="00F21684">
      <w:pPr>
        <w:bidi/>
        <w:rPr>
          <w:rFonts w:ascii="Abadi" w:hAnsi="Abadi"/>
          <w:sz w:val="28"/>
          <w:szCs w:val="28"/>
        </w:rPr>
      </w:pPr>
      <w:r>
        <w:rPr>
          <w:rFonts w:ascii="Abadi" w:hAnsi="Abadi"/>
          <w:sz w:val="28"/>
          <w:szCs w:val="28"/>
        </w:rPr>
        <w:pict w14:anchorId="69020C84">
          <v:rect id="_x0000_i1058" style="width:0;height:1.5pt" o:hralign="center" o:hrstd="t" o:hr="t" fillcolor="#a0a0a0" stroked="f"/>
        </w:pict>
      </w:r>
    </w:p>
    <w:p w14:paraId="0E9357B1"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المخاطر والتخفيف</w:t>
      </w:r>
    </w:p>
    <w:p w14:paraId="4597EC61" w14:textId="77777777" w:rsidR="00F21684" w:rsidRPr="005E1888" w:rsidRDefault="00F21684" w:rsidP="00C7689C">
      <w:pPr>
        <w:numPr>
          <w:ilvl w:val="0"/>
          <w:numId w:val="43"/>
        </w:numPr>
        <w:bidi/>
        <w:rPr>
          <w:rFonts w:ascii="Abadi" w:hAnsi="Abadi"/>
          <w:sz w:val="28"/>
          <w:szCs w:val="28"/>
        </w:rPr>
      </w:pPr>
      <w:r w:rsidRPr="005E1888">
        <w:rPr>
          <w:rFonts w:ascii="Abadi" w:hAnsi="Abadi"/>
          <w:b/>
          <w:bCs/>
          <w:sz w:val="28"/>
          <w:szCs w:val="28"/>
          <w:rtl/>
        </w:rPr>
        <w:t>أهداف غير متطابقة</w:t>
      </w:r>
      <w:r w:rsidRPr="005E1888">
        <w:rPr>
          <w:rFonts w:ascii="Abadi" w:hAnsi="Abadi"/>
          <w:sz w:val="28"/>
          <w:szCs w:val="28"/>
          <w:rtl/>
        </w:rPr>
        <w:t>:</w:t>
      </w:r>
    </w:p>
    <w:p w14:paraId="70541F39" w14:textId="77777777" w:rsidR="00F21684" w:rsidRPr="005E1888" w:rsidRDefault="00F21684" w:rsidP="00C7689C">
      <w:pPr>
        <w:numPr>
          <w:ilvl w:val="1"/>
          <w:numId w:val="43"/>
        </w:numPr>
        <w:bidi/>
        <w:rPr>
          <w:rFonts w:ascii="Abadi" w:hAnsi="Abadi"/>
          <w:sz w:val="28"/>
          <w:szCs w:val="28"/>
        </w:rPr>
      </w:pPr>
      <w:r w:rsidRPr="005E1888">
        <w:rPr>
          <w:rFonts w:ascii="Abadi" w:hAnsi="Abadi"/>
          <w:sz w:val="28"/>
          <w:szCs w:val="28"/>
          <w:rtl/>
        </w:rPr>
        <w:t>المخاطر: قد يكون لدى الشركاء أولويات أو مناهج مختلفة.</w:t>
      </w:r>
    </w:p>
    <w:p w14:paraId="663ED3AD" w14:textId="77777777" w:rsidR="00F21684" w:rsidRPr="005E1888" w:rsidRDefault="00F21684" w:rsidP="00C7689C">
      <w:pPr>
        <w:numPr>
          <w:ilvl w:val="1"/>
          <w:numId w:val="43"/>
        </w:numPr>
        <w:bidi/>
        <w:rPr>
          <w:rFonts w:ascii="Abadi" w:hAnsi="Abadi"/>
          <w:sz w:val="28"/>
          <w:szCs w:val="28"/>
        </w:rPr>
      </w:pPr>
      <w:r w:rsidRPr="005E1888">
        <w:rPr>
          <w:rFonts w:ascii="Abadi" w:hAnsi="Abadi"/>
          <w:sz w:val="28"/>
          <w:szCs w:val="28"/>
          <w:rtl/>
        </w:rPr>
        <w:t>التخفيف: ضمان التدقيق الشامل والتواصل الواضح للأهداف المشتركة في البداية.</w:t>
      </w:r>
    </w:p>
    <w:p w14:paraId="134B8B5D" w14:textId="77777777" w:rsidR="00F21684" w:rsidRPr="005E1888" w:rsidRDefault="00F21684" w:rsidP="00C7689C">
      <w:pPr>
        <w:numPr>
          <w:ilvl w:val="0"/>
          <w:numId w:val="43"/>
        </w:numPr>
        <w:bidi/>
        <w:rPr>
          <w:rFonts w:ascii="Abadi" w:hAnsi="Abadi"/>
          <w:sz w:val="28"/>
          <w:szCs w:val="28"/>
        </w:rPr>
      </w:pPr>
      <w:r w:rsidRPr="005E1888">
        <w:rPr>
          <w:rFonts w:ascii="Abadi" w:hAnsi="Abadi"/>
          <w:b/>
          <w:bCs/>
          <w:sz w:val="28"/>
          <w:szCs w:val="28"/>
          <w:rtl/>
        </w:rPr>
        <w:t>المعوقات السياسية</w:t>
      </w:r>
      <w:r w:rsidRPr="005E1888">
        <w:rPr>
          <w:rFonts w:ascii="Abadi" w:hAnsi="Abadi"/>
          <w:sz w:val="28"/>
          <w:szCs w:val="28"/>
          <w:rtl/>
        </w:rPr>
        <w:t>:</w:t>
      </w:r>
    </w:p>
    <w:p w14:paraId="542E1765" w14:textId="77777777" w:rsidR="00F21684" w:rsidRPr="005E1888" w:rsidRDefault="00F21684" w:rsidP="00C7689C">
      <w:pPr>
        <w:numPr>
          <w:ilvl w:val="1"/>
          <w:numId w:val="43"/>
        </w:numPr>
        <w:bidi/>
        <w:rPr>
          <w:rFonts w:ascii="Abadi" w:hAnsi="Abadi"/>
          <w:sz w:val="28"/>
          <w:szCs w:val="28"/>
        </w:rPr>
      </w:pPr>
      <w:r w:rsidRPr="005E1888">
        <w:rPr>
          <w:rFonts w:ascii="Abadi" w:hAnsi="Abadi"/>
          <w:sz w:val="28"/>
          <w:szCs w:val="28"/>
          <w:rtl/>
        </w:rPr>
        <w:t>المخاطر: قد تعيق التوترات السياسية الشراكات أو تؤدي إلى ضغوط خارجية على المتعاونين.</w:t>
      </w:r>
    </w:p>
    <w:p w14:paraId="074468C5" w14:textId="77777777" w:rsidR="00F21684" w:rsidRPr="005E1888" w:rsidRDefault="00F21684" w:rsidP="00C7689C">
      <w:pPr>
        <w:numPr>
          <w:ilvl w:val="1"/>
          <w:numId w:val="43"/>
        </w:numPr>
        <w:bidi/>
        <w:rPr>
          <w:rFonts w:ascii="Abadi" w:hAnsi="Abadi"/>
          <w:sz w:val="28"/>
          <w:szCs w:val="28"/>
        </w:rPr>
      </w:pPr>
      <w:r w:rsidRPr="005E1888">
        <w:rPr>
          <w:rFonts w:ascii="Abadi" w:hAnsi="Abadi"/>
          <w:sz w:val="28"/>
          <w:szCs w:val="28"/>
          <w:rtl/>
        </w:rPr>
        <w:t>التخفيف: بناء تحالفات مع المنظمات الملتزمة بالحياد والعدالة الثقافية.</w:t>
      </w:r>
    </w:p>
    <w:p w14:paraId="6673F055" w14:textId="77777777" w:rsidR="00F21684" w:rsidRPr="005E1888" w:rsidRDefault="00F21684" w:rsidP="00C7689C">
      <w:pPr>
        <w:numPr>
          <w:ilvl w:val="0"/>
          <w:numId w:val="43"/>
        </w:numPr>
        <w:bidi/>
        <w:rPr>
          <w:rFonts w:ascii="Abadi" w:hAnsi="Abadi"/>
          <w:sz w:val="28"/>
          <w:szCs w:val="28"/>
        </w:rPr>
      </w:pPr>
      <w:r w:rsidRPr="005E1888">
        <w:rPr>
          <w:rFonts w:ascii="Abadi" w:hAnsi="Abadi"/>
          <w:b/>
          <w:bCs/>
          <w:sz w:val="28"/>
          <w:szCs w:val="28"/>
          <w:rtl/>
        </w:rPr>
        <w:t>قيود الموارد</w:t>
      </w:r>
      <w:r w:rsidRPr="005E1888">
        <w:rPr>
          <w:rFonts w:ascii="Abadi" w:hAnsi="Abadi"/>
          <w:sz w:val="28"/>
          <w:szCs w:val="28"/>
          <w:rtl/>
        </w:rPr>
        <w:t>:</w:t>
      </w:r>
    </w:p>
    <w:p w14:paraId="08D7D183" w14:textId="77777777" w:rsidR="00F21684" w:rsidRPr="005E1888" w:rsidRDefault="00F21684" w:rsidP="00C7689C">
      <w:pPr>
        <w:numPr>
          <w:ilvl w:val="1"/>
          <w:numId w:val="43"/>
        </w:numPr>
        <w:bidi/>
        <w:rPr>
          <w:rFonts w:ascii="Abadi" w:hAnsi="Abadi"/>
          <w:sz w:val="28"/>
          <w:szCs w:val="28"/>
        </w:rPr>
      </w:pPr>
      <w:r w:rsidRPr="005E1888">
        <w:rPr>
          <w:rFonts w:ascii="Abadi" w:hAnsi="Abadi"/>
          <w:sz w:val="28"/>
          <w:szCs w:val="28"/>
          <w:rtl/>
        </w:rPr>
        <w:t>المخاطر: قد تؤدي الموارد المالية أو التقنية المحدودة إلى تأخير المشاريع.</w:t>
      </w:r>
    </w:p>
    <w:p w14:paraId="5A8D3FE4" w14:textId="77777777" w:rsidR="00F21684" w:rsidRPr="005E1888" w:rsidRDefault="00F21684" w:rsidP="00C7689C">
      <w:pPr>
        <w:numPr>
          <w:ilvl w:val="1"/>
          <w:numId w:val="43"/>
        </w:numPr>
        <w:bidi/>
        <w:rPr>
          <w:rFonts w:ascii="Abadi" w:hAnsi="Abadi"/>
          <w:sz w:val="28"/>
          <w:szCs w:val="28"/>
        </w:rPr>
      </w:pPr>
      <w:r w:rsidRPr="005E1888">
        <w:rPr>
          <w:rFonts w:ascii="Abadi" w:hAnsi="Abadi"/>
          <w:sz w:val="28"/>
          <w:szCs w:val="28"/>
          <w:rtl/>
        </w:rPr>
        <w:t>التخفيف: تنويع مصادر التمويل والسعي للحصول على دعم أصحاب المصلحة المتعددين.</w:t>
      </w:r>
    </w:p>
    <w:p w14:paraId="77D8FB98" w14:textId="77777777" w:rsidR="00F21684" w:rsidRPr="005E1888" w:rsidRDefault="00000000" w:rsidP="00F21684">
      <w:pPr>
        <w:bidi/>
        <w:rPr>
          <w:rFonts w:ascii="Abadi" w:hAnsi="Abadi"/>
          <w:sz w:val="28"/>
          <w:szCs w:val="28"/>
        </w:rPr>
      </w:pPr>
      <w:r>
        <w:rPr>
          <w:rFonts w:ascii="Abadi" w:hAnsi="Abadi"/>
          <w:sz w:val="28"/>
          <w:szCs w:val="28"/>
        </w:rPr>
        <w:pict w14:anchorId="0EA71A91">
          <v:rect id="_x0000_i1059" style="width:0;height:1.5pt" o:hralign="center" o:hrstd="t" o:hr="t" fillcolor="#a0a0a0" stroked="f"/>
        </w:pict>
      </w:r>
    </w:p>
    <w:p w14:paraId="5A38FA6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قياس النجاح</w:t>
      </w:r>
    </w:p>
    <w:p w14:paraId="56EAB80D" w14:textId="77777777" w:rsidR="00F21684" w:rsidRPr="005E1888" w:rsidRDefault="00F21684" w:rsidP="00F21684">
      <w:pPr>
        <w:bidi/>
        <w:rPr>
          <w:rFonts w:ascii="Abadi" w:hAnsi="Abadi"/>
          <w:sz w:val="28"/>
          <w:szCs w:val="28"/>
        </w:rPr>
      </w:pPr>
      <w:r w:rsidRPr="005E1888">
        <w:rPr>
          <w:rFonts w:ascii="Abadi" w:hAnsi="Abadi"/>
          <w:sz w:val="28"/>
          <w:szCs w:val="28"/>
          <w:rtl/>
        </w:rPr>
        <w:t>لتقييم فعالية الشراكات والتحالفات:</w:t>
      </w:r>
    </w:p>
    <w:p w14:paraId="05A3AFE1" w14:textId="77777777" w:rsidR="00F21684" w:rsidRPr="005E1888" w:rsidRDefault="00F21684" w:rsidP="00C7689C">
      <w:pPr>
        <w:numPr>
          <w:ilvl w:val="0"/>
          <w:numId w:val="44"/>
        </w:numPr>
        <w:bidi/>
        <w:rPr>
          <w:rFonts w:ascii="Abadi" w:hAnsi="Abadi"/>
          <w:sz w:val="28"/>
          <w:szCs w:val="28"/>
        </w:rPr>
      </w:pPr>
      <w:r w:rsidRPr="005E1888">
        <w:rPr>
          <w:rFonts w:ascii="Abadi" w:hAnsi="Abadi"/>
          <w:b/>
          <w:bCs/>
          <w:sz w:val="28"/>
          <w:szCs w:val="28"/>
          <w:rtl/>
        </w:rPr>
        <w:t xml:space="preserve">المقاييس </w:t>
      </w:r>
      <w:r w:rsidRPr="005E1888">
        <w:rPr>
          <w:rFonts w:ascii="Abadi" w:hAnsi="Abadi"/>
          <w:sz w:val="28"/>
          <w:szCs w:val="28"/>
          <w:rtl/>
        </w:rPr>
        <w:t>الكمية:</w:t>
      </w:r>
    </w:p>
    <w:p w14:paraId="739F0674"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عدد المشاريع التعاونية التي تم البدء.</w:t>
      </w:r>
    </w:p>
    <w:p w14:paraId="36C7876D"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الأموال التي يتم جمعها من خلال الشراكات.</w:t>
      </w:r>
    </w:p>
    <w:p w14:paraId="1FA34108"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زيادة المشاركة العامة في المبادرات الثقافية الفلسطينية على مستوى العالم.</w:t>
      </w:r>
    </w:p>
    <w:p w14:paraId="5502A0FA" w14:textId="77777777" w:rsidR="00F21684" w:rsidRPr="005E1888" w:rsidRDefault="00F21684" w:rsidP="00C7689C">
      <w:pPr>
        <w:numPr>
          <w:ilvl w:val="0"/>
          <w:numId w:val="44"/>
        </w:numPr>
        <w:bidi/>
        <w:rPr>
          <w:rFonts w:ascii="Abadi" w:hAnsi="Abadi"/>
          <w:sz w:val="28"/>
          <w:szCs w:val="28"/>
        </w:rPr>
      </w:pPr>
      <w:r w:rsidRPr="005E1888">
        <w:rPr>
          <w:rFonts w:ascii="Abadi" w:hAnsi="Abadi"/>
          <w:b/>
          <w:bCs/>
          <w:sz w:val="28"/>
          <w:szCs w:val="28"/>
          <w:rtl/>
        </w:rPr>
        <w:t>المقاييس النوعية</w:t>
      </w:r>
      <w:r w:rsidRPr="005E1888">
        <w:rPr>
          <w:rFonts w:ascii="Abadi" w:hAnsi="Abadi"/>
          <w:sz w:val="28"/>
          <w:szCs w:val="28"/>
          <w:rtl/>
        </w:rPr>
        <w:t>:</w:t>
      </w:r>
    </w:p>
    <w:p w14:paraId="60E68530"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ردود الفعل من الشركاء والمشاركين على نتائج التعاون.</w:t>
      </w:r>
    </w:p>
    <w:p w14:paraId="069071A3"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التغطية الإعلامية والاعتراف العالمي بالثقافة الفلسطينية من خلال الجهود المشتركة.</w:t>
      </w:r>
    </w:p>
    <w:p w14:paraId="6E641C9B" w14:textId="77777777" w:rsidR="00F21684" w:rsidRPr="005E1888" w:rsidRDefault="00F21684" w:rsidP="00C7689C">
      <w:pPr>
        <w:numPr>
          <w:ilvl w:val="0"/>
          <w:numId w:val="44"/>
        </w:numPr>
        <w:bidi/>
        <w:rPr>
          <w:rFonts w:ascii="Abadi" w:hAnsi="Abadi"/>
          <w:sz w:val="28"/>
          <w:szCs w:val="28"/>
        </w:rPr>
      </w:pPr>
      <w:r w:rsidRPr="005E1888">
        <w:rPr>
          <w:rFonts w:ascii="Abadi" w:hAnsi="Abadi"/>
          <w:b/>
          <w:bCs/>
          <w:sz w:val="28"/>
          <w:szCs w:val="28"/>
          <w:rtl/>
        </w:rPr>
        <w:t>مؤشرات الاستدامة</w:t>
      </w:r>
      <w:r w:rsidRPr="005E1888">
        <w:rPr>
          <w:rFonts w:ascii="Abadi" w:hAnsi="Abadi"/>
          <w:sz w:val="28"/>
          <w:szCs w:val="28"/>
          <w:rtl/>
        </w:rPr>
        <w:t>:</w:t>
      </w:r>
    </w:p>
    <w:p w14:paraId="11AA4E76"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طول عمر واستمرارية الشراكات.</w:t>
      </w:r>
    </w:p>
    <w:p w14:paraId="4D90CAED" w14:textId="77777777" w:rsidR="00F21684" w:rsidRPr="005E1888" w:rsidRDefault="00F21684" w:rsidP="00C7689C">
      <w:pPr>
        <w:numPr>
          <w:ilvl w:val="1"/>
          <w:numId w:val="44"/>
        </w:numPr>
        <w:bidi/>
        <w:rPr>
          <w:rFonts w:ascii="Abadi" w:hAnsi="Abadi"/>
          <w:sz w:val="28"/>
          <w:szCs w:val="28"/>
        </w:rPr>
      </w:pPr>
      <w:r w:rsidRPr="005E1888">
        <w:rPr>
          <w:rFonts w:ascii="Abadi" w:hAnsi="Abadi"/>
          <w:sz w:val="28"/>
          <w:szCs w:val="28"/>
          <w:rtl/>
        </w:rPr>
        <w:t>توسيع الشبكات التعاونية بمرور الوقت.</w:t>
      </w:r>
    </w:p>
    <w:p w14:paraId="46C5B991"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2A6CD6DB" w14:textId="4968CD0E" w:rsidR="00F21684" w:rsidRPr="005E1888" w:rsidRDefault="00F21684" w:rsidP="00F21684">
      <w:pPr>
        <w:pStyle w:val="Heading1"/>
        <w:pBdr>
          <w:bottom w:val="single" w:sz="4" w:space="1" w:color="auto"/>
        </w:pBdr>
        <w:bidi/>
      </w:pPr>
      <w:bookmarkStart w:id="10" w:name="_Toc187764346"/>
      <w:r w:rsidRPr="005E1888">
        <w:rPr>
          <w:rtl/>
        </w:rPr>
        <w:t xml:space="preserve">الفصل </w:t>
      </w:r>
      <w:r w:rsidR="00F11F5C">
        <w:rPr>
          <w:rFonts w:hint="cs"/>
          <w:rtl/>
        </w:rPr>
        <w:t>الثامن</w:t>
      </w:r>
      <w:r w:rsidRPr="005E1888">
        <w:rPr>
          <w:rtl/>
        </w:rPr>
        <w:t>: السياسة العامة والإطار القانوني</w:t>
      </w:r>
      <w:bookmarkEnd w:id="10"/>
      <w:r>
        <w:rPr>
          <w:rtl/>
        </w:rPr>
        <w:br/>
      </w:r>
    </w:p>
    <w:p w14:paraId="2C7B479B" w14:textId="77777777" w:rsidR="00F21684" w:rsidRPr="005E1888" w:rsidRDefault="00F21684" w:rsidP="00F21684">
      <w:pPr>
        <w:bidi/>
        <w:rPr>
          <w:rFonts w:ascii="Abadi" w:hAnsi="Abadi"/>
          <w:sz w:val="28"/>
          <w:szCs w:val="28"/>
        </w:rPr>
      </w:pPr>
      <w:r w:rsidRPr="005E1888">
        <w:rPr>
          <w:rFonts w:ascii="Abadi" w:hAnsi="Abadi"/>
          <w:sz w:val="28"/>
          <w:szCs w:val="28"/>
          <w:rtl/>
        </w:rPr>
        <w:t>إن إنشاء سياسة قوية وإطار قانوني ضروري لصون التراث الثقافي الفلسطيني وتاريخه. يستكشف هذا الفصل آليات حماية الملكية الفكرية وضمان الاعتراف الدولي ومكافحة الاستيلاء والحذف من خلال القنوات القانونية والمؤسسية.</w:t>
      </w:r>
    </w:p>
    <w:p w14:paraId="1076DA0E" w14:textId="77777777" w:rsidR="00F21684" w:rsidRPr="005E1888" w:rsidRDefault="00000000" w:rsidP="00F21684">
      <w:pPr>
        <w:bidi/>
        <w:rPr>
          <w:rFonts w:ascii="Abadi" w:hAnsi="Abadi"/>
          <w:sz w:val="28"/>
          <w:szCs w:val="28"/>
        </w:rPr>
      </w:pPr>
      <w:r>
        <w:rPr>
          <w:rFonts w:ascii="Abadi" w:hAnsi="Abadi"/>
          <w:sz w:val="28"/>
          <w:szCs w:val="28"/>
        </w:rPr>
        <w:pict w14:anchorId="3BB2F4C2">
          <v:rect id="_x0000_i1060" style="width:0;height:1.5pt" o:hralign="center" o:hrstd="t" o:hr="t" fillcolor="#a0a0a0" stroked="f"/>
        </w:pict>
      </w:r>
    </w:p>
    <w:p w14:paraId="3A980F45"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حماية الملكية الفكرية والحقوق الثقافية</w:t>
      </w:r>
    </w:p>
    <w:p w14:paraId="768EAF24" w14:textId="77777777" w:rsidR="00F21684" w:rsidRPr="005E1888" w:rsidRDefault="00F21684" w:rsidP="00F21684">
      <w:pPr>
        <w:bidi/>
        <w:rPr>
          <w:rFonts w:ascii="Abadi" w:hAnsi="Abadi"/>
          <w:sz w:val="28"/>
          <w:szCs w:val="28"/>
        </w:rPr>
      </w:pPr>
      <w:r w:rsidRPr="005E1888">
        <w:rPr>
          <w:rFonts w:ascii="Abadi" w:hAnsi="Abadi"/>
          <w:sz w:val="28"/>
          <w:szCs w:val="28"/>
          <w:rtl/>
        </w:rPr>
        <w:t>القطع الأثرية والرموز والممارسات الثقافية عرضة للتملك والتحريف. يتطلب ضمان حمايتهم تطوير آليات قانونية على المستويات المحلية والإقليمية والدولية.</w:t>
      </w:r>
    </w:p>
    <w:p w14:paraId="5AE1F98E"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2A2F91A2" w14:textId="77777777" w:rsidR="00F21684" w:rsidRPr="005E1888" w:rsidRDefault="00F21684" w:rsidP="00C7689C">
      <w:pPr>
        <w:numPr>
          <w:ilvl w:val="0"/>
          <w:numId w:val="45"/>
        </w:numPr>
        <w:bidi/>
        <w:rPr>
          <w:rFonts w:ascii="Abadi" w:hAnsi="Abadi"/>
          <w:sz w:val="28"/>
          <w:szCs w:val="28"/>
        </w:rPr>
      </w:pPr>
      <w:r w:rsidRPr="005E1888">
        <w:rPr>
          <w:rFonts w:ascii="Abadi" w:hAnsi="Abadi"/>
          <w:b/>
          <w:bCs/>
          <w:sz w:val="28"/>
          <w:szCs w:val="28"/>
          <w:rtl/>
        </w:rPr>
        <w:t>تسجيل الملكية الفكرية الثقافية</w:t>
      </w:r>
      <w:r w:rsidRPr="005E1888">
        <w:rPr>
          <w:rFonts w:ascii="Abadi" w:hAnsi="Abadi"/>
          <w:sz w:val="28"/>
          <w:szCs w:val="28"/>
          <w:rtl/>
        </w:rPr>
        <w:t>:</w:t>
      </w:r>
    </w:p>
    <w:p w14:paraId="7DF2AD8B" w14:textId="77777777" w:rsidR="00F21684" w:rsidRPr="005E1888" w:rsidRDefault="00F21684" w:rsidP="00C7689C">
      <w:pPr>
        <w:numPr>
          <w:ilvl w:val="1"/>
          <w:numId w:val="45"/>
        </w:numPr>
        <w:bidi/>
        <w:rPr>
          <w:rFonts w:ascii="Abadi" w:hAnsi="Abadi"/>
          <w:sz w:val="28"/>
          <w:szCs w:val="28"/>
        </w:rPr>
      </w:pPr>
      <w:r w:rsidRPr="005E1888">
        <w:rPr>
          <w:rFonts w:ascii="Abadi" w:hAnsi="Abadi"/>
          <w:sz w:val="28"/>
          <w:szCs w:val="28"/>
          <w:rtl/>
        </w:rPr>
        <w:t>توثيق وتسجيل الرموز الثقافية الفلسطينية، مثل أنماط التطريز (التتريز) والموسيقى التقليدية ووصفات الطهي، بموجب قوانين الملكية الفكرية الدولية.</w:t>
      </w:r>
    </w:p>
    <w:p w14:paraId="61F8A874" w14:textId="77777777" w:rsidR="00F21684" w:rsidRPr="005E1888" w:rsidRDefault="00F21684" w:rsidP="00C7689C">
      <w:pPr>
        <w:numPr>
          <w:ilvl w:val="1"/>
          <w:numId w:val="45"/>
        </w:numPr>
        <w:bidi/>
        <w:rPr>
          <w:rFonts w:ascii="Abadi" w:hAnsi="Abadi"/>
          <w:sz w:val="28"/>
          <w:szCs w:val="28"/>
        </w:rPr>
      </w:pPr>
      <w:r w:rsidRPr="005E1888">
        <w:rPr>
          <w:rFonts w:ascii="Abadi" w:hAnsi="Abadi"/>
          <w:sz w:val="28"/>
          <w:szCs w:val="28"/>
          <w:rtl/>
        </w:rPr>
        <w:t>الشراكة مع المنظمة العالمية للملكية الفكرية (الويبو) لضمان الاعتراف العالمي بالأصول الثقافية الفلسطينية وملكيتها.</w:t>
      </w:r>
    </w:p>
    <w:p w14:paraId="1B6346D4" w14:textId="77777777" w:rsidR="00F21684" w:rsidRPr="005E1888" w:rsidRDefault="00F21684" w:rsidP="00C7689C">
      <w:pPr>
        <w:numPr>
          <w:ilvl w:val="0"/>
          <w:numId w:val="45"/>
        </w:numPr>
        <w:bidi/>
        <w:rPr>
          <w:rFonts w:ascii="Abadi" w:hAnsi="Abadi"/>
          <w:sz w:val="28"/>
          <w:szCs w:val="28"/>
        </w:rPr>
      </w:pPr>
      <w:r w:rsidRPr="005E1888">
        <w:rPr>
          <w:rFonts w:ascii="Abadi" w:hAnsi="Abadi"/>
          <w:b/>
          <w:bCs/>
          <w:sz w:val="28"/>
          <w:szCs w:val="28"/>
          <w:rtl/>
        </w:rPr>
        <w:t xml:space="preserve">تطوير الإطار </w:t>
      </w:r>
      <w:r w:rsidRPr="005E1888">
        <w:rPr>
          <w:rFonts w:ascii="Abadi" w:hAnsi="Abadi"/>
          <w:sz w:val="28"/>
          <w:szCs w:val="28"/>
          <w:rtl/>
        </w:rPr>
        <w:t>القانوني:</w:t>
      </w:r>
    </w:p>
    <w:p w14:paraId="4AA100F1" w14:textId="77777777" w:rsidR="00F21684" w:rsidRPr="005E1888" w:rsidRDefault="00F21684" w:rsidP="00C7689C">
      <w:pPr>
        <w:numPr>
          <w:ilvl w:val="1"/>
          <w:numId w:val="45"/>
        </w:numPr>
        <w:bidi/>
        <w:rPr>
          <w:rFonts w:ascii="Abadi" w:hAnsi="Abadi"/>
          <w:sz w:val="28"/>
          <w:szCs w:val="28"/>
        </w:rPr>
      </w:pPr>
      <w:r w:rsidRPr="005E1888">
        <w:rPr>
          <w:rFonts w:ascii="Abadi" w:hAnsi="Abadi"/>
          <w:sz w:val="28"/>
          <w:szCs w:val="28"/>
          <w:rtl/>
        </w:rPr>
        <w:t>التعاون مع الخبراء القانونيين الفلسطينيين والمنظمات الدولية لصياغة وإنفاذ قوانين تحمي التراث الثقافي.</w:t>
      </w:r>
    </w:p>
    <w:p w14:paraId="1DADF3CC" w14:textId="77777777" w:rsidR="00F21684" w:rsidRPr="005E1888" w:rsidRDefault="00F21684" w:rsidP="00C7689C">
      <w:pPr>
        <w:numPr>
          <w:ilvl w:val="1"/>
          <w:numId w:val="45"/>
        </w:numPr>
        <w:bidi/>
        <w:rPr>
          <w:rFonts w:ascii="Abadi" w:hAnsi="Abadi"/>
          <w:sz w:val="28"/>
          <w:szCs w:val="28"/>
        </w:rPr>
      </w:pPr>
      <w:r w:rsidRPr="005E1888">
        <w:rPr>
          <w:rFonts w:ascii="Abadi" w:hAnsi="Abadi"/>
          <w:sz w:val="28"/>
          <w:szCs w:val="28"/>
          <w:rtl/>
        </w:rPr>
        <w:t>وضع سياسات وطنية تجرم الاستخدام أو الاستيلاء غير المصرح به على أشكال التعبير الثقافي الفلسطيني.</w:t>
      </w:r>
    </w:p>
    <w:p w14:paraId="356E8F35" w14:textId="77777777" w:rsidR="00F21684" w:rsidRPr="005E1888" w:rsidRDefault="00F21684" w:rsidP="00C7689C">
      <w:pPr>
        <w:numPr>
          <w:ilvl w:val="0"/>
          <w:numId w:val="45"/>
        </w:numPr>
        <w:bidi/>
        <w:rPr>
          <w:rFonts w:ascii="Abadi" w:hAnsi="Abadi"/>
          <w:sz w:val="28"/>
          <w:szCs w:val="28"/>
        </w:rPr>
      </w:pPr>
      <w:r w:rsidRPr="005E1888">
        <w:rPr>
          <w:rFonts w:ascii="Abadi" w:hAnsi="Abadi"/>
          <w:b/>
          <w:bCs/>
          <w:sz w:val="28"/>
          <w:szCs w:val="28"/>
          <w:rtl/>
        </w:rPr>
        <w:t xml:space="preserve">العلامات التجارية للرموز </w:t>
      </w:r>
      <w:r w:rsidRPr="005E1888">
        <w:rPr>
          <w:rFonts w:ascii="Abadi" w:hAnsi="Abadi"/>
          <w:sz w:val="28"/>
          <w:szCs w:val="28"/>
          <w:rtl/>
        </w:rPr>
        <w:t>الفلسطينية:</w:t>
      </w:r>
    </w:p>
    <w:p w14:paraId="6D78C3A3" w14:textId="77777777" w:rsidR="00F21684" w:rsidRPr="005E1888" w:rsidRDefault="00F21684" w:rsidP="00C7689C">
      <w:pPr>
        <w:numPr>
          <w:ilvl w:val="1"/>
          <w:numId w:val="45"/>
        </w:numPr>
        <w:bidi/>
        <w:rPr>
          <w:rFonts w:ascii="Abadi" w:hAnsi="Abadi"/>
          <w:sz w:val="28"/>
          <w:szCs w:val="28"/>
        </w:rPr>
      </w:pPr>
      <w:r w:rsidRPr="005E1888">
        <w:rPr>
          <w:rFonts w:ascii="Abadi" w:hAnsi="Abadi"/>
          <w:sz w:val="28"/>
          <w:szCs w:val="28"/>
          <w:rtl/>
        </w:rPr>
        <w:t xml:space="preserve">وضع علامة تجارية على الرموز الفلسطينية الأيقونية مثل </w:t>
      </w:r>
      <w:proofErr w:type="gramStart"/>
      <w:r w:rsidRPr="005E1888">
        <w:rPr>
          <w:rFonts w:ascii="Abadi" w:hAnsi="Abadi"/>
          <w:sz w:val="28"/>
          <w:szCs w:val="28"/>
          <w:rtl/>
        </w:rPr>
        <w:t>الكوفية ،</w:t>
      </w:r>
      <w:proofErr w:type="gramEnd"/>
      <w:r w:rsidRPr="005E1888">
        <w:rPr>
          <w:rFonts w:ascii="Abadi" w:hAnsi="Abadi"/>
          <w:sz w:val="28"/>
          <w:szCs w:val="28"/>
          <w:rtl/>
        </w:rPr>
        <w:t xml:space="preserve"> مما يضمن تمثيلها الأصيل وحمايتها من الاستغلال.</w:t>
      </w:r>
    </w:p>
    <w:p w14:paraId="4CF626D2" w14:textId="77777777" w:rsidR="00F21684" w:rsidRPr="005E1888" w:rsidRDefault="00F21684" w:rsidP="00C7689C">
      <w:pPr>
        <w:numPr>
          <w:ilvl w:val="0"/>
          <w:numId w:val="45"/>
        </w:numPr>
        <w:bidi/>
        <w:rPr>
          <w:rFonts w:ascii="Abadi" w:hAnsi="Abadi"/>
          <w:sz w:val="28"/>
          <w:szCs w:val="28"/>
        </w:rPr>
      </w:pPr>
      <w:r w:rsidRPr="005E1888">
        <w:rPr>
          <w:rFonts w:ascii="Abadi" w:hAnsi="Abadi"/>
          <w:b/>
          <w:bCs/>
          <w:sz w:val="28"/>
          <w:szCs w:val="28"/>
          <w:rtl/>
        </w:rPr>
        <w:t>بناء القدرات</w:t>
      </w:r>
      <w:r w:rsidRPr="005E1888">
        <w:rPr>
          <w:rFonts w:ascii="Abadi" w:hAnsi="Abadi"/>
          <w:sz w:val="28"/>
          <w:szCs w:val="28"/>
          <w:rtl/>
        </w:rPr>
        <w:t>:</w:t>
      </w:r>
    </w:p>
    <w:p w14:paraId="1A3C21A1" w14:textId="77777777" w:rsidR="00F21684" w:rsidRPr="005E1888" w:rsidRDefault="00F21684" w:rsidP="00C7689C">
      <w:pPr>
        <w:numPr>
          <w:ilvl w:val="1"/>
          <w:numId w:val="45"/>
        </w:numPr>
        <w:bidi/>
        <w:rPr>
          <w:rFonts w:ascii="Abadi" w:hAnsi="Abadi"/>
          <w:sz w:val="28"/>
          <w:szCs w:val="28"/>
        </w:rPr>
      </w:pPr>
      <w:r w:rsidRPr="005E1888">
        <w:rPr>
          <w:rFonts w:ascii="Abadi" w:hAnsi="Abadi"/>
          <w:sz w:val="28"/>
          <w:szCs w:val="28"/>
          <w:rtl/>
        </w:rPr>
        <w:t>تدريب الممارسين الثقافيين الفلسطينيين وصانعي السياسات على قوانين الملكية الفكرية وحقوقها لضمان المناصرة والحماية الفعالين.</w:t>
      </w:r>
    </w:p>
    <w:p w14:paraId="0FE2E114" w14:textId="77777777" w:rsidR="00F21684" w:rsidRPr="005E1888" w:rsidRDefault="00000000" w:rsidP="00F21684">
      <w:pPr>
        <w:bidi/>
        <w:rPr>
          <w:rFonts w:ascii="Abadi" w:hAnsi="Abadi"/>
          <w:sz w:val="28"/>
          <w:szCs w:val="28"/>
        </w:rPr>
      </w:pPr>
      <w:r>
        <w:rPr>
          <w:rFonts w:ascii="Abadi" w:hAnsi="Abadi"/>
          <w:sz w:val="28"/>
          <w:szCs w:val="28"/>
        </w:rPr>
        <w:pict w14:anchorId="5B648646">
          <v:rect id="_x0000_i1061" style="width:0;height:1.5pt" o:hralign="center" o:hrstd="t" o:hr="t" fillcolor="#a0a0a0" stroked="f"/>
        </w:pict>
      </w:r>
    </w:p>
    <w:p w14:paraId="0DE1699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تأمين الاعتراف الدولي</w:t>
      </w:r>
    </w:p>
    <w:p w14:paraId="1B9CE84D" w14:textId="77777777" w:rsidR="00F21684" w:rsidRPr="005E1888" w:rsidRDefault="00F21684" w:rsidP="00F21684">
      <w:pPr>
        <w:bidi/>
        <w:rPr>
          <w:rFonts w:ascii="Abadi" w:hAnsi="Abadi"/>
          <w:sz w:val="28"/>
          <w:szCs w:val="28"/>
        </w:rPr>
      </w:pPr>
      <w:r w:rsidRPr="005E1888">
        <w:rPr>
          <w:rFonts w:ascii="Abadi" w:hAnsi="Abadi"/>
          <w:sz w:val="28"/>
          <w:szCs w:val="28"/>
          <w:rtl/>
        </w:rPr>
        <w:t>إن تحقيق الاعتراف العالمي بالتراث الثقافي الفلسطيني أمر بالغ الأهمية للحفاظ عليه والاحتفاء به على المسرح الدولي.</w:t>
      </w:r>
    </w:p>
    <w:p w14:paraId="6D88A404"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2E0929B0" w14:textId="77777777" w:rsidR="00F21684" w:rsidRPr="005E1888" w:rsidRDefault="00F21684" w:rsidP="00C7689C">
      <w:pPr>
        <w:numPr>
          <w:ilvl w:val="0"/>
          <w:numId w:val="46"/>
        </w:numPr>
        <w:bidi/>
        <w:rPr>
          <w:rFonts w:ascii="Abadi" w:hAnsi="Abadi"/>
          <w:sz w:val="28"/>
          <w:szCs w:val="28"/>
        </w:rPr>
      </w:pPr>
      <w:r w:rsidRPr="005E1888">
        <w:rPr>
          <w:rFonts w:ascii="Abadi" w:hAnsi="Abadi"/>
          <w:b/>
          <w:bCs/>
          <w:sz w:val="28"/>
          <w:szCs w:val="28"/>
          <w:rtl/>
        </w:rPr>
        <w:t>تصنيفات اليونسكو للتراث العالمي</w:t>
      </w:r>
      <w:r w:rsidRPr="005E1888">
        <w:rPr>
          <w:rFonts w:ascii="Abadi" w:hAnsi="Abadi"/>
          <w:sz w:val="28"/>
          <w:szCs w:val="28"/>
          <w:rtl/>
        </w:rPr>
        <w:t>:</w:t>
      </w:r>
    </w:p>
    <w:p w14:paraId="3090FEB5"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تحديد وترشيح المواقع الثقافية والتاريخية الفلسطينية الهامة لقائمة اليونسكو للتراث العالمي.</w:t>
      </w:r>
    </w:p>
    <w:p w14:paraId="45884151"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حشد الدعم من الحلفاء الدوليين لمواجهة التحديات السياسية لهذه الترشيحات.</w:t>
      </w:r>
    </w:p>
    <w:p w14:paraId="173E98EB" w14:textId="77777777" w:rsidR="00F21684" w:rsidRPr="005E1888" w:rsidRDefault="00F21684" w:rsidP="00C7689C">
      <w:pPr>
        <w:numPr>
          <w:ilvl w:val="0"/>
          <w:numId w:val="46"/>
        </w:numPr>
        <w:bidi/>
        <w:rPr>
          <w:rFonts w:ascii="Abadi" w:hAnsi="Abadi"/>
          <w:sz w:val="28"/>
          <w:szCs w:val="28"/>
        </w:rPr>
      </w:pPr>
      <w:r w:rsidRPr="005E1888">
        <w:rPr>
          <w:rFonts w:ascii="Abadi" w:hAnsi="Abadi"/>
          <w:b/>
          <w:bCs/>
          <w:sz w:val="28"/>
          <w:szCs w:val="28"/>
          <w:rtl/>
        </w:rPr>
        <w:t>الدبلوماسية الثقافية</w:t>
      </w:r>
      <w:r w:rsidRPr="005E1888">
        <w:rPr>
          <w:rFonts w:ascii="Abadi" w:hAnsi="Abadi"/>
          <w:sz w:val="28"/>
          <w:szCs w:val="28"/>
          <w:rtl/>
        </w:rPr>
        <w:t>:</w:t>
      </w:r>
    </w:p>
    <w:p w14:paraId="577D36B4"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الشراكة مع السفارات والمنظمات الدولية والمؤسسات الثقافية للترويج للتراث الفلسطيني من خلال المعارض والمهرجانات والمؤتمرات.</w:t>
      </w:r>
    </w:p>
    <w:p w14:paraId="79A86E3B"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الدعوة إلى إدماج الثقافة الفلسطينية في الفعاليات والمنصات الثقافية العالمية.</w:t>
      </w:r>
    </w:p>
    <w:p w14:paraId="4D99BB47" w14:textId="77777777" w:rsidR="00F21684" w:rsidRPr="005E1888" w:rsidRDefault="00F21684" w:rsidP="00C7689C">
      <w:pPr>
        <w:numPr>
          <w:ilvl w:val="0"/>
          <w:numId w:val="46"/>
        </w:numPr>
        <w:bidi/>
        <w:rPr>
          <w:rFonts w:ascii="Abadi" w:hAnsi="Abadi"/>
          <w:sz w:val="28"/>
          <w:szCs w:val="28"/>
        </w:rPr>
      </w:pPr>
      <w:r w:rsidRPr="005E1888">
        <w:rPr>
          <w:rFonts w:ascii="Abadi" w:hAnsi="Abadi"/>
          <w:b/>
          <w:bCs/>
          <w:sz w:val="28"/>
          <w:szCs w:val="28"/>
          <w:rtl/>
        </w:rPr>
        <w:t>الشراكات الأكاديمية</w:t>
      </w:r>
      <w:r w:rsidRPr="005E1888">
        <w:rPr>
          <w:rFonts w:ascii="Abadi" w:hAnsi="Abadi"/>
          <w:sz w:val="28"/>
          <w:szCs w:val="28"/>
          <w:rtl/>
        </w:rPr>
        <w:t>:</w:t>
      </w:r>
    </w:p>
    <w:p w14:paraId="1DB277B9"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التعاون مع الجامعات والمراكز البحثية لنشر دراسات ومقالات حول التراث الفلسطيني.</w:t>
      </w:r>
    </w:p>
    <w:p w14:paraId="62A7C162"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تطوير برامج أكاديمية مخصصة للدراسات الثقافية والتاريخية الفلسطينية.</w:t>
      </w:r>
    </w:p>
    <w:p w14:paraId="58B2A9E3" w14:textId="77777777" w:rsidR="00F21684" w:rsidRPr="005E1888" w:rsidRDefault="00F21684" w:rsidP="00C7689C">
      <w:pPr>
        <w:numPr>
          <w:ilvl w:val="0"/>
          <w:numId w:val="46"/>
        </w:numPr>
        <w:bidi/>
        <w:rPr>
          <w:rFonts w:ascii="Abadi" w:hAnsi="Abadi"/>
          <w:sz w:val="28"/>
          <w:szCs w:val="28"/>
        </w:rPr>
      </w:pPr>
      <w:r w:rsidRPr="005E1888">
        <w:rPr>
          <w:rFonts w:ascii="Abadi" w:hAnsi="Abadi"/>
          <w:b/>
          <w:bCs/>
          <w:sz w:val="28"/>
          <w:szCs w:val="28"/>
          <w:rtl/>
        </w:rPr>
        <w:t>الاعتراف بتراث النازحين</w:t>
      </w:r>
      <w:r w:rsidRPr="005E1888">
        <w:rPr>
          <w:rFonts w:ascii="Abadi" w:hAnsi="Abadi"/>
          <w:sz w:val="28"/>
          <w:szCs w:val="28"/>
          <w:rtl/>
        </w:rPr>
        <w:t>:</w:t>
      </w:r>
    </w:p>
    <w:p w14:paraId="592C48C6" w14:textId="77777777" w:rsidR="00F21684" w:rsidRPr="005E1888" w:rsidRDefault="00F21684" w:rsidP="00C7689C">
      <w:pPr>
        <w:numPr>
          <w:ilvl w:val="1"/>
          <w:numId w:val="46"/>
        </w:numPr>
        <w:bidi/>
        <w:rPr>
          <w:rFonts w:ascii="Abadi" w:hAnsi="Abadi"/>
          <w:sz w:val="28"/>
          <w:szCs w:val="28"/>
        </w:rPr>
      </w:pPr>
      <w:r w:rsidRPr="005E1888">
        <w:rPr>
          <w:rFonts w:ascii="Abadi" w:hAnsi="Abadi"/>
          <w:sz w:val="28"/>
          <w:szCs w:val="28"/>
          <w:rtl/>
        </w:rPr>
        <w:t>الدعوة إلى الاعتراف الدولي بالتراث المفقود أو النازح بسبب الاحتلال والنزوح.</w:t>
      </w:r>
    </w:p>
    <w:p w14:paraId="12F0AF92" w14:textId="77777777" w:rsidR="00F21684" w:rsidRPr="005E1888" w:rsidRDefault="00000000" w:rsidP="00F21684">
      <w:pPr>
        <w:bidi/>
        <w:rPr>
          <w:rFonts w:ascii="Abadi" w:hAnsi="Abadi"/>
          <w:sz w:val="28"/>
          <w:szCs w:val="28"/>
        </w:rPr>
      </w:pPr>
      <w:r>
        <w:rPr>
          <w:rFonts w:ascii="Abadi" w:hAnsi="Abadi"/>
          <w:sz w:val="28"/>
          <w:szCs w:val="28"/>
        </w:rPr>
        <w:pict w14:anchorId="3A80166E">
          <v:rect id="_x0000_i1062" style="width:0;height:1.5pt" o:hralign="center" o:hrstd="t" o:hr="t" fillcolor="#a0a0a0" stroked="f"/>
        </w:pict>
      </w:r>
    </w:p>
    <w:p w14:paraId="368C2D23"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مكافحة التملك</w:t>
      </w:r>
    </w:p>
    <w:p w14:paraId="3AAC5AED" w14:textId="77777777" w:rsidR="00F21684" w:rsidRPr="005E1888" w:rsidRDefault="00F21684" w:rsidP="00F21684">
      <w:pPr>
        <w:bidi/>
        <w:rPr>
          <w:rFonts w:ascii="Abadi" w:hAnsi="Abadi"/>
          <w:sz w:val="28"/>
          <w:szCs w:val="28"/>
        </w:rPr>
      </w:pPr>
      <w:r w:rsidRPr="005E1888">
        <w:rPr>
          <w:rFonts w:ascii="Abadi" w:hAnsi="Abadi"/>
          <w:sz w:val="28"/>
          <w:szCs w:val="28"/>
          <w:rtl/>
        </w:rPr>
        <w:t>الاستيلاء الثقافي لا يمحو التراث الفلسطيني فحسب، بل يشوه أيضا أصوله ومعناه. تتطلب معالجة الاعتمادات نهجا متعدد الأوجه يتضمن التعليم والمناصرة والإجراءات القانونية.</w:t>
      </w:r>
    </w:p>
    <w:p w14:paraId="01290D51"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1EF0A063" w14:textId="77777777" w:rsidR="00F21684" w:rsidRPr="005E1888" w:rsidRDefault="00F21684" w:rsidP="00C7689C">
      <w:pPr>
        <w:numPr>
          <w:ilvl w:val="0"/>
          <w:numId w:val="47"/>
        </w:numPr>
        <w:bidi/>
        <w:rPr>
          <w:rFonts w:ascii="Abadi" w:hAnsi="Abadi"/>
          <w:sz w:val="28"/>
          <w:szCs w:val="28"/>
        </w:rPr>
      </w:pPr>
      <w:r w:rsidRPr="005E1888">
        <w:rPr>
          <w:rFonts w:ascii="Abadi" w:hAnsi="Abadi"/>
          <w:b/>
          <w:bCs/>
          <w:sz w:val="28"/>
          <w:szCs w:val="28"/>
          <w:rtl/>
        </w:rPr>
        <w:t>زيادة الوعي</w:t>
      </w:r>
      <w:r w:rsidRPr="005E1888">
        <w:rPr>
          <w:rFonts w:ascii="Abadi" w:hAnsi="Abadi"/>
          <w:sz w:val="28"/>
          <w:szCs w:val="28"/>
          <w:rtl/>
        </w:rPr>
        <w:t>:</w:t>
      </w:r>
    </w:p>
    <w:p w14:paraId="1045C624"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إطلاق حملات عالمية لتثقيف الجمهور حول أصول وأهمية العناصر الثقافية الفلسطينية.</w:t>
      </w:r>
    </w:p>
    <w:p w14:paraId="5FCF1FB1"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استخدم المنصات الرقمية ووسائل التواصل الاجتماعي لفضح حالات الاستيلاء الثقافي.</w:t>
      </w:r>
    </w:p>
    <w:p w14:paraId="27FFABDF" w14:textId="77777777" w:rsidR="00F21684" w:rsidRPr="005E1888" w:rsidRDefault="00F21684" w:rsidP="00C7689C">
      <w:pPr>
        <w:numPr>
          <w:ilvl w:val="0"/>
          <w:numId w:val="47"/>
        </w:numPr>
        <w:bidi/>
        <w:rPr>
          <w:rFonts w:ascii="Abadi" w:hAnsi="Abadi"/>
          <w:sz w:val="28"/>
          <w:szCs w:val="28"/>
        </w:rPr>
      </w:pPr>
      <w:r w:rsidRPr="005E1888">
        <w:rPr>
          <w:rFonts w:ascii="Abadi" w:hAnsi="Abadi"/>
          <w:b/>
          <w:bCs/>
          <w:sz w:val="28"/>
          <w:szCs w:val="28"/>
          <w:rtl/>
        </w:rPr>
        <w:t xml:space="preserve">المناصرة </w:t>
      </w:r>
      <w:r w:rsidRPr="005E1888">
        <w:rPr>
          <w:rFonts w:ascii="Abadi" w:hAnsi="Abadi"/>
          <w:sz w:val="28"/>
          <w:szCs w:val="28"/>
          <w:rtl/>
        </w:rPr>
        <w:t>القانونية:</w:t>
      </w:r>
    </w:p>
    <w:p w14:paraId="16714EA6"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اتخاذ إجراءات قانونية ضد الأفراد أو الكيانات التي تسيء استخدام الرموز أو الممارسات الثقافية الفلسطينية.</w:t>
      </w:r>
    </w:p>
    <w:p w14:paraId="13E2F878"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العمل مع المحاكم والمنظمات الدولية لوضع سوابق للرد الثقافي والمساءلة.</w:t>
      </w:r>
    </w:p>
    <w:p w14:paraId="0562D5FC" w14:textId="77777777" w:rsidR="00F21684" w:rsidRPr="005E1888" w:rsidRDefault="00F21684" w:rsidP="00C7689C">
      <w:pPr>
        <w:numPr>
          <w:ilvl w:val="0"/>
          <w:numId w:val="47"/>
        </w:numPr>
        <w:bidi/>
        <w:rPr>
          <w:rFonts w:ascii="Abadi" w:hAnsi="Abadi"/>
          <w:sz w:val="28"/>
          <w:szCs w:val="28"/>
        </w:rPr>
      </w:pPr>
      <w:r w:rsidRPr="005E1888">
        <w:rPr>
          <w:rFonts w:ascii="Abadi" w:hAnsi="Abadi"/>
          <w:b/>
          <w:bCs/>
          <w:sz w:val="28"/>
          <w:szCs w:val="28"/>
          <w:rtl/>
        </w:rPr>
        <w:t>المراقبة والتوثيق</w:t>
      </w:r>
      <w:r w:rsidRPr="005E1888">
        <w:rPr>
          <w:rFonts w:ascii="Abadi" w:hAnsi="Abadi"/>
          <w:sz w:val="28"/>
          <w:szCs w:val="28"/>
          <w:rtl/>
        </w:rPr>
        <w:t>:</w:t>
      </w:r>
    </w:p>
    <w:p w14:paraId="3BB7D57A"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إنشاء هيئة مخصصة لرصد وتوثيق حالات الاستيلاء الثقافي.</w:t>
      </w:r>
    </w:p>
    <w:p w14:paraId="16857440"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إنشاء قاعدة بيانات عامة تعرض الممارسات الثقافية الفلسطينية الأصيلة وأصولها.</w:t>
      </w:r>
    </w:p>
    <w:p w14:paraId="18C9874E" w14:textId="77777777" w:rsidR="00F21684" w:rsidRPr="005E1888" w:rsidRDefault="00F21684" w:rsidP="00C7689C">
      <w:pPr>
        <w:numPr>
          <w:ilvl w:val="0"/>
          <w:numId w:val="47"/>
        </w:numPr>
        <w:bidi/>
        <w:rPr>
          <w:rFonts w:ascii="Abadi" w:hAnsi="Abadi"/>
          <w:sz w:val="28"/>
          <w:szCs w:val="28"/>
        </w:rPr>
      </w:pPr>
      <w:r w:rsidRPr="005E1888">
        <w:rPr>
          <w:rFonts w:ascii="Abadi" w:hAnsi="Abadi"/>
          <w:b/>
          <w:bCs/>
          <w:sz w:val="28"/>
          <w:szCs w:val="28"/>
          <w:rtl/>
        </w:rPr>
        <w:t>الجهود التعاونية</w:t>
      </w:r>
      <w:r w:rsidRPr="005E1888">
        <w:rPr>
          <w:rFonts w:ascii="Abadi" w:hAnsi="Abadi"/>
          <w:sz w:val="28"/>
          <w:szCs w:val="28"/>
          <w:rtl/>
        </w:rPr>
        <w:t>:</w:t>
      </w:r>
    </w:p>
    <w:p w14:paraId="06587CD4" w14:textId="77777777" w:rsidR="00F21684" w:rsidRPr="005E1888" w:rsidRDefault="00F21684" w:rsidP="00C7689C">
      <w:pPr>
        <w:numPr>
          <w:ilvl w:val="1"/>
          <w:numId w:val="47"/>
        </w:numPr>
        <w:bidi/>
        <w:rPr>
          <w:rFonts w:ascii="Abadi" w:hAnsi="Abadi"/>
          <w:sz w:val="28"/>
          <w:szCs w:val="28"/>
        </w:rPr>
      </w:pPr>
      <w:r w:rsidRPr="005E1888">
        <w:rPr>
          <w:rFonts w:ascii="Abadi" w:hAnsi="Abadi"/>
          <w:sz w:val="28"/>
          <w:szCs w:val="28"/>
          <w:rtl/>
        </w:rPr>
        <w:t>الشراكة مع المنظمات الثقافية الإقليمية والعالمية لتطوير مدونات أخلاقيات تثبط السرقة الثقافية والتحريف.</w:t>
      </w:r>
    </w:p>
    <w:p w14:paraId="0BB97B0E" w14:textId="77777777" w:rsidR="00F21684" w:rsidRPr="005E1888" w:rsidRDefault="00000000" w:rsidP="00F21684">
      <w:pPr>
        <w:bidi/>
        <w:rPr>
          <w:rFonts w:ascii="Abadi" w:hAnsi="Abadi"/>
          <w:sz w:val="28"/>
          <w:szCs w:val="28"/>
        </w:rPr>
      </w:pPr>
      <w:r>
        <w:rPr>
          <w:rFonts w:ascii="Abadi" w:hAnsi="Abadi"/>
          <w:sz w:val="28"/>
          <w:szCs w:val="28"/>
        </w:rPr>
        <w:pict w14:anchorId="5EE93C1F">
          <v:rect id="_x0000_i1063" style="width:0;height:1.5pt" o:hralign="center" o:hrstd="t" o:hr="t" fillcolor="#a0a0a0" stroked="f"/>
        </w:pict>
      </w:r>
    </w:p>
    <w:p w14:paraId="65B277B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تطوير إطار للسياسة الوطنية</w:t>
      </w:r>
    </w:p>
    <w:p w14:paraId="0AA87B95" w14:textId="77777777" w:rsidR="00F21684" w:rsidRPr="005E1888" w:rsidRDefault="00F21684" w:rsidP="00F21684">
      <w:pPr>
        <w:bidi/>
        <w:rPr>
          <w:rFonts w:ascii="Abadi" w:hAnsi="Abadi"/>
          <w:sz w:val="28"/>
          <w:szCs w:val="28"/>
        </w:rPr>
      </w:pPr>
      <w:r w:rsidRPr="005E1888">
        <w:rPr>
          <w:rFonts w:ascii="Abadi" w:hAnsi="Abadi"/>
          <w:sz w:val="28"/>
          <w:szCs w:val="28"/>
          <w:rtl/>
        </w:rPr>
        <w:t>إن وجود سياسة وطنية موحدة أمر ضروري لتنسيق الجهود الرامية إلى الحفاظ على الثقافة الفلسطينية عبر المناطق والمؤسسات.</w:t>
      </w:r>
    </w:p>
    <w:p w14:paraId="7C99C882"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32AE2B13" w14:textId="77777777" w:rsidR="00F21684" w:rsidRPr="005E1888" w:rsidRDefault="00F21684" w:rsidP="00C7689C">
      <w:pPr>
        <w:numPr>
          <w:ilvl w:val="0"/>
          <w:numId w:val="48"/>
        </w:numPr>
        <w:bidi/>
        <w:rPr>
          <w:rFonts w:ascii="Abadi" w:hAnsi="Abadi"/>
          <w:sz w:val="28"/>
          <w:szCs w:val="28"/>
        </w:rPr>
      </w:pPr>
      <w:r w:rsidRPr="005E1888">
        <w:rPr>
          <w:rFonts w:ascii="Abadi" w:hAnsi="Abadi"/>
          <w:b/>
          <w:bCs/>
          <w:sz w:val="28"/>
          <w:szCs w:val="28"/>
          <w:rtl/>
        </w:rPr>
        <w:t>قوانين الحفاظ على الثقافة</w:t>
      </w:r>
      <w:r w:rsidRPr="005E1888">
        <w:rPr>
          <w:rFonts w:ascii="Abadi" w:hAnsi="Abadi"/>
          <w:sz w:val="28"/>
          <w:szCs w:val="28"/>
          <w:rtl/>
        </w:rPr>
        <w:t>:</w:t>
      </w:r>
    </w:p>
    <w:p w14:paraId="5EB73784" w14:textId="77777777" w:rsidR="00F21684" w:rsidRPr="005E1888" w:rsidRDefault="00F21684" w:rsidP="00C7689C">
      <w:pPr>
        <w:numPr>
          <w:ilvl w:val="1"/>
          <w:numId w:val="48"/>
        </w:numPr>
        <w:bidi/>
        <w:rPr>
          <w:rFonts w:ascii="Abadi" w:hAnsi="Abadi"/>
          <w:sz w:val="28"/>
          <w:szCs w:val="28"/>
        </w:rPr>
      </w:pPr>
      <w:r w:rsidRPr="005E1888">
        <w:rPr>
          <w:rFonts w:ascii="Abadi" w:hAnsi="Abadi"/>
          <w:sz w:val="28"/>
          <w:szCs w:val="28"/>
          <w:rtl/>
        </w:rPr>
        <w:t>سن تشريعات تحمي المواقع التاريخية والممارسات الثقافية والتحف من التدمير أو الإهمال أو الاستخدام غير المصرح به.</w:t>
      </w:r>
    </w:p>
    <w:p w14:paraId="35D9A4F6" w14:textId="77777777" w:rsidR="00F21684" w:rsidRPr="005E1888" w:rsidRDefault="00F21684" w:rsidP="00C7689C">
      <w:pPr>
        <w:numPr>
          <w:ilvl w:val="1"/>
          <w:numId w:val="48"/>
        </w:numPr>
        <w:bidi/>
        <w:rPr>
          <w:rFonts w:ascii="Abadi" w:hAnsi="Abadi"/>
          <w:sz w:val="28"/>
          <w:szCs w:val="28"/>
        </w:rPr>
      </w:pPr>
      <w:r w:rsidRPr="005E1888">
        <w:rPr>
          <w:rFonts w:ascii="Abadi" w:hAnsi="Abadi"/>
          <w:sz w:val="28"/>
          <w:szCs w:val="28"/>
          <w:rtl/>
        </w:rPr>
        <w:t>وضع عقوبات على الانتهاكات، مثل الاتجار غير المشروع بالقطع الأثرية الثقافية.</w:t>
      </w:r>
    </w:p>
    <w:p w14:paraId="799A3B51" w14:textId="77777777" w:rsidR="00F21684" w:rsidRPr="005E1888" w:rsidRDefault="00F21684" w:rsidP="00C7689C">
      <w:pPr>
        <w:numPr>
          <w:ilvl w:val="0"/>
          <w:numId w:val="48"/>
        </w:numPr>
        <w:bidi/>
        <w:rPr>
          <w:rFonts w:ascii="Abadi" w:hAnsi="Abadi"/>
          <w:sz w:val="28"/>
          <w:szCs w:val="28"/>
        </w:rPr>
      </w:pPr>
      <w:r w:rsidRPr="005E1888">
        <w:rPr>
          <w:rFonts w:ascii="Abadi" w:hAnsi="Abadi"/>
          <w:b/>
          <w:bCs/>
          <w:sz w:val="28"/>
          <w:szCs w:val="28"/>
          <w:rtl/>
        </w:rPr>
        <w:t>هيئات الحفاظ على الثقافة</w:t>
      </w:r>
      <w:r w:rsidRPr="005E1888">
        <w:rPr>
          <w:rFonts w:ascii="Abadi" w:hAnsi="Abadi"/>
          <w:sz w:val="28"/>
          <w:szCs w:val="28"/>
          <w:rtl/>
        </w:rPr>
        <w:t>:</w:t>
      </w:r>
    </w:p>
    <w:p w14:paraId="2CE29D58" w14:textId="77777777" w:rsidR="00F21684" w:rsidRPr="005E1888" w:rsidRDefault="00F21684" w:rsidP="00C7689C">
      <w:pPr>
        <w:numPr>
          <w:ilvl w:val="1"/>
          <w:numId w:val="48"/>
        </w:numPr>
        <w:bidi/>
        <w:rPr>
          <w:rFonts w:ascii="Abadi" w:hAnsi="Abadi"/>
          <w:sz w:val="28"/>
          <w:szCs w:val="28"/>
        </w:rPr>
      </w:pPr>
      <w:r w:rsidRPr="005E1888">
        <w:rPr>
          <w:rFonts w:ascii="Abadi" w:hAnsi="Abadi"/>
          <w:sz w:val="28"/>
          <w:szCs w:val="28"/>
          <w:rtl/>
        </w:rPr>
        <w:t>إنشاء هيئة وطنية مخصصة للإشراف على الحفاظ على التراث الثقافي الفلسطيني والترويج له.</w:t>
      </w:r>
    </w:p>
    <w:p w14:paraId="0CBB09D2" w14:textId="77777777" w:rsidR="00F21684" w:rsidRPr="005E1888" w:rsidRDefault="00F21684" w:rsidP="00C7689C">
      <w:pPr>
        <w:numPr>
          <w:ilvl w:val="1"/>
          <w:numId w:val="48"/>
        </w:numPr>
        <w:bidi/>
        <w:rPr>
          <w:rFonts w:ascii="Abadi" w:hAnsi="Abadi"/>
          <w:sz w:val="28"/>
          <w:szCs w:val="28"/>
        </w:rPr>
      </w:pPr>
      <w:r w:rsidRPr="005E1888">
        <w:rPr>
          <w:rFonts w:ascii="Abadi" w:hAnsi="Abadi"/>
          <w:sz w:val="28"/>
          <w:szCs w:val="28"/>
          <w:rtl/>
        </w:rPr>
        <w:t>ستقوم هذه السلطة بإدارة المحفوظات والتنسيق مع الشركاء الدوليين وتنفيذ السياسات الثقافية.</w:t>
      </w:r>
    </w:p>
    <w:p w14:paraId="7E747063" w14:textId="77777777" w:rsidR="00F21684" w:rsidRPr="005E1888" w:rsidRDefault="00F21684" w:rsidP="00C7689C">
      <w:pPr>
        <w:numPr>
          <w:ilvl w:val="0"/>
          <w:numId w:val="48"/>
        </w:numPr>
        <w:bidi/>
        <w:rPr>
          <w:rFonts w:ascii="Abadi" w:hAnsi="Abadi"/>
          <w:sz w:val="28"/>
          <w:szCs w:val="28"/>
        </w:rPr>
      </w:pPr>
      <w:r w:rsidRPr="005E1888">
        <w:rPr>
          <w:rFonts w:ascii="Abadi" w:hAnsi="Abadi"/>
          <w:b/>
          <w:bCs/>
          <w:sz w:val="28"/>
          <w:szCs w:val="28"/>
          <w:rtl/>
        </w:rPr>
        <w:t>الاندماج في خطط التنمية</w:t>
      </w:r>
      <w:r w:rsidRPr="005E1888">
        <w:rPr>
          <w:rFonts w:ascii="Abadi" w:hAnsi="Abadi"/>
          <w:sz w:val="28"/>
          <w:szCs w:val="28"/>
          <w:rtl/>
        </w:rPr>
        <w:t>:</w:t>
      </w:r>
    </w:p>
    <w:p w14:paraId="54088185" w14:textId="77777777" w:rsidR="00F21684" w:rsidRPr="005E1888" w:rsidRDefault="00F21684" w:rsidP="00C7689C">
      <w:pPr>
        <w:numPr>
          <w:ilvl w:val="1"/>
          <w:numId w:val="48"/>
        </w:numPr>
        <w:bidi/>
        <w:rPr>
          <w:rFonts w:ascii="Abadi" w:hAnsi="Abadi"/>
          <w:sz w:val="28"/>
          <w:szCs w:val="28"/>
        </w:rPr>
      </w:pPr>
      <w:r w:rsidRPr="005E1888">
        <w:rPr>
          <w:rFonts w:ascii="Abadi" w:hAnsi="Abadi"/>
          <w:sz w:val="28"/>
          <w:szCs w:val="28"/>
          <w:rtl/>
        </w:rPr>
        <w:t>إدماج الحفاظ على الثقافة في استراتيجيات التنمية الوطنية الأوسع نطاقا، وضمان الاستثمار المستدام في المشاريع الثقافية.</w:t>
      </w:r>
    </w:p>
    <w:p w14:paraId="655DB962" w14:textId="77777777" w:rsidR="00F21684" w:rsidRPr="005E1888" w:rsidRDefault="00F21684" w:rsidP="00C7689C">
      <w:pPr>
        <w:numPr>
          <w:ilvl w:val="0"/>
          <w:numId w:val="48"/>
        </w:numPr>
        <w:bidi/>
        <w:rPr>
          <w:rFonts w:ascii="Abadi" w:hAnsi="Abadi"/>
          <w:sz w:val="28"/>
          <w:szCs w:val="28"/>
        </w:rPr>
      </w:pPr>
      <w:r w:rsidRPr="005E1888">
        <w:rPr>
          <w:rFonts w:ascii="Abadi" w:hAnsi="Abadi"/>
          <w:b/>
          <w:bCs/>
          <w:sz w:val="28"/>
          <w:szCs w:val="28"/>
          <w:rtl/>
        </w:rPr>
        <w:t>المشاركة المجتمعية</w:t>
      </w:r>
      <w:r w:rsidRPr="005E1888">
        <w:rPr>
          <w:rFonts w:ascii="Abadi" w:hAnsi="Abadi"/>
          <w:sz w:val="28"/>
          <w:szCs w:val="28"/>
          <w:rtl/>
        </w:rPr>
        <w:t>:</w:t>
      </w:r>
    </w:p>
    <w:p w14:paraId="579DDE49" w14:textId="77777777" w:rsidR="00F21684" w:rsidRPr="005E1888" w:rsidRDefault="00F21684" w:rsidP="00C7689C">
      <w:pPr>
        <w:numPr>
          <w:ilvl w:val="1"/>
          <w:numId w:val="48"/>
        </w:numPr>
        <w:bidi/>
        <w:rPr>
          <w:rFonts w:ascii="Abadi" w:hAnsi="Abadi"/>
          <w:sz w:val="28"/>
          <w:szCs w:val="28"/>
        </w:rPr>
      </w:pPr>
      <w:r w:rsidRPr="005E1888">
        <w:rPr>
          <w:rFonts w:ascii="Abadi" w:hAnsi="Abadi"/>
          <w:sz w:val="28"/>
          <w:szCs w:val="28"/>
          <w:rtl/>
        </w:rPr>
        <w:t>إشراك المجتمعات المحلية في إنشاء وإنفاذ السياسات الثقافية، وضمان الملكية والدعم الشعبي.</w:t>
      </w:r>
    </w:p>
    <w:p w14:paraId="5E656FC2" w14:textId="77777777" w:rsidR="00F21684" w:rsidRPr="005E1888" w:rsidRDefault="00000000" w:rsidP="00F21684">
      <w:pPr>
        <w:bidi/>
        <w:rPr>
          <w:rFonts w:ascii="Abadi" w:hAnsi="Abadi"/>
          <w:sz w:val="28"/>
          <w:szCs w:val="28"/>
        </w:rPr>
      </w:pPr>
      <w:r>
        <w:rPr>
          <w:rFonts w:ascii="Abadi" w:hAnsi="Abadi"/>
          <w:sz w:val="28"/>
          <w:szCs w:val="28"/>
        </w:rPr>
        <w:pict w14:anchorId="34B45A03">
          <v:rect id="_x0000_i1064" style="width:0;height:1.5pt" o:hralign="center" o:hrstd="t" o:hr="t" fillcolor="#a0a0a0" stroked="f"/>
        </w:pict>
      </w:r>
    </w:p>
    <w:p w14:paraId="747D4C20"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التعاون الإقليمي والدولي</w:t>
      </w:r>
    </w:p>
    <w:p w14:paraId="05DE61FD" w14:textId="77777777" w:rsidR="00F21684" w:rsidRPr="005E1888" w:rsidRDefault="00F21684" w:rsidP="00F21684">
      <w:pPr>
        <w:bidi/>
        <w:rPr>
          <w:rFonts w:ascii="Abadi" w:hAnsi="Abadi"/>
          <w:sz w:val="28"/>
          <w:szCs w:val="28"/>
        </w:rPr>
      </w:pPr>
      <w:r w:rsidRPr="005E1888">
        <w:rPr>
          <w:rFonts w:ascii="Abadi" w:hAnsi="Abadi"/>
          <w:sz w:val="28"/>
          <w:szCs w:val="28"/>
          <w:rtl/>
        </w:rPr>
        <w:t>يعزز التعاون مع الحلفاء الإقليميين والدوليين جهود المناصرة ويضمن دعما أوسع للحقوق الثقافية الفلسطينية.</w:t>
      </w:r>
    </w:p>
    <w:p w14:paraId="3F61CBDA" w14:textId="77777777" w:rsidR="00F21684" w:rsidRPr="005E1888" w:rsidRDefault="00F21684" w:rsidP="00F21684">
      <w:pPr>
        <w:bidi/>
        <w:rPr>
          <w:rFonts w:ascii="Abadi" w:hAnsi="Abadi"/>
          <w:sz w:val="28"/>
          <w:szCs w:val="28"/>
        </w:rPr>
      </w:pPr>
      <w:r w:rsidRPr="005E1888">
        <w:rPr>
          <w:rFonts w:ascii="Abadi" w:hAnsi="Abadi"/>
          <w:b/>
          <w:bCs/>
          <w:sz w:val="28"/>
          <w:szCs w:val="28"/>
          <w:rtl/>
        </w:rPr>
        <w:t>الإجراءات الرئيسية</w:t>
      </w:r>
      <w:r w:rsidRPr="005E1888">
        <w:rPr>
          <w:rFonts w:ascii="Abadi" w:hAnsi="Abadi"/>
          <w:sz w:val="28"/>
          <w:szCs w:val="28"/>
          <w:rtl/>
        </w:rPr>
        <w:t>:</w:t>
      </w:r>
    </w:p>
    <w:p w14:paraId="25D632BA" w14:textId="77777777" w:rsidR="00F21684" w:rsidRPr="005E1888" w:rsidRDefault="00F21684" w:rsidP="00C7689C">
      <w:pPr>
        <w:numPr>
          <w:ilvl w:val="0"/>
          <w:numId w:val="49"/>
        </w:numPr>
        <w:bidi/>
        <w:rPr>
          <w:rFonts w:ascii="Abadi" w:hAnsi="Abadi"/>
          <w:sz w:val="28"/>
          <w:szCs w:val="28"/>
        </w:rPr>
      </w:pPr>
      <w:r w:rsidRPr="005E1888">
        <w:rPr>
          <w:rFonts w:ascii="Abadi" w:hAnsi="Abadi"/>
          <w:b/>
          <w:bCs/>
          <w:sz w:val="28"/>
          <w:szCs w:val="28"/>
          <w:rtl/>
        </w:rPr>
        <w:t>التعاون مع جامعة الدول العربية</w:t>
      </w:r>
      <w:r w:rsidRPr="005E1888">
        <w:rPr>
          <w:rFonts w:ascii="Abadi" w:hAnsi="Abadi"/>
          <w:sz w:val="28"/>
          <w:szCs w:val="28"/>
          <w:rtl/>
        </w:rPr>
        <w:t>:</w:t>
      </w:r>
    </w:p>
    <w:p w14:paraId="2564DCD1" w14:textId="77777777" w:rsidR="00F21684" w:rsidRPr="005E1888" w:rsidRDefault="00F21684" w:rsidP="00C7689C">
      <w:pPr>
        <w:numPr>
          <w:ilvl w:val="1"/>
          <w:numId w:val="49"/>
        </w:numPr>
        <w:bidi/>
        <w:rPr>
          <w:rFonts w:ascii="Abadi" w:hAnsi="Abadi"/>
          <w:sz w:val="28"/>
          <w:szCs w:val="28"/>
        </w:rPr>
      </w:pPr>
      <w:r w:rsidRPr="005E1888">
        <w:rPr>
          <w:rFonts w:ascii="Abadi" w:hAnsi="Abadi"/>
          <w:sz w:val="28"/>
          <w:szCs w:val="28"/>
          <w:rtl/>
        </w:rPr>
        <w:t>العمل مع الدول العربية لخلق موقف موحد بشأن حماية التراث الثقافي الفلسطيني.</w:t>
      </w:r>
    </w:p>
    <w:p w14:paraId="29781033" w14:textId="77777777" w:rsidR="00F21684" w:rsidRPr="005E1888" w:rsidRDefault="00F21684" w:rsidP="00C7689C">
      <w:pPr>
        <w:numPr>
          <w:ilvl w:val="1"/>
          <w:numId w:val="49"/>
        </w:numPr>
        <w:bidi/>
        <w:rPr>
          <w:rFonts w:ascii="Abadi" w:hAnsi="Abadi"/>
          <w:sz w:val="28"/>
          <w:szCs w:val="28"/>
        </w:rPr>
      </w:pPr>
      <w:r w:rsidRPr="005E1888">
        <w:rPr>
          <w:rFonts w:ascii="Abadi" w:hAnsi="Abadi"/>
          <w:sz w:val="28"/>
          <w:szCs w:val="28"/>
          <w:rtl/>
        </w:rPr>
        <w:t>إنشاء مبادرات مشتركة لتوثيق وتعزيز التقاليد الثقافية المشتركة.</w:t>
      </w:r>
    </w:p>
    <w:p w14:paraId="7E1238EF" w14:textId="77777777" w:rsidR="00F21684" w:rsidRPr="005E1888" w:rsidRDefault="00F21684" w:rsidP="00C7689C">
      <w:pPr>
        <w:numPr>
          <w:ilvl w:val="0"/>
          <w:numId w:val="49"/>
        </w:numPr>
        <w:bidi/>
        <w:rPr>
          <w:rFonts w:ascii="Abadi" w:hAnsi="Abadi"/>
          <w:sz w:val="28"/>
          <w:szCs w:val="28"/>
        </w:rPr>
      </w:pPr>
      <w:r w:rsidRPr="005E1888">
        <w:rPr>
          <w:rFonts w:ascii="Abadi" w:hAnsi="Abadi"/>
          <w:b/>
          <w:bCs/>
          <w:sz w:val="28"/>
          <w:szCs w:val="28"/>
          <w:rtl/>
        </w:rPr>
        <w:t>المناصرة الثقافية العالمية</w:t>
      </w:r>
      <w:r w:rsidRPr="005E1888">
        <w:rPr>
          <w:rFonts w:ascii="Abadi" w:hAnsi="Abadi"/>
          <w:sz w:val="28"/>
          <w:szCs w:val="28"/>
          <w:rtl/>
        </w:rPr>
        <w:t>:</w:t>
      </w:r>
    </w:p>
    <w:p w14:paraId="1C1F22CF" w14:textId="77777777" w:rsidR="00F21684" w:rsidRPr="005E1888" w:rsidRDefault="00F21684" w:rsidP="00C7689C">
      <w:pPr>
        <w:numPr>
          <w:ilvl w:val="1"/>
          <w:numId w:val="49"/>
        </w:numPr>
        <w:bidi/>
        <w:rPr>
          <w:rFonts w:ascii="Abadi" w:hAnsi="Abadi"/>
          <w:sz w:val="28"/>
          <w:szCs w:val="28"/>
        </w:rPr>
      </w:pPr>
      <w:r w:rsidRPr="005E1888">
        <w:rPr>
          <w:rFonts w:ascii="Abadi" w:hAnsi="Abadi"/>
          <w:sz w:val="28"/>
          <w:szCs w:val="28"/>
          <w:rtl/>
        </w:rPr>
        <w:t>تشكيل تحالفات مع المنظمات غير الحكومية والمؤسسات الثقافية ومجموعات المناصرة للضغط من أجل الاعتراف الدولي بالتراث الفلسطيني.</w:t>
      </w:r>
    </w:p>
    <w:p w14:paraId="71872DF2" w14:textId="77777777" w:rsidR="00F21684" w:rsidRPr="005E1888" w:rsidRDefault="00F21684" w:rsidP="00C7689C">
      <w:pPr>
        <w:numPr>
          <w:ilvl w:val="1"/>
          <w:numId w:val="49"/>
        </w:numPr>
        <w:bidi/>
        <w:rPr>
          <w:rFonts w:ascii="Abadi" w:hAnsi="Abadi"/>
          <w:sz w:val="28"/>
          <w:szCs w:val="28"/>
        </w:rPr>
      </w:pPr>
      <w:r w:rsidRPr="005E1888">
        <w:rPr>
          <w:rFonts w:ascii="Abadi" w:hAnsi="Abadi"/>
          <w:sz w:val="28"/>
          <w:szCs w:val="28"/>
          <w:rtl/>
        </w:rPr>
        <w:t>الاستفادة من منصات مثل الأمم المتحدة والمؤتمرات الدولية لزيادة الوعي وحشد الدعم.</w:t>
      </w:r>
    </w:p>
    <w:p w14:paraId="69FA9971" w14:textId="77777777" w:rsidR="00F21684" w:rsidRPr="005E1888" w:rsidRDefault="00F21684" w:rsidP="00C7689C">
      <w:pPr>
        <w:numPr>
          <w:ilvl w:val="0"/>
          <w:numId w:val="49"/>
        </w:numPr>
        <w:bidi/>
        <w:rPr>
          <w:rFonts w:ascii="Abadi" w:hAnsi="Abadi"/>
          <w:sz w:val="28"/>
          <w:szCs w:val="28"/>
        </w:rPr>
      </w:pPr>
      <w:r w:rsidRPr="005E1888">
        <w:rPr>
          <w:rFonts w:ascii="Abadi" w:hAnsi="Abadi"/>
          <w:b/>
          <w:bCs/>
          <w:sz w:val="28"/>
          <w:szCs w:val="28"/>
          <w:rtl/>
        </w:rPr>
        <w:t>مناصرة المغتربين</w:t>
      </w:r>
      <w:r w:rsidRPr="005E1888">
        <w:rPr>
          <w:rFonts w:ascii="Abadi" w:hAnsi="Abadi"/>
          <w:sz w:val="28"/>
          <w:szCs w:val="28"/>
          <w:rtl/>
        </w:rPr>
        <w:t>:</w:t>
      </w:r>
    </w:p>
    <w:p w14:paraId="4DDD800E" w14:textId="77777777" w:rsidR="00F21684" w:rsidRPr="005E1888" w:rsidRDefault="00F21684" w:rsidP="00C7689C">
      <w:pPr>
        <w:numPr>
          <w:ilvl w:val="1"/>
          <w:numId w:val="49"/>
        </w:numPr>
        <w:bidi/>
        <w:rPr>
          <w:rFonts w:ascii="Abadi" w:hAnsi="Abadi"/>
          <w:sz w:val="28"/>
          <w:szCs w:val="28"/>
        </w:rPr>
      </w:pPr>
      <w:r w:rsidRPr="005E1888">
        <w:rPr>
          <w:rFonts w:ascii="Abadi" w:hAnsi="Abadi"/>
          <w:sz w:val="28"/>
          <w:szCs w:val="28"/>
          <w:rtl/>
        </w:rPr>
        <w:t>تعبئة الشتات الفلسطيني للدعوة إلى الحماية الثقافية في البلدان المضيفة لهم.</w:t>
      </w:r>
    </w:p>
    <w:p w14:paraId="45868A87" w14:textId="77777777" w:rsidR="00F21684" w:rsidRPr="005E1888" w:rsidRDefault="00F21684" w:rsidP="00C7689C">
      <w:pPr>
        <w:numPr>
          <w:ilvl w:val="1"/>
          <w:numId w:val="49"/>
        </w:numPr>
        <w:bidi/>
        <w:rPr>
          <w:rFonts w:ascii="Abadi" w:hAnsi="Abadi"/>
          <w:sz w:val="28"/>
          <w:szCs w:val="28"/>
        </w:rPr>
      </w:pPr>
      <w:r w:rsidRPr="005E1888">
        <w:rPr>
          <w:rFonts w:ascii="Abadi" w:hAnsi="Abadi"/>
          <w:sz w:val="28"/>
          <w:szCs w:val="28"/>
          <w:rtl/>
        </w:rPr>
        <w:t>تزويد مجتمعات الشتات بالموارد للتفاعل مع صانعي السياسات والمؤسسات الثقافية.</w:t>
      </w:r>
    </w:p>
    <w:p w14:paraId="557D3708" w14:textId="77777777" w:rsidR="00F21684" w:rsidRPr="005E1888" w:rsidRDefault="00000000" w:rsidP="00F21684">
      <w:pPr>
        <w:bidi/>
        <w:rPr>
          <w:rFonts w:ascii="Abadi" w:hAnsi="Abadi"/>
          <w:sz w:val="28"/>
          <w:szCs w:val="28"/>
        </w:rPr>
      </w:pPr>
      <w:r>
        <w:rPr>
          <w:rFonts w:ascii="Abadi" w:hAnsi="Abadi"/>
          <w:sz w:val="28"/>
          <w:szCs w:val="28"/>
        </w:rPr>
        <w:pict w14:anchorId="05EDFC63">
          <v:rect id="_x0000_i1065" style="width:0;height:1.5pt" o:hralign="center" o:hrstd="t" o:hr="t" fillcolor="#a0a0a0" stroked="f"/>
        </w:pict>
      </w:r>
    </w:p>
    <w:p w14:paraId="3FB50D8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6. التخفيف من المخاطر</w:t>
      </w:r>
    </w:p>
    <w:p w14:paraId="1FD4521A"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ينطوي تنفيذ إطار سياسي وقانوني على </w:t>
      </w:r>
      <w:proofErr w:type="gramStart"/>
      <w:r w:rsidRPr="005E1888">
        <w:rPr>
          <w:rFonts w:ascii="Abadi" w:hAnsi="Abadi"/>
          <w:sz w:val="28"/>
          <w:szCs w:val="28"/>
          <w:rtl/>
        </w:rPr>
        <w:t>مخاطر</w:t>
      </w:r>
      <w:proofErr w:type="gramEnd"/>
      <w:r w:rsidRPr="005E1888">
        <w:rPr>
          <w:rFonts w:ascii="Abadi" w:hAnsi="Abadi"/>
          <w:sz w:val="28"/>
          <w:szCs w:val="28"/>
          <w:rtl/>
        </w:rPr>
        <w:t xml:space="preserve"> محتملة يجب معالجتها:</w:t>
      </w:r>
    </w:p>
    <w:p w14:paraId="2F5E7E6C" w14:textId="77777777" w:rsidR="00F21684" w:rsidRPr="005E1888" w:rsidRDefault="00F21684" w:rsidP="00C7689C">
      <w:pPr>
        <w:numPr>
          <w:ilvl w:val="0"/>
          <w:numId w:val="50"/>
        </w:numPr>
        <w:bidi/>
        <w:rPr>
          <w:rFonts w:ascii="Abadi" w:hAnsi="Abadi"/>
          <w:sz w:val="28"/>
          <w:szCs w:val="28"/>
        </w:rPr>
      </w:pPr>
      <w:r w:rsidRPr="005E1888">
        <w:rPr>
          <w:rFonts w:ascii="Abadi" w:hAnsi="Abadi"/>
          <w:b/>
          <w:bCs/>
          <w:sz w:val="28"/>
          <w:szCs w:val="28"/>
          <w:rtl/>
        </w:rPr>
        <w:t>المعوقات السياسية</w:t>
      </w:r>
      <w:r w:rsidRPr="005E1888">
        <w:rPr>
          <w:rFonts w:ascii="Abadi" w:hAnsi="Abadi"/>
          <w:sz w:val="28"/>
          <w:szCs w:val="28"/>
          <w:rtl/>
        </w:rPr>
        <w:t>:</w:t>
      </w:r>
    </w:p>
    <w:p w14:paraId="5724B9F1" w14:textId="77777777" w:rsidR="00F21684" w:rsidRPr="005E1888" w:rsidRDefault="00F21684" w:rsidP="00C7689C">
      <w:pPr>
        <w:numPr>
          <w:ilvl w:val="1"/>
          <w:numId w:val="50"/>
        </w:numPr>
        <w:bidi/>
        <w:rPr>
          <w:rFonts w:ascii="Abadi" w:hAnsi="Abadi"/>
          <w:sz w:val="28"/>
          <w:szCs w:val="28"/>
        </w:rPr>
      </w:pPr>
      <w:r w:rsidRPr="005E1888">
        <w:rPr>
          <w:rFonts w:ascii="Abadi" w:hAnsi="Abadi"/>
          <w:sz w:val="28"/>
          <w:szCs w:val="28"/>
          <w:rtl/>
        </w:rPr>
        <w:t>المخاطر: قد تعرقل المعارضة السياسية جهود الاعتراف الدولي.</w:t>
      </w:r>
    </w:p>
    <w:p w14:paraId="36FE420C" w14:textId="77777777" w:rsidR="00F21684" w:rsidRPr="005E1888" w:rsidRDefault="00F21684" w:rsidP="00C7689C">
      <w:pPr>
        <w:numPr>
          <w:ilvl w:val="1"/>
          <w:numId w:val="50"/>
        </w:numPr>
        <w:bidi/>
        <w:rPr>
          <w:rFonts w:ascii="Abadi" w:hAnsi="Abadi"/>
          <w:sz w:val="28"/>
          <w:szCs w:val="28"/>
        </w:rPr>
      </w:pPr>
      <w:r w:rsidRPr="005E1888">
        <w:rPr>
          <w:rFonts w:ascii="Abadi" w:hAnsi="Abadi"/>
          <w:sz w:val="28"/>
          <w:szCs w:val="28"/>
          <w:rtl/>
        </w:rPr>
        <w:t>التخفيف: بناء تحالفات واسعة واستخدام القنوات الدبلوماسية للتغلب على المعارضة.</w:t>
      </w:r>
    </w:p>
    <w:p w14:paraId="533884A0" w14:textId="77777777" w:rsidR="00F21684" w:rsidRPr="005E1888" w:rsidRDefault="00F21684" w:rsidP="00C7689C">
      <w:pPr>
        <w:numPr>
          <w:ilvl w:val="0"/>
          <w:numId w:val="50"/>
        </w:numPr>
        <w:bidi/>
        <w:rPr>
          <w:rFonts w:ascii="Abadi" w:hAnsi="Abadi"/>
          <w:sz w:val="28"/>
          <w:szCs w:val="28"/>
        </w:rPr>
      </w:pPr>
      <w:r w:rsidRPr="005E1888">
        <w:rPr>
          <w:rFonts w:ascii="Abadi" w:hAnsi="Abadi"/>
          <w:b/>
          <w:bCs/>
          <w:sz w:val="28"/>
          <w:szCs w:val="28"/>
          <w:rtl/>
        </w:rPr>
        <w:t>قيود الموارد</w:t>
      </w:r>
      <w:r w:rsidRPr="005E1888">
        <w:rPr>
          <w:rFonts w:ascii="Abadi" w:hAnsi="Abadi"/>
          <w:sz w:val="28"/>
          <w:szCs w:val="28"/>
          <w:rtl/>
        </w:rPr>
        <w:t>:</w:t>
      </w:r>
    </w:p>
    <w:p w14:paraId="3A44C5CB" w14:textId="77777777" w:rsidR="00F21684" w:rsidRPr="005E1888" w:rsidRDefault="00F21684" w:rsidP="00C7689C">
      <w:pPr>
        <w:numPr>
          <w:ilvl w:val="1"/>
          <w:numId w:val="50"/>
        </w:numPr>
        <w:bidi/>
        <w:rPr>
          <w:rFonts w:ascii="Abadi" w:hAnsi="Abadi"/>
          <w:sz w:val="28"/>
          <w:szCs w:val="28"/>
        </w:rPr>
      </w:pPr>
      <w:r w:rsidRPr="005E1888">
        <w:rPr>
          <w:rFonts w:ascii="Abadi" w:hAnsi="Abadi"/>
          <w:sz w:val="28"/>
          <w:szCs w:val="28"/>
          <w:rtl/>
        </w:rPr>
        <w:t>المخاطر: يمكن أن تؤدي الموارد المالية والتقنية المحدودة إلى تأخير تنفيذ السياسات.</w:t>
      </w:r>
    </w:p>
    <w:p w14:paraId="7B64C426" w14:textId="77777777" w:rsidR="00F21684" w:rsidRPr="005E1888" w:rsidRDefault="00F21684" w:rsidP="00C7689C">
      <w:pPr>
        <w:numPr>
          <w:ilvl w:val="1"/>
          <w:numId w:val="50"/>
        </w:numPr>
        <w:bidi/>
        <w:rPr>
          <w:rFonts w:ascii="Abadi" w:hAnsi="Abadi"/>
          <w:sz w:val="28"/>
          <w:szCs w:val="28"/>
        </w:rPr>
      </w:pPr>
      <w:r w:rsidRPr="005E1888">
        <w:rPr>
          <w:rFonts w:ascii="Abadi" w:hAnsi="Abadi"/>
          <w:sz w:val="28"/>
          <w:szCs w:val="28"/>
          <w:rtl/>
        </w:rPr>
        <w:t>التخفيف: السعي للحصول على التمويل من المنظمات الدولية وشبكات الشتات.</w:t>
      </w:r>
    </w:p>
    <w:p w14:paraId="63C5E9FA" w14:textId="77777777" w:rsidR="00F21684" w:rsidRPr="005E1888" w:rsidRDefault="00F21684" w:rsidP="00C7689C">
      <w:pPr>
        <w:numPr>
          <w:ilvl w:val="0"/>
          <w:numId w:val="50"/>
        </w:numPr>
        <w:bidi/>
        <w:rPr>
          <w:rFonts w:ascii="Abadi" w:hAnsi="Abadi"/>
          <w:sz w:val="28"/>
          <w:szCs w:val="28"/>
        </w:rPr>
      </w:pPr>
      <w:r w:rsidRPr="005E1888">
        <w:rPr>
          <w:rFonts w:ascii="Abadi" w:hAnsi="Abadi"/>
          <w:b/>
          <w:bCs/>
          <w:sz w:val="28"/>
          <w:szCs w:val="28"/>
          <w:rtl/>
        </w:rPr>
        <w:t>الاستيلاء الثقافي في الثغرات القانونية</w:t>
      </w:r>
      <w:r w:rsidRPr="005E1888">
        <w:rPr>
          <w:rFonts w:ascii="Abadi" w:hAnsi="Abadi"/>
          <w:sz w:val="28"/>
          <w:szCs w:val="28"/>
          <w:rtl/>
        </w:rPr>
        <w:t>:</w:t>
      </w:r>
    </w:p>
    <w:p w14:paraId="3AAE058B" w14:textId="77777777" w:rsidR="00F21684" w:rsidRPr="005E1888" w:rsidRDefault="00F21684" w:rsidP="00C7689C">
      <w:pPr>
        <w:numPr>
          <w:ilvl w:val="1"/>
          <w:numId w:val="50"/>
        </w:numPr>
        <w:bidi/>
        <w:rPr>
          <w:rFonts w:ascii="Abadi" w:hAnsi="Abadi"/>
          <w:sz w:val="28"/>
          <w:szCs w:val="28"/>
        </w:rPr>
      </w:pPr>
      <w:r w:rsidRPr="005E1888">
        <w:rPr>
          <w:rFonts w:ascii="Abadi" w:hAnsi="Abadi"/>
          <w:sz w:val="28"/>
          <w:szCs w:val="28"/>
          <w:rtl/>
        </w:rPr>
        <w:t>المخاطر: قد تسمح الثغرات في قوانين الملكية الفكرية الدولية باستمرار التملك.</w:t>
      </w:r>
    </w:p>
    <w:p w14:paraId="41178AA6" w14:textId="77777777" w:rsidR="00F21684" w:rsidRPr="005E1888" w:rsidRDefault="00F21684" w:rsidP="00C7689C">
      <w:pPr>
        <w:numPr>
          <w:ilvl w:val="1"/>
          <w:numId w:val="50"/>
        </w:numPr>
        <w:bidi/>
        <w:rPr>
          <w:rFonts w:ascii="Abadi" w:hAnsi="Abadi"/>
          <w:sz w:val="28"/>
          <w:szCs w:val="28"/>
        </w:rPr>
      </w:pPr>
      <w:r w:rsidRPr="005E1888">
        <w:rPr>
          <w:rFonts w:ascii="Abadi" w:hAnsi="Abadi"/>
          <w:sz w:val="28"/>
          <w:szCs w:val="28"/>
          <w:rtl/>
        </w:rPr>
        <w:t>التخفيف: الدعوة إلى إجراء إصلاحات في أطر الملكية الفكرية العالمية لإعطاء الأولوية للحقوق الثقافية.</w:t>
      </w:r>
    </w:p>
    <w:p w14:paraId="3F2EE463" w14:textId="77777777" w:rsidR="00F21684" w:rsidRPr="005E1888" w:rsidRDefault="00000000" w:rsidP="00F21684">
      <w:pPr>
        <w:bidi/>
        <w:rPr>
          <w:rFonts w:ascii="Abadi" w:hAnsi="Abadi"/>
          <w:sz w:val="28"/>
          <w:szCs w:val="28"/>
        </w:rPr>
      </w:pPr>
      <w:r>
        <w:rPr>
          <w:rFonts w:ascii="Abadi" w:hAnsi="Abadi"/>
          <w:sz w:val="28"/>
          <w:szCs w:val="28"/>
        </w:rPr>
        <w:pict w14:anchorId="15F80688">
          <v:rect id="_x0000_i1066" style="width:0;height:1.5pt" o:hralign="center" o:hrstd="t" o:hr="t" fillcolor="#a0a0a0" stroked="f"/>
        </w:pict>
      </w:r>
    </w:p>
    <w:p w14:paraId="04FC7AE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7. قياس النجاح</w:t>
      </w:r>
    </w:p>
    <w:p w14:paraId="650336E5" w14:textId="77777777" w:rsidR="00F21684" w:rsidRPr="005E1888" w:rsidRDefault="00F21684" w:rsidP="00F21684">
      <w:pPr>
        <w:bidi/>
        <w:rPr>
          <w:rFonts w:ascii="Abadi" w:hAnsi="Abadi"/>
          <w:sz w:val="28"/>
          <w:szCs w:val="28"/>
        </w:rPr>
      </w:pPr>
      <w:r w:rsidRPr="005E1888">
        <w:rPr>
          <w:rFonts w:ascii="Abadi" w:hAnsi="Abadi"/>
          <w:sz w:val="28"/>
          <w:szCs w:val="28"/>
          <w:rtl/>
        </w:rPr>
        <w:t>مؤشرات الأداء الرئيسية لتقييم أثر السياسات والإطار القانوني:</w:t>
      </w:r>
    </w:p>
    <w:p w14:paraId="475DE6A1" w14:textId="77777777" w:rsidR="00F21684" w:rsidRPr="005E1888" w:rsidRDefault="00F21684" w:rsidP="00C7689C">
      <w:pPr>
        <w:numPr>
          <w:ilvl w:val="0"/>
          <w:numId w:val="51"/>
        </w:numPr>
        <w:bidi/>
        <w:rPr>
          <w:rFonts w:ascii="Abadi" w:hAnsi="Abadi"/>
          <w:sz w:val="28"/>
          <w:szCs w:val="28"/>
        </w:rPr>
      </w:pPr>
      <w:r w:rsidRPr="005E1888">
        <w:rPr>
          <w:rFonts w:ascii="Abadi" w:hAnsi="Abadi"/>
          <w:sz w:val="28"/>
          <w:szCs w:val="28"/>
          <w:rtl/>
        </w:rPr>
        <w:t>عدد الرموز والتحف الثقافية المسجلة بموجب قوانين الملكية الفكرية.</w:t>
      </w:r>
    </w:p>
    <w:p w14:paraId="7865767E" w14:textId="77777777" w:rsidR="00F21684" w:rsidRPr="005E1888" w:rsidRDefault="00F21684" w:rsidP="00C7689C">
      <w:pPr>
        <w:numPr>
          <w:ilvl w:val="0"/>
          <w:numId w:val="51"/>
        </w:numPr>
        <w:bidi/>
        <w:rPr>
          <w:rFonts w:ascii="Abadi" w:hAnsi="Abadi"/>
          <w:sz w:val="28"/>
          <w:szCs w:val="28"/>
        </w:rPr>
      </w:pPr>
      <w:r w:rsidRPr="005E1888">
        <w:rPr>
          <w:rFonts w:ascii="Abadi" w:hAnsi="Abadi"/>
          <w:sz w:val="28"/>
          <w:szCs w:val="28"/>
          <w:rtl/>
        </w:rPr>
        <w:t>زيادة في المواقع الفلسطينية التي تحصل على وضع التراث العالمي لليونسكو.</w:t>
      </w:r>
    </w:p>
    <w:p w14:paraId="677FAEF7" w14:textId="77777777" w:rsidR="00F21684" w:rsidRPr="005E1888" w:rsidRDefault="00F21684" w:rsidP="00C7689C">
      <w:pPr>
        <w:numPr>
          <w:ilvl w:val="0"/>
          <w:numId w:val="51"/>
        </w:numPr>
        <w:bidi/>
        <w:rPr>
          <w:rFonts w:ascii="Abadi" w:hAnsi="Abadi"/>
          <w:sz w:val="28"/>
          <w:szCs w:val="28"/>
        </w:rPr>
      </w:pPr>
      <w:r w:rsidRPr="005E1888">
        <w:rPr>
          <w:rFonts w:ascii="Abadi" w:hAnsi="Abadi"/>
          <w:sz w:val="28"/>
          <w:szCs w:val="28"/>
          <w:rtl/>
        </w:rPr>
        <w:t>القضايا القانونية الناجحة ضد الاستيلاء الثقافي.</w:t>
      </w:r>
    </w:p>
    <w:p w14:paraId="286828DA" w14:textId="77777777" w:rsidR="00F21684" w:rsidRPr="005E1888" w:rsidRDefault="00F21684" w:rsidP="00C7689C">
      <w:pPr>
        <w:numPr>
          <w:ilvl w:val="0"/>
          <w:numId w:val="51"/>
        </w:numPr>
        <w:bidi/>
        <w:rPr>
          <w:rFonts w:ascii="Abadi" w:hAnsi="Abadi"/>
          <w:sz w:val="28"/>
          <w:szCs w:val="28"/>
        </w:rPr>
      </w:pPr>
      <w:r w:rsidRPr="005E1888">
        <w:rPr>
          <w:rFonts w:ascii="Abadi" w:hAnsi="Abadi"/>
          <w:sz w:val="28"/>
          <w:szCs w:val="28"/>
          <w:rtl/>
        </w:rPr>
        <w:t>نمو التعاون والشراكات الدولية التي تركز على الثقافة الفلسطينية.</w:t>
      </w:r>
    </w:p>
    <w:p w14:paraId="3EF3F4FC" w14:textId="77777777" w:rsidR="00F21684" w:rsidRPr="005E1888" w:rsidRDefault="00F21684" w:rsidP="00C7689C">
      <w:pPr>
        <w:numPr>
          <w:ilvl w:val="0"/>
          <w:numId w:val="51"/>
        </w:numPr>
        <w:bidi/>
        <w:rPr>
          <w:rFonts w:ascii="Abadi" w:hAnsi="Abadi"/>
          <w:sz w:val="28"/>
          <w:szCs w:val="28"/>
        </w:rPr>
      </w:pPr>
      <w:r w:rsidRPr="005E1888">
        <w:rPr>
          <w:rFonts w:ascii="Abadi" w:hAnsi="Abadi"/>
          <w:sz w:val="28"/>
          <w:szCs w:val="28"/>
          <w:rtl/>
        </w:rPr>
        <w:t xml:space="preserve">مقاييس الوعي </w:t>
      </w:r>
      <w:proofErr w:type="gramStart"/>
      <w:r w:rsidRPr="005E1888">
        <w:rPr>
          <w:rFonts w:ascii="Abadi" w:hAnsi="Abadi"/>
          <w:sz w:val="28"/>
          <w:szCs w:val="28"/>
          <w:rtl/>
        </w:rPr>
        <w:t>العام ،</w:t>
      </w:r>
      <w:proofErr w:type="gramEnd"/>
      <w:r w:rsidRPr="005E1888">
        <w:rPr>
          <w:rFonts w:ascii="Abadi" w:hAnsi="Abadi"/>
          <w:sz w:val="28"/>
          <w:szCs w:val="28"/>
          <w:rtl/>
        </w:rPr>
        <w:t xml:space="preserve"> مثل المشاركة في وسائل التواصل الاجتماعي والتغطية الإعلامية.</w:t>
      </w:r>
    </w:p>
    <w:p w14:paraId="300A2D75"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117EA70A" w14:textId="5A74BACB" w:rsidR="00F21684" w:rsidRPr="005E1888" w:rsidRDefault="00F21684" w:rsidP="00F21684">
      <w:pPr>
        <w:pStyle w:val="Heading1"/>
        <w:pBdr>
          <w:bottom w:val="single" w:sz="4" w:space="1" w:color="auto"/>
        </w:pBdr>
        <w:bidi/>
      </w:pPr>
      <w:bookmarkStart w:id="11" w:name="_Toc187764347"/>
      <w:r w:rsidRPr="005E1888">
        <w:rPr>
          <w:rtl/>
        </w:rPr>
        <w:t xml:space="preserve">الفصل </w:t>
      </w:r>
      <w:r w:rsidR="00F11F5C">
        <w:rPr>
          <w:rFonts w:hint="cs"/>
          <w:rtl/>
        </w:rPr>
        <w:t>التاسع</w:t>
      </w:r>
      <w:r w:rsidRPr="005E1888">
        <w:rPr>
          <w:rtl/>
        </w:rPr>
        <w:t>: الرصد والتقييم</w:t>
      </w:r>
      <w:bookmarkEnd w:id="11"/>
      <w:r>
        <w:rPr>
          <w:rtl/>
        </w:rPr>
        <w:br/>
      </w:r>
    </w:p>
    <w:p w14:paraId="42DAF3B0" w14:textId="77777777" w:rsidR="00F21684" w:rsidRPr="005E1888" w:rsidRDefault="00F21684" w:rsidP="00F21684">
      <w:pPr>
        <w:bidi/>
        <w:rPr>
          <w:rFonts w:ascii="Abadi" w:hAnsi="Abadi"/>
          <w:sz w:val="28"/>
          <w:szCs w:val="28"/>
        </w:rPr>
      </w:pPr>
      <w:r w:rsidRPr="005E1888">
        <w:rPr>
          <w:rFonts w:ascii="Abadi" w:hAnsi="Abadi"/>
          <w:sz w:val="28"/>
          <w:szCs w:val="28"/>
          <w:rtl/>
        </w:rPr>
        <w:t>يعد الرصد والتقييم الفعالان أمرا بالغ الأهمية لضمان أن استراتيجيات حماية التراث الثقافي الفلسطيني والترويج له تحقق النتائج المرجوة. يحدد هذا الفصل إطارا شاملا للرصد والتقييم لتتبع التقدم وتحديد التحديات وتحسين المبادرات باستمرار.</w:t>
      </w:r>
    </w:p>
    <w:p w14:paraId="64C38499" w14:textId="77777777" w:rsidR="00F21684" w:rsidRPr="005E1888" w:rsidRDefault="00000000" w:rsidP="00F21684">
      <w:pPr>
        <w:bidi/>
        <w:rPr>
          <w:rFonts w:ascii="Abadi" w:hAnsi="Abadi"/>
          <w:sz w:val="28"/>
          <w:szCs w:val="28"/>
        </w:rPr>
      </w:pPr>
      <w:r>
        <w:rPr>
          <w:rFonts w:ascii="Abadi" w:hAnsi="Abadi"/>
          <w:sz w:val="28"/>
          <w:szCs w:val="28"/>
        </w:rPr>
        <w:pict w14:anchorId="671F5B75">
          <v:rect id="_x0000_i1067" style="width:0;height:1.5pt" o:hralign="center" o:hrstd="t" o:hr="t" fillcolor="#a0a0a0" stroked="f"/>
        </w:pict>
      </w:r>
    </w:p>
    <w:p w14:paraId="3BC2BD5F"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أهمية الرصد والتقييم</w:t>
      </w:r>
    </w:p>
    <w:p w14:paraId="38E7AC8B" w14:textId="77777777" w:rsidR="00F21684" w:rsidRPr="005E1888" w:rsidRDefault="00F21684" w:rsidP="00C7689C">
      <w:pPr>
        <w:numPr>
          <w:ilvl w:val="0"/>
          <w:numId w:val="52"/>
        </w:numPr>
        <w:bidi/>
        <w:rPr>
          <w:rFonts w:ascii="Abadi" w:hAnsi="Abadi"/>
          <w:sz w:val="28"/>
          <w:szCs w:val="28"/>
        </w:rPr>
      </w:pPr>
      <w:r w:rsidRPr="005E1888">
        <w:rPr>
          <w:rFonts w:ascii="Abadi" w:hAnsi="Abadi"/>
          <w:b/>
          <w:bCs/>
          <w:sz w:val="28"/>
          <w:szCs w:val="28"/>
          <w:rtl/>
        </w:rPr>
        <w:t>المساءلة</w:t>
      </w:r>
      <w:r w:rsidRPr="005E1888">
        <w:rPr>
          <w:rFonts w:ascii="Abadi" w:hAnsi="Abadi"/>
          <w:sz w:val="28"/>
          <w:szCs w:val="28"/>
          <w:rtl/>
        </w:rPr>
        <w:t>: تضمن عمليات الرصد والتقييم أن يظل أصحاب المصلحة ملتزمين بتحقيق الأهداف والغايات المتفق عليها.</w:t>
      </w:r>
    </w:p>
    <w:p w14:paraId="2AD331D4" w14:textId="77777777" w:rsidR="00F21684" w:rsidRPr="005E1888" w:rsidRDefault="00F21684" w:rsidP="00C7689C">
      <w:pPr>
        <w:numPr>
          <w:ilvl w:val="0"/>
          <w:numId w:val="52"/>
        </w:numPr>
        <w:bidi/>
        <w:rPr>
          <w:rFonts w:ascii="Abadi" w:hAnsi="Abadi"/>
          <w:sz w:val="28"/>
          <w:szCs w:val="28"/>
        </w:rPr>
      </w:pPr>
      <w:r w:rsidRPr="005E1888">
        <w:rPr>
          <w:rFonts w:ascii="Abadi" w:hAnsi="Abadi"/>
          <w:b/>
          <w:bCs/>
          <w:sz w:val="28"/>
          <w:szCs w:val="28"/>
          <w:rtl/>
        </w:rPr>
        <w:t>الشفافية</w:t>
      </w:r>
      <w:r w:rsidRPr="005E1888">
        <w:rPr>
          <w:rFonts w:ascii="Abadi" w:hAnsi="Abadi"/>
          <w:sz w:val="28"/>
          <w:szCs w:val="28"/>
          <w:rtl/>
        </w:rPr>
        <w:t>: تعزز التقارير المنتظمة الثقة بين الشركاء والممولين والمجتمع من خلال عرض التقدم وتخصيص الموارد.</w:t>
      </w:r>
    </w:p>
    <w:p w14:paraId="032B69FC" w14:textId="77777777" w:rsidR="00F21684" w:rsidRPr="005E1888" w:rsidRDefault="00F21684" w:rsidP="00C7689C">
      <w:pPr>
        <w:numPr>
          <w:ilvl w:val="0"/>
          <w:numId w:val="52"/>
        </w:numPr>
        <w:bidi/>
        <w:rPr>
          <w:rFonts w:ascii="Abadi" w:hAnsi="Abadi"/>
          <w:sz w:val="28"/>
          <w:szCs w:val="28"/>
        </w:rPr>
      </w:pPr>
      <w:r w:rsidRPr="005E1888">
        <w:rPr>
          <w:rFonts w:ascii="Abadi" w:hAnsi="Abadi"/>
          <w:b/>
          <w:bCs/>
          <w:sz w:val="28"/>
          <w:szCs w:val="28"/>
          <w:rtl/>
        </w:rPr>
        <w:t>الإدارة التكيفية</w:t>
      </w:r>
      <w:r w:rsidRPr="005E1888">
        <w:rPr>
          <w:rFonts w:ascii="Abadi" w:hAnsi="Abadi"/>
          <w:sz w:val="28"/>
          <w:szCs w:val="28"/>
          <w:rtl/>
        </w:rPr>
        <w:t>: توفر الرصد والتقييم رؤى قائمة على البيانات لتحسين الاستراتيجيات والاستجابة للتحديات وتعظيم التأثير.</w:t>
      </w:r>
    </w:p>
    <w:p w14:paraId="338DA577" w14:textId="77777777" w:rsidR="00F21684" w:rsidRPr="005E1888" w:rsidRDefault="00F21684" w:rsidP="00C7689C">
      <w:pPr>
        <w:numPr>
          <w:ilvl w:val="0"/>
          <w:numId w:val="52"/>
        </w:numPr>
        <w:bidi/>
        <w:rPr>
          <w:rFonts w:ascii="Abadi" w:hAnsi="Abadi"/>
          <w:sz w:val="28"/>
          <w:szCs w:val="28"/>
        </w:rPr>
      </w:pPr>
      <w:r w:rsidRPr="005E1888">
        <w:rPr>
          <w:rFonts w:ascii="Abadi" w:hAnsi="Abadi"/>
          <w:b/>
          <w:bCs/>
          <w:sz w:val="28"/>
          <w:szCs w:val="28"/>
          <w:rtl/>
        </w:rPr>
        <w:t>إن قياس الأثر</w:t>
      </w:r>
      <w:r w:rsidRPr="005E1888">
        <w:rPr>
          <w:rFonts w:ascii="Abadi" w:hAnsi="Abadi"/>
          <w:sz w:val="28"/>
          <w:szCs w:val="28"/>
          <w:rtl/>
        </w:rPr>
        <w:t xml:space="preserve"> :D التوضيح للآثار الملموسة لمبادرات الحفاظ على الثقافة يعزز جهود المناصرة ويؤمن الدعم المستمر.</w:t>
      </w:r>
    </w:p>
    <w:p w14:paraId="5C11938F" w14:textId="77777777" w:rsidR="00F21684" w:rsidRPr="005E1888" w:rsidRDefault="00000000" w:rsidP="00F21684">
      <w:pPr>
        <w:bidi/>
        <w:rPr>
          <w:rFonts w:ascii="Abadi" w:hAnsi="Abadi"/>
          <w:sz w:val="28"/>
          <w:szCs w:val="28"/>
        </w:rPr>
      </w:pPr>
      <w:r>
        <w:rPr>
          <w:rFonts w:ascii="Abadi" w:hAnsi="Abadi"/>
          <w:sz w:val="28"/>
          <w:szCs w:val="28"/>
        </w:rPr>
        <w:pict w14:anchorId="39047F5B">
          <v:rect id="_x0000_i1068" style="width:0;height:1.5pt" o:hralign="center" o:hrstd="t" o:hr="t" fillcolor="#a0a0a0" stroked="f"/>
        </w:pict>
      </w:r>
    </w:p>
    <w:p w14:paraId="2956B0D0"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إطار الرصد والتقييم</w:t>
      </w:r>
    </w:p>
    <w:p w14:paraId="7DC9E98F"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2.1 مؤشرات الأداء الرئيسية (KPIs)</w:t>
      </w:r>
    </w:p>
    <w:p w14:paraId="46121686" w14:textId="77777777" w:rsidR="00F21684" w:rsidRPr="005E1888" w:rsidRDefault="00F21684" w:rsidP="00F21684">
      <w:pPr>
        <w:bidi/>
        <w:rPr>
          <w:rFonts w:ascii="Abadi" w:hAnsi="Abadi"/>
          <w:sz w:val="28"/>
          <w:szCs w:val="28"/>
        </w:rPr>
      </w:pPr>
      <w:r w:rsidRPr="005E1888">
        <w:rPr>
          <w:rFonts w:ascii="Abadi" w:hAnsi="Abadi"/>
          <w:sz w:val="28"/>
          <w:szCs w:val="28"/>
          <w:rtl/>
        </w:rPr>
        <w:t>توفر مؤشرات الأداء الرئيسية معايير قابلة للقياس لتقييم التقدم المحرز في كل مجال من مجالات التركيز. فيما يلي مؤشرات الأداء الرئيسية المصممة خصيصا لأهداف الحفظ الثقافي والترويج الأساسية:</w:t>
      </w:r>
    </w:p>
    <w:p w14:paraId="3EF6EB05" w14:textId="77777777" w:rsidR="00F21684" w:rsidRPr="005E1888" w:rsidRDefault="00F21684" w:rsidP="00F21684">
      <w:pPr>
        <w:bidi/>
        <w:rPr>
          <w:rFonts w:ascii="Abadi" w:hAnsi="Abadi"/>
          <w:sz w:val="28"/>
          <w:szCs w:val="28"/>
        </w:rPr>
      </w:pPr>
      <w:r w:rsidRPr="005E1888">
        <w:rPr>
          <w:rFonts w:ascii="Abadi" w:hAnsi="Abadi"/>
          <w:b/>
          <w:bCs/>
          <w:sz w:val="28"/>
          <w:szCs w:val="28"/>
          <w:rtl/>
        </w:rPr>
        <w:t>الحفظ والأرشفة</w:t>
      </w:r>
      <w:r w:rsidRPr="005E1888">
        <w:rPr>
          <w:rFonts w:ascii="Abadi" w:hAnsi="Abadi"/>
          <w:sz w:val="28"/>
          <w:szCs w:val="28"/>
          <w:rtl/>
        </w:rPr>
        <w:t>:</w:t>
      </w:r>
    </w:p>
    <w:p w14:paraId="21A2FE94" w14:textId="77777777" w:rsidR="00F21684" w:rsidRPr="005E1888" w:rsidRDefault="00F21684" w:rsidP="00C7689C">
      <w:pPr>
        <w:numPr>
          <w:ilvl w:val="0"/>
          <w:numId w:val="53"/>
        </w:numPr>
        <w:bidi/>
        <w:rPr>
          <w:rFonts w:ascii="Abadi" w:hAnsi="Abadi"/>
          <w:sz w:val="28"/>
          <w:szCs w:val="28"/>
        </w:rPr>
      </w:pPr>
      <w:r w:rsidRPr="005E1888">
        <w:rPr>
          <w:rFonts w:ascii="Abadi" w:hAnsi="Abadi"/>
          <w:sz w:val="28"/>
          <w:szCs w:val="28"/>
          <w:rtl/>
        </w:rPr>
        <w:t>عدد القطع الأثرية الثقافية والتاريخ الشفوي والتقاليد الموثقة.</w:t>
      </w:r>
    </w:p>
    <w:p w14:paraId="050D2C7E" w14:textId="77777777" w:rsidR="00F21684" w:rsidRPr="005E1888" w:rsidRDefault="00F21684" w:rsidP="00C7689C">
      <w:pPr>
        <w:numPr>
          <w:ilvl w:val="0"/>
          <w:numId w:val="53"/>
        </w:numPr>
        <w:bidi/>
        <w:rPr>
          <w:rFonts w:ascii="Abadi" w:hAnsi="Abadi"/>
          <w:sz w:val="28"/>
          <w:szCs w:val="28"/>
        </w:rPr>
      </w:pPr>
      <w:r w:rsidRPr="005E1888">
        <w:rPr>
          <w:rFonts w:ascii="Abadi" w:hAnsi="Abadi"/>
          <w:sz w:val="28"/>
          <w:szCs w:val="28"/>
          <w:rtl/>
        </w:rPr>
        <w:t>النسبة المئوية للمواقع التاريخية المهددة بالانقراض التي تم ترميمها أو حمايتها.</w:t>
      </w:r>
    </w:p>
    <w:p w14:paraId="65707E24" w14:textId="77777777" w:rsidR="00F21684" w:rsidRPr="005E1888" w:rsidRDefault="00F21684" w:rsidP="00C7689C">
      <w:pPr>
        <w:numPr>
          <w:ilvl w:val="0"/>
          <w:numId w:val="53"/>
        </w:numPr>
        <w:bidi/>
        <w:rPr>
          <w:rFonts w:ascii="Abadi" w:hAnsi="Abadi"/>
          <w:sz w:val="28"/>
          <w:szCs w:val="28"/>
        </w:rPr>
      </w:pPr>
      <w:r w:rsidRPr="005E1888">
        <w:rPr>
          <w:rFonts w:ascii="Abadi" w:hAnsi="Abadi"/>
          <w:sz w:val="28"/>
          <w:szCs w:val="28"/>
          <w:rtl/>
        </w:rPr>
        <w:t>كمية المحتوى التي تمت رقمنتها وإضافتها إلى الأرشيفات عبر الإنترنت.</w:t>
      </w:r>
    </w:p>
    <w:p w14:paraId="27A416E7" w14:textId="77777777" w:rsidR="00F21684" w:rsidRPr="005E1888" w:rsidRDefault="00F21684" w:rsidP="00F21684">
      <w:pPr>
        <w:bidi/>
        <w:rPr>
          <w:rFonts w:ascii="Abadi" w:hAnsi="Abadi"/>
          <w:sz w:val="28"/>
          <w:szCs w:val="28"/>
        </w:rPr>
      </w:pPr>
      <w:r w:rsidRPr="005E1888">
        <w:rPr>
          <w:rFonts w:ascii="Abadi" w:hAnsi="Abadi"/>
          <w:b/>
          <w:bCs/>
          <w:sz w:val="28"/>
          <w:szCs w:val="28"/>
          <w:rtl/>
        </w:rPr>
        <w:t xml:space="preserve">التعليم ونقل </w:t>
      </w:r>
      <w:r w:rsidRPr="005E1888">
        <w:rPr>
          <w:rFonts w:ascii="Abadi" w:hAnsi="Abadi"/>
          <w:sz w:val="28"/>
          <w:szCs w:val="28"/>
          <w:rtl/>
        </w:rPr>
        <w:t>المعرفة:</w:t>
      </w:r>
    </w:p>
    <w:p w14:paraId="5D0F5E01" w14:textId="77777777" w:rsidR="00F21684" w:rsidRPr="005E1888" w:rsidRDefault="00F21684" w:rsidP="00C7689C">
      <w:pPr>
        <w:numPr>
          <w:ilvl w:val="0"/>
          <w:numId w:val="54"/>
        </w:numPr>
        <w:bidi/>
        <w:rPr>
          <w:rFonts w:ascii="Abadi" w:hAnsi="Abadi"/>
          <w:sz w:val="28"/>
          <w:szCs w:val="28"/>
        </w:rPr>
      </w:pPr>
      <w:r w:rsidRPr="005E1888">
        <w:rPr>
          <w:rFonts w:ascii="Abadi" w:hAnsi="Abadi"/>
          <w:sz w:val="28"/>
          <w:szCs w:val="28"/>
          <w:rtl/>
        </w:rPr>
        <w:t>عدد الطلاب والمشاركين المسجلين في برامج التربية الثقافية.</w:t>
      </w:r>
    </w:p>
    <w:p w14:paraId="31962E25" w14:textId="77777777" w:rsidR="00F21684" w:rsidRPr="005E1888" w:rsidRDefault="00F21684" w:rsidP="00C7689C">
      <w:pPr>
        <w:numPr>
          <w:ilvl w:val="0"/>
          <w:numId w:val="54"/>
        </w:numPr>
        <w:bidi/>
        <w:rPr>
          <w:rFonts w:ascii="Abadi" w:hAnsi="Abadi"/>
          <w:sz w:val="28"/>
          <w:szCs w:val="28"/>
        </w:rPr>
      </w:pPr>
      <w:r w:rsidRPr="005E1888">
        <w:rPr>
          <w:rFonts w:ascii="Abadi" w:hAnsi="Abadi"/>
          <w:sz w:val="28"/>
          <w:szCs w:val="28"/>
          <w:rtl/>
        </w:rPr>
        <w:t>زيادة توافر مناهج الثقافة الفلسطينية على مستوى العالم.</w:t>
      </w:r>
    </w:p>
    <w:p w14:paraId="69751CDA" w14:textId="77777777" w:rsidR="00F21684" w:rsidRPr="005E1888" w:rsidRDefault="00F21684" w:rsidP="00C7689C">
      <w:pPr>
        <w:numPr>
          <w:ilvl w:val="0"/>
          <w:numId w:val="54"/>
        </w:numPr>
        <w:bidi/>
        <w:rPr>
          <w:rFonts w:ascii="Abadi" w:hAnsi="Abadi"/>
          <w:sz w:val="28"/>
          <w:szCs w:val="28"/>
        </w:rPr>
      </w:pPr>
      <w:r w:rsidRPr="005E1888">
        <w:rPr>
          <w:rFonts w:ascii="Abadi" w:hAnsi="Abadi"/>
          <w:sz w:val="28"/>
          <w:szCs w:val="28"/>
          <w:rtl/>
        </w:rPr>
        <w:t>تعقد سنويا ورش عمل بين الأجيال وفعاليات رواية القصص.</w:t>
      </w:r>
    </w:p>
    <w:p w14:paraId="4CE0C81D" w14:textId="77777777" w:rsidR="00F21684" w:rsidRPr="005E1888" w:rsidRDefault="00F21684" w:rsidP="00F21684">
      <w:pPr>
        <w:bidi/>
        <w:rPr>
          <w:rFonts w:ascii="Abadi" w:hAnsi="Abadi"/>
          <w:sz w:val="28"/>
          <w:szCs w:val="28"/>
        </w:rPr>
      </w:pPr>
      <w:r w:rsidRPr="005E1888">
        <w:rPr>
          <w:rFonts w:ascii="Abadi" w:hAnsi="Abadi"/>
          <w:b/>
          <w:bCs/>
          <w:sz w:val="28"/>
          <w:szCs w:val="28"/>
          <w:rtl/>
        </w:rPr>
        <w:t>المناصرة والتوعية</w:t>
      </w:r>
      <w:r w:rsidRPr="005E1888">
        <w:rPr>
          <w:rFonts w:ascii="Abadi" w:hAnsi="Abadi"/>
          <w:sz w:val="28"/>
          <w:szCs w:val="28"/>
          <w:rtl/>
        </w:rPr>
        <w:t>:</w:t>
      </w:r>
    </w:p>
    <w:p w14:paraId="6669D01B" w14:textId="77777777" w:rsidR="00F21684" w:rsidRPr="005E1888" w:rsidRDefault="00F21684" w:rsidP="00C7689C">
      <w:pPr>
        <w:numPr>
          <w:ilvl w:val="0"/>
          <w:numId w:val="55"/>
        </w:numPr>
        <w:bidi/>
        <w:rPr>
          <w:rFonts w:ascii="Abadi" w:hAnsi="Abadi"/>
          <w:sz w:val="28"/>
          <w:szCs w:val="28"/>
        </w:rPr>
      </w:pPr>
      <w:r w:rsidRPr="005E1888">
        <w:rPr>
          <w:rFonts w:ascii="Abadi" w:hAnsi="Abadi"/>
          <w:sz w:val="28"/>
          <w:szCs w:val="28"/>
          <w:rtl/>
        </w:rPr>
        <w:t>نمو التغطية الإعلامية والمشاركة العامة في حملات المناصرة.</w:t>
      </w:r>
    </w:p>
    <w:p w14:paraId="04619845" w14:textId="77777777" w:rsidR="00F21684" w:rsidRPr="005E1888" w:rsidRDefault="00F21684" w:rsidP="00C7689C">
      <w:pPr>
        <w:numPr>
          <w:ilvl w:val="0"/>
          <w:numId w:val="55"/>
        </w:numPr>
        <w:bidi/>
        <w:rPr>
          <w:rFonts w:ascii="Abadi" w:hAnsi="Abadi"/>
          <w:sz w:val="28"/>
          <w:szCs w:val="28"/>
        </w:rPr>
      </w:pPr>
      <w:r w:rsidRPr="005E1888">
        <w:rPr>
          <w:rFonts w:ascii="Abadi" w:hAnsi="Abadi"/>
          <w:sz w:val="28"/>
          <w:szCs w:val="28"/>
          <w:rtl/>
        </w:rPr>
        <w:t>عدد من الفعاليات الثقافية الدولية التي تعرض التراث الفلسطيني.</w:t>
      </w:r>
    </w:p>
    <w:p w14:paraId="2F1B373B" w14:textId="77777777" w:rsidR="00F21684" w:rsidRPr="005E1888" w:rsidRDefault="00F21684" w:rsidP="00C7689C">
      <w:pPr>
        <w:numPr>
          <w:ilvl w:val="0"/>
          <w:numId w:val="55"/>
        </w:numPr>
        <w:bidi/>
        <w:rPr>
          <w:rFonts w:ascii="Abadi" w:hAnsi="Abadi"/>
          <w:sz w:val="28"/>
          <w:szCs w:val="28"/>
        </w:rPr>
      </w:pPr>
      <w:r w:rsidRPr="005E1888">
        <w:rPr>
          <w:rFonts w:ascii="Abadi" w:hAnsi="Abadi"/>
          <w:sz w:val="28"/>
          <w:szCs w:val="28"/>
          <w:rtl/>
        </w:rPr>
        <w:t>معالم الاعتراف العالمي، مثل تعيينات اليونسكو.</w:t>
      </w:r>
    </w:p>
    <w:p w14:paraId="422293B2" w14:textId="77777777" w:rsidR="00F21684" w:rsidRPr="005E1888" w:rsidRDefault="00F21684" w:rsidP="00F21684">
      <w:pPr>
        <w:bidi/>
        <w:rPr>
          <w:rFonts w:ascii="Abadi" w:hAnsi="Abadi"/>
          <w:sz w:val="28"/>
          <w:szCs w:val="28"/>
        </w:rPr>
      </w:pPr>
      <w:r w:rsidRPr="005E1888">
        <w:rPr>
          <w:rFonts w:ascii="Abadi" w:hAnsi="Abadi"/>
          <w:b/>
          <w:bCs/>
          <w:sz w:val="28"/>
          <w:szCs w:val="28"/>
          <w:rtl/>
        </w:rPr>
        <w:t>دعم الفنانين والممارسين</w:t>
      </w:r>
      <w:r w:rsidRPr="005E1888">
        <w:rPr>
          <w:rFonts w:ascii="Abadi" w:hAnsi="Abadi"/>
          <w:sz w:val="28"/>
          <w:szCs w:val="28"/>
          <w:rtl/>
        </w:rPr>
        <w:t>:</w:t>
      </w:r>
    </w:p>
    <w:p w14:paraId="4388F585" w14:textId="77777777" w:rsidR="00F21684" w:rsidRPr="005E1888" w:rsidRDefault="00F21684" w:rsidP="00C7689C">
      <w:pPr>
        <w:numPr>
          <w:ilvl w:val="0"/>
          <w:numId w:val="56"/>
        </w:numPr>
        <w:bidi/>
        <w:rPr>
          <w:rFonts w:ascii="Abadi" w:hAnsi="Abadi"/>
          <w:sz w:val="28"/>
          <w:szCs w:val="28"/>
        </w:rPr>
      </w:pPr>
      <w:r w:rsidRPr="005E1888">
        <w:rPr>
          <w:rFonts w:ascii="Abadi" w:hAnsi="Abadi"/>
          <w:sz w:val="28"/>
          <w:szCs w:val="28"/>
          <w:rtl/>
        </w:rPr>
        <w:t>عدد الفنانين الذين يتلقون منحا أو تدريبا أو دعما</w:t>
      </w:r>
    </w:p>
    <w:p w14:paraId="783FD1B2" w14:textId="77777777" w:rsidR="00F21684" w:rsidRPr="005E1888" w:rsidRDefault="00F21684" w:rsidP="00C7689C">
      <w:pPr>
        <w:numPr>
          <w:ilvl w:val="0"/>
          <w:numId w:val="56"/>
        </w:numPr>
        <w:bidi/>
        <w:rPr>
          <w:rFonts w:ascii="Abadi" w:hAnsi="Abadi"/>
          <w:sz w:val="28"/>
          <w:szCs w:val="28"/>
        </w:rPr>
      </w:pPr>
      <w:r w:rsidRPr="005E1888">
        <w:rPr>
          <w:rFonts w:ascii="Abadi" w:hAnsi="Abadi"/>
          <w:sz w:val="28"/>
          <w:szCs w:val="28"/>
          <w:rtl/>
        </w:rPr>
        <w:t>زيادة الظهور الدولي للفن والموسيقى والأدب الفلسطيني.</w:t>
      </w:r>
    </w:p>
    <w:p w14:paraId="435C8676" w14:textId="77777777" w:rsidR="00F21684" w:rsidRPr="005E1888" w:rsidRDefault="00F21684" w:rsidP="00C7689C">
      <w:pPr>
        <w:numPr>
          <w:ilvl w:val="0"/>
          <w:numId w:val="56"/>
        </w:numPr>
        <w:bidi/>
        <w:rPr>
          <w:rFonts w:ascii="Abadi" w:hAnsi="Abadi"/>
          <w:sz w:val="28"/>
          <w:szCs w:val="28"/>
        </w:rPr>
      </w:pPr>
      <w:r w:rsidRPr="005E1888">
        <w:rPr>
          <w:rFonts w:ascii="Abadi" w:hAnsi="Abadi"/>
          <w:sz w:val="28"/>
          <w:szCs w:val="28"/>
          <w:rtl/>
        </w:rPr>
        <w:t>إطلاق منصات أو معارض جديدة لعرض الإبداع الفلسطيني.</w:t>
      </w:r>
    </w:p>
    <w:p w14:paraId="4F9F2CD1" w14:textId="77777777" w:rsidR="00F21684" w:rsidRPr="005E1888" w:rsidRDefault="00F21684" w:rsidP="00F21684">
      <w:pPr>
        <w:bidi/>
        <w:rPr>
          <w:rFonts w:ascii="Abadi" w:hAnsi="Abadi"/>
          <w:sz w:val="28"/>
          <w:szCs w:val="28"/>
        </w:rPr>
      </w:pPr>
      <w:r w:rsidRPr="005E1888">
        <w:rPr>
          <w:rFonts w:ascii="Abadi" w:hAnsi="Abadi"/>
          <w:b/>
          <w:bCs/>
          <w:sz w:val="28"/>
          <w:szCs w:val="28"/>
          <w:rtl/>
        </w:rPr>
        <w:t>الابتكار والتكامل التكنولوجي</w:t>
      </w:r>
      <w:r w:rsidRPr="005E1888">
        <w:rPr>
          <w:rFonts w:ascii="Abadi" w:hAnsi="Abadi"/>
          <w:sz w:val="28"/>
          <w:szCs w:val="28"/>
          <w:rtl/>
        </w:rPr>
        <w:t>:</w:t>
      </w:r>
    </w:p>
    <w:p w14:paraId="28872080" w14:textId="77777777" w:rsidR="00F21684" w:rsidRPr="005E1888" w:rsidRDefault="00F21684" w:rsidP="00C7689C">
      <w:pPr>
        <w:numPr>
          <w:ilvl w:val="0"/>
          <w:numId w:val="57"/>
        </w:numPr>
        <w:bidi/>
        <w:rPr>
          <w:rFonts w:ascii="Abadi" w:hAnsi="Abadi"/>
          <w:sz w:val="28"/>
          <w:szCs w:val="28"/>
        </w:rPr>
      </w:pPr>
      <w:r w:rsidRPr="005E1888">
        <w:rPr>
          <w:rFonts w:ascii="Abadi" w:hAnsi="Abadi"/>
          <w:sz w:val="28"/>
          <w:szCs w:val="28"/>
          <w:rtl/>
        </w:rPr>
        <w:t>مقاييس المشاركة للأرشيفات الرقمية والتطبيقات والمتاحف الافتراضية.</w:t>
      </w:r>
    </w:p>
    <w:p w14:paraId="62F6886B" w14:textId="77777777" w:rsidR="00F21684" w:rsidRPr="005E1888" w:rsidRDefault="00F21684" w:rsidP="00C7689C">
      <w:pPr>
        <w:numPr>
          <w:ilvl w:val="0"/>
          <w:numId w:val="57"/>
        </w:numPr>
        <w:bidi/>
        <w:rPr>
          <w:rFonts w:ascii="Abadi" w:hAnsi="Abadi"/>
          <w:sz w:val="28"/>
          <w:szCs w:val="28"/>
        </w:rPr>
      </w:pPr>
      <w:r w:rsidRPr="005E1888">
        <w:rPr>
          <w:rFonts w:ascii="Abadi" w:hAnsi="Abadi"/>
          <w:sz w:val="28"/>
          <w:szCs w:val="28"/>
          <w:rtl/>
        </w:rPr>
        <w:t>اعتماد blockchain والتقنيات الأخرى لحماية القطع الأثرية الثقافية.</w:t>
      </w:r>
    </w:p>
    <w:p w14:paraId="26DC5A5F" w14:textId="77777777" w:rsidR="00F21684" w:rsidRPr="005E1888" w:rsidRDefault="00F21684" w:rsidP="00C7689C">
      <w:pPr>
        <w:numPr>
          <w:ilvl w:val="0"/>
          <w:numId w:val="57"/>
        </w:numPr>
        <w:bidi/>
        <w:rPr>
          <w:rFonts w:ascii="Abadi" w:hAnsi="Abadi"/>
          <w:sz w:val="28"/>
          <w:szCs w:val="28"/>
        </w:rPr>
      </w:pPr>
      <w:r w:rsidRPr="005E1888">
        <w:rPr>
          <w:rFonts w:ascii="Abadi" w:hAnsi="Abadi"/>
          <w:sz w:val="28"/>
          <w:szCs w:val="28"/>
          <w:rtl/>
        </w:rPr>
        <w:t>الانتشار العالمي للمنصات الرقمية التفاعلية للتراث الفلسطيني.</w:t>
      </w:r>
    </w:p>
    <w:p w14:paraId="6E83BEC2" w14:textId="77777777" w:rsidR="00F21684" w:rsidRPr="005E1888" w:rsidRDefault="00000000" w:rsidP="00F21684">
      <w:pPr>
        <w:bidi/>
        <w:rPr>
          <w:rFonts w:ascii="Abadi" w:hAnsi="Abadi"/>
          <w:sz w:val="28"/>
          <w:szCs w:val="28"/>
        </w:rPr>
      </w:pPr>
      <w:r>
        <w:rPr>
          <w:rFonts w:ascii="Abadi" w:hAnsi="Abadi"/>
          <w:sz w:val="28"/>
          <w:szCs w:val="28"/>
        </w:rPr>
        <w:pict w14:anchorId="7C969674">
          <v:rect id="_x0000_i1069" style="width:0;height:1.5pt" o:hralign="center" o:hrstd="t" o:hr="t" fillcolor="#a0a0a0" stroked="f"/>
        </w:pict>
      </w:r>
    </w:p>
    <w:p w14:paraId="4F3A06EC"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2.2 أدوات وطرق التقييم</w:t>
      </w:r>
    </w:p>
    <w:p w14:paraId="00285BB0" w14:textId="77777777" w:rsidR="00F21684" w:rsidRPr="005E1888" w:rsidRDefault="00F21684" w:rsidP="00C7689C">
      <w:pPr>
        <w:numPr>
          <w:ilvl w:val="0"/>
          <w:numId w:val="58"/>
        </w:numPr>
        <w:bidi/>
        <w:rPr>
          <w:rFonts w:ascii="Abadi" w:hAnsi="Abadi"/>
          <w:sz w:val="28"/>
          <w:szCs w:val="28"/>
        </w:rPr>
      </w:pPr>
      <w:r w:rsidRPr="005E1888">
        <w:rPr>
          <w:rFonts w:ascii="Abadi" w:hAnsi="Abadi"/>
          <w:b/>
          <w:bCs/>
          <w:sz w:val="28"/>
          <w:szCs w:val="28"/>
          <w:rtl/>
        </w:rPr>
        <w:t>جمع البيانات الكمية</w:t>
      </w:r>
      <w:r w:rsidRPr="005E1888">
        <w:rPr>
          <w:rFonts w:ascii="Abadi" w:hAnsi="Abadi"/>
          <w:sz w:val="28"/>
          <w:szCs w:val="28"/>
          <w:rtl/>
        </w:rPr>
        <w:t>:</w:t>
      </w:r>
    </w:p>
    <w:p w14:paraId="27521B26"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تم توزيع الاستطلاعات والاستبيانات على المشاركين في البرنامج وأصحاب المصلحة والجمهور.</w:t>
      </w:r>
    </w:p>
    <w:p w14:paraId="13E83ABB"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 xml:space="preserve">المقاييس من الأنظمة الأساسية </w:t>
      </w:r>
      <w:proofErr w:type="gramStart"/>
      <w:r w:rsidRPr="005E1888">
        <w:rPr>
          <w:rFonts w:ascii="Abadi" w:hAnsi="Abadi"/>
          <w:sz w:val="28"/>
          <w:szCs w:val="28"/>
          <w:rtl/>
        </w:rPr>
        <w:t>الرقمية ،</w:t>
      </w:r>
      <w:proofErr w:type="gramEnd"/>
      <w:r w:rsidRPr="005E1888">
        <w:rPr>
          <w:rFonts w:ascii="Abadi" w:hAnsi="Abadi"/>
          <w:sz w:val="28"/>
          <w:szCs w:val="28"/>
          <w:rtl/>
        </w:rPr>
        <w:t xml:space="preserve"> مثل حركة المرور على موقع الويب وتنزيلات التطبيقات ومشاركة الوسائط الاجتماعية.</w:t>
      </w:r>
    </w:p>
    <w:p w14:paraId="4F21C317" w14:textId="77777777" w:rsidR="00F21684" w:rsidRPr="005E1888" w:rsidRDefault="00F21684" w:rsidP="00C7689C">
      <w:pPr>
        <w:numPr>
          <w:ilvl w:val="0"/>
          <w:numId w:val="58"/>
        </w:numPr>
        <w:bidi/>
        <w:rPr>
          <w:rFonts w:ascii="Abadi" w:hAnsi="Abadi"/>
          <w:sz w:val="28"/>
          <w:szCs w:val="28"/>
        </w:rPr>
      </w:pPr>
      <w:r w:rsidRPr="005E1888">
        <w:rPr>
          <w:rFonts w:ascii="Abadi" w:hAnsi="Abadi"/>
          <w:b/>
          <w:bCs/>
          <w:sz w:val="28"/>
          <w:szCs w:val="28"/>
          <w:rtl/>
        </w:rPr>
        <w:t>التقييمات النوعية</w:t>
      </w:r>
      <w:r w:rsidRPr="005E1888">
        <w:rPr>
          <w:rFonts w:ascii="Abadi" w:hAnsi="Abadi"/>
          <w:sz w:val="28"/>
          <w:szCs w:val="28"/>
          <w:rtl/>
        </w:rPr>
        <w:t>:</w:t>
      </w:r>
    </w:p>
    <w:p w14:paraId="5D463B2C"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مجموعات التركيز والمقابلات مع الفنانين والمعلمين وقادة المجتمع.</w:t>
      </w:r>
    </w:p>
    <w:p w14:paraId="6A58DD73"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دراسات حالة توثق قصص النجاح والتحديات.</w:t>
      </w:r>
    </w:p>
    <w:p w14:paraId="6E347624" w14:textId="77777777" w:rsidR="00F21684" w:rsidRPr="005E1888" w:rsidRDefault="00F21684" w:rsidP="00C7689C">
      <w:pPr>
        <w:numPr>
          <w:ilvl w:val="0"/>
          <w:numId w:val="58"/>
        </w:numPr>
        <w:bidi/>
        <w:rPr>
          <w:rFonts w:ascii="Abadi" w:hAnsi="Abadi"/>
          <w:sz w:val="28"/>
          <w:szCs w:val="28"/>
        </w:rPr>
      </w:pPr>
      <w:r w:rsidRPr="005E1888">
        <w:rPr>
          <w:rFonts w:ascii="Abadi" w:hAnsi="Abadi"/>
          <w:b/>
          <w:bCs/>
          <w:sz w:val="28"/>
          <w:szCs w:val="28"/>
          <w:rtl/>
        </w:rPr>
        <w:t>المراقبة الميدانية</w:t>
      </w:r>
      <w:r w:rsidRPr="005E1888">
        <w:rPr>
          <w:rFonts w:ascii="Abadi" w:hAnsi="Abadi"/>
          <w:sz w:val="28"/>
          <w:szCs w:val="28"/>
          <w:rtl/>
        </w:rPr>
        <w:t>:</w:t>
      </w:r>
    </w:p>
    <w:p w14:paraId="6DA53C76"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زيارات ميدانية منتظمة لتقييم حالة المعالم التاريخية والمراكز الثقافية.</w:t>
      </w:r>
    </w:p>
    <w:p w14:paraId="770D5E98"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التقييمات الميدانية للفعاليات الثقافية والبرامج التعليمية.</w:t>
      </w:r>
    </w:p>
    <w:p w14:paraId="56F2E46E" w14:textId="77777777" w:rsidR="00F21684" w:rsidRPr="005E1888" w:rsidRDefault="00F21684" w:rsidP="00C7689C">
      <w:pPr>
        <w:numPr>
          <w:ilvl w:val="0"/>
          <w:numId w:val="58"/>
        </w:numPr>
        <w:bidi/>
        <w:rPr>
          <w:rFonts w:ascii="Abadi" w:hAnsi="Abadi"/>
          <w:sz w:val="28"/>
          <w:szCs w:val="28"/>
        </w:rPr>
      </w:pPr>
      <w:r w:rsidRPr="005E1888">
        <w:rPr>
          <w:rFonts w:ascii="Abadi" w:hAnsi="Abadi"/>
          <w:b/>
          <w:bCs/>
          <w:sz w:val="28"/>
          <w:szCs w:val="28"/>
          <w:rtl/>
        </w:rPr>
        <w:t>تقييم الأثر</w:t>
      </w:r>
      <w:r w:rsidRPr="005E1888">
        <w:rPr>
          <w:rFonts w:ascii="Abadi" w:hAnsi="Abadi"/>
          <w:sz w:val="28"/>
          <w:szCs w:val="28"/>
          <w:rtl/>
        </w:rPr>
        <w:t>:</w:t>
      </w:r>
    </w:p>
    <w:p w14:paraId="3F322980" w14:textId="77777777" w:rsidR="00F21684" w:rsidRPr="005E1888" w:rsidRDefault="00F21684" w:rsidP="00C7689C">
      <w:pPr>
        <w:numPr>
          <w:ilvl w:val="1"/>
          <w:numId w:val="58"/>
        </w:numPr>
        <w:bidi/>
        <w:rPr>
          <w:rFonts w:ascii="Abadi" w:hAnsi="Abadi"/>
          <w:sz w:val="28"/>
          <w:szCs w:val="28"/>
        </w:rPr>
      </w:pPr>
      <w:r w:rsidRPr="005E1888">
        <w:rPr>
          <w:rFonts w:ascii="Abadi" w:hAnsi="Abadi"/>
          <w:sz w:val="28"/>
          <w:szCs w:val="28"/>
          <w:rtl/>
        </w:rPr>
        <w:t>دراسات مقارنة لقياس التغيرات في الوعي العام والمعرفة الثقافية والاعتزاز المجتمعي بمرور الوقت.</w:t>
      </w:r>
    </w:p>
    <w:p w14:paraId="026EEFAA" w14:textId="77777777" w:rsidR="00F21684" w:rsidRPr="005E1888" w:rsidRDefault="00000000" w:rsidP="00F21684">
      <w:pPr>
        <w:bidi/>
        <w:rPr>
          <w:rFonts w:ascii="Abadi" w:hAnsi="Abadi"/>
          <w:sz w:val="28"/>
          <w:szCs w:val="28"/>
        </w:rPr>
      </w:pPr>
      <w:r>
        <w:rPr>
          <w:rFonts w:ascii="Abadi" w:hAnsi="Abadi"/>
          <w:sz w:val="28"/>
          <w:szCs w:val="28"/>
        </w:rPr>
        <w:pict w14:anchorId="3816DC86">
          <v:rect id="_x0000_i1070" style="width:0;height:1.5pt" o:hralign="center" o:hrstd="t" o:hr="t" fillcolor="#a0a0a0" stroked="f"/>
        </w:pict>
      </w:r>
    </w:p>
    <w:p w14:paraId="74ED104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التغذية الراجعة المستمرة ومشاركة أصحاب المصلحة</w:t>
      </w:r>
    </w:p>
    <w:p w14:paraId="4595F3CC" w14:textId="77777777" w:rsidR="00F21684" w:rsidRPr="005E1888" w:rsidRDefault="00F21684" w:rsidP="00C7689C">
      <w:pPr>
        <w:numPr>
          <w:ilvl w:val="0"/>
          <w:numId w:val="59"/>
        </w:numPr>
        <w:bidi/>
        <w:rPr>
          <w:rFonts w:ascii="Abadi" w:hAnsi="Abadi"/>
          <w:sz w:val="28"/>
          <w:szCs w:val="28"/>
        </w:rPr>
      </w:pPr>
      <w:r w:rsidRPr="005E1888">
        <w:rPr>
          <w:rFonts w:ascii="Abadi" w:hAnsi="Abadi"/>
          <w:b/>
          <w:bCs/>
          <w:sz w:val="28"/>
          <w:szCs w:val="28"/>
          <w:rtl/>
        </w:rPr>
        <w:t>إشراك أصحاب المصلحة</w:t>
      </w:r>
      <w:r w:rsidRPr="005E1888">
        <w:rPr>
          <w:rFonts w:ascii="Abadi" w:hAnsi="Abadi"/>
          <w:sz w:val="28"/>
          <w:szCs w:val="28"/>
          <w:rtl/>
        </w:rPr>
        <w:t>:</w:t>
      </w:r>
    </w:p>
    <w:p w14:paraId="24B6A3AA" w14:textId="77777777" w:rsidR="00F21684" w:rsidRPr="005E1888" w:rsidRDefault="00F21684" w:rsidP="00C7689C">
      <w:pPr>
        <w:numPr>
          <w:ilvl w:val="1"/>
          <w:numId w:val="59"/>
        </w:numPr>
        <w:bidi/>
        <w:rPr>
          <w:rFonts w:ascii="Abadi" w:hAnsi="Abadi"/>
          <w:sz w:val="28"/>
          <w:szCs w:val="28"/>
        </w:rPr>
      </w:pPr>
      <w:r w:rsidRPr="005E1888">
        <w:rPr>
          <w:rFonts w:ascii="Abadi" w:hAnsi="Abadi"/>
          <w:sz w:val="28"/>
          <w:szCs w:val="28"/>
          <w:rtl/>
        </w:rPr>
        <w:t>إنشاء لجان استشارية تضم فنانين ومعلمين وقادة مجتمعيين وممثلين عن الشتات لتقديم ملاحظات مستمرة.</w:t>
      </w:r>
    </w:p>
    <w:p w14:paraId="0DB18056" w14:textId="77777777" w:rsidR="00F21684" w:rsidRPr="005E1888" w:rsidRDefault="00F21684" w:rsidP="00C7689C">
      <w:pPr>
        <w:numPr>
          <w:ilvl w:val="0"/>
          <w:numId w:val="59"/>
        </w:numPr>
        <w:bidi/>
        <w:rPr>
          <w:rFonts w:ascii="Abadi" w:hAnsi="Abadi"/>
          <w:sz w:val="28"/>
          <w:szCs w:val="28"/>
        </w:rPr>
      </w:pPr>
      <w:r w:rsidRPr="005E1888">
        <w:rPr>
          <w:rFonts w:ascii="Abadi" w:hAnsi="Abadi"/>
          <w:b/>
          <w:bCs/>
          <w:sz w:val="28"/>
          <w:szCs w:val="28"/>
          <w:rtl/>
        </w:rPr>
        <w:t>مدخلات المجتمع</w:t>
      </w:r>
      <w:r w:rsidRPr="005E1888">
        <w:rPr>
          <w:rFonts w:ascii="Abadi" w:hAnsi="Abadi"/>
          <w:sz w:val="28"/>
          <w:szCs w:val="28"/>
          <w:rtl/>
        </w:rPr>
        <w:t>:</w:t>
      </w:r>
    </w:p>
    <w:p w14:paraId="6D9512F8" w14:textId="77777777" w:rsidR="00F21684" w:rsidRPr="005E1888" w:rsidRDefault="00F21684" w:rsidP="00C7689C">
      <w:pPr>
        <w:numPr>
          <w:ilvl w:val="1"/>
          <w:numId w:val="59"/>
        </w:numPr>
        <w:bidi/>
        <w:rPr>
          <w:rFonts w:ascii="Abadi" w:hAnsi="Abadi"/>
          <w:sz w:val="28"/>
          <w:szCs w:val="28"/>
        </w:rPr>
      </w:pPr>
      <w:r w:rsidRPr="005E1888">
        <w:rPr>
          <w:rFonts w:ascii="Abadi" w:hAnsi="Abadi"/>
          <w:sz w:val="28"/>
          <w:szCs w:val="28"/>
          <w:rtl/>
        </w:rPr>
        <w:t>تسهيل قاعات المدينة ومجموعات التركيز والاستطلاعات لجمع رؤى من المجتمعات المحلية والشتات.</w:t>
      </w:r>
    </w:p>
    <w:p w14:paraId="0B05A8FC" w14:textId="77777777" w:rsidR="00F21684" w:rsidRPr="005E1888" w:rsidRDefault="00F21684" w:rsidP="00C7689C">
      <w:pPr>
        <w:numPr>
          <w:ilvl w:val="1"/>
          <w:numId w:val="59"/>
        </w:numPr>
        <w:bidi/>
        <w:rPr>
          <w:rFonts w:ascii="Abadi" w:hAnsi="Abadi"/>
          <w:sz w:val="28"/>
          <w:szCs w:val="28"/>
        </w:rPr>
      </w:pPr>
      <w:r w:rsidRPr="005E1888">
        <w:rPr>
          <w:rFonts w:ascii="Abadi" w:hAnsi="Abadi"/>
          <w:sz w:val="28"/>
          <w:szCs w:val="28"/>
          <w:rtl/>
        </w:rPr>
        <w:t>ضمان إدراج الأصوات المهمشة، مثل تلك الموجودة في مخيمات اللاجئين، في عملية التغذية الراجعة.</w:t>
      </w:r>
    </w:p>
    <w:p w14:paraId="73308CCE" w14:textId="77777777" w:rsidR="00F21684" w:rsidRPr="005E1888" w:rsidRDefault="00F21684" w:rsidP="00C7689C">
      <w:pPr>
        <w:numPr>
          <w:ilvl w:val="0"/>
          <w:numId w:val="59"/>
        </w:numPr>
        <w:bidi/>
        <w:rPr>
          <w:rFonts w:ascii="Abadi" w:hAnsi="Abadi"/>
          <w:sz w:val="28"/>
          <w:szCs w:val="28"/>
        </w:rPr>
      </w:pPr>
      <w:r w:rsidRPr="005E1888">
        <w:rPr>
          <w:rFonts w:ascii="Abadi" w:hAnsi="Abadi"/>
          <w:b/>
          <w:bCs/>
          <w:sz w:val="28"/>
          <w:szCs w:val="28"/>
          <w:rtl/>
        </w:rPr>
        <w:t xml:space="preserve">جلسات التقييم </w:t>
      </w:r>
      <w:r w:rsidRPr="005E1888">
        <w:rPr>
          <w:rFonts w:ascii="Abadi" w:hAnsi="Abadi"/>
          <w:sz w:val="28"/>
          <w:szCs w:val="28"/>
          <w:rtl/>
        </w:rPr>
        <w:t>التعاوني:</w:t>
      </w:r>
    </w:p>
    <w:p w14:paraId="2896C30F" w14:textId="77777777" w:rsidR="00F21684" w:rsidRPr="005E1888" w:rsidRDefault="00F21684" w:rsidP="00C7689C">
      <w:pPr>
        <w:numPr>
          <w:ilvl w:val="1"/>
          <w:numId w:val="59"/>
        </w:numPr>
        <w:bidi/>
        <w:rPr>
          <w:rFonts w:ascii="Abadi" w:hAnsi="Abadi"/>
          <w:sz w:val="28"/>
          <w:szCs w:val="28"/>
        </w:rPr>
      </w:pPr>
      <w:r w:rsidRPr="005E1888">
        <w:rPr>
          <w:rFonts w:ascii="Abadi" w:hAnsi="Abadi"/>
          <w:sz w:val="28"/>
          <w:szCs w:val="28"/>
          <w:rtl/>
        </w:rPr>
        <w:t>تنظيم ورش عمل منتظمة مع الشركاء والممولين لمراجعة التقدم المحرز وتحسين الاستراتيجيات بشكل تعاوني.</w:t>
      </w:r>
    </w:p>
    <w:p w14:paraId="3AC5D29E" w14:textId="77777777" w:rsidR="00F21684" w:rsidRPr="005E1888" w:rsidRDefault="00000000" w:rsidP="00F21684">
      <w:pPr>
        <w:bidi/>
        <w:rPr>
          <w:rFonts w:ascii="Abadi" w:hAnsi="Abadi"/>
          <w:sz w:val="28"/>
          <w:szCs w:val="28"/>
        </w:rPr>
      </w:pPr>
      <w:r>
        <w:rPr>
          <w:rFonts w:ascii="Abadi" w:hAnsi="Abadi"/>
          <w:sz w:val="28"/>
          <w:szCs w:val="28"/>
        </w:rPr>
        <w:pict w14:anchorId="6016C83C">
          <v:rect id="_x0000_i1071" style="width:0;height:1.5pt" o:hralign="center" o:hrstd="t" o:hr="t" fillcolor="#a0a0a0" stroked="f"/>
        </w:pict>
      </w:r>
    </w:p>
    <w:p w14:paraId="522DCBC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إعداد التقارير والشفافية</w:t>
      </w:r>
    </w:p>
    <w:p w14:paraId="41EF0C46" w14:textId="77777777" w:rsidR="00F21684" w:rsidRPr="005E1888" w:rsidRDefault="00F21684" w:rsidP="00C7689C">
      <w:pPr>
        <w:numPr>
          <w:ilvl w:val="0"/>
          <w:numId w:val="60"/>
        </w:numPr>
        <w:bidi/>
        <w:rPr>
          <w:rFonts w:ascii="Abadi" w:hAnsi="Abadi"/>
          <w:sz w:val="28"/>
          <w:szCs w:val="28"/>
        </w:rPr>
      </w:pPr>
      <w:r w:rsidRPr="005E1888">
        <w:rPr>
          <w:rFonts w:ascii="Abadi" w:hAnsi="Abadi"/>
          <w:b/>
          <w:bCs/>
          <w:sz w:val="28"/>
          <w:szCs w:val="28"/>
          <w:rtl/>
        </w:rPr>
        <w:t xml:space="preserve">تقارير مرحلية </w:t>
      </w:r>
      <w:r w:rsidRPr="005E1888">
        <w:rPr>
          <w:rFonts w:ascii="Abadi" w:hAnsi="Abadi"/>
          <w:sz w:val="28"/>
          <w:szCs w:val="28"/>
          <w:rtl/>
        </w:rPr>
        <w:t>منتظمة:</w:t>
      </w:r>
    </w:p>
    <w:p w14:paraId="0AB6ACC1" w14:textId="77777777" w:rsidR="00F21684" w:rsidRPr="005E1888" w:rsidRDefault="00F21684" w:rsidP="00C7689C">
      <w:pPr>
        <w:numPr>
          <w:ilvl w:val="1"/>
          <w:numId w:val="60"/>
        </w:numPr>
        <w:bidi/>
        <w:rPr>
          <w:rFonts w:ascii="Abadi" w:hAnsi="Abadi"/>
          <w:sz w:val="28"/>
          <w:szCs w:val="28"/>
        </w:rPr>
      </w:pPr>
      <w:r w:rsidRPr="005E1888">
        <w:rPr>
          <w:rFonts w:ascii="Abadi" w:hAnsi="Abadi"/>
          <w:sz w:val="28"/>
          <w:szCs w:val="28"/>
          <w:rtl/>
        </w:rPr>
        <w:t>نشر تقارير ربع سنوية وسنوية تلخص الإنجازات والتحديات والخطوات التالية.</w:t>
      </w:r>
    </w:p>
    <w:p w14:paraId="1D0E1AFE" w14:textId="77777777" w:rsidR="00F21684" w:rsidRPr="005E1888" w:rsidRDefault="00F21684" w:rsidP="00C7689C">
      <w:pPr>
        <w:numPr>
          <w:ilvl w:val="1"/>
          <w:numId w:val="60"/>
        </w:numPr>
        <w:bidi/>
        <w:rPr>
          <w:rFonts w:ascii="Abadi" w:hAnsi="Abadi"/>
          <w:sz w:val="28"/>
          <w:szCs w:val="28"/>
        </w:rPr>
      </w:pPr>
      <w:r w:rsidRPr="005E1888">
        <w:rPr>
          <w:rFonts w:ascii="Abadi" w:hAnsi="Abadi"/>
          <w:sz w:val="28"/>
          <w:szCs w:val="28"/>
          <w:rtl/>
        </w:rPr>
        <w:t xml:space="preserve">مشاركة التقارير مع أصحاب المصلحة والممولين والجمهور من خلال تنسيقات يمكن الوصول </w:t>
      </w:r>
      <w:proofErr w:type="gramStart"/>
      <w:r w:rsidRPr="005E1888">
        <w:rPr>
          <w:rFonts w:ascii="Abadi" w:hAnsi="Abadi"/>
          <w:sz w:val="28"/>
          <w:szCs w:val="28"/>
          <w:rtl/>
        </w:rPr>
        <w:t>إليها ،</w:t>
      </w:r>
      <w:proofErr w:type="gramEnd"/>
      <w:r w:rsidRPr="005E1888">
        <w:rPr>
          <w:rFonts w:ascii="Abadi" w:hAnsi="Abadi"/>
          <w:sz w:val="28"/>
          <w:szCs w:val="28"/>
          <w:rtl/>
        </w:rPr>
        <w:t xml:space="preserve"> بما في ذلك المنصات الرقمية.</w:t>
      </w:r>
    </w:p>
    <w:p w14:paraId="412E4290" w14:textId="77777777" w:rsidR="00F21684" w:rsidRPr="005E1888" w:rsidRDefault="00F21684" w:rsidP="00C7689C">
      <w:pPr>
        <w:numPr>
          <w:ilvl w:val="0"/>
          <w:numId w:val="60"/>
        </w:numPr>
        <w:bidi/>
        <w:rPr>
          <w:rFonts w:ascii="Abadi" w:hAnsi="Abadi"/>
          <w:sz w:val="28"/>
          <w:szCs w:val="28"/>
        </w:rPr>
      </w:pPr>
      <w:r w:rsidRPr="005E1888">
        <w:rPr>
          <w:rFonts w:ascii="Abadi" w:hAnsi="Abadi"/>
          <w:b/>
          <w:bCs/>
          <w:sz w:val="28"/>
          <w:szCs w:val="28"/>
          <w:rtl/>
        </w:rPr>
        <w:t>لوحات المعلومات التفاعلية</w:t>
      </w:r>
      <w:r w:rsidRPr="005E1888">
        <w:rPr>
          <w:rFonts w:ascii="Abadi" w:hAnsi="Abadi"/>
          <w:sz w:val="28"/>
          <w:szCs w:val="28"/>
          <w:rtl/>
        </w:rPr>
        <w:t>:</w:t>
      </w:r>
    </w:p>
    <w:p w14:paraId="26BC624F" w14:textId="77777777" w:rsidR="00F21684" w:rsidRPr="005E1888" w:rsidRDefault="00F21684" w:rsidP="00C7689C">
      <w:pPr>
        <w:numPr>
          <w:ilvl w:val="1"/>
          <w:numId w:val="60"/>
        </w:numPr>
        <w:bidi/>
        <w:rPr>
          <w:rFonts w:ascii="Abadi" w:hAnsi="Abadi"/>
          <w:sz w:val="28"/>
          <w:szCs w:val="28"/>
        </w:rPr>
      </w:pPr>
      <w:r w:rsidRPr="005E1888">
        <w:rPr>
          <w:rFonts w:ascii="Abadi" w:hAnsi="Abadi"/>
          <w:sz w:val="28"/>
          <w:szCs w:val="28"/>
          <w:rtl/>
        </w:rPr>
        <w:t>قم بتطوير لوحات معلومات في الوقت الفعلي تعرض المقاييس الرئيسية والمعالم والمشاريع الجارية.</w:t>
      </w:r>
    </w:p>
    <w:p w14:paraId="24143BEE" w14:textId="77777777" w:rsidR="00F21684" w:rsidRPr="005E1888" w:rsidRDefault="00F21684" w:rsidP="00C7689C">
      <w:pPr>
        <w:numPr>
          <w:ilvl w:val="1"/>
          <w:numId w:val="60"/>
        </w:numPr>
        <w:bidi/>
        <w:rPr>
          <w:rFonts w:ascii="Abadi" w:hAnsi="Abadi"/>
          <w:sz w:val="28"/>
          <w:szCs w:val="28"/>
        </w:rPr>
      </w:pPr>
      <w:r w:rsidRPr="005E1888">
        <w:rPr>
          <w:rFonts w:ascii="Abadi" w:hAnsi="Abadi"/>
          <w:sz w:val="28"/>
          <w:szCs w:val="28"/>
          <w:rtl/>
        </w:rPr>
        <w:t>تأكد من أن لوحات المعلومات جذابة بصريا وسهلة التنقل للوصول العام.</w:t>
      </w:r>
    </w:p>
    <w:p w14:paraId="374BDB06" w14:textId="77777777" w:rsidR="00F21684" w:rsidRPr="005E1888" w:rsidRDefault="00F21684" w:rsidP="00C7689C">
      <w:pPr>
        <w:numPr>
          <w:ilvl w:val="0"/>
          <w:numId w:val="60"/>
        </w:numPr>
        <w:bidi/>
        <w:rPr>
          <w:rFonts w:ascii="Abadi" w:hAnsi="Abadi"/>
          <w:sz w:val="28"/>
          <w:szCs w:val="28"/>
        </w:rPr>
      </w:pPr>
      <w:r w:rsidRPr="005E1888">
        <w:rPr>
          <w:rFonts w:ascii="Abadi" w:hAnsi="Abadi"/>
          <w:b/>
          <w:bCs/>
          <w:sz w:val="28"/>
          <w:szCs w:val="28"/>
          <w:rtl/>
        </w:rPr>
        <w:t>أرشيفات الوصول المفتوح</w:t>
      </w:r>
      <w:r w:rsidRPr="005E1888">
        <w:rPr>
          <w:rFonts w:ascii="Abadi" w:hAnsi="Abadi"/>
          <w:sz w:val="28"/>
          <w:szCs w:val="28"/>
          <w:rtl/>
        </w:rPr>
        <w:t>:</w:t>
      </w:r>
    </w:p>
    <w:p w14:paraId="741E4C8B" w14:textId="77777777" w:rsidR="00F21684" w:rsidRPr="005E1888" w:rsidRDefault="00F21684" w:rsidP="00C7689C">
      <w:pPr>
        <w:numPr>
          <w:ilvl w:val="1"/>
          <w:numId w:val="60"/>
        </w:numPr>
        <w:bidi/>
        <w:rPr>
          <w:rFonts w:ascii="Abadi" w:hAnsi="Abadi"/>
          <w:sz w:val="28"/>
          <w:szCs w:val="28"/>
        </w:rPr>
      </w:pPr>
      <w:r w:rsidRPr="005E1888">
        <w:rPr>
          <w:rFonts w:ascii="Abadi" w:hAnsi="Abadi"/>
          <w:sz w:val="28"/>
          <w:szCs w:val="28"/>
          <w:rtl/>
        </w:rPr>
        <w:t>إتاحة جميع البيانات والأبحاث والتقارير غير الحساسة في المستودعات العامة لتعزيز الشفافية.</w:t>
      </w:r>
    </w:p>
    <w:p w14:paraId="496B68C1" w14:textId="77777777" w:rsidR="00F21684" w:rsidRPr="005E1888" w:rsidRDefault="00000000" w:rsidP="00F21684">
      <w:pPr>
        <w:bidi/>
        <w:rPr>
          <w:rFonts w:ascii="Abadi" w:hAnsi="Abadi"/>
          <w:sz w:val="28"/>
          <w:szCs w:val="28"/>
        </w:rPr>
      </w:pPr>
      <w:r>
        <w:rPr>
          <w:rFonts w:ascii="Abadi" w:hAnsi="Abadi"/>
          <w:sz w:val="28"/>
          <w:szCs w:val="28"/>
        </w:rPr>
        <w:pict w14:anchorId="650C918B">
          <v:rect id="_x0000_i1072" style="width:0;height:1.5pt" o:hralign="center" o:hrstd="t" o:hr="t" fillcolor="#a0a0a0" stroked="f"/>
        </w:pict>
      </w:r>
    </w:p>
    <w:p w14:paraId="389EA27C"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مواجهة التحديات في مجال الرصد والتقييم</w:t>
      </w:r>
    </w:p>
    <w:p w14:paraId="38CC37E1" w14:textId="77777777" w:rsidR="00F21684" w:rsidRPr="005E1888" w:rsidRDefault="00F21684" w:rsidP="00C7689C">
      <w:pPr>
        <w:numPr>
          <w:ilvl w:val="0"/>
          <w:numId w:val="61"/>
        </w:numPr>
        <w:bidi/>
        <w:rPr>
          <w:rFonts w:ascii="Abadi" w:hAnsi="Abadi"/>
          <w:sz w:val="28"/>
          <w:szCs w:val="28"/>
        </w:rPr>
      </w:pPr>
      <w:r w:rsidRPr="005E1888">
        <w:rPr>
          <w:rFonts w:ascii="Abadi" w:hAnsi="Abadi"/>
          <w:b/>
          <w:bCs/>
          <w:sz w:val="28"/>
          <w:szCs w:val="28"/>
          <w:rtl/>
        </w:rPr>
        <w:t>فجوات البيانات</w:t>
      </w:r>
      <w:r w:rsidRPr="005E1888">
        <w:rPr>
          <w:rFonts w:ascii="Abadi" w:hAnsi="Abadi"/>
          <w:sz w:val="28"/>
          <w:szCs w:val="28"/>
          <w:rtl/>
        </w:rPr>
        <w:t>:</w:t>
      </w:r>
    </w:p>
    <w:p w14:paraId="0D887B7F"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التحدي: الافتقار إلى بيانات أساسية موثوقة عن التراث الثقافي.</w:t>
      </w:r>
    </w:p>
    <w:p w14:paraId="47F678EC"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الحل: بدء دراسات أساسية شاملة في بداية المشاريع لوضع معايير مرجعية.</w:t>
      </w:r>
    </w:p>
    <w:p w14:paraId="5589E201" w14:textId="77777777" w:rsidR="00F21684" w:rsidRPr="005E1888" w:rsidRDefault="00F21684" w:rsidP="00C7689C">
      <w:pPr>
        <w:numPr>
          <w:ilvl w:val="0"/>
          <w:numId w:val="61"/>
        </w:numPr>
        <w:bidi/>
        <w:rPr>
          <w:rFonts w:ascii="Abadi" w:hAnsi="Abadi"/>
          <w:sz w:val="28"/>
          <w:szCs w:val="28"/>
        </w:rPr>
      </w:pPr>
      <w:r w:rsidRPr="005E1888">
        <w:rPr>
          <w:rFonts w:ascii="Abadi" w:hAnsi="Abadi"/>
          <w:b/>
          <w:bCs/>
          <w:sz w:val="28"/>
          <w:szCs w:val="28"/>
          <w:rtl/>
        </w:rPr>
        <w:t>قيود الموارد</w:t>
      </w:r>
      <w:r w:rsidRPr="005E1888">
        <w:rPr>
          <w:rFonts w:ascii="Abadi" w:hAnsi="Abadi"/>
          <w:sz w:val="28"/>
          <w:szCs w:val="28"/>
          <w:rtl/>
        </w:rPr>
        <w:t>:</w:t>
      </w:r>
    </w:p>
    <w:p w14:paraId="25B02C43"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التحدي: الموارد المالية والتقنية المحدودة لأنشطة الرصد والتقييم.</w:t>
      </w:r>
    </w:p>
    <w:p w14:paraId="729ECF64"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الحل: تخصيص جزء مخصص من ميزانيات المشاريع للرصد والتقييم والبحث عن تمويل خارجي للتقييمات المتخصصة.</w:t>
      </w:r>
    </w:p>
    <w:p w14:paraId="5187335A" w14:textId="77777777" w:rsidR="00F21684" w:rsidRPr="005E1888" w:rsidRDefault="00F21684" w:rsidP="00C7689C">
      <w:pPr>
        <w:numPr>
          <w:ilvl w:val="0"/>
          <w:numId w:val="61"/>
        </w:numPr>
        <w:bidi/>
        <w:rPr>
          <w:rFonts w:ascii="Abadi" w:hAnsi="Abadi"/>
          <w:sz w:val="28"/>
          <w:szCs w:val="28"/>
        </w:rPr>
      </w:pPr>
      <w:r w:rsidRPr="005E1888">
        <w:rPr>
          <w:rFonts w:ascii="Abadi" w:hAnsi="Abadi"/>
          <w:b/>
          <w:bCs/>
          <w:sz w:val="28"/>
          <w:szCs w:val="28"/>
          <w:rtl/>
        </w:rPr>
        <w:t>الجهود المجزأة</w:t>
      </w:r>
      <w:r w:rsidRPr="005E1888">
        <w:rPr>
          <w:rFonts w:ascii="Abadi" w:hAnsi="Abadi"/>
          <w:sz w:val="28"/>
          <w:szCs w:val="28"/>
          <w:rtl/>
        </w:rPr>
        <w:t>:</w:t>
      </w:r>
    </w:p>
    <w:p w14:paraId="4AC9DFA2"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التحدي: يمكن أن تعيق الجهود المفككة عبر المناطق والمؤسسات جمع البيانات وتقييمها.</w:t>
      </w:r>
    </w:p>
    <w:p w14:paraId="3D951ED2"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الحل: تطوير أدوات ومنهجيات موحدة لضمان الاتساق عبر المبادرات.</w:t>
      </w:r>
    </w:p>
    <w:p w14:paraId="1CCC3762" w14:textId="77777777" w:rsidR="00F21684" w:rsidRPr="005E1888" w:rsidRDefault="00F21684" w:rsidP="00C7689C">
      <w:pPr>
        <w:numPr>
          <w:ilvl w:val="0"/>
          <w:numId w:val="61"/>
        </w:numPr>
        <w:bidi/>
        <w:rPr>
          <w:rFonts w:ascii="Abadi" w:hAnsi="Abadi"/>
          <w:sz w:val="28"/>
          <w:szCs w:val="28"/>
        </w:rPr>
      </w:pPr>
      <w:r w:rsidRPr="005E1888">
        <w:rPr>
          <w:rFonts w:ascii="Abadi" w:hAnsi="Abadi"/>
          <w:b/>
          <w:bCs/>
          <w:sz w:val="28"/>
          <w:szCs w:val="28"/>
          <w:rtl/>
        </w:rPr>
        <w:t>المعوقات السياسية والأمنية</w:t>
      </w:r>
      <w:r w:rsidRPr="005E1888">
        <w:rPr>
          <w:rFonts w:ascii="Abadi" w:hAnsi="Abadi"/>
          <w:sz w:val="28"/>
          <w:szCs w:val="28"/>
          <w:rtl/>
        </w:rPr>
        <w:t>:</w:t>
      </w:r>
    </w:p>
    <w:p w14:paraId="61755CF4"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التحدي: تقييد الوصول إلى مواقع ومجتمعات معينة بسبب عدم الاستقرار السياسي.</w:t>
      </w:r>
    </w:p>
    <w:p w14:paraId="6E7BD8E0" w14:textId="77777777" w:rsidR="00F21684" w:rsidRPr="005E1888" w:rsidRDefault="00F21684" w:rsidP="00C7689C">
      <w:pPr>
        <w:numPr>
          <w:ilvl w:val="1"/>
          <w:numId w:val="61"/>
        </w:numPr>
        <w:bidi/>
        <w:rPr>
          <w:rFonts w:ascii="Abadi" w:hAnsi="Abadi"/>
          <w:sz w:val="28"/>
          <w:szCs w:val="28"/>
        </w:rPr>
      </w:pPr>
      <w:r w:rsidRPr="005E1888">
        <w:rPr>
          <w:rFonts w:ascii="Abadi" w:hAnsi="Abadi"/>
          <w:sz w:val="28"/>
          <w:szCs w:val="28"/>
          <w:rtl/>
        </w:rPr>
        <w:t xml:space="preserve">الحل: الشراكة مع المؤسسات المحلية واستخدام أدوات المراقبة عن </w:t>
      </w:r>
      <w:proofErr w:type="gramStart"/>
      <w:r w:rsidRPr="005E1888">
        <w:rPr>
          <w:rFonts w:ascii="Abadi" w:hAnsi="Abadi"/>
          <w:sz w:val="28"/>
          <w:szCs w:val="28"/>
          <w:rtl/>
        </w:rPr>
        <w:t>بعد ،</w:t>
      </w:r>
      <w:proofErr w:type="gramEnd"/>
      <w:r w:rsidRPr="005E1888">
        <w:rPr>
          <w:rFonts w:ascii="Abadi" w:hAnsi="Abadi"/>
          <w:sz w:val="28"/>
          <w:szCs w:val="28"/>
          <w:rtl/>
        </w:rPr>
        <w:t xml:space="preserve"> مثل صور الأقمار الصناعية والاستطلاعات الافتراضية.</w:t>
      </w:r>
    </w:p>
    <w:p w14:paraId="203BFA38" w14:textId="77777777" w:rsidR="00F21684" w:rsidRPr="005E1888" w:rsidRDefault="00000000" w:rsidP="00F21684">
      <w:pPr>
        <w:bidi/>
        <w:rPr>
          <w:rFonts w:ascii="Abadi" w:hAnsi="Abadi"/>
          <w:sz w:val="28"/>
          <w:szCs w:val="28"/>
        </w:rPr>
      </w:pPr>
      <w:r>
        <w:rPr>
          <w:rFonts w:ascii="Abadi" w:hAnsi="Abadi"/>
          <w:sz w:val="28"/>
          <w:szCs w:val="28"/>
        </w:rPr>
        <w:pict w14:anchorId="2E3862FB">
          <v:rect id="_x0000_i1073" style="width:0;height:1.5pt" o:hralign="center" o:hrstd="t" o:hr="t" fillcolor="#a0a0a0" stroked="f"/>
        </w:pict>
      </w:r>
    </w:p>
    <w:p w14:paraId="37FAFF1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6. الاستدامة والتأثير طويل المدى</w:t>
      </w:r>
    </w:p>
    <w:p w14:paraId="33194A3C" w14:textId="77777777" w:rsidR="00F21684" w:rsidRPr="005E1888" w:rsidRDefault="00F21684" w:rsidP="00C7689C">
      <w:pPr>
        <w:numPr>
          <w:ilvl w:val="0"/>
          <w:numId w:val="62"/>
        </w:numPr>
        <w:bidi/>
        <w:rPr>
          <w:rFonts w:ascii="Abadi" w:hAnsi="Abadi"/>
          <w:sz w:val="28"/>
          <w:szCs w:val="28"/>
        </w:rPr>
      </w:pPr>
      <w:r w:rsidRPr="005E1888">
        <w:rPr>
          <w:rFonts w:ascii="Abadi" w:hAnsi="Abadi"/>
          <w:b/>
          <w:bCs/>
          <w:sz w:val="28"/>
          <w:szCs w:val="28"/>
          <w:rtl/>
        </w:rPr>
        <w:t>بناء القدرات</w:t>
      </w:r>
      <w:r w:rsidRPr="005E1888">
        <w:rPr>
          <w:rFonts w:ascii="Abadi" w:hAnsi="Abadi"/>
          <w:sz w:val="28"/>
          <w:szCs w:val="28"/>
          <w:rtl/>
        </w:rPr>
        <w:t>:</w:t>
      </w:r>
    </w:p>
    <w:p w14:paraId="6C41A5B4" w14:textId="77777777" w:rsidR="00F21684" w:rsidRPr="005E1888" w:rsidRDefault="00F21684" w:rsidP="00C7689C">
      <w:pPr>
        <w:numPr>
          <w:ilvl w:val="1"/>
          <w:numId w:val="62"/>
        </w:numPr>
        <w:bidi/>
        <w:rPr>
          <w:rFonts w:ascii="Abadi" w:hAnsi="Abadi"/>
          <w:sz w:val="28"/>
          <w:szCs w:val="28"/>
        </w:rPr>
      </w:pPr>
      <w:r w:rsidRPr="005E1888">
        <w:rPr>
          <w:rFonts w:ascii="Abadi" w:hAnsi="Abadi"/>
          <w:sz w:val="28"/>
          <w:szCs w:val="28"/>
          <w:rtl/>
        </w:rPr>
        <w:t>تدريب المجتمعات المحلية والفنانين والمعلمين على ممارسات الرصد والتقييم لضمان الاستدامة.</w:t>
      </w:r>
    </w:p>
    <w:p w14:paraId="2D7ED64A" w14:textId="77777777" w:rsidR="00F21684" w:rsidRPr="005E1888" w:rsidRDefault="00F21684" w:rsidP="00C7689C">
      <w:pPr>
        <w:numPr>
          <w:ilvl w:val="1"/>
          <w:numId w:val="62"/>
        </w:numPr>
        <w:bidi/>
        <w:rPr>
          <w:rFonts w:ascii="Abadi" w:hAnsi="Abadi"/>
          <w:sz w:val="28"/>
          <w:szCs w:val="28"/>
        </w:rPr>
      </w:pPr>
      <w:r w:rsidRPr="005E1888">
        <w:rPr>
          <w:rFonts w:ascii="Abadi" w:hAnsi="Abadi"/>
          <w:sz w:val="28"/>
          <w:szCs w:val="28"/>
          <w:rtl/>
        </w:rPr>
        <w:t>تطوير مجموعات الأدوات والموارد للمنظمات الشعبية لمراقبة مشاريعها الثقافية بشكل مستقل.</w:t>
      </w:r>
    </w:p>
    <w:p w14:paraId="75EF9DEF" w14:textId="77777777" w:rsidR="00F21684" w:rsidRPr="005E1888" w:rsidRDefault="00F21684" w:rsidP="00C7689C">
      <w:pPr>
        <w:numPr>
          <w:ilvl w:val="0"/>
          <w:numId w:val="62"/>
        </w:numPr>
        <w:bidi/>
        <w:rPr>
          <w:rFonts w:ascii="Abadi" w:hAnsi="Abadi"/>
          <w:sz w:val="28"/>
          <w:szCs w:val="28"/>
        </w:rPr>
      </w:pPr>
      <w:r w:rsidRPr="005E1888">
        <w:rPr>
          <w:rFonts w:ascii="Abadi" w:hAnsi="Abadi"/>
          <w:b/>
          <w:bCs/>
          <w:sz w:val="28"/>
          <w:szCs w:val="28"/>
          <w:rtl/>
        </w:rPr>
        <w:t>إضفاء الطابع المؤسسي على عمليات الرصد والتقييم</w:t>
      </w:r>
      <w:r w:rsidRPr="005E1888">
        <w:rPr>
          <w:rFonts w:ascii="Abadi" w:hAnsi="Abadi"/>
          <w:sz w:val="28"/>
          <w:szCs w:val="28"/>
          <w:rtl/>
        </w:rPr>
        <w:t>:</w:t>
      </w:r>
    </w:p>
    <w:p w14:paraId="048ADDDA" w14:textId="77777777" w:rsidR="00F21684" w:rsidRPr="005E1888" w:rsidRDefault="00F21684" w:rsidP="00C7689C">
      <w:pPr>
        <w:numPr>
          <w:ilvl w:val="1"/>
          <w:numId w:val="62"/>
        </w:numPr>
        <w:bidi/>
        <w:rPr>
          <w:rFonts w:ascii="Abadi" w:hAnsi="Abadi"/>
          <w:sz w:val="28"/>
          <w:szCs w:val="28"/>
        </w:rPr>
      </w:pPr>
      <w:r w:rsidRPr="005E1888">
        <w:rPr>
          <w:rFonts w:ascii="Abadi" w:hAnsi="Abadi"/>
          <w:sz w:val="28"/>
          <w:szCs w:val="28"/>
          <w:rtl/>
        </w:rPr>
        <w:t>تضمين عمليات الرصد والتقييم في مؤسسات وبرامج الحفاظ على الثقافة للاستمرارية على المدى الطويل.</w:t>
      </w:r>
    </w:p>
    <w:p w14:paraId="5E6DA9C4" w14:textId="77777777" w:rsidR="00F21684" w:rsidRPr="005E1888" w:rsidRDefault="00F21684" w:rsidP="00C7689C">
      <w:pPr>
        <w:numPr>
          <w:ilvl w:val="0"/>
          <w:numId w:val="62"/>
        </w:numPr>
        <w:bidi/>
        <w:rPr>
          <w:rFonts w:ascii="Abadi" w:hAnsi="Abadi"/>
          <w:sz w:val="28"/>
          <w:szCs w:val="28"/>
        </w:rPr>
      </w:pPr>
      <w:r w:rsidRPr="005E1888">
        <w:rPr>
          <w:rFonts w:ascii="Abadi" w:hAnsi="Abadi"/>
          <w:b/>
          <w:bCs/>
          <w:sz w:val="28"/>
          <w:szCs w:val="28"/>
          <w:rtl/>
        </w:rPr>
        <w:t>قابلية التوسع</w:t>
      </w:r>
      <w:r w:rsidRPr="005E1888">
        <w:rPr>
          <w:rFonts w:ascii="Abadi" w:hAnsi="Abadi"/>
          <w:sz w:val="28"/>
          <w:szCs w:val="28"/>
          <w:rtl/>
        </w:rPr>
        <w:t>:</w:t>
      </w:r>
    </w:p>
    <w:p w14:paraId="3016BF89" w14:textId="77777777" w:rsidR="00F21684" w:rsidRPr="005E1888" w:rsidRDefault="00F21684" w:rsidP="00C7689C">
      <w:pPr>
        <w:numPr>
          <w:ilvl w:val="1"/>
          <w:numId w:val="62"/>
        </w:numPr>
        <w:bidi/>
        <w:rPr>
          <w:rFonts w:ascii="Abadi" w:hAnsi="Abadi"/>
          <w:sz w:val="28"/>
          <w:szCs w:val="28"/>
        </w:rPr>
      </w:pPr>
      <w:r w:rsidRPr="005E1888">
        <w:rPr>
          <w:rFonts w:ascii="Abadi" w:hAnsi="Abadi"/>
          <w:sz w:val="28"/>
          <w:szCs w:val="28"/>
          <w:rtl/>
        </w:rPr>
        <w:t>استخدم الرؤى المستمدة من أنشطة الرصد والتقييم لتوسيع نطاق المبادرات الناجحة عبر مناطق إضافية أو مجالات تركيز.</w:t>
      </w:r>
    </w:p>
    <w:p w14:paraId="73BEC3DB" w14:textId="77777777" w:rsidR="00F21684" w:rsidRPr="005E1888" w:rsidRDefault="00000000" w:rsidP="00F21684">
      <w:pPr>
        <w:bidi/>
        <w:rPr>
          <w:rFonts w:ascii="Abadi" w:hAnsi="Abadi"/>
          <w:sz w:val="28"/>
          <w:szCs w:val="28"/>
        </w:rPr>
      </w:pPr>
      <w:r>
        <w:rPr>
          <w:rFonts w:ascii="Abadi" w:hAnsi="Abadi"/>
          <w:sz w:val="28"/>
          <w:szCs w:val="28"/>
        </w:rPr>
        <w:pict w14:anchorId="4439F6B9">
          <v:rect id="_x0000_i1074" style="width:0;height:1.5pt" o:hralign="center" o:hrstd="t" o:hr="t" fillcolor="#a0a0a0" stroked="f"/>
        </w:pict>
      </w:r>
    </w:p>
    <w:p w14:paraId="786CA7A2" w14:textId="77777777" w:rsidR="00F21684" w:rsidRPr="005E1888" w:rsidRDefault="00F21684" w:rsidP="00F21684">
      <w:pPr>
        <w:bidi/>
        <w:rPr>
          <w:rFonts w:ascii="Abadi" w:hAnsi="Abadi"/>
          <w:b/>
          <w:bCs/>
          <w:sz w:val="28"/>
          <w:szCs w:val="28"/>
        </w:rPr>
      </w:pPr>
      <w:r w:rsidRPr="005E1888">
        <w:rPr>
          <w:rFonts w:ascii="Abadi" w:hAnsi="Abadi"/>
          <w:b/>
          <w:bCs/>
          <w:sz w:val="28"/>
          <w:szCs w:val="28"/>
          <w:rtl/>
        </w:rPr>
        <w:t>7. دراسة حالة: تطبيق الرصد والتقييم في الحفاظ على الثقافة</w:t>
      </w:r>
    </w:p>
    <w:p w14:paraId="7B67F473" w14:textId="77777777" w:rsidR="00F21684" w:rsidRPr="005E1888" w:rsidRDefault="00F21684" w:rsidP="00F21684">
      <w:pPr>
        <w:bidi/>
        <w:rPr>
          <w:rFonts w:ascii="Abadi" w:hAnsi="Abadi"/>
          <w:sz w:val="28"/>
          <w:szCs w:val="28"/>
        </w:rPr>
      </w:pPr>
      <w:r w:rsidRPr="005E1888">
        <w:rPr>
          <w:rFonts w:ascii="Abadi" w:hAnsi="Abadi"/>
          <w:b/>
          <w:bCs/>
          <w:sz w:val="28"/>
          <w:szCs w:val="28"/>
          <w:rtl/>
        </w:rPr>
        <w:t>المشروع</w:t>
      </w:r>
      <w:r w:rsidRPr="005E1888">
        <w:rPr>
          <w:rFonts w:ascii="Abadi" w:hAnsi="Abadi"/>
          <w:sz w:val="28"/>
          <w:szCs w:val="28"/>
          <w:rtl/>
        </w:rPr>
        <w:t>: الأرشفة الرقمية للتاريخ الشفوي الفلسطيني</w:t>
      </w:r>
    </w:p>
    <w:p w14:paraId="5E19D0B1" w14:textId="77777777" w:rsidR="00F21684" w:rsidRPr="005E1888" w:rsidRDefault="00F21684" w:rsidP="00C7689C">
      <w:pPr>
        <w:numPr>
          <w:ilvl w:val="0"/>
          <w:numId w:val="63"/>
        </w:numPr>
        <w:bidi/>
        <w:rPr>
          <w:rFonts w:ascii="Abadi" w:hAnsi="Abadi"/>
          <w:sz w:val="28"/>
          <w:szCs w:val="28"/>
        </w:rPr>
      </w:pPr>
      <w:r w:rsidRPr="005E1888">
        <w:rPr>
          <w:rFonts w:ascii="Abadi" w:hAnsi="Abadi"/>
          <w:b/>
          <w:bCs/>
          <w:sz w:val="28"/>
          <w:szCs w:val="28"/>
          <w:rtl/>
        </w:rPr>
        <w:t>الهدف</w:t>
      </w:r>
      <w:r w:rsidRPr="005E1888">
        <w:rPr>
          <w:rFonts w:ascii="Abadi" w:hAnsi="Abadi"/>
          <w:sz w:val="28"/>
          <w:szCs w:val="28"/>
          <w:rtl/>
        </w:rPr>
        <w:t>: الحفاظ على 500 تاريخ شفوي من كبار السن في مخيمات اللاجئين ومجتمعات الشتات في غضون عامين.</w:t>
      </w:r>
    </w:p>
    <w:p w14:paraId="1F680C51" w14:textId="77777777" w:rsidR="00F21684" w:rsidRPr="005E1888" w:rsidRDefault="00F21684" w:rsidP="00C7689C">
      <w:pPr>
        <w:numPr>
          <w:ilvl w:val="0"/>
          <w:numId w:val="63"/>
        </w:numPr>
        <w:bidi/>
        <w:rPr>
          <w:rFonts w:ascii="Abadi" w:hAnsi="Abadi"/>
          <w:sz w:val="28"/>
          <w:szCs w:val="28"/>
        </w:rPr>
      </w:pPr>
      <w:r w:rsidRPr="005E1888">
        <w:rPr>
          <w:rFonts w:ascii="Abadi" w:hAnsi="Abadi"/>
          <w:b/>
          <w:bCs/>
          <w:sz w:val="28"/>
          <w:szCs w:val="28"/>
          <w:rtl/>
        </w:rPr>
        <w:t>خطة الرصد والتقييم</w:t>
      </w:r>
      <w:r w:rsidRPr="005E1888">
        <w:rPr>
          <w:rFonts w:ascii="Abadi" w:hAnsi="Abadi"/>
          <w:sz w:val="28"/>
          <w:szCs w:val="28"/>
          <w:rtl/>
        </w:rPr>
        <w:t>:</w:t>
      </w:r>
    </w:p>
    <w:p w14:paraId="75AD361F" w14:textId="77777777" w:rsidR="00F21684" w:rsidRPr="005E1888" w:rsidRDefault="00F21684" w:rsidP="00C7689C">
      <w:pPr>
        <w:numPr>
          <w:ilvl w:val="1"/>
          <w:numId w:val="63"/>
        </w:numPr>
        <w:bidi/>
        <w:rPr>
          <w:rFonts w:ascii="Abadi" w:hAnsi="Abadi"/>
          <w:sz w:val="28"/>
          <w:szCs w:val="28"/>
        </w:rPr>
      </w:pPr>
      <w:r w:rsidRPr="005E1888">
        <w:rPr>
          <w:rFonts w:ascii="Abadi" w:hAnsi="Abadi"/>
          <w:sz w:val="28"/>
          <w:szCs w:val="28"/>
          <w:rtl/>
        </w:rPr>
        <w:t>تحديثات ربع سنوية عن عدد المقابلات التي أجريت وأرشفتها.</w:t>
      </w:r>
    </w:p>
    <w:p w14:paraId="11023408" w14:textId="77777777" w:rsidR="00F21684" w:rsidRPr="005E1888" w:rsidRDefault="00F21684" w:rsidP="00C7689C">
      <w:pPr>
        <w:numPr>
          <w:ilvl w:val="1"/>
          <w:numId w:val="63"/>
        </w:numPr>
        <w:bidi/>
        <w:rPr>
          <w:rFonts w:ascii="Abadi" w:hAnsi="Abadi"/>
          <w:sz w:val="28"/>
          <w:szCs w:val="28"/>
        </w:rPr>
      </w:pPr>
      <w:r w:rsidRPr="005E1888">
        <w:rPr>
          <w:rFonts w:ascii="Abadi" w:hAnsi="Abadi"/>
          <w:sz w:val="28"/>
          <w:szCs w:val="28"/>
          <w:rtl/>
        </w:rPr>
        <w:t>استطلاعات تقييم رضا المشاركين ومشاركتهم.</w:t>
      </w:r>
    </w:p>
    <w:p w14:paraId="1C92D89F" w14:textId="77777777" w:rsidR="00F21684" w:rsidRPr="005E1888" w:rsidRDefault="00F21684" w:rsidP="00C7689C">
      <w:pPr>
        <w:numPr>
          <w:ilvl w:val="1"/>
          <w:numId w:val="63"/>
        </w:numPr>
        <w:bidi/>
        <w:rPr>
          <w:rFonts w:ascii="Abadi" w:hAnsi="Abadi"/>
          <w:sz w:val="28"/>
          <w:szCs w:val="28"/>
        </w:rPr>
      </w:pPr>
      <w:r w:rsidRPr="005E1888">
        <w:rPr>
          <w:rFonts w:ascii="Abadi" w:hAnsi="Abadi"/>
          <w:sz w:val="28"/>
          <w:szCs w:val="28"/>
          <w:rtl/>
        </w:rPr>
        <w:t>تقارير التأثير السنوية التي تسلط الضوء على استجابات المجتمع والوصول العالمي من خلال المنصات عبر الإنترنت.</w:t>
      </w:r>
    </w:p>
    <w:p w14:paraId="488D0AB4" w14:textId="77777777" w:rsidR="00F21684" w:rsidRPr="005E1888" w:rsidRDefault="00F21684" w:rsidP="00C7689C">
      <w:pPr>
        <w:numPr>
          <w:ilvl w:val="0"/>
          <w:numId w:val="63"/>
        </w:numPr>
        <w:bidi/>
        <w:rPr>
          <w:rFonts w:ascii="Abadi" w:hAnsi="Abadi"/>
          <w:sz w:val="28"/>
          <w:szCs w:val="28"/>
        </w:rPr>
      </w:pPr>
      <w:r w:rsidRPr="005E1888">
        <w:rPr>
          <w:rFonts w:ascii="Abadi" w:hAnsi="Abadi"/>
          <w:b/>
          <w:bCs/>
          <w:sz w:val="28"/>
          <w:szCs w:val="28"/>
          <w:rtl/>
        </w:rPr>
        <w:t>النتيجة</w:t>
      </w:r>
      <w:r w:rsidRPr="005E1888">
        <w:rPr>
          <w:rFonts w:ascii="Abadi" w:hAnsi="Abadi"/>
          <w:sz w:val="28"/>
          <w:szCs w:val="28"/>
          <w:rtl/>
        </w:rPr>
        <w:t>:</w:t>
      </w:r>
    </w:p>
    <w:p w14:paraId="65E0650B" w14:textId="77777777" w:rsidR="00F21684" w:rsidRPr="005E1888" w:rsidRDefault="00F21684" w:rsidP="00C7689C">
      <w:pPr>
        <w:numPr>
          <w:ilvl w:val="1"/>
          <w:numId w:val="63"/>
        </w:numPr>
        <w:bidi/>
        <w:rPr>
          <w:rFonts w:ascii="Abadi" w:hAnsi="Abadi"/>
          <w:sz w:val="28"/>
          <w:szCs w:val="28"/>
        </w:rPr>
      </w:pPr>
      <w:r w:rsidRPr="005E1888">
        <w:rPr>
          <w:rFonts w:ascii="Abadi" w:hAnsi="Abadi"/>
          <w:sz w:val="28"/>
          <w:szCs w:val="28"/>
          <w:rtl/>
        </w:rPr>
        <w:t>تجاوز الهدف مع أرشفة 650 تاريخا شفويا.</w:t>
      </w:r>
    </w:p>
    <w:p w14:paraId="6C91460A" w14:textId="77777777" w:rsidR="00F21684" w:rsidRPr="005E1888" w:rsidRDefault="00F21684" w:rsidP="00C7689C">
      <w:pPr>
        <w:numPr>
          <w:ilvl w:val="1"/>
          <w:numId w:val="63"/>
        </w:numPr>
        <w:bidi/>
        <w:rPr>
          <w:rFonts w:ascii="Abadi" w:hAnsi="Abadi"/>
          <w:sz w:val="28"/>
          <w:szCs w:val="28"/>
        </w:rPr>
      </w:pPr>
      <w:r w:rsidRPr="005E1888">
        <w:rPr>
          <w:rFonts w:ascii="Abadi" w:hAnsi="Abadi"/>
          <w:sz w:val="28"/>
          <w:szCs w:val="28"/>
          <w:rtl/>
        </w:rPr>
        <w:t>زيادة حركة المرور على الموقع بنسبة 80</w:t>
      </w:r>
      <w:proofErr w:type="gramStart"/>
      <w:r w:rsidRPr="005E1888">
        <w:rPr>
          <w:rFonts w:ascii="Abadi" w:hAnsi="Abadi"/>
          <w:sz w:val="28"/>
          <w:szCs w:val="28"/>
          <w:rtl/>
        </w:rPr>
        <w:t>٪ ،</w:t>
      </w:r>
      <w:proofErr w:type="gramEnd"/>
      <w:r w:rsidRPr="005E1888">
        <w:rPr>
          <w:rFonts w:ascii="Abadi" w:hAnsi="Abadi"/>
          <w:sz w:val="28"/>
          <w:szCs w:val="28"/>
          <w:rtl/>
        </w:rPr>
        <w:t xml:space="preserve"> مع وصول الزوار العالميين إلى الأرشيف.</w:t>
      </w:r>
    </w:p>
    <w:p w14:paraId="1C38CED1" w14:textId="77777777" w:rsidR="00F21684" w:rsidRPr="005E1888" w:rsidRDefault="00000000" w:rsidP="00F21684">
      <w:pPr>
        <w:bidi/>
        <w:rPr>
          <w:rFonts w:ascii="Abadi" w:hAnsi="Abadi"/>
          <w:sz w:val="28"/>
          <w:szCs w:val="28"/>
        </w:rPr>
      </w:pPr>
      <w:r>
        <w:rPr>
          <w:rFonts w:ascii="Abadi" w:hAnsi="Abadi"/>
          <w:sz w:val="28"/>
          <w:szCs w:val="28"/>
        </w:rPr>
        <w:pict w14:anchorId="7EBAF23E">
          <v:rect id="_x0000_i1075" style="width:0;height:1.5pt" o:hralign="center" o:hrstd="t" o:hr="t" fillcolor="#a0a0a0" stroked="f"/>
        </w:pict>
      </w:r>
    </w:p>
    <w:p w14:paraId="4A62F20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8. مقاييس النجاح لإطار عمل الرصد والتقييم</w:t>
      </w:r>
    </w:p>
    <w:p w14:paraId="50EBE908" w14:textId="77777777" w:rsidR="00F21684" w:rsidRPr="005E1888" w:rsidRDefault="00F21684" w:rsidP="00C7689C">
      <w:pPr>
        <w:numPr>
          <w:ilvl w:val="0"/>
          <w:numId w:val="64"/>
        </w:numPr>
        <w:bidi/>
        <w:rPr>
          <w:rFonts w:ascii="Abadi" w:hAnsi="Abadi"/>
          <w:sz w:val="28"/>
          <w:szCs w:val="28"/>
        </w:rPr>
      </w:pPr>
      <w:r w:rsidRPr="005E1888">
        <w:rPr>
          <w:rFonts w:ascii="Abadi" w:hAnsi="Abadi"/>
          <w:sz w:val="28"/>
          <w:szCs w:val="28"/>
          <w:rtl/>
        </w:rPr>
        <w:t>نسبة إنجاز المشاريع والمبادرات المخطط لها.</w:t>
      </w:r>
    </w:p>
    <w:p w14:paraId="0557C6BB" w14:textId="77777777" w:rsidR="00F21684" w:rsidRPr="005E1888" w:rsidRDefault="00F21684" w:rsidP="00C7689C">
      <w:pPr>
        <w:numPr>
          <w:ilvl w:val="0"/>
          <w:numId w:val="64"/>
        </w:numPr>
        <w:bidi/>
        <w:rPr>
          <w:rFonts w:ascii="Abadi" w:hAnsi="Abadi"/>
          <w:sz w:val="28"/>
          <w:szCs w:val="28"/>
        </w:rPr>
      </w:pPr>
      <w:r w:rsidRPr="005E1888">
        <w:rPr>
          <w:rFonts w:ascii="Abadi" w:hAnsi="Abadi"/>
          <w:sz w:val="28"/>
          <w:szCs w:val="28"/>
          <w:rtl/>
        </w:rPr>
        <w:t>مستويات رضا المشاركين والمشاركة.</w:t>
      </w:r>
    </w:p>
    <w:p w14:paraId="136F99DA" w14:textId="77777777" w:rsidR="00F21684" w:rsidRPr="005E1888" w:rsidRDefault="00F21684" w:rsidP="00C7689C">
      <w:pPr>
        <w:numPr>
          <w:ilvl w:val="0"/>
          <w:numId w:val="64"/>
        </w:numPr>
        <w:bidi/>
        <w:rPr>
          <w:rFonts w:ascii="Abadi" w:hAnsi="Abadi"/>
          <w:sz w:val="28"/>
          <w:szCs w:val="28"/>
        </w:rPr>
      </w:pPr>
      <w:r w:rsidRPr="005E1888">
        <w:rPr>
          <w:rFonts w:ascii="Abadi" w:hAnsi="Abadi"/>
          <w:sz w:val="28"/>
          <w:szCs w:val="28"/>
          <w:rtl/>
        </w:rPr>
        <w:t>تحسينات ملموسة في الحفاظ على التراث الثقافي والنهوض به.</w:t>
      </w:r>
    </w:p>
    <w:p w14:paraId="3B6DF03A" w14:textId="77777777" w:rsidR="00F21684" w:rsidRPr="005E1888" w:rsidRDefault="00F21684" w:rsidP="00C7689C">
      <w:pPr>
        <w:numPr>
          <w:ilvl w:val="0"/>
          <w:numId w:val="64"/>
        </w:numPr>
        <w:bidi/>
        <w:rPr>
          <w:rFonts w:ascii="Abadi" w:hAnsi="Abadi"/>
          <w:sz w:val="28"/>
          <w:szCs w:val="28"/>
        </w:rPr>
      </w:pPr>
      <w:r w:rsidRPr="005E1888">
        <w:rPr>
          <w:rFonts w:ascii="Abadi" w:hAnsi="Abadi"/>
          <w:sz w:val="28"/>
          <w:szCs w:val="28"/>
          <w:rtl/>
        </w:rPr>
        <w:t>نمو الاعتراف العالمي والمحلي بالمساهمات الثقافية الفلسطينية.</w:t>
      </w:r>
    </w:p>
    <w:p w14:paraId="03A5A51C" w14:textId="77777777" w:rsidR="00F21684" w:rsidRPr="005E1888" w:rsidRDefault="00F21684" w:rsidP="00C7689C">
      <w:pPr>
        <w:numPr>
          <w:ilvl w:val="0"/>
          <w:numId w:val="64"/>
        </w:numPr>
        <w:bidi/>
        <w:rPr>
          <w:rFonts w:ascii="Abadi" w:hAnsi="Abadi"/>
          <w:sz w:val="28"/>
          <w:szCs w:val="28"/>
        </w:rPr>
      </w:pPr>
      <w:r w:rsidRPr="005E1888">
        <w:rPr>
          <w:rFonts w:ascii="Abadi" w:hAnsi="Abadi"/>
          <w:sz w:val="28"/>
          <w:szCs w:val="28"/>
          <w:rtl/>
        </w:rPr>
        <w:t>القدرة على التكيف والاستجابة للاستراتيجيات بناء على التغذية الراجعة ونتائج التقييم.</w:t>
      </w:r>
    </w:p>
    <w:p w14:paraId="04BBD3F4"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34BEF4A2" w14:textId="3EAD50ED" w:rsidR="00F21684" w:rsidRPr="005E1888" w:rsidRDefault="00F21684" w:rsidP="00F21684">
      <w:pPr>
        <w:pStyle w:val="Heading1"/>
        <w:pBdr>
          <w:bottom w:val="single" w:sz="4" w:space="1" w:color="auto"/>
        </w:pBdr>
        <w:bidi/>
      </w:pPr>
      <w:bookmarkStart w:id="12" w:name="_Toc187764348"/>
      <w:r w:rsidRPr="005E1888">
        <w:rPr>
          <w:rtl/>
        </w:rPr>
        <w:t xml:space="preserve">الفصل </w:t>
      </w:r>
      <w:r w:rsidR="00F11F5C">
        <w:rPr>
          <w:rFonts w:hint="cs"/>
          <w:rtl/>
        </w:rPr>
        <w:t>العاشر</w:t>
      </w:r>
      <w:r w:rsidRPr="005E1888">
        <w:rPr>
          <w:rtl/>
        </w:rPr>
        <w:t>: التمويل وتعبئة الموارد</w:t>
      </w:r>
      <w:bookmarkEnd w:id="12"/>
      <w:r>
        <w:rPr>
          <w:rtl/>
        </w:rPr>
        <w:br/>
      </w:r>
    </w:p>
    <w:p w14:paraId="1CBBBF26" w14:textId="77777777" w:rsidR="00F21684" w:rsidRPr="005E1888" w:rsidRDefault="00F21684" w:rsidP="00F21684">
      <w:pPr>
        <w:bidi/>
        <w:rPr>
          <w:rFonts w:ascii="Abadi" w:hAnsi="Abadi"/>
          <w:sz w:val="28"/>
          <w:szCs w:val="28"/>
        </w:rPr>
      </w:pPr>
      <w:r w:rsidRPr="005E1888">
        <w:rPr>
          <w:rFonts w:ascii="Abadi" w:hAnsi="Abadi"/>
          <w:sz w:val="28"/>
          <w:szCs w:val="28"/>
          <w:rtl/>
        </w:rPr>
        <w:t>يعد التمويل وتعبئة الموارد أمرا بالغ الأهمية لنجاح واستدامة الجهود المبذولة للحفاظ على التراث الثقافي الفلسطيني والنهوض به. يحدد هذا الفصل استراتيجيات تحديد وتأمين وإدارة الموارد المالية وغير المالية لدعم المبادرات الثقافية.</w:t>
      </w:r>
    </w:p>
    <w:p w14:paraId="69A0D58A" w14:textId="77777777" w:rsidR="00F21684" w:rsidRPr="005E1888" w:rsidRDefault="00000000" w:rsidP="00F21684">
      <w:pPr>
        <w:bidi/>
        <w:rPr>
          <w:rFonts w:ascii="Abadi" w:hAnsi="Abadi"/>
          <w:sz w:val="28"/>
          <w:szCs w:val="28"/>
        </w:rPr>
      </w:pPr>
      <w:r>
        <w:rPr>
          <w:rFonts w:ascii="Abadi" w:hAnsi="Abadi"/>
          <w:sz w:val="28"/>
          <w:szCs w:val="28"/>
        </w:rPr>
        <w:pict w14:anchorId="64EC28F6">
          <v:rect id="_x0000_i1076" style="width:0;height:1.5pt" o:hralign="center" o:hrstd="t" o:hr="t" fillcolor="#a0a0a0" stroked="f"/>
        </w:pict>
      </w:r>
    </w:p>
    <w:p w14:paraId="5A2D0CF0"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أهمية التمويل وتعبئة الموارد</w:t>
      </w:r>
    </w:p>
    <w:p w14:paraId="0D562C0E" w14:textId="77777777" w:rsidR="00F21684" w:rsidRPr="005E1888" w:rsidRDefault="00F21684" w:rsidP="00C7689C">
      <w:pPr>
        <w:numPr>
          <w:ilvl w:val="0"/>
          <w:numId w:val="65"/>
        </w:numPr>
        <w:bidi/>
        <w:rPr>
          <w:rFonts w:ascii="Abadi" w:hAnsi="Abadi"/>
          <w:sz w:val="28"/>
          <w:szCs w:val="28"/>
        </w:rPr>
      </w:pPr>
      <w:r w:rsidRPr="005E1888">
        <w:rPr>
          <w:rFonts w:ascii="Abadi" w:hAnsi="Abadi"/>
          <w:b/>
          <w:bCs/>
          <w:sz w:val="28"/>
          <w:szCs w:val="28"/>
          <w:rtl/>
        </w:rPr>
        <w:t>الاستدامة</w:t>
      </w:r>
      <w:r w:rsidRPr="005E1888">
        <w:rPr>
          <w:rFonts w:ascii="Abadi" w:hAnsi="Abadi"/>
          <w:sz w:val="28"/>
          <w:szCs w:val="28"/>
          <w:rtl/>
        </w:rPr>
        <w:t>: تتطلب جهود الحفاظ على الثقافة على المدى الطويل دعما ماليا ثابتا للبنية التحتية والبرامج والممارسين.</w:t>
      </w:r>
    </w:p>
    <w:p w14:paraId="3DE4D8E6" w14:textId="77777777" w:rsidR="00F21684" w:rsidRPr="005E1888" w:rsidRDefault="00F21684" w:rsidP="00C7689C">
      <w:pPr>
        <w:numPr>
          <w:ilvl w:val="0"/>
          <w:numId w:val="65"/>
        </w:numPr>
        <w:bidi/>
        <w:rPr>
          <w:rFonts w:ascii="Abadi" w:hAnsi="Abadi"/>
          <w:sz w:val="28"/>
          <w:szCs w:val="28"/>
        </w:rPr>
      </w:pPr>
      <w:r w:rsidRPr="005E1888">
        <w:rPr>
          <w:rFonts w:ascii="Abadi" w:hAnsi="Abadi"/>
          <w:b/>
          <w:bCs/>
          <w:sz w:val="28"/>
          <w:szCs w:val="28"/>
          <w:rtl/>
        </w:rPr>
        <w:t>توسيع نطاق التأثير</w:t>
      </w:r>
      <w:r w:rsidRPr="005E1888">
        <w:rPr>
          <w:rFonts w:ascii="Abadi" w:hAnsi="Abadi"/>
          <w:sz w:val="28"/>
          <w:szCs w:val="28"/>
          <w:rtl/>
        </w:rPr>
        <w:t>: يسمح التمويل الكافي للمبادرات بالتوسع جغرافيا والوصول إلى جماهير أوسع وإشراك المزيد من أصحاب المصلحة.</w:t>
      </w:r>
    </w:p>
    <w:p w14:paraId="0F61B1CB" w14:textId="77777777" w:rsidR="00F21684" w:rsidRPr="005E1888" w:rsidRDefault="00F21684" w:rsidP="00C7689C">
      <w:pPr>
        <w:numPr>
          <w:ilvl w:val="0"/>
          <w:numId w:val="65"/>
        </w:numPr>
        <w:bidi/>
        <w:rPr>
          <w:rFonts w:ascii="Abadi" w:hAnsi="Abadi"/>
          <w:sz w:val="28"/>
          <w:szCs w:val="28"/>
        </w:rPr>
      </w:pPr>
      <w:r w:rsidRPr="005E1888">
        <w:rPr>
          <w:rFonts w:ascii="Abadi" w:hAnsi="Abadi"/>
          <w:b/>
          <w:bCs/>
          <w:sz w:val="28"/>
          <w:szCs w:val="28"/>
          <w:rtl/>
        </w:rPr>
        <w:t>تمكين المجتمعات</w:t>
      </w:r>
      <w:r w:rsidRPr="005E1888">
        <w:rPr>
          <w:rFonts w:ascii="Abadi" w:hAnsi="Abadi"/>
          <w:sz w:val="28"/>
          <w:szCs w:val="28"/>
          <w:rtl/>
        </w:rPr>
        <w:t xml:space="preserve">: تمكن الموارد المالية المنظمات الشعبية من تولي ملكية المشاريع </w:t>
      </w:r>
      <w:proofErr w:type="gramStart"/>
      <w:r w:rsidRPr="005E1888">
        <w:rPr>
          <w:rFonts w:ascii="Abadi" w:hAnsi="Abadi"/>
          <w:sz w:val="28"/>
          <w:szCs w:val="28"/>
          <w:rtl/>
        </w:rPr>
        <w:t>الثقافية ،</w:t>
      </w:r>
      <w:proofErr w:type="gramEnd"/>
      <w:r w:rsidRPr="005E1888">
        <w:rPr>
          <w:rFonts w:ascii="Abadi" w:hAnsi="Abadi"/>
          <w:sz w:val="28"/>
          <w:szCs w:val="28"/>
          <w:rtl/>
        </w:rPr>
        <w:t xml:space="preserve"> وتعزيز المرونة والفخر.</w:t>
      </w:r>
    </w:p>
    <w:p w14:paraId="31EE821A" w14:textId="77777777" w:rsidR="00F21684" w:rsidRPr="005E1888" w:rsidRDefault="00000000" w:rsidP="00F21684">
      <w:pPr>
        <w:bidi/>
        <w:rPr>
          <w:rFonts w:ascii="Abadi" w:hAnsi="Abadi"/>
          <w:sz w:val="28"/>
          <w:szCs w:val="28"/>
        </w:rPr>
      </w:pPr>
      <w:r>
        <w:rPr>
          <w:rFonts w:ascii="Abadi" w:hAnsi="Abadi"/>
          <w:sz w:val="28"/>
          <w:szCs w:val="28"/>
        </w:rPr>
        <w:pict w14:anchorId="52EC49B2">
          <v:rect id="_x0000_i1077" style="width:0;height:1.5pt" o:hralign="center" o:hrstd="t" o:hr="t" fillcolor="#a0a0a0" stroked="f"/>
        </w:pict>
      </w:r>
    </w:p>
    <w:p w14:paraId="2601F29E"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مصادر التمويل الرئيسية</w:t>
      </w:r>
    </w:p>
    <w:p w14:paraId="33C562B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2.1 المنح والمؤسسات الدولية</w:t>
      </w:r>
    </w:p>
    <w:p w14:paraId="36685BEC"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اليونسكو، ومؤسسة فورد، والصندوق العربي للثقافة والفنون (آفاق)، ومؤسسات المجتمع المفتوح.</w:t>
      </w:r>
    </w:p>
    <w:p w14:paraId="5C9B3FFA" w14:textId="77777777" w:rsidR="00F21684" w:rsidRPr="005E1888" w:rsidRDefault="00F21684" w:rsidP="00F21684">
      <w:pPr>
        <w:bidi/>
        <w:rPr>
          <w:rFonts w:ascii="Abadi" w:hAnsi="Abadi"/>
          <w:sz w:val="28"/>
          <w:szCs w:val="28"/>
        </w:rPr>
      </w:pPr>
      <w:r w:rsidRPr="005E1888">
        <w:rPr>
          <w:rFonts w:ascii="Abadi" w:hAnsi="Abadi"/>
          <w:b/>
          <w:bCs/>
          <w:sz w:val="28"/>
          <w:szCs w:val="28"/>
          <w:rtl/>
        </w:rPr>
        <w:t>الاستراتيجيات</w:t>
      </w:r>
      <w:r w:rsidRPr="005E1888">
        <w:rPr>
          <w:rFonts w:ascii="Abadi" w:hAnsi="Abadi"/>
          <w:sz w:val="28"/>
          <w:szCs w:val="28"/>
          <w:rtl/>
        </w:rPr>
        <w:t>:</w:t>
      </w:r>
    </w:p>
    <w:p w14:paraId="4AF25274" w14:textId="77777777" w:rsidR="00F21684" w:rsidRPr="005E1888" w:rsidRDefault="00F21684" w:rsidP="00C7689C">
      <w:pPr>
        <w:numPr>
          <w:ilvl w:val="0"/>
          <w:numId w:val="66"/>
        </w:numPr>
        <w:bidi/>
        <w:rPr>
          <w:rFonts w:ascii="Abadi" w:hAnsi="Abadi"/>
          <w:sz w:val="28"/>
          <w:szCs w:val="28"/>
        </w:rPr>
      </w:pPr>
      <w:r w:rsidRPr="005E1888">
        <w:rPr>
          <w:rFonts w:ascii="Abadi" w:hAnsi="Abadi"/>
          <w:b/>
          <w:bCs/>
          <w:sz w:val="28"/>
          <w:szCs w:val="28"/>
          <w:rtl/>
        </w:rPr>
        <w:t xml:space="preserve">المقترحات </w:t>
      </w:r>
      <w:r w:rsidRPr="005E1888">
        <w:rPr>
          <w:rFonts w:ascii="Abadi" w:hAnsi="Abadi"/>
          <w:sz w:val="28"/>
          <w:szCs w:val="28"/>
          <w:rtl/>
        </w:rPr>
        <w:t>المستهدفة:</w:t>
      </w:r>
    </w:p>
    <w:p w14:paraId="4D5216EA" w14:textId="77777777" w:rsidR="00F21684" w:rsidRPr="005E1888" w:rsidRDefault="00F21684" w:rsidP="00C7689C">
      <w:pPr>
        <w:numPr>
          <w:ilvl w:val="1"/>
          <w:numId w:val="66"/>
        </w:numPr>
        <w:bidi/>
        <w:rPr>
          <w:rFonts w:ascii="Abadi" w:hAnsi="Abadi"/>
          <w:sz w:val="28"/>
          <w:szCs w:val="28"/>
        </w:rPr>
      </w:pPr>
      <w:r w:rsidRPr="005E1888">
        <w:rPr>
          <w:rFonts w:ascii="Abadi" w:hAnsi="Abadi"/>
          <w:sz w:val="28"/>
          <w:szCs w:val="28"/>
          <w:rtl/>
        </w:rPr>
        <w:t>تطوير مقترحات المنح التي تتماشى مع أهداف المؤسسات الدولية التي تركز على الثقافة والتعليم وحقوق الإنسان.</w:t>
      </w:r>
    </w:p>
    <w:p w14:paraId="6145E2A0" w14:textId="77777777" w:rsidR="00F21684" w:rsidRPr="005E1888" w:rsidRDefault="00F21684" w:rsidP="00C7689C">
      <w:pPr>
        <w:numPr>
          <w:ilvl w:val="1"/>
          <w:numId w:val="66"/>
        </w:numPr>
        <w:bidi/>
        <w:rPr>
          <w:rFonts w:ascii="Abadi" w:hAnsi="Abadi"/>
          <w:sz w:val="28"/>
          <w:szCs w:val="28"/>
        </w:rPr>
      </w:pPr>
      <w:r w:rsidRPr="005E1888">
        <w:rPr>
          <w:rFonts w:ascii="Abadi" w:hAnsi="Abadi"/>
          <w:sz w:val="28"/>
          <w:szCs w:val="28"/>
          <w:rtl/>
        </w:rPr>
        <w:t>تسليط الضوء على الأهمية العالمية للتراث الثقافي الفلسطيني لجذب الاهتمام الدولي.</w:t>
      </w:r>
    </w:p>
    <w:p w14:paraId="5114093D" w14:textId="77777777" w:rsidR="00F21684" w:rsidRPr="005E1888" w:rsidRDefault="00F21684" w:rsidP="00C7689C">
      <w:pPr>
        <w:numPr>
          <w:ilvl w:val="0"/>
          <w:numId w:val="66"/>
        </w:numPr>
        <w:bidi/>
        <w:rPr>
          <w:rFonts w:ascii="Abadi" w:hAnsi="Abadi"/>
          <w:sz w:val="28"/>
          <w:szCs w:val="28"/>
        </w:rPr>
      </w:pPr>
      <w:r w:rsidRPr="005E1888">
        <w:rPr>
          <w:rFonts w:ascii="Abadi" w:hAnsi="Abadi"/>
          <w:b/>
          <w:bCs/>
          <w:sz w:val="28"/>
          <w:szCs w:val="28"/>
          <w:rtl/>
        </w:rPr>
        <w:t>الشراكات</w:t>
      </w:r>
      <w:r w:rsidRPr="005E1888">
        <w:rPr>
          <w:rFonts w:ascii="Abadi" w:hAnsi="Abadi"/>
          <w:sz w:val="28"/>
          <w:szCs w:val="28"/>
          <w:rtl/>
        </w:rPr>
        <w:t>:</w:t>
      </w:r>
    </w:p>
    <w:p w14:paraId="08B33F55" w14:textId="77777777" w:rsidR="00F21684" w:rsidRPr="005E1888" w:rsidRDefault="00F21684" w:rsidP="00C7689C">
      <w:pPr>
        <w:numPr>
          <w:ilvl w:val="1"/>
          <w:numId w:val="66"/>
        </w:numPr>
        <w:bidi/>
        <w:rPr>
          <w:rFonts w:ascii="Abadi" w:hAnsi="Abadi"/>
          <w:sz w:val="28"/>
          <w:szCs w:val="28"/>
        </w:rPr>
      </w:pPr>
      <w:r w:rsidRPr="005E1888">
        <w:rPr>
          <w:rFonts w:ascii="Abadi" w:hAnsi="Abadi"/>
          <w:sz w:val="28"/>
          <w:szCs w:val="28"/>
          <w:rtl/>
        </w:rPr>
        <w:t>التعاون مع المؤسسات الثقافية العالمية للتقدم بطلب للحصول على فرص تمويل مشتركة.</w:t>
      </w:r>
    </w:p>
    <w:p w14:paraId="5F914F02" w14:textId="77777777" w:rsidR="00F21684" w:rsidRPr="005E1888" w:rsidRDefault="00F21684" w:rsidP="00C7689C">
      <w:pPr>
        <w:numPr>
          <w:ilvl w:val="1"/>
          <w:numId w:val="66"/>
        </w:numPr>
        <w:bidi/>
        <w:rPr>
          <w:rFonts w:ascii="Abadi" w:hAnsi="Abadi"/>
          <w:sz w:val="28"/>
          <w:szCs w:val="28"/>
        </w:rPr>
      </w:pPr>
      <w:r w:rsidRPr="005E1888">
        <w:rPr>
          <w:rFonts w:ascii="Abadi" w:hAnsi="Abadi"/>
          <w:sz w:val="28"/>
          <w:szCs w:val="28"/>
          <w:rtl/>
        </w:rPr>
        <w:t>الاستفادة من العلاقات القائمة مع المانحين لتوسيع شبكات التمويل.</w:t>
      </w:r>
    </w:p>
    <w:p w14:paraId="6490E33B" w14:textId="77777777" w:rsidR="00F21684" w:rsidRPr="005E1888" w:rsidRDefault="00000000" w:rsidP="00F21684">
      <w:pPr>
        <w:bidi/>
        <w:rPr>
          <w:rFonts w:ascii="Abadi" w:hAnsi="Abadi"/>
          <w:sz w:val="28"/>
          <w:szCs w:val="28"/>
        </w:rPr>
      </w:pPr>
      <w:r>
        <w:rPr>
          <w:rFonts w:ascii="Abadi" w:hAnsi="Abadi"/>
          <w:sz w:val="28"/>
          <w:szCs w:val="28"/>
        </w:rPr>
        <w:pict w14:anchorId="4DD413D2">
          <v:rect id="_x0000_i1078" style="width:0;height:1.5pt" o:hralign="center" o:hrstd="t" o:hr="t" fillcolor="#a0a0a0" stroked="f"/>
        </w:pict>
      </w:r>
    </w:p>
    <w:p w14:paraId="256A30A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2-2 الوكالات الحكومية والمتعددة الأطراف</w:t>
      </w:r>
    </w:p>
    <w:p w14:paraId="75D9C89D"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الاتحاد الأوروبي والبنك الدولي والوكالة الأمريكية للتنمية الدولية والحكومات الإقليمية.</w:t>
      </w:r>
    </w:p>
    <w:p w14:paraId="3EF22D97" w14:textId="77777777" w:rsidR="00F21684" w:rsidRPr="005E1888" w:rsidRDefault="00F21684" w:rsidP="00F21684">
      <w:pPr>
        <w:bidi/>
        <w:rPr>
          <w:rFonts w:ascii="Abadi" w:hAnsi="Abadi"/>
          <w:sz w:val="28"/>
          <w:szCs w:val="28"/>
        </w:rPr>
      </w:pPr>
      <w:r w:rsidRPr="005E1888">
        <w:rPr>
          <w:rFonts w:ascii="Abadi" w:hAnsi="Abadi"/>
          <w:b/>
          <w:bCs/>
          <w:sz w:val="28"/>
          <w:szCs w:val="28"/>
          <w:rtl/>
        </w:rPr>
        <w:t>الاستراتيجيات</w:t>
      </w:r>
      <w:r w:rsidRPr="005E1888">
        <w:rPr>
          <w:rFonts w:ascii="Abadi" w:hAnsi="Abadi"/>
          <w:sz w:val="28"/>
          <w:szCs w:val="28"/>
          <w:rtl/>
        </w:rPr>
        <w:t>:</w:t>
      </w:r>
    </w:p>
    <w:p w14:paraId="6BCBCBC0" w14:textId="77777777" w:rsidR="00F21684" w:rsidRPr="005E1888" w:rsidRDefault="00F21684" w:rsidP="00C7689C">
      <w:pPr>
        <w:numPr>
          <w:ilvl w:val="0"/>
          <w:numId w:val="67"/>
        </w:numPr>
        <w:bidi/>
        <w:rPr>
          <w:rFonts w:ascii="Abadi" w:hAnsi="Abadi"/>
          <w:sz w:val="28"/>
          <w:szCs w:val="28"/>
        </w:rPr>
      </w:pPr>
      <w:r w:rsidRPr="005E1888">
        <w:rPr>
          <w:rFonts w:ascii="Abadi" w:hAnsi="Abadi"/>
          <w:b/>
          <w:bCs/>
          <w:sz w:val="28"/>
          <w:szCs w:val="28"/>
          <w:rtl/>
        </w:rPr>
        <w:t>منح التنمية الثقافية</w:t>
      </w:r>
      <w:r w:rsidRPr="005E1888">
        <w:rPr>
          <w:rFonts w:ascii="Abadi" w:hAnsi="Abadi"/>
          <w:sz w:val="28"/>
          <w:szCs w:val="28"/>
          <w:rtl/>
        </w:rPr>
        <w:t>:</w:t>
      </w:r>
    </w:p>
    <w:p w14:paraId="0454730C" w14:textId="77777777" w:rsidR="00F21684" w:rsidRPr="005E1888" w:rsidRDefault="00F21684" w:rsidP="00C7689C">
      <w:pPr>
        <w:numPr>
          <w:ilvl w:val="1"/>
          <w:numId w:val="67"/>
        </w:numPr>
        <w:bidi/>
        <w:rPr>
          <w:rFonts w:ascii="Abadi" w:hAnsi="Abadi"/>
          <w:sz w:val="28"/>
          <w:szCs w:val="28"/>
        </w:rPr>
      </w:pPr>
      <w:r w:rsidRPr="005E1888">
        <w:rPr>
          <w:rFonts w:ascii="Abadi" w:hAnsi="Abadi"/>
          <w:sz w:val="28"/>
          <w:szCs w:val="28"/>
          <w:rtl/>
        </w:rPr>
        <w:t>التقدم بطلب للحصول على منح تهدف إلى الحفاظ على الثقافة وتنمية المجتمع والتعليم.</w:t>
      </w:r>
    </w:p>
    <w:p w14:paraId="36CE5539" w14:textId="77777777" w:rsidR="00F21684" w:rsidRPr="005E1888" w:rsidRDefault="00F21684" w:rsidP="00C7689C">
      <w:pPr>
        <w:numPr>
          <w:ilvl w:val="1"/>
          <w:numId w:val="67"/>
        </w:numPr>
        <w:bidi/>
        <w:rPr>
          <w:rFonts w:ascii="Abadi" w:hAnsi="Abadi"/>
          <w:sz w:val="28"/>
          <w:szCs w:val="28"/>
        </w:rPr>
      </w:pPr>
      <w:r w:rsidRPr="005E1888">
        <w:rPr>
          <w:rFonts w:ascii="Abadi" w:hAnsi="Abadi"/>
          <w:sz w:val="28"/>
          <w:szCs w:val="28"/>
          <w:rtl/>
        </w:rPr>
        <w:t>التأكيد على مواءمة المشاريع مع أهداف التنمية المستدامة (SDGs</w:t>
      </w:r>
      <w:proofErr w:type="gramStart"/>
      <w:r w:rsidRPr="005E1888">
        <w:rPr>
          <w:rFonts w:ascii="Abadi" w:hAnsi="Abadi"/>
          <w:sz w:val="28"/>
          <w:szCs w:val="28"/>
          <w:rtl/>
        </w:rPr>
        <w:t>) ،</w:t>
      </w:r>
      <w:proofErr w:type="gramEnd"/>
      <w:r w:rsidRPr="005E1888">
        <w:rPr>
          <w:rFonts w:ascii="Abadi" w:hAnsi="Abadi"/>
          <w:sz w:val="28"/>
          <w:szCs w:val="28"/>
          <w:rtl/>
        </w:rPr>
        <w:t xml:space="preserve"> مثل الهدف 11 (المدن والمجتمعات المستدامة) والهدف 4 (التعليم الجيد).</w:t>
      </w:r>
    </w:p>
    <w:p w14:paraId="24A83896" w14:textId="77777777" w:rsidR="00F21684" w:rsidRPr="005E1888" w:rsidRDefault="00F21684" w:rsidP="00C7689C">
      <w:pPr>
        <w:numPr>
          <w:ilvl w:val="0"/>
          <w:numId w:val="67"/>
        </w:numPr>
        <w:bidi/>
        <w:rPr>
          <w:rFonts w:ascii="Abadi" w:hAnsi="Abadi"/>
          <w:sz w:val="28"/>
          <w:szCs w:val="28"/>
        </w:rPr>
      </w:pPr>
      <w:r w:rsidRPr="005E1888">
        <w:rPr>
          <w:rFonts w:ascii="Abadi" w:hAnsi="Abadi"/>
          <w:b/>
          <w:bCs/>
          <w:sz w:val="28"/>
          <w:szCs w:val="28"/>
          <w:rtl/>
        </w:rPr>
        <w:t>الدعوة من أجل الإدماج</w:t>
      </w:r>
      <w:r w:rsidRPr="005E1888">
        <w:rPr>
          <w:rFonts w:ascii="Abadi" w:hAnsi="Abadi"/>
          <w:sz w:val="28"/>
          <w:szCs w:val="28"/>
          <w:rtl/>
        </w:rPr>
        <w:t>:</w:t>
      </w:r>
    </w:p>
    <w:p w14:paraId="648F93E7" w14:textId="77777777" w:rsidR="00F21684" w:rsidRPr="005E1888" w:rsidRDefault="00F21684" w:rsidP="00C7689C">
      <w:pPr>
        <w:numPr>
          <w:ilvl w:val="1"/>
          <w:numId w:val="67"/>
        </w:numPr>
        <w:bidi/>
        <w:rPr>
          <w:rFonts w:ascii="Abadi" w:hAnsi="Abadi"/>
          <w:sz w:val="28"/>
          <w:szCs w:val="28"/>
        </w:rPr>
      </w:pPr>
      <w:r w:rsidRPr="005E1888">
        <w:rPr>
          <w:rFonts w:ascii="Abadi" w:hAnsi="Abadi"/>
          <w:sz w:val="28"/>
          <w:szCs w:val="28"/>
          <w:rtl/>
        </w:rPr>
        <w:t>الدعوة إلى إعطاء الأولوية للتراث الثقافي الفلسطيني في الاتفاقيات الثقافية الثنائية والمتعددة الأطراف.</w:t>
      </w:r>
    </w:p>
    <w:p w14:paraId="7329F4B5" w14:textId="77777777" w:rsidR="00F21684" w:rsidRPr="005E1888" w:rsidRDefault="00000000" w:rsidP="00F21684">
      <w:pPr>
        <w:bidi/>
        <w:rPr>
          <w:rFonts w:ascii="Abadi" w:hAnsi="Abadi"/>
          <w:sz w:val="28"/>
          <w:szCs w:val="28"/>
        </w:rPr>
      </w:pPr>
      <w:r>
        <w:rPr>
          <w:rFonts w:ascii="Abadi" w:hAnsi="Abadi"/>
          <w:sz w:val="28"/>
          <w:szCs w:val="28"/>
        </w:rPr>
        <w:pict w14:anchorId="5C09372E">
          <v:rect id="_x0000_i1079" style="width:0;height:1.5pt" o:hralign="center" o:hrstd="t" o:hr="t" fillcolor="#a0a0a0" stroked="f"/>
        </w:pict>
      </w:r>
    </w:p>
    <w:p w14:paraId="2B9DC442"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2.3 مساهمات الشتات</w:t>
      </w:r>
    </w:p>
    <w:p w14:paraId="5E7EDF3B"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المتبرعون الأفراد والشركات والمنظمات المجتمعية داخل الشتات الفلسطيني.</w:t>
      </w:r>
    </w:p>
    <w:p w14:paraId="4446D0AC" w14:textId="77777777" w:rsidR="00F21684" w:rsidRPr="005E1888" w:rsidRDefault="00F21684" w:rsidP="00F21684">
      <w:pPr>
        <w:bidi/>
        <w:rPr>
          <w:rFonts w:ascii="Abadi" w:hAnsi="Abadi"/>
          <w:sz w:val="28"/>
          <w:szCs w:val="28"/>
        </w:rPr>
      </w:pPr>
      <w:r w:rsidRPr="005E1888">
        <w:rPr>
          <w:rFonts w:ascii="Abadi" w:hAnsi="Abadi"/>
          <w:b/>
          <w:bCs/>
          <w:sz w:val="28"/>
          <w:szCs w:val="28"/>
          <w:rtl/>
        </w:rPr>
        <w:t>الاستراتيجيات</w:t>
      </w:r>
      <w:r w:rsidRPr="005E1888">
        <w:rPr>
          <w:rFonts w:ascii="Abadi" w:hAnsi="Abadi"/>
          <w:sz w:val="28"/>
          <w:szCs w:val="28"/>
          <w:rtl/>
        </w:rPr>
        <w:t>:</w:t>
      </w:r>
    </w:p>
    <w:p w14:paraId="6BC02216" w14:textId="77777777" w:rsidR="00F21684" w:rsidRPr="005E1888" w:rsidRDefault="00F21684" w:rsidP="00C7689C">
      <w:pPr>
        <w:numPr>
          <w:ilvl w:val="0"/>
          <w:numId w:val="68"/>
        </w:numPr>
        <w:bidi/>
        <w:rPr>
          <w:rFonts w:ascii="Abadi" w:hAnsi="Abadi"/>
          <w:sz w:val="28"/>
          <w:szCs w:val="28"/>
        </w:rPr>
      </w:pPr>
      <w:r w:rsidRPr="005E1888">
        <w:rPr>
          <w:rFonts w:ascii="Abadi" w:hAnsi="Abadi"/>
          <w:b/>
          <w:bCs/>
          <w:sz w:val="28"/>
          <w:szCs w:val="28"/>
          <w:rtl/>
        </w:rPr>
        <w:t>حملات التمويل الجماعي</w:t>
      </w:r>
      <w:r w:rsidRPr="005E1888">
        <w:rPr>
          <w:rFonts w:ascii="Abadi" w:hAnsi="Abadi"/>
          <w:sz w:val="28"/>
          <w:szCs w:val="28"/>
          <w:rtl/>
        </w:rPr>
        <w:t>:</w:t>
      </w:r>
    </w:p>
    <w:p w14:paraId="44E88A65" w14:textId="77777777" w:rsidR="00F21684" w:rsidRPr="005E1888" w:rsidRDefault="00F21684" w:rsidP="00C7689C">
      <w:pPr>
        <w:numPr>
          <w:ilvl w:val="1"/>
          <w:numId w:val="68"/>
        </w:numPr>
        <w:bidi/>
        <w:rPr>
          <w:rFonts w:ascii="Abadi" w:hAnsi="Abadi"/>
          <w:sz w:val="28"/>
          <w:szCs w:val="28"/>
        </w:rPr>
      </w:pPr>
      <w:r w:rsidRPr="005E1888">
        <w:rPr>
          <w:rFonts w:ascii="Abadi" w:hAnsi="Abadi"/>
          <w:sz w:val="28"/>
          <w:szCs w:val="28"/>
          <w:rtl/>
        </w:rPr>
        <w:t xml:space="preserve">إطلاق حملات تمويل جماعي رقمية لجمع الأموال لمشاريع </w:t>
      </w:r>
      <w:proofErr w:type="gramStart"/>
      <w:r w:rsidRPr="005E1888">
        <w:rPr>
          <w:rFonts w:ascii="Abadi" w:hAnsi="Abadi"/>
          <w:sz w:val="28"/>
          <w:szCs w:val="28"/>
          <w:rtl/>
        </w:rPr>
        <w:t>محددة ،</w:t>
      </w:r>
      <w:proofErr w:type="gramEnd"/>
      <w:r w:rsidRPr="005E1888">
        <w:rPr>
          <w:rFonts w:ascii="Abadi" w:hAnsi="Abadi"/>
          <w:sz w:val="28"/>
          <w:szCs w:val="28"/>
          <w:rtl/>
        </w:rPr>
        <w:t xml:space="preserve"> مثل رقمنة الأرشيفات أو استعادة المواقع التاريخية.</w:t>
      </w:r>
    </w:p>
    <w:p w14:paraId="28122DD1" w14:textId="77777777" w:rsidR="00F21684" w:rsidRPr="005E1888" w:rsidRDefault="00F21684" w:rsidP="00C7689C">
      <w:pPr>
        <w:numPr>
          <w:ilvl w:val="1"/>
          <w:numId w:val="68"/>
        </w:numPr>
        <w:bidi/>
        <w:rPr>
          <w:rFonts w:ascii="Abadi" w:hAnsi="Abadi"/>
          <w:sz w:val="28"/>
          <w:szCs w:val="28"/>
        </w:rPr>
      </w:pPr>
      <w:r w:rsidRPr="005E1888">
        <w:rPr>
          <w:rFonts w:ascii="Abadi" w:hAnsi="Abadi"/>
          <w:sz w:val="28"/>
          <w:szCs w:val="28"/>
          <w:rtl/>
        </w:rPr>
        <w:t>استخدم منصات مثل GoFundMe أو LaunchGood أو Patreon لإشراك المؤيدين العالميين.</w:t>
      </w:r>
    </w:p>
    <w:p w14:paraId="5C747EB2" w14:textId="77777777" w:rsidR="00F21684" w:rsidRPr="005E1888" w:rsidRDefault="00F21684" w:rsidP="00C7689C">
      <w:pPr>
        <w:numPr>
          <w:ilvl w:val="0"/>
          <w:numId w:val="68"/>
        </w:numPr>
        <w:bidi/>
        <w:rPr>
          <w:rFonts w:ascii="Abadi" w:hAnsi="Abadi"/>
          <w:sz w:val="28"/>
          <w:szCs w:val="28"/>
        </w:rPr>
      </w:pPr>
      <w:r w:rsidRPr="005E1888">
        <w:rPr>
          <w:rFonts w:ascii="Abadi" w:hAnsi="Abadi"/>
          <w:b/>
          <w:bCs/>
          <w:sz w:val="28"/>
          <w:szCs w:val="28"/>
          <w:rtl/>
        </w:rPr>
        <w:t>شبكات الشتات</w:t>
      </w:r>
      <w:r w:rsidRPr="005E1888">
        <w:rPr>
          <w:rFonts w:ascii="Abadi" w:hAnsi="Abadi"/>
          <w:sz w:val="28"/>
          <w:szCs w:val="28"/>
          <w:rtl/>
        </w:rPr>
        <w:t>:</w:t>
      </w:r>
    </w:p>
    <w:p w14:paraId="7C2D4F59" w14:textId="77777777" w:rsidR="00F21684" w:rsidRPr="005E1888" w:rsidRDefault="00F21684" w:rsidP="00C7689C">
      <w:pPr>
        <w:numPr>
          <w:ilvl w:val="1"/>
          <w:numId w:val="68"/>
        </w:numPr>
        <w:bidi/>
        <w:rPr>
          <w:rFonts w:ascii="Abadi" w:hAnsi="Abadi"/>
          <w:sz w:val="28"/>
          <w:szCs w:val="28"/>
        </w:rPr>
      </w:pPr>
      <w:r w:rsidRPr="005E1888">
        <w:rPr>
          <w:rFonts w:ascii="Abadi" w:hAnsi="Abadi"/>
          <w:sz w:val="28"/>
          <w:szCs w:val="28"/>
          <w:rtl/>
        </w:rPr>
        <w:t>تعبئة مجتمعات الشتات الفلسطينية لإنشاء صناديق ثقافية ورعاية المبادرات في البلدان المضيفة لهم وفي الوطن.</w:t>
      </w:r>
    </w:p>
    <w:p w14:paraId="7149FD9E" w14:textId="77777777" w:rsidR="00F21684" w:rsidRPr="005E1888" w:rsidRDefault="00000000" w:rsidP="00F21684">
      <w:pPr>
        <w:bidi/>
        <w:rPr>
          <w:rFonts w:ascii="Abadi" w:hAnsi="Abadi"/>
          <w:sz w:val="28"/>
          <w:szCs w:val="28"/>
        </w:rPr>
      </w:pPr>
      <w:r>
        <w:rPr>
          <w:rFonts w:ascii="Abadi" w:hAnsi="Abadi"/>
          <w:sz w:val="28"/>
          <w:szCs w:val="28"/>
        </w:rPr>
        <w:pict w14:anchorId="6896BC05">
          <v:rect id="_x0000_i1080" style="width:0;height:1.5pt" o:hralign="center" o:hrstd="t" o:hr="t" fillcolor="#a0a0a0" stroked="f"/>
        </w:pict>
      </w:r>
    </w:p>
    <w:p w14:paraId="3E939301"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2.4 المسؤولية الاجتماعية للشركات (CSR)</w:t>
      </w:r>
    </w:p>
    <w:p w14:paraId="3E7B69E6"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الشركات الإقليمية والدولية التي لديها برامج المسؤولية الاجتماعية للشركات تركز على الثقافة أو التعليم أو تنمية المجتمع.</w:t>
      </w:r>
    </w:p>
    <w:p w14:paraId="1F9A82E9" w14:textId="77777777" w:rsidR="00F21684" w:rsidRPr="005E1888" w:rsidRDefault="00F21684" w:rsidP="00F21684">
      <w:pPr>
        <w:bidi/>
        <w:rPr>
          <w:rFonts w:ascii="Abadi" w:hAnsi="Abadi"/>
          <w:sz w:val="28"/>
          <w:szCs w:val="28"/>
        </w:rPr>
      </w:pPr>
      <w:r w:rsidRPr="005E1888">
        <w:rPr>
          <w:rFonts w:ascii="Abadi" w:hAnsi="Abadi"/>
          <w:b/>
          <w:bCs/>
          <w:sz w:val="28"/>
          <w:szCs w:val="28"/>
          <w:rtl/>
        </w:rPr>
        <w:t>الاستراتيجيات</w:t>
      </w:r>
      <w:r w:rsidRPr="005E1888">
        <w:rPr>
          <w:rFonts w:ascii="Abadi" w:hAnsi="Abadi"/>
          <w:sz w:val="28"/>
          <w:szCs w:val="28"/>
          <w:rtl/>
        </w:rPr>
        <w:t>:</w:t>
      </w:r>
    </w:p>
    <w:p w14:paraId="059CDCC5" w14:textId="77777777" w:rsidR="00F21684" w:rsidRPr="005E1888" w:rsidRDefault="00F21684" w:rsidP="00C7689C">
      <w:pPr>
        <w:numPr>
          <w:ilvl w:val="0"/>
          <w:numId w:val="69"/>
        </w:numPr>
        <w:bidi/>
        <w:rPr>
          <w:rFonts w:ascii="Abadi" w:hAnsi="Abadi"/>
          <w:sz w:val="28"/>
          <w:szCs w:val="28"/>
        </w:rPr>
      </w:pPr>
      <w:r w:rsidRPr="005E1888">
        <w:rPr>
          <w:rFonts w:ascii="Abadi" w:hAnsi="Abadi"/>
          <w:b/>
          <w:bCs/>
          <w:sz w:val="28"/>
          <w:szCs w:val="28"/>
          <w:rtl/>
        </w:rPr>
        <w:t>الرعاية</w:t>
      </w:r>
      <w:r w:rsidRPr="005E1888">
        <w:rPr>
          <w:rFonts w:ascii="Abadi" w:hAnsi="Abadi"/>
          <w:sz w:val="28"/>
          <w:szCs w:val="28"/>
          <w:rtl/>
        </w:rPr>
        <w:t>:</w:t>
      </w:r>
    </w:p>
    <w:p w14:paraId="6DCE26EA" w14:textId="77777777" w:rsidR="00F21684" w:rsidRPr="005E1888" w:rsidRDefault="00F21684" w:rsidP="00C7689C">
      <w:pPr>
        <w:numPr>
          <w:ilvl w:val="1"/>
          <w:numId w:val="69"/>
        </w:numPr>
        <w:bidi/>
        <w:rPr>
          <w:rFonts w:ascii="Abadi" w:hAnsi="Abadi"/>
          <w:sz w:val="28"/>
          <w:szCs w:val="28"/>
        </w:rPr>
      </w:pPr>
      <w:r w:rsidRPr="005E1888">
        <w:rPr>
          <w:rFonts w:ascii="Abadi" w:hAnsi="Abadi"/>
          <w:sz w:val="28"/>
          <w:szCs w:val="28"/>
          <w:rtl/>
        </w:rPr>
        <w:t>التوجه إلى الشركات لرعاية الفعاليات الثقافية والمعارض والبرامج التعليمية.</w:t>
      </w:r>
    </w:p>
    <w:p w14:paraId="18B7C570" w14:textId="77777777" w:rsidR="00F21684" w:rsidRPr="005E1888" w:rsidRDefault="00F21684" w:rsidP="00C7689C">
      <w:pPr>
        <w:numPr>
          <w:ilvl w:val="1"/>
          <w:numId w:val="69"/>
        </w:numPr>
        <w:bidi/>
        <w:rPr>
          <w:rFonts w:ascii="Abadi" w:hAnsi="Abadi"/>
          <w:sz w:val="28"/>
          <w:szCs w:val="28"/>
        </w:rPr>
      </w:pPr>
      <w:r w:rsidRPr="005E1888">
        <w:rPr>
          <w:rFonts w:ascii="Abadi" w:hAnsi="Abadi"/>
          <w:sz w:val="28"/>
          <w:szCs w:val="28"/>
          <w:rtl/>
        </w:rPr>
        <w:t>تسليط الضوء على الفوائد المحتملة، مثل الرؤية الإيجابية للعلامة التجارية والمواءمة مع أهداف التأثير الاجتماعي.</w:t>
      </w:r>
    </w:p>
    <w:p w14:paraId="5D1E18DA" w14:textId="77777777" w:rsidR="00F21684" w:rsidRPr="005E1888" w:rsidRDefault="00F21684" w:rsidP="00C7689C">
      <w:pPr>
        <w:numPr>
          <w:ilvl w:val="0"/>
          <w:numId w:val="69"/>
        </w:numPr>
        <w:bidi/>
        <w:rPr>
          <w:rFonts w:ascii="Abadi" w:hAnsi="Abadi"/>
          <w:sz w:val="28"/>
          <w:szCs w:val="28"/>
        </w:rPr>
      </w:pPr>
      <w:r w:rsidRPr="005E1888">
        <w:rPr>
          <w:rFonts w:ascii="Abadi" w:hAnsi="Abadi"/>
          <w:b/>
          <w:bCs/>
          <w:sz w:val="28"/>
          <w:szCs w:val="28"/>
          <w:rtl/>
        </w:rPr>
        <w:t>التعاون</w:t>
      </w:r>
      <w:r w:rsidRPr="005E1888">
        <w:rPr>
          <w:rFonts w:ascii="Abadi" w:hAnsi="Abadi"/>
          <w:sz w:val="28"/>
          <w:szCs w:val="28"/>
          <w:rtl/>
        </w:rPr>
        <w:t>:</w:t>
      </w:r>
    </w:p>
    <w:p w14:paraId="66AC41C1" w14:textId="77777777" w:rsidR="00F21684" w:rsidRPr="005E1888" w:rsidRDefault="00F21684" w:rsidP="00C7689C">
      <w:pPr>
        <w:numPr>
          <w:ilvl w:val="1"/>
          <w:numId w:val="69"/>
        </w:numPr>
        <w:bidi/>
        <w:rPr>
          <w:rFonts w:ascii="Abadi" w:hAnsi="Abadi"/>
          <w:sz w:val="28"/>
          <w:szCs w:val="28"/>
        </w:rPr>
      </w:pPr>
      <w:r w:rsidRPr="005E1888">
        <w:rPr>
          <w:rFonts w:ascii="Abadi" w:hAnsi="Abadi"/>
          <w:sz w:val="28"/>
          <w:szCs w:val="28"/>
          <w:rtl/>
        </w:rPr>
        <w:t>الشراكة مع الشركات لإنشاء مبادرات تروج للثقافة الفلسطينية، مثل المسابقات الفنية أو المنح الدراسية.</w:t>
      </w:r>
    </w:p>
    <w:p w14:paraId="79636BCA" w14:textId="77777777" w:rsidR="00F21684" w:rsidRPr="005E1888" w:rsidRDefault="00000000" w:rsidP="00F21684">
      <w:pPr>
        <w:bidi/>
        <w:rPr>
          <w:rFonts w:ascii="Abadi" w:hAnsi="Abadi"/>
          <w:sz w:val="28"/>
          <w:szCs w:val="28"/>
        </w:rPr>
      </w:pPr>
      <w:r>
        <w:rPr>
          <w:rFonts w:ascii="Abadi" w:hAnsi="Abadi"/>
          <w:sz w:val="28"/>
          <w:szCs w:val="28"/>
        </w:rPr>
        <w:pict w14:anchorId="79B803A0">
          <v:rect id="_x0000_i1081" style="width:0;height:1.5pt" o:hralign="center" o:hrstd="t" o:hr="t" fillcolor="#a0a0a0" stroked="f"/>
        </w:pict>
      </w:r>
    </w:p>
    <w:p w14:paraId="762B2D0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2.5 العمل الخيري الفردي</w:t>
      </w:r>
    </w:p>
    <w:p w14:paraId="716C318C"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الأفراد الأثرياء والرعاة الثقافيون والمدافعون البارزون.</w:t>
      </w:r>
    </w:p>
    <w:p w14:paraId="5EB5C25E" w14:textId="77777777" w:rsidR="00F21684" w:rsidRPr="005E1888" w:rsidRDefault="00F21684" w:rsidP="00F21684">
      <w:pPr>
        <w:bidi/>
        <w:rPr>
          <w:rFonts w:ascii="Abadi" w:hAnsi="Abadi"/>
          <w:sz w:val="28"/>
          <w:szCs w:val="28"/>
        </w:rPr>
      </w:pPr>
      <w:r w:rsidRPr="005E1888">
        <w:rPr>
          <w:rFonts w:ascii="Abadi" w:hAnsi="Abadi"/>
          <w:b/>
          <w:bCs/>
          <w:sz w:val="28"/>
          <w:szCs w:val="28"/>
          <w:rtl/>
        </w:rPr>
        <w:t>الاستراتيجيات</w:t>
      </w:r>
      <w:r w:rsidRPr="005E1888">
        <w:rPr>
          <w:rFonts w:ascii="Abadi" w:hAnsi="Abadi"/>
          <w:sz w:val="28"/>
          <w:szCs w:val="28"/>
          <w:rtl/>
        </w:rPr>
        <w:t>:</w:t>
      </w:r>
    </w:p>
    <w:p w14:paraId="7DEE6962" w14:textId="77777777" w:rsidR="00F21684" w:rsidRPr="005E1888" w:rsidRDefault="00F21684" w:rsidP="00C7689C">
      <w:pPr>
        <w:numPr>
          <w:ilvl w:val="0"/>
          <w:numId w:val="70"/>
        </w:numPr>
        <w:bidi/>
        <w:rPr>
          <w:rFonts w:ascii="Abadi" w:hAnsi="Abadi"/>
          <w:sz w:val="28"/>
          <w:szCs w:val="28"/>
        </w:rPr>
      </w:pPr>
      <w:r w:rsidRPr="005E1888">
        <w:rPr>
          <w:rFonts w:ascii="Abadi" w:hAnsi="Abadi"/>
          <w:b/>
          <w:bCs/>
          <w:sz w:val="28"/>
          <w:szCs w:val="28"/>
          <w:rtl/>
        </w:rPr>
        <w:t>السفراء الثقافيون</w:t>
      </w:r>
      <w:r w:rsidRPr="005E1888">
        <w:rPr>
          <w:rFonts w:ascii="Abadi" w:hAnsi="Abadi"/>
          <w:sz w:val="28"/>
          <w:szCs w:val="28"/>
          <w:rtl/>
        </w:rPr>
        <w:t>:</w:t>
      </w:r>
    </w:p>
    <w:p w14:paraId="3E4DE19E" w14:textId="77777777" w:rsidR="00F21684" w:rsidRPr="005E1888" w:rsidRDefault="00F21684" w:rsidP="00C7689C">
      <w:pPr>
        <w:numPr>
          <w:ilvl w:val="1"/>
          <w:numId w:val="70"/>
        </w:numPr>
        <w:bidi/>
        <w:rPr>
          <w:rFonts w:ascii="Abadi" w:hAnsi="Abadi"/>
          <w:sz w:val="28"/>
          <w:szCs w:val="28"/>
        </w:rPr>
      </w:pPr>
      <w:r w:rsidRPr="005E1888">
        <w:rPr>
          <w:rFonts w:ascii="Abadi" w:hAnsi="Abadi"/>
          <w:sz w:val="28"/>
          <w:szCs w:val="28"/>
          <w:rtl/>
        </w:rPr>
        <w:t>إشراك أفراد بارزين من الشتات أو المجتمع الثقافي العالمي للعمل كرعاة ودعاة للتمويل.</w:t>
      </w:r>
    </w:p>
    <w:p w14:paraId="4CD53E8B" w14:textId="77777777" w:rsidR="00F21684" w:rsidRPr="005E1888" w:rsidRDefault="00F21684" w:rsidP="00C7689C">
      <w:pPr>
        <w:numPr>
          <w:ilvl w:val="1"/>
          <w:numId w:val="70"/>
        </w:numPr>
        <w:bidi/>
        <w:rPr>
          <w:rFonts w:ascii="Abadi" w:hAnsi="Abadi"/>
          <w:sz w:val="28"/>
          <w:szCs w:val="28"/>
        </w:rPr>
      </w:pPr>
      <w:r w:rsidRPr="005E1888">
        <w:rPr>
          <w:rFonts w:ascii="Abadi" w:hAnsi="Abadi"/>
          <w:sz w:val="28"/>
          <w:szCs w:val="28"/>
          <w:rtl/>
        </w:rPr>
        <w:t xml:space="preserve">تنظيم أحداث </w:t>
      </w:r>
      <w:proofErr w:type="gramStart"/>
      <w:r w:rsidRPr="005E1888">
        <w:rPr>
          <w:rFonts w:ascii="Abadi" w:hAnsi="Abadi"/>
          <w:sz w:val="28"/>
          <w:szCs w:val="28"/>
          <w:rtl/>
        </w:rPr>
        <w:t>حصرية ،</w:t>
      </w:r>
      <w:proofErr w:type="gramEnd"/>
      <w:r w:rsidRPr="005E1888">
        <w:rPr>
          <w:rFonts w:ascii="Abadi" w:hAnsi="Abadi"/>
          <w:sz w:val="28"/>
          <w:szCs w:val="28"/>
          <w:rtl/>
        </w:rPr>
        <w:t xml:space="preserve"> مثل المهرجانات الخيرية والمشاهدات الخاصة ، لجذب المتبرعين ذوي الملاءة المالية العالية.</w:t>
      </w:r>
    </w:p>
    <w:p w14:paraId="2BCD33AA" w14:textId="77777777" w:rsidR="00F21684" w:rsidRPr="005E1888" w:rsidRDefault="00F21684" w:rsidP="00C7689C">
      <w:pPr>
        <w:numPr>
          <w:ilvl w:val="0"/>
          <w:numId w:val="70"/>
        </w:numPr>
        <w:bidi/>
        <w:rPr>
          <w:rFonts w:ascii="Abadi" w:hAnsi="Abadi"/>
          <w:sz w:val="28"/>
          <w:szCs w:val="28"/>
        </w:rPr>
      </w:pPr>
      <w:r w:rsidRPr="005E1888">
        <w:rPr>
          <w:rFonts w:ascii="Abadi" w:hAnsi="Abadi"/>
          <w:b/>
          <w:bCs/>
          <w:sz w:val="28"/>
          <w:szCs w:val="28"/>
          <w:rtl/>
        </w:rPr>
        <w:t xml:space="preserve">التبرعات </w:t>
      </w:r>
      <w:r w:rsidRPr="005E1888">
        <w:rPr>
          <w:rFonts w:ascii="Abadi" w:hAnsi="Abadi"/>
          <w:sz w:val="28"/>
          <w:szCs w:val="28"/>
          <w:rtl/>
        </w:rPr>
        <w:t>القديمة:</w:t>
      </w:r>
    </w:p>
    <w:p w14:paraId="7A43BA13" w14:textId="77777777" w:rsidR="00F21684" w:rsidRPr="005E1888" w:rsidRDefault="00F21684" w:rsidP="00C7689C">
      <w:pPr>
        <w:numPr>
          <w:ilvl w:val="1"/>
          <w:numId w:val="70"/>
        </w:numPr>
        <w:bidi/>
        <w:rPr>
          <w:rFonts w:ascii="Abadi" w:hAnsi="Abadi"/>
          <w:sz w:val="28"/>
          <w:szCs w:val="28"/>
        </w:rPr>
      </w:pPr>
      <w:r w:rsidRPr="005E1888">
        <w:rPr>
          <w:rFonts w:ascii="Abadi" w:hAnsi="Abadi"/>
          <w:sz w:val="28"/>
          <w:szCs w:val="28"/>
          <w:rtl/>
        </w:rPr>
        <w:t>تعزيز خيار التبرعات الموروثة حيث يمكن للأفراد المساهمة في الحفاظ على الثقافة في وصاياهم.</w:t>
      </w:r>
    </w:p>
    <w:p w14:paraId="13466962" w14:textId="77777777" w:rsidR="00F21684" w:rsidRPr="005E1888" w:rsidRDefault="00000000" w:rsidP="00F21684">
      <w:pPr>
        <w:bidi/>
        <w:rPr>
          <w:rFonts w:ascii="Abadi" w:hAnsi="Abadi"/>
          <w:sz w:val="28"/>
          <w:szCs w:val="28"/>
        </w:rPr>
      </w:pPr>
      <w:r>
        <w:rPr>
          <w:rFonts w:ascii="Abadi" w:hAnsi="Abadi"/>
          <w:sz w:val="28"/>
          <w:szCs w:val="28"/>
        </w:rPr>
        <w:pict w14:anchorId="236FFBFA">
          <v:rect id="_x0000_i1082" style="width:0;height:1.5pt" o:hralign="center" o:hrstd="t" o:hr="t" fillcolor="#a0a0a0" stroked="f"/>
        </w:pict>
      </w:r>
    </w:p>
    <w:p w14:paraId="0F459F75"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2.6 الأنشطة المدرة للدخل</w:t>
      </w:r>
    </w:p>
    <w:p w14:paraId="7D031096" w14:textId="77777777" w:rsidR="00F21684" w:rsidRPr="005E1888" w:rsidRDefault="00F21684" w:rsidP="00F21684">
      <w:pPr>
        <w:bidi/>
        <w:rPr>
          <w:rFonts w:ascii="Abadi" w:hAnsi="Abadi"/>
          <w:sz w:val="28"/>
          <w:szCs w:val="28"/>
        </w:rPr>
      </w:pPr>
      <w:r w:rsidRPr="005E1888">
        <w:rPr>
          <w:rFonts w:ascii="Abadi" w:hAnsi="Abadi"/>
          <w:b/>
          <w:bCs/>
          <w:sz w:val="28"/>
          <w:szCs w:val="28"/>
          <w:rtl/>
        </w:rPr>
        <w:t>أمثلة</w:t>
      </w:r>
      <w:r w:rsidRPr="005E1888">
        <w:rPr>
          <w:rFonts w:ascii="Abadi" w:hAnsi="Abadi"/>
          <w:sz w:val="28"/>
          <w:szCs w:val="28"/>
          <w:rtl/>
        </w:rPr>
        <w:t>: مبيعات التذاكر والبضائع والسياحة الثقافية.</w:t>
      </w:r>
    </w:p>
    <w:p w14:paraId="79A03676" w14:textId="77777777" w:rsidR="00F21684" w:rsidRPr="005E1888" w:rsidRDefault="00F21684" w:rsidP="00F21684">
      <w:pPr>
        <w:bidi/>
        <w:rPr>
          <w:rFonts w:ascii="Abadi" w:hAnsi="Abadi"/>
          <w:sz w:val="28"/>
          <w:szCs w:val="28"/>
        </w:rPr>
      </w:pPr>
      <w:r w:rsidRPr="005E1888">
        <w:rPr>
          <w:rFonts w:ascii="Abadi" w:hAnsi="Abadi"/>
          <w:b/>
          <w:bCs/>
          <w:sz w:val="28"/>
          <w:szCs w:val="28"/>
          <w:rtl/>
        </w:rPr>
        <w:t>الاستراتيجيات</w:t>
      </w:r>
      <w:r w:rsidRPr="005E1888">
        <w:rPr>
          <w:rFonts w:ascii="Abadi" w:hAnsi="Abadi"/>
          <w:sz w:val="28"/>
          <w:szCs w:val="28"/>
          <w:rtl/>
        </w:rPr>
        <w:t>:</w:t>
      </w:r>
    </w:p>
    <w:p w14:paraId="12564355" w14:textId="77777777" w:rsidR="00F21684" w:rsidRPr="005E1888" w:rsidRDefault="00F21684" w:rsidP="00C7689C">
      <w:pPr>
        <w:numPr>
          <w:ilvl w:val="0"/>
          <w:numId w:val="71"/>
        </w:numPr>
        <w:bidi/>
        <w:rPr>
          <w:rFonts w:ascii="Abadi" w:hAnsi="Abadi"/>
          <w:sz w:val="28"/>
          <w:szCs w:val="28"/>
        </w:rPr>
      </w:pPr>
      <w:r w:rsidRPr="005E1888">
        <w:rPr>
          <w:rFonts w:ascii="Abadi" w:hAnsi="Abadi"/>
          <w:b/>
          <w:bCs/>
          <w:sz w:val="28"/>
          <w:szCs w:val="28"/>
          <w:rtl/>
        </w:rPr>
        <w:t>المنتجات الثقافية</w:t>
      </w:r>
      <w:r w:rsidRPr="005E1888">
        <w:rPr>
          <w:rFonts w:ascii="Abadi" w:hAnsi="Abadi"/>
          <w:sz w:val="28"/>
          <w:szCs w:val="28"/>
          <w:rtl/>
        </w:rPr>
        <w:t>:</w:t>
      </w:r>
    </w:p>
    <w:p w14:paraId="1261CE1A" w14:textId="77777777" w:rsidR="00F21684" w:rsidRPr="005E1888" w:rsidRDefault="00F21684" w:rsidP="00C7689C">
      <w:pPr>
        <w:numPr>
          <w:ilvl w:val="1"/>
          <w:numId w:val="71"/>
        </w:numPr>
        <w:bidi/>
        <w:rPr>
          <w:rFonts w:ascii="Abadi" w:hAnsi="Abadi"/>
          <w:sz w:val="28"/>
          <w:szCs w:val="28"/>
        </w:rPr>
      </w:pPr>
      <w:r w:rsidRPr="005E1888">
        <w:rPr>
          <w:rFonts w:ascii="Abadi" w:hAnsi="Abadi"/>
          <w:sz w:val="28"/>
          <w:szCs w:val="28"/>
          <w:rtl/>
        </w:rPr>
        <w:t>بيع الحرف التقليدية والكتب والبضائع الثقافية لتوليد الدخل لمشاريع الحفظ.</w:t>
      </w:r>
    </w:p>
    <w:p w14:paraId="4D2C7417" w14:textId="77777777" w:rsidR="00F21684" w:rsidRPr="005E1888" w:rsidRDefault="00F21684" w:rsidP="00C7689C">
      <w:pPr>
        <w:numPr>
          <w:ilvl w:val="1"/>
          <w:numId w:val="71"/>
        </w:numPr>
        <w:bidi/>
        <w:rPr>
          <w:rFonts w:ascii="Abadi" w:hAnsi="Abadi"/>
          <w:sz w:val="28"/>
          <w:szCs w:val="28"/>
        </w:rPr>
      </w:pPr>
      <w:r w:rsidRPr="005E1888">
        <w:rPr>
          <w:rFonts w:ascii="Abadi" w:hAnsi="Abadi"/>
          <w:sz w:val="28"/>
          <w:szCs w:val="28"/>
          <w:rtl/>
        </w:rPr>
        <w:t>التعاون مع الحرفيين المحليين لإنشاء نماذج أعمال مستدامة.</w:t>
      </w:r>
    </w:p>
    <w:p w14:paraId="3D6E7C7C" w14:textId="77777777" w:rsidR="00F21684" w:rsidRPr="005E1888" w:rsidRDefault="00F21684" w:rsidP="00C7689C">
      <w:pPr>
        <w:numPr>
          <w:ilvl w:val="0"/>
          <w:numId w:val="71"/>
        </w:numPr>
        <w:bidi/>
        <w:rPr>
          <w:rFonts w:ascii="Abadi" w:hAnsi="Abadi"/>
          <w:sz w:val="28"/>
          <w:szCs w:val="28"/>
        </w:rPr>
      </w:pPr>
      <w:r w:rsidRPr="005E1888">
        <w:rPr>
          <w:rFonts w:ascii="Abadi" w:hAnsi="Abadi"/>
          <w:b/>
          <w:bCs/>
          <w:sz w:val="28"/>
          <w:szCs w:val="28"/>
          <w:rtl/>
        </w:rPr>
        <w:t>السياحة</w:t>
      </w:r>
      <w:r w:rsidRPr="005E1888">
        <w:rPr>
          <w:rFonts w:ascii="Abadi" w:hAnsi="Abadi"/>
          <w:sz w:val="28"/>
          <w:szCs w:val="28"/>
          <w:rtl/>
        </w:rPr>
        <w:t>:</w:t>
      </w:r>
    </w:p>
    <w:p w14:paraId="52AA6AA0" w14:textId="77777777" w:rsidR="00F21684" w:rsidRPr="005E1888" w:rsidRDefault="00F21684" w:rsidP="00C7689C">
      <w:pPr>
        <w:numPr>
          <w:ilvl w:val="1"/>
          <w:numId w:val="71"/>
        </w:numPr>
        <w:bidi/>
        <w:rPr>
          <w:rFonts w:ascii="Abadi" w:hAnsi="Abadi"/>
          <w:sz w:val="28"/>
          <w:szCs w:val="28"/>
        </w:rPr>
      </w:pPr>
      <w:r w:rsidRPr="005E1888">
        <w:rPr>
          <w:rFonts w:ascii="Abadi" w:hAnsi="Abadi"/>
          <w:sz w:val="28"/>
          <w:szCs w:val="28"/>
          <w:rtl/>
        </w:rPr>
        <w:t>تطوير مبادرات السياحة الثقافية التي تسلط الضوء على التاريخ والفن والمطبخ الفلسطيني.</w:t>
      </w:r>
    </w:p>
    <w:p w14:paraId="6EC96433" w14:textId="77777777" w:rsidR="00F21684" w:rsidRPr="005E1888" w:rsidRDefault="00F21684" w:rsidP="00C7689C">
      <w:pPr>
        <w:numPr>
          <w:ilvl w:val="1"/>
          <w:numId w:val="71"/>
        </w:numPr>
        <w:bidi/>
        <w:rPr>
          <w:rFonts w:ascii="Abadi" w:hAnsi="Abadi"/>
          <w:sz w:val="28"/>
          <w:szCs w:val="28"/>
        </w:rPr>
      </w:pPr>
      <w:r w:rsidRPr="005E1888">
        <w:rPr>
          <w:rFonts w:ascii="Abadi" w:hAnsi="Abadi"/>
          <w:sz w:val="28"/>
          <w:szCs w:val="28"/>
          <w:rtl/>
        </w:rPr>
        <w:t>شارك مع منظمي الرحلات السياحية لإنشاء باقات سفر تركز على التراث.</w:t>
      </w:r>
    </w:p>
    <w:p w14:paraId="3F15DDD5" w14:textId="77777777" w:rsidR="00F21684" w:rsidRPr="005E1888" w:rsidRDefault="00000000" w:rsidP="00F21684">
      <w:pPr>
        <w:bidi/>
        <w:rPr>
          <w:rFonts w:ascii="Abadi" w:hAnsi="Abadi"/>
          <w:sz w:val="28"/>
          <w:szCs w:val="28"/>
        </w:rPr>
      </w:pPr>
      <w:r>
        <w:rPr>
          <w:rFonts w:ascii="Abadi" w:hAnsi="Abadi"/>
          <w:sz w:val="28"/>
          <w:szCs w:val="28"/>
        </w:rPr>
        <w:pict w14:anchorId="1A225A33">
          <v:rect id="_x0000_i1083" style="width:0;height:1.5pt" o:hralign="center" o:hrstd="t" o:hr="t" fillcolor="#a0a0a0" stroked="f"/>
        </w:pict>
      </w:r>
    </w:p>
    <w:p w14:paraId="44EBFE09"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استراتيجيات تعبئة الموارد</w:t>
      </w:r>
    </w:p>
    <w:p w14:paraId="2C7D67F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3.1 إنشاء صندوق ثقافي مستدام</w:t>
      </w:r>
    </w:p>
    <w:p w14:paraId="6209B675" w14:textId="77777777" w:rsidR="00F21684" w:rsidRPr="005E1888" w:rsidRDefault="00F21684" w:rsidP="00C7689C">
      <w:pPr>
        <w:numPr>
          <w:ilvl w:val="0"/>
          <w:numId w:val="72"/>
        </w:numPr>
        <w:bidi/>
        <w:rPr>
          <w:rFonts w:ascii="Abadi" w:hAnsi="Abadi"/>
          <w:sz w:val="28"/>
          <w:szCs w:val="28"/>
        </w:rPr>
      </w:pPr>
      <w:r w:rsidRPr="005E1888">
        <w:rPr>
          <w:rFonts w:ascii="Abadi" w:hAnsi="Abadi"/>
          <w:b/>
          <w:bCs/>
          <w:sz w:val="28"/>
          <w:szCs w:val="28"/>
          <w:rtl/>
        </w:rPr>
        <w:t>الغرض</w:t>
      </w:r>
      <w:r w:rsidRPr="005E1888">
        <w:rPr>
          <w:rFonts w:ascii="Abadi" w:hAnsi="Abadi"/>
          <w:sz w:val="28"/>
          <w:szCs w:val="28"/>
          <w:rtl/>
        </w:rPr>
        <w:t>:</w:t>
      </w:r>
    </w:p>
    <w:p w14:paraId="29A996E6" w14:textId="77777777" w:rsidR="00F21684" w:rsidRPr="005E1888" w:rsidRDefault="00F21684" w:rsidP="00C7689C">
      <w:pPr>
        <w:numPr>
          <w:ilvl w:val="1"/>
          <w:numId w:val="72"/>
        </w:numPr>
        <w:bidi/>
        <w:rPr>
          <w:rFonts w:ascii="Abadi" w:hAnsi="Abadi"/>
          <w:sz w:val="28"/>
          <w:szCs w:val="28"/>
        </w:rPr>
      </w:pPr>
      <w:r w:rsidRPr="005E1888">
        <w:rPr>
          <w:rFonts w:ascii="Abadi" w:hAnsi="Abadi"/>
          <w:sz w:val="28"/>
          <w:szCs w:val="28"/>
          <w:rtl/>
        </w:rPr>
        <w:t>إنشاء صندوق مخصص لتمويل جهود الحفاظ على الثقافة والترويج لها على المدى الطويل.</w:t>
      </w:r>
    </w:p>
    <w:p w14:paraId="6A0EBAB6" w14:textId="77777777" w:rsidR="00F21684" w:rsidRPr="005E1888" w:rsidRDefault="00F21684" w:rsidP="00C7689C">
      <w:pPr>
        <w:numPr>
          <w:ilvl w:val="0"/>
          <w:numId w:val="72"/>
        </w:numPr>
        <w:bidi/>
        <w:rPr>
          <w:rFonts w:ascii="Abadi" w:hAnsi="Abadi"/>
          <w:sz w:val="28"/>
          <w:szCs w:val="28"/>
        </w:rPr>
      </w:pPr>
      <w:r w:rsidRPr="005E1888">
        <w:rPr>
          <w:rFonts w:ascii="Abadi" w:hAnsi="Abadi"/>
          <w:b/>
          <w:bCs/>
          <w:sz w:val="28"/>
          <w:szCs w:val="28"/>
          <w:rtl/>
        </w:rPr>
        <w:t>بناء</w:t>
      </w:r>
      <w:r w:rsidRPr="005E1888">
        <w:rPr>
          <w:rFonts w:ascii="Abadi" w:hAnsi="Abadi"/>
          <w:sz w:val="28"/>
          <w:szCs w:val="28"/>
          <w:rtl/>
        </w:rPr>
        <w:t>:</w:t>
      </w:r>
    </w:p>
    <w:p w14:paraId="521DCB0E" w14:textId="77777777" w:rsidR="00F21684" w:rsidRPr="005E1888" w:rsidRDefault="00F21684" w:rsidP="00C7689C">
      <w:pPr>
        <w:numPr>
          <w:ilvl w:val="1"/>
          <w:numId w:val="72"/>
        </w:numPr>
        <w:bidi/>
        <w:rPr>
          <w:rFonts w:ascii="Abadi" w:hAnsi="Abadi"/>
          <w:sz w:val="28"/>
          <w:szCs w:val="28"/>
        </w:rPr>
      </w:pPr>
      <w:r w:rsidRPr="005E1888">
        <w:rPr>
          <w:rFonts w:ascii="Abadi" w:hAnsi="Abadi"/>
          <w:sz w:val="28"/>
          <w:szCs w:val="28"/>
          <w:rtl/>
        </w:rPr>
        <w:t xml:space="preserve">تشغيل الصندوق بمساهمات من مصادر </w:t>
      </w:r>
      <w:proofErr w:type="gramStart"/>
      <w:r w:rsidRPr="005E1888">
        <w:rPr>
          <w:rFonts w:ascii="Abadi" w:hAnsi="Abadi"/>
          <w:sz w:val="28"/>
          <w:szCs w:val="28"/>
          <w:rtl/>
        </w:rPr>
        <w:t>متنوعة ،</w:t>
      </w:r>
      <w:proofErr w:type="gramEnd"/>
      <w:r w:rsidRPr="005E1888">
        <w:rPr>
          <w:rFonts w:ascii="Abadi" w:hAnsi="Abadi"/>
          <w:sz w:val="28"/>
          <w:szCs w:val="28"/>
          <w:rtl/>
        </w:rPr>
        <w:t xml:space="preserve"> بما في ذلك الحكومات والمنظمات غير الحكومية والشركات والأفراد.</w:t>
      </w:r>
    </w:p>
    <w:p w14:paraId="5C03CA5A" w14:textId="77777777" w:rsidR="00F21684" w:rsidRPr="005E1888" w:rsidRDefault="00F21684" w:rsidP="00C7689C">
      <w:pPr>
        <w:numPr>
          <w:ilvl w:val="0"/>
          <w:numId w:val="72"/>
        </w:numPr>
        <w:bidi/>
        <w:rPr>
          <w:rFonts w:ascii="Abadi" w:hAnsi="Abadi"/>
          <w:sz w:val="28"/>
          <w:szCs w:val="28"/>
        </w:rPr>
      </w:pPr>
      <w:r w:rsidRPr="005E1888">
        <w:rPr>
          <w:rFonts w:ascii="Abadi" w:hAnsi="Abadi"/>
          <w:b/>
          <w:bCs/>
          <w:sz w:val="28"/>
          <w:szCs w:val="28"/>
          <w:rtl/>
        </w:rPr>
        <w:t>الشفافية</w:t>
      </w:r>
      <w:r w:rsidRPr="005E1888">
        <w:rPr>
          <w:rFonts w:ascii="Abadi" w:hAnsi="Abadi"/>
          <w:sz w:val="28"/>
          <w:szCs w:val="28"/>
          <w:rtl/>
        </w:rPr>
        <w:t>:</w:t>
      </w:r>
    </w:p>
    <w:p w14:paraId="1876B89D" w14:textId="77777777" w:rsidR="00F21684" w:rsidRPr="005E1888" w:rsidRDefault="00F21684" w:rsidP="00C7689C">
      <w:pPr>
        <w:numPr>
          <w:ilvl w:val="1"/>
          <w:numId w:val="72"/>
        </w:numPr>
        <w:bidi/>
        <w:rPr>
          <w:rFonts w:ascii="Abadi" w:hAnsi="Abadi"/>
          <w:sz w:val="28"/>
          <w:szCs w:val="28"/>
        </w:rPr>
      </w:pPr>
      <w:r w:rsidRPr="005E1888">
        <w:rPr>
          <w:rFonts w:ascii="Abadi" w:hAnsi="Abadi"/>
          <w:sz w:val="28"/>
          <w:szCs w:val="28"/>
          <w:rtl/>
        </w:rPr>
        <w:t>نشر تقارير مالية منتظمة لبناء الثقة وتشجيع المساهمات المستمرة.</w:t>
      </w:r>
    </w:p>
    <w:p w14:paraId="1D951151" w14:textId="77777777" w:rsidR="00F21684" w:rsidRPr="005E1888" w:rsidRDefault="00000000" w:rsidP="00F21684">
      <w:pPr>
        <w:bidi/>
        <w:rPr>
          <w:rFonts w:ascii="Abadi" w:hAnsi="Abadi"/>
          <w:sz w:val="28"/>
          <w:szCs w:val="28"/>
        </w:rPr>
      </w:pPr>
      <w:r>
        <w:rPr>
          <w:rFonts w:ascii="Abadi" w:hAnsi="Abadi"/>
          <w:sz w:val="28"/>
          <w:szCs w:val="28"/>
        </w:rPr>
        <w:pict w14:anchorId="32EB08BB">
          <v:rect id="_x0000_i1084" style="width:0;height:1.5pt" o:hralign="center" o:hrstd="t" o:hr="t" fillcolor="#a0a0a0" stroked="f"/>
        </w:pict>
      </w:r>
    </w:p>
    <w:p w14:paraId="7AC5FF5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3.2 بناء القدرات لجمع التبرعات</w:t>
      </w:r>
    </w:p>
    <w:p w14:paraId="18E12E7B" w14:textId="77777777" w:rsidR="00F21684" w:rsidRPr="005E1888" w:rsidRDefault="00F21684" w:rsidP="00C7689C">
      <w:pPr>
        <w:numPr>
          <w:ilvl w:val="0"/>
          <w:numId w:val="73"/>
        </w:numPr>
        <w:bidi/>
        <w:rPr>
          <w:rFonts w:ascii="Abadi" w:hAnsi="Abadi"/>
          <w:sz w:val="28"/>
          <w:szCs w:val="28"/>
        </w:rPr>
      </w:pPr>
      <w:r w:rsidRPr="005E1888">
        <w:rPr>
          <w:rFonts w:ascii="Abadi" w:hAnsi="Abadi"/>
          <w:b/>
          <w:bCs/>
          <w:sz w:val="28"/>
          <w:szCs w:val="28"/>
          <w:rtl/>
        </w:rPr>
        <w:t>تدريب الممارسين الثقافيين</w:t>
      </w:r>
      <w:r w:rsidRPr="005E1888">
        <w:rPr>
          <w:rFonts w:ascii="Abadi" w:hAnsi="Abadi"/>
          <w:sz w:val="28"/>
          <w:szCs w:val="28"/>
          <w:rtl/>
        </w:rPr>
        <w:t>:</w:t>
      </w:r>
    </w:p>
    <w:p w14:paraId="11C0ECFE" w14:textId="77777777" w:rsidR="00F21684" w:rsidRPr="005E1888" w:rsidRDefault="00F21684" w:rsidP="00C7689C">
      <w:pPr>
        <w:numPr>
          <w:ilvl w:val="1"/>
          <w:numId w:val="73"/>
        </w:numPr>
        <w:bidi/>
        <w:rPr>
          <w:rFonts w:ascii="Abadi" w:hAnsi="Abadi"/>
          <w:sz w:val="28"/>
          <w:szCs w:val="28"/>
        </w:rPr>
      </w:pPr>
      <w:r w:rsidRPr="005E1888">
        <w:rPr>
          <w:rFonts w:ascii="Abadi" w:hAnsi="Abadi"/>
          <w:sz w:val="28"/>
          <w:szCs w:val="28"/>
          <w:rtl/>
        </w:rPr>
        <w:t>تقديم ورش عمل حول كتابة المنح وتطوير المقترحات والعلاقات مع المانحين للمنظمات الشعبية.</w:t>
      </w:r>
    </w:p>
    <w:p w14:paraId="31508A9D" w14:textId="77777777" w:rsidR="00F21684" w:rsidRPr="005E1888" w:rsidRDefault="00F21684" w:rsidP="00C7689C">
      <w:pPr>
        <w:numPr>
          <w:ilvl w:val="0"/>
          <w:numId w:val="73"/>
        </w:numPr>
        <w:bidi/>
        <w:rPr>
          <w:rFonts w:ascii="Abadi" w:hAnsi="Abadi"/>
          <w:sz w:val="28"/>
          <w:szCs w:val="28"/>
        </w:rPr>
      </w:pPr>
      <w:r w:rsidRPr="005E1888">
        <w:rPr>
          <w:rFonts w:ascii="Abadi" w:hAnsi="Abadi"/>
          <w:b/>
          <w:bCs/>
          <w:sz w:val="28"/>
          <w:szCs w:val="28"/>
          <w:rtl/>
        </w:rPr>
        <w:t xml:space="preserve">بناء فرق كتابة </w:t>
      </w:r>
      <w:r w:rsidRPr="005E1888">
        <w:rPr>
          <w:rFonts w:ascii="Abadi" w:hAnsi="Abadi"/>
          <w:sz w:val="28"/>
          <w:szCs w:val="28"/>
          <w:rtl/>
        </w:rPr>
        <w:t>المنح:</w:t>
      </w:r>
    </w:p>
    <w:p w14:paraId="79E287AB" w14:textId="77777777" w:rsidR="00F21684" w:rsidRPr="005E1888" w:rsidRDefault="00F21684" w:rsidP="00C7689C">
      <w:pPr>
        <w:numPr>
          <w:ilvl w:val="1"/>
          <w:numId w:val="73"/>
        </w:numPr>
        <w:bidi/>
        <w:rPr>
          <w:rFonts w:ascii="Abadi" w:hAnsi="Abadi"/>
          <w:sz w:val="28"/>
          <w:szCs w:val="28"/>
        </w:rPr>
      </w:pPr>
      <w:r w:rsidRPr="005E1888">
        <w:rPr>
          <w:rFonts w:ascii="Abadi" w:hAnsi="Abadi"/>
          <w:sz w:val="28"/>
          <w:szCs w:val="28"/>
          <w:rtl/>
        </w:rPr>
        <w:t>إنشاء فرق متخصصة لتحديد فرص التمويل والتقدم للحصول عليها.</w:t>
      </w:r>
    </w:p>
    <w:p w14:paraId="027B94C6" w14:textId="77777777" w:rsidR="00F21684" w:rsidRPr="005E1888" w:rsidRDefault="00000000" w:rsidP="00F21684">
      <w:pPr>
        <w:bidi/>
        <w:rPr>
          <w:rFonts w:ascii="Abadi" w:hAnsi="Abadi"/>
          <w:sz w:val="28"/>
          <w:szCs w:val="28"/>
        </w:rPr>
      </w:pPr>
      <w:r>
        <w:rPr>
          <w:rFonts w:ascii="Abadi" w:hAnsi="Abadi"/>
          <w:sz w:val="28"/>
          <w:szCs w:val="28"/>
        </w:rPr>
        <w:pict w14:anchorId="7DBABC3B">
          <v:rect id="_x0000_i1085" style="width:0;height:1.5pt" o:hralign="center" o:hrstd="t" o:hr="t" fillcolor="#a0a0a0" stroked="f"/>
        </w:pict>
      </w:r>
    </w:p>
    <w:p w14:paraId="5A0727E6"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3.3 حشد الدعم العيني</w:t>
      </w:r>
    </w:p>
    <w:p w14:paraId="5F9296B2" w14:textId="77777777" w:rsidR="00F21684" w:rsidRPr="005E1888" w:rsidRDefault="00F21684" w:rsidP="00C7689C">
      <w:pPr>
        <w:numPr>
          <w:ilvl w:val="0"/>
          <w:numId w:val="74"/>
        </w:numPr>
        <w:bidi/>
        <w:rPr>
          <w:rFonts w:ascii="Abadi" w:hAnsi="Abadi"/>
          <w:sz w:val="28"/>
          <w:szCs w:val="28"/>
        </w:rPr>
      </w:pPr>
      <w:r w:rsidRPr="005E1888">
        <w:rPr>
          <w:rFonts w:ascii="Abadi" w:hAnsi="Abadi"/>
          <w:b/>
          <w:bCs/>
          <w:sz w:val="28"/>
          <w:szCs w:val="28"/>
          <w:rtl/>
        </w:rPr>
        <w:t>شبكات المتطوعين</w:t>
      </w:r>
      <w:r w:rsidRPr="005E1888">
        <w:rPr>
          <w:rFonts w:ascii="Abadi" w:hAnsi="Abadi"/>
          <w:sz w:val="28"/>
          <w:szCs w:val="28"/>
          <w:rtl/>
        </w:rPr>
        <w:t>:</w:t>
      </w:r>
    </w:p>
    <w:p w14:paraId="15AC09FA" w14:textId="77777777" w:rsidR="00F21684" w:rsidRPr="005E1888" w:rsidRDefault="00F21684" w:rsidP="00C7689C">
      <w:pPr>
        <w:numPr>
          <w:ilvl w:val="1"/>
          <w:numId w:val="74"/>
        </w:numPr>
        <w:bidi/>
        <w:rPr>
          <w:rFonts w:ascii="Abadi" w:hAnsi="Abadi"/>
          <w:sz w:val="28"/>
          <w:szCs w:val="28"/>
        </w:rPr>
      </w:pPr>
      <w:r w:rsidRPr="005E1888">
        <w:rPr>
          <w:rFonts w:ascii="Abadi" w:hAnsi="Abadi"/>
          <w:sz w:val="28"/>
          <w:szCs w:val="28"/>
          <w:rtl/>
        </w:rPr>
        <w:t>إشراك المتطوعين لتقديم الخبرة في مجالات مثل الأرشفة الرقمية وإدارة الأحداث ورواية القصص.</w:t>
      </w:r>
    </w:p>
    <w:p w14:paraId="04077119" w14:textId="77777777" w:rsidR="00F21684" w:rsidRPr="005E1888" w:rsidRDefault="00F21684" w:rsidP="00C7689C">
      <w:pPr>
        <w:numPr>
          <w:ilvl w:val="0"/>
          <w:numId w:val="74"/>
        </w:numPr>
        <w:bidi/>
        <w:rPr>
          <w:rFonts w:ascii="Abadi" w:hAnsi="Abadi"/>
          <w:sz w:val="28"/>
          <w:szCs w:val="28"/>
        </w:rPr>
      </w:pPr>
      <w:r w:rsidRPr="005E1888">
        <w:rPr>
          <w:rFonts w:ascii="Abadi" w:hAnsi="Abadi"/>
          <w:b/>
          <w:bCs/>
          <w:sz w:val="28"/>
          <w:szCs w:val="28"/>
          <w:rtl/>
        </w:rPr>
        <w:t xml:space="preserve">الموارد المتبرع </w:t>
      </w:r>
      <w:r w:rsidRPr="005E1888">
        <w:rPr>
          <w:rFonts w:ascii="Abadi" w:hAnsi="Abadi"/>
          <w:sz w:val="28"/>
          <w:szCs w:val="28"/>
          <w:rtl/>
        </w:rPr>
        <w:t>بها:</w:t>
      </w:r>
    </w:p>
    <w:p w14:paraId="2C8A852E" w14:textId="77777777" w:rsidR="00F21684" w:rsidRPr="005E1888" w:rsidRDefault="00F21684" w:rsidP="00C7689C">
      <w:pPr>
        <w:numPr>
          <w:ilvl w:val="1"/>
          <w:numId w:val="74"/>
        </w:numPr>
        <w:bidi/>
        <w:rPr>
          <w:rFonts w:ascii="Abadi" w:hAnsi="Abadi"/>
          <w:sz w:val="28"/>
          <w:szCs w:val="28"/>
        </w:rPr>
      </w:pPr>
      <w:r w:rsidRPr="005E1888">
        <w:rPr>
          <w:rFonts w:ascii="Abadi" w:hAnsi="Abadi"/>
          <w:sz w:val="28"/>
          <w:szCs w:val="28"/>
          <w:rtl/>
        </w:rPr>
        <w:t xml:space="preserve">الشراكة مع شركات التكنولوجيا لتأمين التبرعات </w:t>
      </w:r>
      <w:proofErr w:type="gramStart"/>
      <w:r w:rsidRPr="005E1888">
        <w:rPr>
          <w:rFonts w:ascii="Abadi" w:hAnsi="Abadi"/>
          <w:sz w:val="28"/>
          <w:szCs w:val="28"/>
          <w:rtl/>
        </w:rPr>
        <w:t>العينية ،</w:t>
      </w:r>
      <w:proofErr w:type="gramEnd"/>
      <w:r w:rsidRPr="005E1888">
        <w:rPr>
          <w:rFonts w:ascii="Abadi" w:hAnsi="Abadi"/>
          <w:sz w:val="28"/>
          <w:szCs w:val="28"/>
          <w:rtl/>
        </w:rPr>
        <w:t xml:space="preserve"> مثل برامج الأرشفة أو الأجهزة لمشاريع الترميم.</w:t>
      </w:r>
    </w:p>
    <w:p w14:paraId="5923F8EC" w14:textId="77777777" w:rsidR="00F21684" w:rsidRPr="005E1888" w:rsidRDefault="00000000" w:rsidP="00F21684">
      <w:pPr>
        <w:bidi/>
        <w:rPr>
          <w:rFonts w:ascii="Abadi" w:hAnsi="Abadi"/>
          <w:sz w:val="28"/>
          <w:szCs w:val="28"/>
        </w:rPr>
      </w:pPr>
      <w:r>
        <w:rPr>
          <w:rFonts w:ascii="Abadi" w:hAnsi="Abadi"/>
          <w:sz w:val="28"/>
          <w:szCs w:val="28"/>
        </w:rPr>
        <w:pict w14:anchorId="7FD41C84">
          <v:rect id="_x0000_i1086" style="width:0;height:1.5pt" o:hralign="center" o:hrstd="t" o:hr="t" fillcolor="#a0a0a0" stroked="f"/>
        </w:pict>
      </w:r>
    </w:p>
    <w:p w14:paraId="54114CF3"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التحديات والحلول</w:t>
      </w:r>
    </w:p>
    <w:p w14:paraId="36C1F09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4.1 التنافس على التمويل</w:t>
      </w:r>
    </w:p>
    <w:p w14:paraId="4938141E" w14:textId="77777777" w:rsidR="00F21684" w:rsidRPr="005E1888" w:rsidRDefault="00F21684" w:rsidP="00C7689C">
      <w:pPr>
        <w:numPr>
          <w:ilvl w:val="0"/>
          <w:numId w:val="75"/>
        </w:numPr>
        <w:bidi/>
        <w:rPr>
          <w:rFonts w:ascii="Abadi" w:hAnsi="Abadi"/>
          <w:sz w:val="28"/>
          <w:szCs w:val="28"/>
        </w:rPr>
      </w:pPr>
      <w:r w:rsidRPr="005E1888">
        <w:rPr>
          <w:rFonts w:ascii="Abadi" w:hAnsi="Abadi"/>
          <w:b/>
          <w:bCs/>
          <w:sz w:val="28"/>
          <w:szCs w:val="28"/>
          <w:rtl/>
        </w:rPr>
        <w:t>التحدي</w:t>
      </w:r>
      <w:r w:rsidRPr="005E1888">
        <w:rPr>
          <w:rFonts w:ascii="Abadi" w:hAnsi="Abadi"/>
          <w:sz w:val="28"/>
          <w:szCs w:val="28"/>
          <w:rtl/>
        </w:rPr>
        <w:t>: ارتفاع الطلب على منح الحفاظ على الثقافة المحدودة.</w:t>
      </w:r>
    </w:p>
    <w:p w14:paraId="0768AA61" w14:textId="77777777" w:rsidR="00F21684" w:rsidRPr="005E1888" w:rsidRDefault="00F21684" w:rsidP="00C7689C">
      <w:pPr>
        <w:numPr>
          <w:ilvl w:val="0"/>
          <w:numId w:val="75"/>
        </w:numPr>
        <w:bidi/>
        <w:rPr>
          <w:rFonts w:ascii="Abadi" w:hAnsi="Abadi"/>
          <w:sz w:val="28"/>
          <w:szCs w:val="28"/>
        </w:rPr>
      </w:pPr>
      <w:r w:rsidRPr="005E1888">
        <w:rPr>
          <w:rFonts w:ascii="Abadi" w:hAnsi="Abadi"/>
          <w:b/>
          <w:bCs/>
          <w:sz w:val="28"/>
          <w:szCs w:val="28"/>
          <w:rtl/>
        </w:rPr>
        <w:t>الحل</w:t>
      </w:r>
      <w:r w:rsidRPr="005E1888">
        <w:rPr>
          <w:rFonts w:ascii="Abadi" w:hAnsi="Abadi"/>
          <w:sz w:val="28"/>
          <w:szCs w:val="28"/>
          <w:rtl/>
        </w:rPr>
        <w:t>: التمييز بين المقترحات من خلال التأكيد على الجوانب الفريدة للتراث الفلسطيني والأهمية العالمية للحفاظ عليه.</w:t>
      </w:r>
    </w:p>
    <w:p w14:paraId="555CF8C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4.2 حساسيات سياسية</w:t>
      </w:r>
    </w:p>
    <w:p w14:paraId="6AC16E5E" w14:textId="77777777" w:rsidR="00F21684" w:rsidRPr="005E1888" w:rsidRDefault="00F21684" w:rsidP="00C7689C">
      <w:pPr>
        <w:numPr>
          <w:ilvl w:val="0"/>
          <w:numId w:val="76"/>
        </w:numPr>
        <w:bidi/>
        <w:rPr>
          <w:rFonts w:ascii="Abadi" w:hAnsi="Abadi"/>
          <w:sz w:val="28"/>
          <w:szCs w:val="28"/>
        </w:rPr>
      </w:pPr>
      <w:r w:rsidRPr="005E1888">
        <w:rPr>
          <w:rFonts w:ascii="Abadi" w:hAnsi="Abadi"/>
          <w:b/>
          <w:bCs/>
          <w:sz w:val="28"/>
          <w:szCs w:val="28"/>
          <w:rtl/>
        </w:rPr>
        <w:t>التحدي</w:t>
      </w:r>
      <w:r w:rsidRPr="005E1888">
        <w:rPr>
          <w:rFonts w:ascii="Abadi" w:hAnsi="Abadi"/>
          <w:sz w:val="28"/>
          <w:szCs w:val="28"/>
          <w:rtl/>
        </w:rPr>
        <w:t>: قد تردع التوترات السياسية بعض المانحين.</w:t>
      </w:r>
    </w:p>
    <w:p w14:paraId="19B3F833" w14:textId="77777777" w:rsidR="00F21684" w:rsidRPr="005E1888" w:rsidRDefault="00F21684" w:rsidP="00C7689C">
      <w:pPr>
        <w:numPr>
          <w:ilvl w:val="0"/>
          <w:numId w:val="76"/>
        </w:numPr>
        <w:bidi/>
        <w:rPr>
          <w:rFonts w:ascii="Abadi" w:hAnsi="Abadi"/>
          <w:sz w:val="28"/>
          <w:szCs w:val="28"/>
        </w:rPr>
      </w:pPr>
      <w:r w:rsidRPr="005E1888">
        <w:rPr>
          <w:rFonts w:ascii="Abadi" w:hAnsi="Abadi"/>
          <w:b/>
          <w:bCs/>
          <w:sz w:val="28"/>
          <w:szCs w:val="28"/>
          <w:rtl/>
        </w:rPr>
        <w:t>الحل</w:t>
      </w:r>
      <w:r w:rsidRPr="005E1888">
        <w:rPr>
          <w:rFonts w:ascii="Abadi" w:hAnsi="Abadi"/>
          <w:sz w:val="28"/>
          <w:szCs w:val="28"/>
          <w:rtl/>
        </w:rPr>
        <w:t>: التأكيد على الجوانب الثقافية والتعليمية والإنسانية للمشاريع لجذب جمهور أوسع.</w:t>
      </w:r>
    </w:p>
    <w:p w14:paraId="28456D2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4.3 تخصيص الموارد</w:t>
      </w:r>
    </w:p>
    <w:p w14:paraId="0A796CF4" w14:textId="77777777" w:rsidR="00F21684" w:rsidRPr="005E1888" w:rsidRDefault="00F21684" w:rsidP="00C7689C">
      <w:pPr>
        <w:numPr>
          <w:ilvl w:val="0"/>
          <w:numId w:val="77"/>
        </w:numPr>
        <w:bidi/>
        <w:rPr>
          <w:rFonts w:ascii="Abadi" w:hAnsi="Abadi"/>
          <w:sz w:val="28"/>
          <w:szCs w:val="28"/>
        </w:rPr>
      </w:pPr>
      <w:r w:rsidRPr="005E1888">
        <w:rPr>
          <w:rFonts w:ascii="Abadi" w:hAnsi="Abadi"/>
          <w:b/>
          <w:bCs/>
          <w:sz w:val="28"/>
          <w:szCs w:val="28"/>
          <w:rtl/>
        </w:rPr>
        <w:t>التحدي</w:t>
      </w:r>
      <w:r w:rsidRPr="005E1888">
        <w:rPr>
          <w:rFonts w:ascii="Abadi" w:hAnsi="Abadi"/>
          <w:sz w:val="28"/>
          <w:szCs w:val="28"/>
          <w:rtl/>
        </w:rPr>
        <w:t>: يمكن أن يؤدي سوء الإدارة أو الافتقار إلى الشفافية إلى ردع التمويل في المستقبل.</w:t>
      </w:r>
    </w:p>
    <w:p w14:paraId="6F5582D0" w14:textId="77777777" w:rsidR="00F21684" w:rsidRPr="005E1888" w:rsidRDefault="00F21684" w:rsidP="00C7689C">
      <w:pPr>
        <w:numPr>
          <w:ilvl w:val="0"/>
          <w:numId w:val="77"/>
        </w:numPr>
        <w:bidi/>
        <w:rPr>
          <w:rFonts w:ascii="Abadi" w:hAnsi="Abadi"/>
          <w:sz w:val="28"/>
          <w:szCs w:val="28"/>
        </w:rPr>
      </w:pPr>
      <w:r w:rsidRPr="005E1888">
        <w:rPr>
          <w:rFonts w:ascii="Abadi" w:hAnsi="Abadi"/>
          <w:b/>
          <w:bCs/>
          <w:sz w:val="28"/>
          <w:szCs w:val="28"/>
          <w:rtl/>
        </w:rPr>
        <w:t>الحل</w:t>
      </w:r>
      <w:r w:rsidRPr="005E1888">
        <w:rPr>
          <w:rFonts w:ascii="Abadi" w:hAnsi="Abadi"/>
          <w:sz w:val="28"/>
          <w:szCs w:val="28"/>
          <w:rtl/>
        </w:rPr>
        <w:t>: تنفيذ أنظمة إدارة مالية قوية ومشاركة التقارير التفصيلية مع أصحاب المصلحة.</w:t>
      </w:r>
    </w:p>
    <w:p w14:paraId="3E884BEA" w14:textId="77777777" w:rsidR="00F21684" w:rsidRPr="005E1888" w:rsidRDefault="00000000" w:rsidP="00F21684">
      <w:pPr>
        <w:bidi/>
        <w:rPr>
          <w:rFonts w:ascii="Abadi" w:hAnsi="Abadi"/>
          <w:sz w:val="28"/>
          <w:szCs w:val="28"/>
        </w:rPr>
      </w:pPr>
      <w:r>
        <w:rPr>
          <w:rFonts w:ascii="Abadi" w:hAnsi="Abadi"/>
          <w:sz w:val="28"/>
          <w:szCs w:val="28"/>
        </w:rPr>
        <w:pict w14:anchorId="0756E22D">
          <v:rect id="_x0000_i1087" style="width:0;height:1.5pt" o:hralign="center" o:hrstd="t" o:hr="t" fillcolor="#a0a0a0" stroked="f"/>
        </w:pict>
      </w:r>
    </w:p>
    <w:p w14:paraId="0DD52EA5"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قياس النجاح في تعبئة الموارد</w:t>
      </w:r>
    </w:p>
    <w:p w14:paraId="466B333A" w14:textId="77777777" w:rsidR="00F21684" w:rsidRPr="005E1888" w:rsidRDefault="00F21684" w:rsidP="00C7689C">
      <w:pPr>
        <w:numPr>
          <w:ilvl w:val="0"/>
          <w:numId w:val="78"/>
        </w:numPr>
        <w:bidi/>
        <w:rPr>
          <w:rFonts w:ascii="Abadi" w:hAnsi="Abadi"/>
          <w:sz w:val="28"/>
          <w:szCs w:val="28"/>
        </w:rPr>
      </w:pPr>
      <w:r w:rsidRPr="005E1888">
        <w:rPr>
          <w:rFonts w:ascii="Abadi" w:hAnsi="Abadi"/>
          <w:b/>
          <w:bCs/>
          <w:sz w:val="28"/>
          <w:szCs w:val="28"/>
          <w:rtl/>
        </w:rPr>
        <w:t xml:space="preserve">مقاييس </w:t>
      </w:r>
      <w:r w:rsidRPr="005E1888">
        <w:rPr>
          <w:rFonts w:ascii="Abadi" w:hAnsi="Abadi"/>
          <w:sz w:val="28"/>
          <w:szCs w:val="28"/>
          <w:rtl/>
        </w:rPr>
        <w:t>التمويل:</w:t>
      </w:r>
    </w:p>
    <w:p w14:paraId="19991642" w14:textId="77777777" w:rsidR="00F21684" w:rsidRPr="005E1888" w:rsidRDefault="00F21684" w:rsidP="00C7689C">
      <w:pPr>
        <w:numPr>
          <w:ilvl w:val="1"/>
          <w:numId w:val="78"/>
        </w:numPr>
        <w:bidi/>
        <w:rPr>
          <w:rFonts w:ascii="Abadi" w:hAnsi="Abadi"/>
          <w:sz w:val="28"/>
          <w:szCs w:val="28"/>
        </w:rPr>
      </w:pPr>
      <w:r w:rsidRPr="005E1888">
        <w:rPr>
          <w:rFonts w:ascii="Abadi" w:hAnsi="Abadi"/>
          <w:sz w:val="28"/>
          <w:szCs w:val="28"/>
          <w:rtl/>
        </w:rPr>
        <w:t>إجمالي الأموال التي يتم جمعها سنويا من مصادر مختلفة.</w:t>
      </w:r>
    </w:p>
    <w:p w14:paraId="20F7A1D1" w14:textId="77777777" w:rsidR="00F21684" w:rsidRPr="005E1888" w:rsidRDefault="00F21684" w:rsidP="00C7689C">
      <w:pPr>
        <w:numPr>
          <w:ilvl w:val="1"/>
          <w:numId w:val="78"/>
        </w:numPr>
        <w:bidi/>
        <w:rPr>
          <w:rFonts w:ascii="Abadi" w:hAnsi="Abadi"/>
          <w:sz w:val="28"/>
          <w:szCs w:val="28"/>
        </w:rPr>
      </w:pPr>
      <w:r w:rsidRPr="005E1888">
        <w:rPr>
          <w:rFonts w:ascii="Abadi" w:hAnsi="Abadi"/>
          <w:sz w:val="28"/>
          <w:szCs w:val="28"/>
          <w:rtl/>
        </w:rPr>
        <w:t>نمو عدد المانحين والرعاة.</w:t>
      </w:r>
    </w:p>
    <w:p w14:paraId="57079F79" w14:textId="77777777" w:rsidR="00F21684" w:rsidRPr="005E1888" w:rsidRDefault="00F21684" w:rsidP="00C7689C">
      <w:pPr>
        <w:numPr>
          <w:ilvl w:val="0"/>
          <w:numId w:val="78"/>
        </w:numPr>
        <w:bidi/>
        <w:rPr>
          <w:rFonts w:ascii="Abadi" w:hAnsi="Abadi"/>
          <w:sz w:val="28"/>
          <w:szCs w:val="28"/>
        </w:rPr>
      </w:pPr>
      <w:r w:rsidRPr="005E1888">
        <w:rPr>
          <w:rFonts w:ascii="Abadi" w:hAnsi="Abadi"/>
          <w:b/>
          <w:bCs/>
          <w:sz w:val="28"/>
          <w:szCs w:val="28"/>
          <w:rtl/>
        </w:rPr>
        <w:t>مخرجات المشروع</w:t>
      </w:r>
      <w:r w:rsidRPr="005E1888">
        <w:rPr>
          <w:rFonts w:ascii="Abadi" w:hAnsi="Abadi"/>
          <w:sz w:val="28"/>
          <w:szCs w:val="28"/>
          <w:rtl/>
        </w:rPr>
        <w:t>:</w:t>
      </w:r>
    </w:p>
    <w:p w14:paraId="5A7DC8E9" w14:textId="77777777" w:rsidR="00F21684" w:rsidRPr="005E1888" w:rsidRDefault="00F21684" w:rsidP="00C7689C">
      <w:pPr>
        <w:numPr>
          <w:ilvl w:val="1"/>
          <w:numId w:val="78"/>
        </w:numPr>
        <w:bidi/>
        <w:rPr>
          <w:rFonts w:ascii="Abadi" w:hAnsi="Abadi"/>
          <w:sz w:val="28"/>
          <w:szCs w:val="28"/>
        </w:rPr>
      </w:pPr>
      <w:r w:rsidRPr="005E1888">
        <w:rPr>
          <w:rFonts w:ascii="Abadi" w:hAnsi="Abadi"/>
          <w:sz w:val="28"/>
          <w:szCs w:val="28"/>
          <w:rtl/>
        </w:rPr>
        <w:t>النسبة المئوية للمشاريع الممولة التي تم إنجازها بنجاح.</w:t>
      </w:r>
    </w:p>
    <w:p w14:paraId="26917853" w14:textId="77777777" w:rsidR="00F21684" w:rsidRPr="005E1888" w:rsidRDefault="00F21684" w:rsidP="00C7689C">
      <w:pPr>
        <w:numPr>
          <w:ilvl w:val="1"/>
          <w:numId w:val="78"/>
        </w:numPr>
        <w:bidi/>
        <w:rPr>
          <w:rFonts w:ascii="Abadi" w:hAnsi="Abadi"/>
          <w:sz w:val="28"/>
          <w:szCs w:val="28"/>
        </w:rPr>
      </w:pPr>
      <w:r w:rsidRPr="005E1888">
        <w:rPr>
          <w:rFonts w:ascii="Abadi" w:hAnsi="Abadi"/>
          <w:sz w:val="28"/>
          <w:szCs w:val="28"/>
          <w:rtl/>
        </w:rPr>
        <w:t>تحسينات ملموسة في الحفاظ على الثقافة، مثل المواقع المستعادة أو المحفوظات الرقمية.</w:t>
      </w:r>
    </w:p>
    <w:p w14:paraId="35C1CE49" w14:textId="77777777" w:rsidR="00F21684" w:rsidRPr="005E1888" w:rsidRDefault="00F21684" w:rsidP="00C7689C">
      <w:pPr>
        <w:numPr>
          <w:ilvl w:val="0"/>
          <w:numId w:val="78"/>
        </w:numPr>
        <w:bidi/>
        <w:rPr>
          <w:rFonts w:ascii="Abadi" w:hAnsi="Abadi"/>
          <w:sz w:val="28"/>
          <w:szCs w:val="28"/>
        </w:rPr>
      </w:pPr>
      <w:r w:rsidRPr="005E1888">
        <w:rPr>
          <w:rFonts w:ascii="Abadi" w:hAnsi="Abadi"/>
          <w:b/>
          <w:bCs/>
          <w:sz w:val="28"/>
          <w:szCs w:val="28"/>
          <w:rtl/>
        </w:rPr>
        <w:t>مشاركة المانحين</w:t>
      </w:r>
      <w:r w:rsidRPr="005E1888">
        <w:rPr>
          <w:rFonts w:ascii="Abadi" w:hAnsi="Abadi"/>
          <w:sz w:val="28"/>
          <w:szCs w:val="28"/>
          <w:rtl/>
        </w:rPr>
        <w:t>:</w:t>
      </w:r>
    </w:p>
    <w:p w14:paraId="6713A0F5" w14:textId="77777777" w:rsidR="00F21684" w:rsidRPr="005E1888" w:rsidRDefault="00F21684" w:rsidP="00C7689C">
      <w:pPr>
        <w:numPr>
          <w:ilvl w:val="1"/>
          <w:numId w:val="78"/>
        </w:numPr>
        <w:bidi/>
        <w:rPr>
          <w:rFonts w:ascii="Abadi" w:hAnsi="Abadi"/>
          <w:sz w:val="28"/>
          <w:szCs w:val="28"/>
        </w:rPr>
      </w:pPr>
      <w:r w:rsidRPr="005E1888">
        <w:rPr>
          <w:rFonts w:ascii="Abadi" w:hAnsi="Abadi"/>
          <w:sz w:val="28"/>
          <w:szCs w:val="28"/>
          <w:rtl/>
        </w:rPr>
        <w:t>معدلات الاحتفاظ بالمتبرعين الأفراد والمؤسسات.</w:t>
      </w:r>
    </w:p>
    <w:p w14:paraId="7712BA0E" w14:textId="77777777" w:rsidR="00F21684" w:rsidRPr="005E1888" w:rsidRDefault="00F21684" w:rsidP="00C7689C">
      <w:pPr>
        <w:numPr>
          <w:ilvl w:val="1"/>
          <w:numId w:val="78"/>
        </w:numPr>
        <w:bidi/>
        <w:rPr>
          <w:rFonts w:ascii="Abadi" w:hAnsi="Abadi"/>
          <w:sz w:val="28"/>
          <w:szCs w:val="28"/>
        </w:rPr>
      </w:pPr>
      <w:r w:rsidRPr="005E1888">
        <w:rPr>
          <w:rFonts w:ascii="Abadi" w:hAnsi="Abadi"/>
          <w:sz w:val="28"/>
          <w:szCs w:val="28"/>
          <w:rtl/>
        </w:rPr>
        <w:t>ردود الفعل من المانحين حول تأثير مساهماتهم.</w:t>
      </w:r>
    </w:p>
    <w:p w14:paraId="2478B03C"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450DBF18" w14:textId="1EAF4F92" w:rsidR="00F21684" w:rsidRPr="005E1888" w:rsidRDefault="00F21684" w:rsidP="00F21684">
      <w:pPr>
        <w:pStyle w:val="Heading1"/>
        <w:pBdr>
          <w:bottom w:val="single" w:sz="4" w:space="1" w:color="auto"/>
        </w:pBdr>
        <w:bidi/>
      </w:pPr>
      <w:bookmarkStart w:id="13" w:name="_Toc187764349"/>
      <w:r w:rsidRPr="005E1888">
        <w:rPr>
          <w:rtl/>
        </w:rPr>
        <w:t xml:space="preserve">الفصل </w:t>
      </w:r>
      <w:r w:rsidR="00E52C55">
        <w:rPr>
          <w:rFonts w:hint="cs"/>
          <w:rtl/>
        </w:rPr>
        <w:t>الحادي عشر</w:t>
      </w:r>
      <w:r w:rsidRPr="005E1888">
        <w:rPr>
          <w:rtl/>
        </w:rPr>
        <w:t>: الاستنتاج والدعوة إلى العمل</w:t>
      </w:r>
      <w:bookmarkEnd w:id="13"/>
      <w:r>
        <w:rPr>
          <w:rtl/>
        </w:rPr>
        <w:br/>
      </w:r>
    </w:p>
    <w:p w14:paraId="3B68D8A1" w14:textId="77777777" w:rsidR="00F21684" w:rsidRPr="005E1888" w:rsidRDefault="00F21684" w:rsidP="00F21684">
      <w:pPr>
        <w:bidi/>
        <w:rPr>
          <w:rFonts w:ascii="Abadi" w:hAnsi="Abadi"/>
          <w:sz w:val="28"/>
          <w:szCs w:val="28"/>
        </w:rPr>
      </w:pPr>
      <w:r w:rsidRPr="005E1888">
        <w:rPr>
          <w:rFonts w:ascii="Abadi" w:hAnsi="Abadi"/>
          <w:sz w:val="28"/>
          <w:szCs w:val="28"/>
          <w:rtl/>
        </w:rPr>
        <w:t>يجمع هذا الفصل الأهداف والاستراتيجيات والتوصيات الرئيسية الموضحة في الفصول السابقة ويؤكد على أهمية العمل الجماعي في صون التراث الثقافي الفلسطيني والنهوض به. إنه بمثابة صرخة حاشدة لأصحاب المصلحة، بما في ذلك الأفراد والمنظمات والمجتمع الدولي، للالتزام بالقضية.</w:t>
      </w:r>
    </w:p>
    <w:p w14:paraId="404B7B52" w14:textId="77777777" w:rsidR="00F21684" w:rsidRPr="005E1888" w:rsidRDefault="00000000" w:rsidP="00F21684">
      <w:pPr>
        <w:bidi/>
        <w:rPr>
          <w:rFonts w:ascii="Abadi" w:hAnsi="Abadi"/>
          <w:sz w:val="28"/>
          <w:szCs w:val="28"/>
        </w:rPr>
      </w:pPr>
      <w:r>
        <w:rPr>
          <w:rFonts w:ascii="Abadi" w:hAnsi="Abadi"/>
          <w:sz w:val="28"/>
          <w:szCs w:val="28"/>
        </w:rPr>
        <w:pict w14:anchorId="2B2F9351">
          <v:rect id="_x0000_i1088" style="width:0;height:1.5pt" o:hralign="center" o:hrstd="t" o:hr="t" fillcolor="#a0a0a0" stroked="f"/>
        </w:pict>
      </w:r>
    </w:p>
    <w:p w14:paraId="2AC6C2AC"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إعادة التأكيد على أهمية التراث الثقافي الفلسطيني</w:t>
      </w:r>
    </w:p>
    <w:p w14:paraId="2626F7B5"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التراث الثقافي الفلسطيني ليس مجرد انعكاس </w:t>
      </w:r>
      <w:proofErr w:type="gramStart"/>
      <w:r w:rsidRPr="005E1888">
        <w:rPr>
          <w:rFonts w:ascii="Abadi" w:hAnsi="Abadi"/>
          <w:sz w:val="28"/>
          <w:szCs w:val="28"/>
          <w:rtl/>
        </w:rPr>
        <w:t>للتاريخ</w:t>
      </w:r>
      <w:proofErr w:type="gramEnd"/>
      <w:r w:rsidRPr="005E1888">
        <w:rPr>
          <w:rFonts w:ascii="Abadi" w:hAnsi="Abadi"/>
          <w:sz w:val="28"/>
          <w:szCs w:val="28"/>
          <w:rtl/>
        </w:rPr>
        <w:t xml:space="preserve"> ولكنه تجسيد حي للهوية والقدرة على الصمود والمجتمع. وهو يمثل:</w:t>
      </w:r>
    </w:p>
    <w:p w14:paraId="3FF9AF93" w14:textId="77777777" w:rsidR="00F21684" w:rsidRPr="005E1888" w:rsidRDefault="00F21684" w:rsidP="00C7689C">
      <w:pPr>
        <w:numPr>
          <w:ilvl w:val="0"/>
          <w:numId w:val="79"/>
        </w:numPr>
        <w:bidi/>
        <w:rPr>
          <w:rFonts w:ascii="Abadi" w:hAnsi="Abadi"/>
          <w:sz w:val="28"/>
          <w:szCs w:val="28"/>
        </w:rPr>
      </w:pPr>
      <w:r w:rsidRPr="005E1888">
        <w:rPr>
          <w:rFonts w:ascii="Abadi" w:hAnsi="Abadi"/>
          <w:b/>
          <w:bCs/>
          <w:sz w:val="28"/>
          <w:szCs w:val="28"/>
          <w:rtl/>
        </w:rPr>
        <w:t>اتصال بالأرض</w:t>
      </w:r>
      <w:r w:rsidRPr="005E1888">
        <w:rPr>
          <w:rFonts w:ascii="Abadi" w:hAnsi="Abadi"/>
          <w:sz w:val="28"/>
          <w:szCs w:val="28"/>
          <w:rtl/>
        </w:rPr>
        <w:t>:</w:t>
      </w:r>
    </w:p>
    <w:p w14:paraId="68D1658E" w14:textId="77777777" w:rsidR="00F21684" w:rsidRPr="005E1888" w:rsidRDefault="00F21684" w:rsidP="00C7689C">
      <w:pPr>
        <w:numPr>
          <w:ilvl w:val="1"/>
          <w:numId w:val="79"/>
        </w:numPr>
        <w:bidi/>
        <w:rPr>
          <w:rFonts w:ascii="Abadi" w:hAnsi="Abadi"/>
          <w:sz w:val="28"/>
          <w:szCs w:val="28"/>
        </w:rPr>
      </w:pPr>
      <w:r w:rsidRPr="005E1888">
        <w:rPr>
          <w:rFonts w:ascii="Abadi" w:hAnsi="Abadi"/>
          <w:sz w:val="28"/>
          <w:szCs w:val="28"/>
          <w:rtl/>
        </w:rPr>
        <w:t>يثبت التراث الفلسطينيين في أراضي أجدادهم، متجاوزا التهجير والتشرذم.</w:t>
      </w:r>
    </w:p>
    <w:p w14:paraId="4431D98B" w14:textId="77777777" w:rsidR="00F21684" w:rsidRPr="005E1888" w:rsidRDefault="00F21684" w:rsidP="00C7689C">
      <w:pPr>
        <w:numPr>
          <w:ilvl w:val="0"/>
          <w:numId w:val="79"/>
        </w:numPr>
        <w:bidi/>
        <w:rPr>
          <w:rFonts w:ascii="Abadi" w:hAnsi="Abadi"/>
          <w:sz w:val="28"/>
          <w:szCs w:val="28"/>
        </w:rPr>
      </w:pPr>
      <w:r w:rsidRPr="005E1888">
        <w:rPr>
          <w:rFonts w:ascii="Abadi" w:hAnsi="Abadi"/>
          <w:b/>
          <w:bCs/>
          <w:sz w:val="28"/>
          <w:szCs w:val="28"/>
          <w:rtl/>
        </w:rPr>
        <w:t>مصدر للإثراء العالمي</w:t>
      </w:r>
      <w:r w:rsidRPr="005E1888">
        <w:rPr>
          <w:rFonts w:ascii="Abadi" w:hAnsi="Abadi"/>
          <w:sz w:val="28"/>
          <w:szCs w:val="28"/>
          <w:rtl/>
        </w:rPr>
        <w:t>:</w:t>
      </w:r>
    </w:p>
    <w:p w14:paraId="477384FC" w14:textId="77777777" w:rsidR="00F21684" w:rsidRPr="005E1888" w:rsidRDefault="00F21684" w:rsidP="00C7689C">
      <w:pPr>
        <w:numPr>
          <w:ilvl w:val="1"/>
          <w:numId w:val="79"/>
        </w:numPr>
        <w:bidi/>
        <w:rPr>
          <w:rFonts w:ascii="Abadi" w:hAnsi="Abadi"/>
          <w:sz w:val="28"/>
          <w:szCs w:val="28"/>
        </w:rPr>
      </w:pPr>
      <w:r w:rsidRPr="005E1888">
        <w:rPr>
          <w:rFonts w:ascii="Abadi" w:hAnsi="Abadi"/>
          <w:sz w:val="28"/>
          <w:szCs w:val="28"/>
          <w:rtl/>
        </w:rPr>
        <w:t xml:space="preserve">يساهم الفن والموسيقى والأدب والتقاليد الفلسطينية في النسيج العالمي للثقافة </w:t>
      </w:r>
      <w:proofErr w:type="gramStart"/>
      <w:r w:rsidRPr="005E1888">
        <w:rPr>
          <w:rFonts w:ascii="Abadi" w:hAnsi="Abadi"/>
          <w:sz w:val="28"/>
          <w:szCs w:val="28"/>
          <w:rtl/>
        </w:rPr>
        <w:t>الإنسانية ،</w:t>
      </w:r>
      <w:proofErr w:type="gramEnd"/>
      <w:r w:rsidRPr="005E1888">
        <w:rPr>
          <w:rFonts w:ascii="Abadi" w:hAnsi="Abadi"/>
          <w:sz w:val="28"/>
          <w:szCs w:val="28"/>
          <w:rtl/>
        </w:rPr>
        <w:t xml:space="preserve"> ويقدم وجهات نظر وإبداعا فريدا.</w:t>
      </w:r>
    </w:p>
    <w:p w14:paraId="35C18912" w14:textId="77777777" w:rsidR="00F21684" w:rsidRPr="005E1888" w:rsidRDefault="00F21684" w:rsidP="00C7689C">
      <w:pPr>
        <w:numPr>
          <w:ilvl w:val="0"/>
          <w:numId w:val="79"/>
        </w:numPr>
        <w:bidi/>
        <w:rPr>
          <w:rFonts w:ascii="Abadi" w:hAnsi="Abadi"/>
          <w:sz w:val="28"/>
          <w:szCs w:val="28"/>
        </w:rPr>
      </w:pPr>
      <w:r w:rsidRPr="005E1888">
        <w:rPr>
          <w:rFonts w:ascii="Abadi" w:hAnsi="Abadi"/>
          <w:b/>
          <w:bCs/>
          <w:sz w:val="28"/>
          <w:szCs w:val="28"/>
          <w:rtl/>
        </w:rPr>
        <w:t>رمز للمقاومة</w:t>
      </w:r>
      <w:r w:rsidRPr="005E1888">
        <w:rPr>
          <w:rFonts w:ascii="Abadi" w:hAnsi="Abadi"/>
          <w:sz w:val="28"/>
          <w:szCs w:val="28"/>
          <w:rtl/>
        </w:rPr>
        <w:t>:</w:t>
      </w:r>
    </w:p>
    <w:p w14:paraId="5CB442FE" w14:textId="77777777" w:rsidR="00F21684" w:rsidRPr="005E1888" w:rsidRDefault="00F21684" w:rsidP="00C7689C">
      <w:pPr>
        <w:numPr>
          <w:ilvl w:val="1"/>
          <w:numId w:val="79"/>
        </w:numPr>
        <w:bidi/>
        <w:rPr>
          <w:rFonts w:ascii="Abadi" w:hAnsi="Abadi"/>
          <w:sz w:val="28"/>
          <w:szCs w:val="28"/>
        </w:rPr>
      </w:pPr>
      <w:r w:rsidRPr="005E1888">
        <w:rPr>
          <w:rFonts w:ascii="Abadi" w:hAnsi="Abadi"/>
          <w:sz w:val="28"/>
          <w:szCs w:val="28"/>
          <w:rtl/>
        </w:rPr>
        <w:t>إن الحفاظ على التراث الثقافي هو تحد لمحاولات محو الهوية والتاريخ الفلسطينيين.</w:t>
      </w:r>
    </w:p>
    <w:p w14:paraId="0A7AE0BF" w14:textId="77777777" w:rsidR="00F21684" w:rsidRPr="005E1888" w:rsidRDefault="00F21684" w:rsidP="00C7689C">
      <w:pPr>
        <w:numPr>
          <w:ilvl w:val="0"/>
          <w:numId w:val="79"/>
        </w:numPr>
        <w:bidi/>
        <w:rPr>
          <w:rFonts w:ascii="Abadi" w:hAnsi="Abadi"/>
          <w:sz w:val="28"/>
          <w:szCs w:val="28"/>
        </w:rPr>
      </w:pPr>
      <w:r w:rsidRPr="005E1888">
        <w:rPr>
          <w:rFonts w:ascii="Abadi" w:hAnsi="Abadi"/>
          <w:b/>
          <w:bCs/>
          <w:sz w:val="28"/>
          <w:szCs w:val="28"/>
          <w:rtl/>
        </w:rPr>
        <w:t>إرث للأجيال القادمة</w:t>
      </w:r>
      <w:r w:rsidRPr="005E1888">
        <w:rPr>
          <w:rFonts w:ascii="Abadi" w:hAnsi="Abadi"/>
          <w:sz w:val="28"/>
          <w:szCs w:val="28"/>
          <w:rtl/>
        </w:rPr>
        <w:t>:</w:t>
      </w:r>
    </w:p>
    <w:p w14:paraId="270CA407" w14:textId="77777777" w:rsidR="00F21684" w:rsidRPr="005E1888" w:rsidRDefault="00F21684" w:rsidP="00C7689C">
      <w:pPr>
        <w:numPr>
          <w:ilvl w:val="1"/>
          <w:numId w:val="79"/>
        </w:numPr>
        <w:bidi/>
        <w:rPr>
          <w:rFonts w:ascii="Abadi" w:hAnsi="Abadi"/>
          <w:sz w:val="28"/>
          <w:szCs w:val="28"/>
        </w:rPr>
      </w:pPr>
      <w:r w:rsidRPr="005E1888">
        <w:rPr>
          <w:rFonts w:ascii="Abadi" w:hAnsi="Abadi"/>
          <w:sz w:val="28"/>
          <w:szCs w:val="28"/>
          <w:rtl/>
        </w:rPr>
        <w:t>يجب نقل التراث الثقافي لضمان بقاء الأجيال الشابة مرتبطة بجذورها وفخورة بهويتها.</w:t>
      </w:r>
    </w:p>
    <w:p w14:paraId="2AFD7391" w14:textId="77777777" w:rsidR="00F21684" w:rsidRPr="005E1888" w:rsidRDefault="00000000" w:rsidP="00F21684">
      <w:pPr>
        <w:bidi/>
        <w:rPr>
          <w:rFonts w:ascii="Abadi" w:hAnsi="Abadi"/>
          <w:sz w:val="28"/>
          <w:szCs w:val="28"/>
        </w:rPr>
      </w:pPr>
      <w:r>
        <w:rPr>
          <w:rFonts w:ascii="Abadi" w:hAnsi="Abadi"/>
          <w:sz w:val="28"/>
          <w:szCs w:val="28"/>
        </w:rPr>
        <w:pict w14:anchorId="5B336264">
          <v:rect id="_x0000_i1089" style="width:0;height:1.5pt" o:hralign="center" o:hrstd="t" o:hr="t" fillcolor="#a0a0a0" stroked="f"/>
        </w:pict>
      </w:r>
    </w:p>
    <w:p w14:paraId="58473F0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ملخص الإنجازات والأهداف الرئيسية</w:t>
      </w:r>
    </w:p>
    <w:p w14:paraId="404A59C5" w14:textId="77777777" w:rsidR="00F21684" w:rsidRPr="005E1888" w:rsidRDefault="00F21684" w:rsidP="00C7689C">
      <w:pPr>
        <w:numPr>
          <w:ilvl w:val="0"/>
          <w:numId w:val="80"/>
        </w:numPr>
        <w:bidi/>
        <w:rPr>
          <w:rFonts w:ascii="Abadi" w:hAnsi="Abadi"/>
          <w:sz w:val="28"/>
          <w:szCs w:val="28"/>
        </w:rPr>
      </w:pPr>
      <w:r w:rsidRPr="005E1888">
        <w:rPr>
          <w:rFonts w:ascii="Abadi" w:hAnsi="Abadi"/>
          <w:b/>
          <w:bCs/>
          <w:sz w:val="28"/>
          <w:szCs w:val="28"/>
          <w:rtl/>
        </w:rPr>
        <w:t>الحفظ</w:t>
      </w:r>
      <w:r w:rsidRPr="005E1888">
        <w:rPr>
          <w:rFonts w:ascii="Abadi" w:hAnsi="Abadi"/>
          <w:sz w:val="28"/>
          <w:szCs w:val="28"/>
          <w:rtl/>
        </w:rPr>
        <w:t>:</w:t>
      </w:r>
    </w:p>
    <w:p w14:paraId="7F62AD0F" w14:textId="77777777" w:rsidR="00F21684" w:rsidRPr="005E1888" w:rsidRDefault="00F21684" w:rsidP="00C7689C">
      <w:pPr>
        <w:numPr>
          <w:ilvl w:val="1"/>
          <w:numId w:val="80"/>
        </w:numPr>
        <w:bidi/>
        <w:rPr>
          <w:rFonts w:ascii="Abadi" w:hAnsi="Abadi"/>
          <w:sz w:val="28"/>
          <w:szCs w:val="28"/>
        </w:rPr>
      </w:pPr>
      <w:r w:rsidRPr="005E1888">
        <w:rPr>
          <w:rFonts w:ascii="Abadi" w:hAnsi="Abadi"/>
          <w:sz w:val="28"/>
          <w:szCs w:val="28"/>
          <w:rtl/>
        </w:rPr>
        <w:t>إنشاء أرشيف شامل للتقاليد والتحف والتاريخ الشفوي الفلسطيني.</w:t>
      </w:r>
    </w:p>
    <w:p w14:paraId="07961821" w14:textId="77777777" w:rsidR="00F21684" w:rsidRPr="005E1888" w:rsidRDefault="00F21684" w:rsidP="00C7689C">
      <w:pPr>
        <w:numPr>
          <w:ilvl w:val="0"/>
          <w:numId w:val="80"/>
        </w:numPr>
        <w:bidi/>
        <w:rPr>
          <w:rFonts w:ascii="Abadi" w:hAnsi="Abadi"/>
          <w:sz w:val="28"/>
          <w:szCs w:val="28"/>
        </w:rPr>
      </w:pPr>
      <w:r w:rsidRPr="005E1888">
        <w:rPr>
          <w:rFonts w:ascii="Abadi" w:hAnsi="Abadi"/>
          <w:b/>
          <w:bCs/>
          <w:sz w:val="28"/>
          <w:szCs w:val="28"/>
          <w:rtl/>
        </w:rPr>
        <w:t>الترويج</w:t>
      </w:r>
      <w:r w:rsidRPr="005E1888">
        <w:rPr>
          <w:rFonts w:ascii="Abadi" w:hAnsi="Abadi"/>
          <w:sz w:val="28"/>
          <w:szCs w:val="28"/>
          <w:rtl/>
        </w:rPr>
        <w:t>:</w:t>
      </w:r>
    </w:p>
    <w:p w14:paraId="2428713F" w14:textId="77777777" w:rsidR="00F21684" w:rsidRPr="005E1888" w:rsidRDefault="00F21684" w:rsidP="00C7689C">
      <w:pPr>
        <w:numPr>
          <w:ilvl w:val="1"/>
          <w:numId w:val="80"/>
        </w:numPr>
        <w:bidi/>
        <w:rPr>
          <w:rFonts w:ascii="Abadi" w:hAnsi="Abadi"/>
          <w:sz w:val="28"/>
          <w:szCs w:val="28"/>
        </w:rPr>
      </w:pPr>
      <w:r w:rsidRPr="005E1888">
        <w:rPr>
          <w:rFonts w:ascii="Abadi" w:hAnsi="Abadi"/>
          <w:sz w:val="28"/>
          <w:szCs w:val="28"/>
          <w:rtl/>
        </w:rPr>
        <w:t>تضخيم الأصوات الفلسطينية من خلال الفن والتعليم والمناصرة والشراكات العالمية.</w:t>
      </w:r>
    </w:p>
    <w:p w14:paraId="3E8D4DC3" w14:textId="77777777" w:rsidR="00F21684" w:rsidRPr="005E1888" w:rsidRDefault="00F21684" w:rsidP="00C7689C">
      <w:pPr>
        <w:numPr>
          <w:ilvl w:val="0"/>
          <w:numId w:val="80"/>
        </w:numPr>
        <w:bidi/>
        <w:rPr>
          <w:rFonts w:ascii="Abadi" w:hAnsi="Abadi"/>
          <w:sz w:val="28"/>
          <w:szCs w:val="28"/>
        </w:rPr>
      </w:pPr>
      <w:r w:rsidRPr="005E1888">
        <w:rPr>
          <w:rFonts w:ascii="Abadi" w:hAnsi="Abadi"/>
          <w:b/>
          <w:bCs/>
          <w:sz w:val="28"/>
          <w:szCs w:val="28"/>
          <w:rtl/>
        </w:rPr>
        <w:t>المشاركة</w:t>
      </w:r>
      <w:r w:rsidRPr="005E1888">
        <w:rPr>
          <w:rFonts w:ascii="Abadi" w:hAnsi="Abadi"/>
          <w:sz w:val="28"/>
          <w:szCs w:val="28"/>
          <w:rtl/>
        </w:rPr>
        <w:t>:</w:t>
      </w:r>
    </w:p>
    <w:p w14:paraId="4DECFD71" w14:textId="77777777" w:rsidR="00F21684" w:rsidRPr="005E1888" w:rsidRDefault="00F21684" w:rsidP="00C7689C">
      <w:pPr>
        <w:numPr>
          <w:ilvl w:val="1"/>
          <w:numId w:val="80"/>
        </w:numPr>
        <w:bidi/>
        <w:rPr>
          <w:rFonts w:ascii="Abadi" w:hAnsi="Abadi"/>
          <w:sz w:val="28"/>
          <w:szCs w:val="28"/>
        </w:rPr>
      </w:pPr>
      <w:r w:rsidRPr="005E1888">
        <w:rPr>
          <w:rFonts w:ascii="Abadi" w:hAnsi="Abadi"/>
          <w:sz w:val="28"/>
          <w:szCs w:val="28"/>
          <w:rtl/>
        </w:rPr>
        <w:t>المشاركة النشطة لمجتمعات الشتات في الحفاظ على التراث والترويج له في جميع أنحاء العالم.</w:t>
      </w:r>
    </w:p>
    <w:p w14:paraId="17C3BC75" w14:textId="77777777" w:rsidR="00F21684" w:rsidRPr="005E1888" w:rsidRDefault="00F21684" w:rsidP="00C7689C">
      <w:pPr>
        <w:numPr>
          <w:ilvl w:val="0"/>
          <w:numId w:val="80"/>
        </w:numPr>
        <w:bidi/>
        <w:rPr>
          <w:rFonts w:ascii="Abadi" w:hAnsi="Abadi"/>
          <w:sz w:val="28"/>
          <w:szCs w:val="28"/>
        </w:rPr>
      </w:pPr>
      <w:r w:rsidRPr="005E1888">
        <w:rPr>
          <w:rFonts w:ascii="Abadi" w:hAnsi="Abadi"/>
          <w:b/>
          <w:bCs/>
          <w:sz w:val="28"/>
          <w:szCs w:val="28"/>
          <w:rtl/>
        </w:rPr>
        <w:t>دعم الممارسين</w:t>
      </w:r>
      <w:r w:rsidRPr="005E1888">
        <w:rPr>
          <w:rFonts w:ascii="Abadi" w:hAnsi="Abadi"/>
          <w:sz w:val="28"/>
          <w:szCs w:val="28"/>
          <w:rtl/>
        </w:rPr>
        <w:t>:</w:t>
      </w:r>
    </w:p>
    <w:p w14:paraId="4B219744" w14:textId="77777777" w:rsidR="00F21684" w:rsidRPr="005E1888" w:rsidRDefault="00F21684" w:rsidP="00C7689C">
      <w:pPr>
        <w:numPr>
          <w:ilvl w:val="1"/>
          <w:numId w:val="80"/>
        </w:numPr>
        <w:bidi/>
        <w:rPr>
          <w:rFonts w:ascii="Abadi" w:hAnsi="Abadi"/>
          <w:sz w:val="28"/>
          <w:szCs w:val="28"/>
        </w:rPr>
      </w:pPr>
      <w:r w:rsidRPr="005E1888">
        <w:rPr>
          <w:rFonts w:ascii="Abadi" w:hAnsi="Abadi"/>
          <w:sz w:val="28"/>
          <w:szCs w:val="28"/>
          <w:rtl/>
        </w:rPr>
        <w:t>توفير الموارد والتدريب والمنصات للفنانين والمؤرخين والعاملين في المجال الثقافي.</w:t>
      </w:r>
    </w:p>
    <w:p w14:paraId="62B4DF79" w14:textId="77777777" w:rsidR="00F21684" w:rsidRPr="005E1888" w:rsidRDefault="00F21684" w:rsidP="00C7689C">
      <w:pPr>
        <w:numPr>
          <w:ilvl w:val="0"/>
          <w:numId w:val="80"/>
        </w:numPr>
        <w:bidi/>
        <w:rPr>
          <w:rFonts w:ascii="Abadi" w:hAnsi="Abadi"/>
          <w:sz w:val="28"/>
          <w:szCs w:val="28"/>
        </w:rPr>
      </w:pPr>
      <w:r w:rsidRPr="005E1888">
        <w:rPr>
          <w:rFonts w:ascii="Abadi" w:hAnsi="Abadi"/>
          <w:b/>
          <w:bCs/>
          <w:sz w:val="28"/>
          <w:szCs w:val="28"/>
          <w:rtl/>
        </w:rPr>
        <w:t>الابتكار</w:t>
      </w:r>
      <w:r w:rsidRPr="005E1888">
        <w:rPr>
          <w:rFonts w:ascii="Abadi" w:hAnsi="Abadi"/>
          <w:sz w:val="28"/>
          <w:szCs w:val="28"/>
          <w:rtl/>
        </w:rPr>
        <w:t>:</w:t>
      </w:r>
    </w:p>
    <w:p w14:paraId="4FEE01A5" w14:textId="77777777" w:rsidR="00F21684" w:rsidRPr="005E1888" w:rsidRDefault="00F21684" w:rsidP="00C7689C">
      <w:pPr>
        <w:numPr>
          <w:ilvl w:val="1"/>
          <w:numId w:val="80"/>
        </w:numPr>
        <w:bidi/>
        <w:rPr>
          <w:rFonts w:ascii="Abadi" w:hAnsi="Abadi"/>
          <w:sz w:val="28"/>
          <w:szCs w:val="28"/>
        </w:rPr>
      </w:pPr>
      <w:r w:rsidRPr="005E1888">
        <w:rPr>
          <w:rFonts w:ascii="Abadi" w:hAnsi="Abadi"/>
          <w:sz w:val="28"/>
          <w:szCs w:val="28"/>
          <w:rtl/>
        </w:rPr>
        <w:t>دمج التكنولوجيا لرقمنة الأصول الثقافية وحمايتها ومشاركتها.</w:t>
      </w:r>
    </w:p>
    <w:p w14:paraId="78C1E4DD" w14:textId="77777777" w:rsidR="00F21684" w:rsidRPr="005E1888" w:rsidRDefault="00000000" w:rsidP="00F21684">
      <w:pPr>
        <w:bidi/>
        <w:rPr>
          <w:rFonts w:ascii="Abadi" w:hAnsi="Abadi"/>
          <w:sz w:val="28"/>
          <w:szCs w:val="28"/>
        </w:rPr>
      </w:pPr>
      <w:r>
        <w:rPr>
          <w:rFonts w:ascii="Abadi" w:hAnsi="Abadi"/>
          <w:sz w:val="28"/>
          <w:szCs w:val="28"/>
        </w:rPr>
        <w:pict w14:anchorId="5D52799B">
          <v:rect id="_x0000_i1090" style="width:0;height:1.5pt" o:hralign="center" o:hrstd="t" o:hr="t" fillcolor="#a0a0a0" stroked="f"/>
        </w:pict>
      </w:r>
    </w:p>
    <w:p w14:paraId="4175EEE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دعوة للعمل</w:t>
      </w:r>
    </w:p>
    <w:p w14:paraId="645A7D5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3.1 للمجتمعات المحلية في فلسطين</w:t>
      </w:r>
    </w:p>
    <w:p w14:paraId="7E883F22" w14:textId="77777777" w:rsidR="00F21684" w:rsidRPr="005E1888" w:rsidRDefault="00F21684" w:rsidP="00C7689C">
      <w:pPr>
        <w:numPr>
          <w:ilvl w:val="0"/>
          <w:numId w:val="81"/>
        </w:numPr>
        <w:bidi/>
        <w:rPr>
          <w:rFonts w:ascii="Abadi" w:hAnsi="Abadi"/>
          <w:sz w:val="28"/>
          <w:szCs w:val="28"/>
        </w:rPr>
      </w:pPr>
      <w:r w:rsidRPr="005E1888">
        <w:rPr>
          <w:rFonts w:ascii="Abadi" w:hAnsi="Abadi"/>
          <w:b/>
          <w:bCs/>
          <w:sz w:val="28"/>
          <w:szCs w:val="28"/>
          <w:rtl/>
        </w:rPr>
        <w:t>احتضان الملكية الثقافية</w:t>
      </w:r>
      <w:r w:rsidRPr="005E1888">
        <w:rPr>
          <w:rFonts w:ascii="Abadi" w:hAnsi="Abadi"/>
          <w:sz w:val="28"/>
          <w:szCs w:val="28"/>
          <w:rtl/>
        </w:rPr>
        <w:t>:</w:t>
      </w:r>
    </w:p>
    <w:p w14:paraId="4BEB0033" w14:textId="77777777" w:rsidR="00F21684" w:rsidRPr="005E1888" w:rsidRDefault="00F21684" w:rsidP="00C7689C">
      <w:pPr>
        <w:numPr>
          <w:ilvl w:val="1"/>
          <w:numId w:val="81"/>
        </w:numPr>
        <w:bidi/>
        <w:rPr>
          <w:rFonts w:ascii="Abadi" w:hAnsi="Abadi"/>
          <w:sz w:val="28"/>
          <w:szCs w:val="28"/>
        </w:rPr>
      </w:pPr>
      <w:r w:rsidRPr="005E1888">
        <w:rPr>
          <w:rFonts w:ascii="Abadi" w:hAnsi="Abadi"/>
          <w:sz w:val="28"/>
          <w:szCs w:val="28"/>
          <w:rtl/>
        </w:rPr>
        <w:t xml:space="preserve">افتخر بالتقاليد </w:t>
      </w:r>
      <w:proofErr w:type="gramStart"/>
      <w:r w:rsidRPr="005E1888">
        <w:rPr>
          <w:rFonts w:ascii="Abadi" w:hAnsi="Abadi"/>
          <w:sz w:val="28"/>
          <w:szCs w:val="28"/>
          <w:rtl/>
        </w:rPr>
        <w:t>المحلية ،</w:t>
      </w:r>
      <w:proofErr w:type="gramEnd"/>
      <w:r w:rsidRPr="005E1888">
        <w:rPr>
          <w:rFonts w:ascii="Abadi" w:hAnsi="Abadi"/>
          <w:sz w:val="28"/>
          <w:szCs w:val="28"/>
          <w:rtl/>
        </w:rPr>
        <w:t xml:space="preserve"> سواء من خلال المهرجانات أو رواية القصص أو الممارسات اليومية.</w:t>
      </w:r>
    </w:p>
    <w:p w14:paraId="11738051" w14:textId="77777777" w:rsidR="00F21684" w:rsidRPr="005E1888" w:rsidRDefault="00F21684" w:rsidP="00C7689C">
      <w:pPr>
        <w:numPr>
          <w:ilvl w:val="0"/>
          <w:numId w:val="81"/>
        </w:numPr>
        <w:bidi/>
        <w:rPr>
          <w:rFonts w:ascii="Abadi" w:hAnsi="Abadi"/>
          <w:sz w:val="28"/>
          <w:szCs w:val="28"/>
        </w:rPr>
      </w:pPr>
      <w:r w:rsidRPr="005E1888">
        <w:rPr>
          <w:rFonts w:ascii="Abadi" w:hAnsi="Abadi"/>
          <w:b/>
          <w:bCs/>
          <w:sz w:val="28"/>
          <w:szCs w:val="28"/>
          <w:rtl/>
        </w:rPr>
        <w:t>المشاركة في الحفظ</w:t>
      </w:r>
      <w:r w:rsidRPr="005E1888">
        <w:rPr>
          <w:rFonts w:ascii="Abadi" w:hAnsi="Abadi"/>
          <w:sz w:val="28"/>
          <w:szCs w:val="28"/>
          <w:rtl/>
        </w:rPr>
        <w:t>:</w:t>
      </w:r>
    </w:p>
    <w:p w14:paraId="170E6A76" w14:textId="77777777" w:rsidR="00F21684" w:rsidRPr="005E1888" w:rsidRDefault="00F21684" w:rsidP="00C7689C">
      <w:pPr>
        <w:numPr>
          <w:ilvl w:val="1"/>
          <w:numId w:val="81"/>
        </w:numPr>
        <w:bidi/>
        <w:rPr>
          <w:rFonts w:ascii="Abadi" w:hAnsi="Abadi"/>
          <w:sz w:val="28"/>
          <w:szCs w:val="28"/>
        </w:rPr>
      </w:pPr>
      <w:r w:rsidRPr="005E1888">
        <w:rPr>
          <w:rFonts w:ascii="Abadi" w:hAnsi="Abadi"/>
          <w:sz w:val="28"/>
          <w:szCs w:val="28"/>
          <w:rtl/>
        </w:rPr>
        <w:t>توثيق تاريخ العائلة والحرف والتقاليد للمساهمة في الأرشيفات الجماعية.</w:t>
      </w:r>
    </w:p>
    <w:p w14:paraId="1F16EBD7" w14:textId="77777777" w:rsidR="00F21684" w:rsidRPr="005E1888" w:rsidRDefault="00F21684" w:rsidP="00C7689C">
      <w:pPr>
        <w:numPr>
          <w:ilvl w:val="0"/>
          <w:numId w:val="81"/>
        </w:numPr>
        <w:bidi/>
        <w:rPr>
          <w:rFonts w:ascii="Abadi" w:hAnsi="Abadi"/>
          <w:sz w:val="28"/>
          <w:szCs w:val="28"/>
        </w:rPr>
      </w:pPr>
      <w:r w:rsidRPr="005E1888">
        <w:rPr>
          <w:rFonts w:ascii="Abadi" w:hAnsi="Abadi"/>
          <w:b/>
          <w:bCs/>
          <w:sz w:val="28"/>
          <w:szCs w:val="28"/>
          <w:rtl/>
        </w:rPr>
        <w:t xml:space="preserve">المناصرة </w:t>
      </w:r>
      <w:r w:rsidRPr="005E1888">
        <w:rPr>
          <w:rFonts w:ascii="Abadi" w:hAnsi="Abadi"/>
          <w:sz w:val="28"/>
          <w:szCs w:val="28"/>
          <w:rtl/>
        </w:rPr>
        <w:t>محليا:</w:t>
      </w:r>
    </w:p>
    <w:p w14:paraId="4D6248B5" w14:textId="77777777" w:rsidR="00F21684" w:rsidRPr="005E1888" w:rsidRDefault="00F21684" w:rsidP="00C7689C">
      <w:pPr>
        <w:numPr>
          <w:ilvl w:val="1"/>
          <w:numId w:val="81"/>
        </w:numPr>
        <w:bidi/>
        <w:rPr>
          <w:rFonts w:ascii="Abadi" w:hAnsi="Abadi"/>
          <w:sz w:val="28"/>
          <w:szCs w:val="28"/>
        </w:rPr>
      </w:pPr>
      <w:r w:rsidRPr="005E1888">
        <w:rPr>
          <w:rFonts w:ascii="Abadi" w:hAnsi="Abadi"/>
          <w:sz w:val="28"/>
          <w:szCs w:val="28"/>
          <w:rtl/>
        </w:rPr>
        <w:t>تثقيف الأجيال الشابة وخلق فرص للتعبير الثقافي في المدارس والمراكز المجتمعية.</w:t>
      </w:r>
    </w:p>
    <w:p w14:paraId="4E8C2B09" w14:textId="77777777" w:rsidR="00F21684" w:rsidRPr="005E1888" w:rsidRDefault="00000000" w:rsidP="00F21684">
      <w:pPr>
        <w:bidi/>
        <w:rPr>
          <w:rFonts w:ascii="Abadi" w:hAnsi="Abadi"/>
          <w:sz w:val="28"/>
          <w:szCs w:val="28"/>
        </w:rPr>
      </w:pPr>
      <w:r>
        <w:rPr>
          <w:rFonts w:ascii="Abadi" w:hAnsi="Abadi"/>
          <w:sz w:val="28"/>
          <w:szCs w:val="28"/>
        </w:rPr>
        <w:pict w14:anchorId="40102300">
          <v:rect id="_x0000_i1091" style="width:0;height:1.5pt" o:hralign="center" o:hrstd="t" o:hr="t" fillcolor="#a0a0a0" stroked="f"/>
        </w:pict>
      </w:r>
    </w:p>
    <w:p w14:paraId="725BC59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3.2 للشتات الفلسطيني</w:t>
      </w:r>
    </w:p>
    <w:p w14:paraId="45B84371" w14:textId="77777777" w:rsidR="00F21684" w:rsidRPr="005E1888" w:rsidRDefault="00F21684" w:rsidP="00C7689C">
      <w:pPr>
        <w:numPr>
          <w:ilvl w:val="0"/>
          <w:numId w:val="82"/>
        </w:numPr>
        <w:bidi/>
        <w:rPr>
          <w:rFonts w:ascii="Abadi" w:hAnsi="Abadi"/>
          <w:sz w:val="28"/>
          <w:szCs w:val="28"/>
        </w:rPr>
      </w:pPr>
      <w:r w:rsidRPr="005E1888">
        <w:rPr>
          <w:rFonts w:ascii="Abadi" w:hAnsi="Abadi"/>
          <w:b/>
          <w:bCs/>
          <w:sz w:val="28"/>
          <w:szCs w:val="28"/>
          <w:rtl/>
        </w:rPr>
        <w:t>كن سفراء ثقافيين</w:t>
      </w:r>
      <w:r w:rsidRPr="005E1888">
        <w:rPr>
          <w:rFonts w:ascii="Abadi" w:hAnsi="Abadi"/>
          <w:sz w:val="28"/>
          <w:szCs w:val="28"/>
          <w:rtl/>
        </w:rPr>
        <w:t>:</w:t>
      </w:r>
    </w:p>
    <w:p w14:paraId="49001D31" w14:textId="77777777" w:rsidR="00F21684" w:rsidRPr="005E1888" w:rsidRDefault="00F21684" w:rsidP="00C7689C">
      <w:pPr>
        <w:numPr>
          <w:ilvl w:val="1"/>
          <w:numId w:val="82"/>
        </w:numPr>
        <w:bidi/>
        <w:rPr>
          <w:rFonts w:ascii="Abadi" w:hAnsi="Abadi"/>
          <w:sz w:val="28"/>
          <w:szCs w:val="28"/>
        </w:rPr>
      </w:pPr>
      <w:r w:rsidRPr="005E1888">
        <w:rPr>
          <w:rFonts w:ascii="Abadi" w:hAnsi="Abadi"/>
          <w:sz w:val="28"/>
          <w:szCs w:val="28"/>
          <w:rtl/>
        </w:rPr>
        <w:t>شارك التقاليد الفلسطينية ومأكولاتها وفنوها وتاريخها مع الجماهير العالمية في البلدان المضيفة.</w:t>
      </w:r>
    </w:p>
    <w:p w14:paraId="246CC428" w14:textId="77777777" w:rsidR="00F21684" w:rsidRPr="005E1888" w:rsidRDefault="00F21684" w:rsidP="00C7689C">
      <w:pPr>
        <w:numPr>
          <w:ilvl w:val="0"/>
          <w:numId w:val="82"/>
        </w:numPr>
        <w:bidi/>
        <w:rPr>
          <w:rFonts w:ascii="Abadi" w:hAnsi="Abadi"/>
          <w:sz w:val="28"/>
          <w:szCs w:val="28"/>
        </w:rPr>
      </w:pPr>
      <w:r w:rsidRPr="005E1888">
        <w:rPr>
          <w:rFonts w:ascii="Abadi" w:hAnsi="Abadi"/>
          <w:b/>
          <w:bCs/>
          <w:sz w:val="28"/>
          <w:szCs w:val="28"/>
          <w:rtl/>
        </w:rPr>
        <w:t>مبادرات الدعم</w:t>
      </w:r>
      <w:r w:rsidRPr="005E1888">
        <w:rPr>
          <w:rFonts w:ascii="Abadi" w:hAnsi="Abadi"/>
          <w:sz w:val="28"/>
          <w:szCs w:val="28"/>
          <w:rtl/>
        </w:rPr>
        <w:t>:</w:t>
      </w:r>
    </w:p>
    <w:p w14:paraId="7BAE06D2" w14:textId="77777777" w:rsidR="00F21684" w:rsidRPr="005E1888" w:rsidRDefault="00F21684" w:rsidP="00C7689C">
      <w:pPr>
        <w:numPr>
          <w:ilvl w:val="1"/>
          <w:numId w:val="82"/>
        </w:numPr>
        <w:bidi/>
        <w:rPr>
          <w:rFonts w:ascii="Abadi" w:hAnsi="Abadi"/>
          <w:sz w:val="28"/>
          <w:szCs w:val="28"/>
        </w:rPr>
      </w:pPr>
      <w:r w:rsidRPr="005E1888">
        <w:rPr>
          <w:rFonts w:ascii="Abadi" w:hAnsi="Abadi"/>
          <w:sz w:val="28"/>
          <w:szCs w:val="28"/>
          <w:rtl/>
        </w:rPr>
        <w:t>المساهمة في مشاريع الحفظ ماليا أو لوجستيا أو من خلال تبادل المهارات.</w:t>
      </w:r>
    </w:p>
    <w:p w14:paraId="5E48B3C1" w14:textId="77777777" w:rsidR="00F21684" w:rsidRPr="005E1888" w:rsidRDefault="00F21684" w:rsidP="00C7689C">
      <w:pPr>
        <w:numPr>
          <w:ilvl w:val="0"/>
          <w:numId w:val="82"/>
        </w:numPr>
        <w:bidi/>
        <w:rPr>
          <w:rFonts w:ascii="Abadi" w:hAnsi="Abadi"/>
          <w:sz w:val="28"/>
          <w:szCs w:val="28"/>
        </w:rPr>
      </w:pPr>
      <w:r w:rsidRPr="005E1888">
        <w:rPr>
          <w:rFonts w:ascii="Abadi" w:hAnsi="Abadi"/>
          <w:b/>
          <w:bCs/>
          <w:sz w:val="28"/>
          <w:szCs w:val="28"/>
          <w:rtl/>
        </w:rPr>
        <w:t>إشراك الجيل القادم</w:t>
      </w:r>
      <w:r w:rsidRPr="005E1888">
        <w:rPr>
          <w:rFonts w:ascii="Abadi" w:hAnsi="Abadi"/>
          <w:sz w:val="28"/>
          <w:szCs w:val="28"/>
          <w:rtl/>
        </w:rPr>
        <w:t>:</w:t>
      </w:r>
    </w:p>
    <w:p w14:paraId="2624CA8E" w14:textId="77777777" w:rsidR="00F21684" w:rsidRPr="005E1888" w:rsidRDefault="00F21684" w:rsidP="00C7689C">
      <w:pPr>
        <w:numPr>
          <w:ilvl w:val="1"/>
          <w:numId w:val="82"/>
        </w:numPr>
        <w:bidi/>
        <w:rPr>
          <w:rFonts w:ascii="Abadi" w:hAnsi="Abadi"/>
          <w:sz w:val="28"/>
          <w:szCs w:val="28"/>
        </w:rPr>
      </w:pPr>
      <w:r w:rsidRPr="005E1888">
        <w:rPr>
          <w:rFonts w:ascii="Abadi" w:hAnsi="Abadi"/>
          <w:sz w:val="28"/>
          <w:szCs w:val="28"/>
          <w:rtl/>
        </w:rPr>
        <w:t>إنشاء برامج تربط شباب الشتات بتراثهم من خلال دروس اللغة والمهرجانات الثقافية والرحلات التعليمية إلى فلسطين.</w:t>
      </w:r>
    </w:p>
    <w:p w14:paraId="6C7B8273" w14:textId="77777777" w:rsidR="00F21684" w:rsidRPr="005E1888" w:rsidRDefault="00000000" w:rsidP="00F21684">
      <w:pPr>
        <w:bidi/>
        <w:rPr>
          <w:rFonts w:ascii="Abadi" w:hAnsi="Abadi"/>
          <w:sz w:val="28"/>
          <w:szCs w:val="28"/>
        </w:rPr>
      </w:pPr>
      <w:r>
        <w:rPr>
          <w:rFonts w:ascii="Abadi" w:hAnsi="Abadi"/>
          <w:sz w:val="28"/>
          <w:szCs w:val="28"/>
        </w:rPr>
        <w:pict w14:anchorId="461B7BDC">
          <v:rect id="_x0000_i1092" style="width:0;height:1.5pt" o:hralign="center" o:hrstd="t" o:hr="t" fillcolor="#a0a0a0" stroked="f"/>
        </w:pict>
      </w:r>
    </w:p>
    <w:p w14:paraId="59485FF3"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3.3 للفنانين والأكاديميين والممارسين</w:t>
      </w:r>
    </w:p>
    <w:p w14:paraId="4895D5F4" w14:textId="77777777" w:rsidR="00F21684" w:rsidRPr="005E1888" w:rsidRDefault="00F21684" w:rsidP="00C7689C">
      <w:pPr>
        <w:numPr>
          <w:ilvl w:val="0"/>
          <w:numId w:val="83"/>
        </w:numPr>
        <w:bidi/>
        <w:rPr>
          <w:rFonts w:ascii="Abadi" w:hAnsi="Abadi"/>
          <w:sz w:val="28"/>
          <w:szCs w:val="28"/>
        </w:rPr>
      </w:pPr>
      <w:r w:rsidRPr="005E1888">
        <w:rPr>
          <w:rFonts w:ascii="Abadi" w:hAnsi="Abadi"/>
          <w:b/>
          <w:bCs/>
          <w:sz w:val="28"/>
          <w:szCs w:val="28"/>
          <w:rtl/>
        </w:rPr>
        <w:t>الإبداع والابتكار</w:t>
      </w:r>
      <w:r w:rsidRPr="005E1888">
        <w:rPr>
          <w:rFonts w:ascii="Abadi" w:hAnsi="Abadi"/>
          <w:sz w:val="28"/>
          <w:szCs w:val="28"/>
          <w:rtl/>
        </w:rPr>
        <w:t>:</w:t>
      </w:r>
    </w:p>
    <w:p w14:paraId="373DC1F7" w14:textId="77777777" w:rsidR="00F21684" w:rsidRPr="005E1888" w:rsidRDefault="00F21684" w:rsidP="00C7689C">
      <w:pPr>
        <w:numPr>
          <w:ilvl w:val="1"/>
          <w:numId w:val="83"/>
        </w:numPr>
        <w:bidi/>
        <w:rPr>
          <w:rFonts w:ascii="Abadi" w:hAnsi="Abadi"/>
          <w:sz w:val="28"/>
          <w:szCs w:val="28"/>
        </w:rPr>
      </w:pPr>
      <w:r w:rsidRPr="005E1888">
        <w:rPr>
          <w:rFonts w:ascii="Abadi" w:hAnsi="Abadi"/>
          <w:sz w:val="28"/>
          <w:szCs w:val="28"/>
          <w:rtl/>
        </w:rPr>
        <w:t>إنتاج أعمال تعكس التجارب والتقاليد الفلسطينية مع استكشاف أشكال إبداعية جديدة.</w:t>
      </w:r>
    </w:p>
    <w:p w14:paraId="5746EFC7" w14:textId="77777777" w:rsidR="00F21684" w:rsidRPr="005E1888" w:rsidRDefault="00F21684" w:rsidP="00C7689C">
      <w:pPr>
        <w:numPr>
          <w:ilvl w:val="0"/>
          <w:numId w:val="83"/>
        </w:numPr>
        <w:bidi/>
        <w:rPr>
          <w:rFonts w:ascii="Abadi" w:hAnsi="Abadi"/>
          <w:sz w:val="28"/>
          <w:szCs w:val="28"/>
        </w:rPr>
      </w:pPr>
      <w:r w:rsidRPr="005E1888">
        <w:rPr>
          <w:rFonts w:ascii="Abadi" w:hAnsi="Abadi"/>
          <w:b/>
          <w:bCs/>
          <w:sz w:val="28"/>
          <w:szCs w:val="28"/>
          <w:rtl/>
        </w:rPr>
        <w:t>التعاون عبر الحدود</w:t>
      </w:r>
      <w:r w:rsidRPr="005E1888">
        <w:rPr>
          <w:rFonts w:ascii="Abadi" w:hAnsi="Abadi"/>
          <w:sz w:val="28"/>
          <w:szCs w:val="28"/>
          <w:rtl/>
        </w:rPr>
        <w:t>:</w:t>
      </w:r>
    </w:p>
    <w:p w14:paraId="57699755" w14:textId="77777777" w:rsidR="00F21684" w:rsidRPr="005E1888" w:rsidRDefault="00F21684" w:rsidP="00C7689C">
      <w:pPr>
        <w:numPr>
          <w:ilvl w:val="1"/>
          <w:numId w:val="83"/>
        </w:numPr>
        <w:bidi/>
        <w:rPr>
          <w:rFonts w:ascii="Abadi" w:hAnsi="Abadi"/>
          <w:sz w:val="28"/>
          <w:szCs w:val="28"/>
        </w:rPr>
      </w:pPr>
      <w:r w:rsidRPr="005E1888">
        <w:rPr>
          <w:rFonts w:ascii="Abadi" w:hAnsi="Abadi"/>
          <w:sz w:val="28"/>
          <w:szCs w:val="28"/>
          <w:rtl/>
        </w:rPr>
        <w:t>الانخراط مع نظرائك العالميين لمشاركة القصص الفلسطينية على المحافل الدولية.</w:t>
      </w:r>
    </w:p>
    <w:p w14:paraId="08DF8341" w14:textId="77777777" w:rsidR="00F21684" w:rsidRPr="005E1888" w:rsidRDefault="00F21684" w:rsidP="00C7689C">
      <w:pPr>
        <w:numPr>
          <w:ilvl w:val="0"/>
          <w:numId w:val="83"/>
        </w:numPr>
        <w:bidi/>
        <w:rPr>
          <w:rFonts w:ascii="Abadi" w:hAnsi="Abadi"/>
          <w:sz w:val="28"/>
          <w:szCs w:val="28"/>
        </w:rPr>
      </w:pPr>
      <w:r w:rsidRPr="005E1888">
        <w:rPr>
          <w:rFonts w:ascii="Abadi" w:hAnsi="Abadi"/>
          <w:b/>
          <w:bCs/>
          <w:sz w:val="28"/>
          <w:szCs w:val="28"/>
          <w:rtl/>
        </w:rPr>
        <w:t>الدعوة من خلال الفن</w:t>
      </w:r>
      <w:r w:rsidRPr="005E1888">
        <w:rPr>
          <w:rFonts w:ascii="Abadi" w:hAnsi="Abadi"/>
          <w:sz w:val="28"/>
          <w:szCs w:val="28"/>
          <w:rtl/>
        </w:rPr>
        <w:t>:</w:t>
      </w:r>
    </w:p>
    <w:p w14:paraId="01BB1342" w14:textId="77777777" w:rsidR="00F21684" w:rsidRPr="005E1888" w:rsidRDefault="00F21684" w:rsidP="00C7689C">
      <w:pPr>
        <w:numPr>
          <w:ilvl w:val="1"/>
          <w:numId w:val="83"/>
        </w:numPr>
        <w:bidi/>
        <w:rPr>
          <w:rFonts w:ascii="Abadi" w:hAnsi="Abadi"/>
          <w:sz w:val="28"/>
          <w:szCs w:val="28"/>
        </w:rPr>
      </w:pPr>
      <w:r w:rsidRPr="005E1888">
        <w:rPr>
          <w:rFonts w:ascii="Abadi" w:hAnsi="Abadi"/>
          <w:sz w:val="28"/>
          <w:szCs w:val="28"/>
          <w:rtl/>
        </w:rPr>
        <w:t>استخدم حرفتك لتسليط الضوء على مرونة الثقافة الفلسطينية وجمالها ونضالها.</w:t>
      </w:r>
    </w:p>
    <w:p w14:paraId="00DE78C3" w14:textId="77777777" w:rsidR="00F21684" w:rsidRPr="005E1888" w:rsidRDefault="00000000" w:rsidP="00F21684">
      <w:pPr>
        <w:bidi/>
        <w:rPr>
          <w:rFonts w:ascii="Abadi" w:hAnsi="Abadi"/>
          <w:sz w:val="28"/>
          <w:szCs w:val="28"/>
        </w:rPr>
      </w:pPr>
      <w:r>
        <w:rPr>
          <w:rFonts w:ascii="Abadi" w:hAnsi="Abadi"/>
          <w:sz w:val="28"/>
          <w:szCs w:val="28"/>
        </w:rPr>
        <w:pict w14:anchorId="276B7DFE">
          <v:rect id="_x0000_i1093" style="width:0;height:1.5pt" o:hralign="center" o:hrstd="t" o:hr="t" fillcolor="#a0a0a0" stroked="f"/>
        </w:pict>
      </w:r>
    </w:p>
    <w:p w14:paraId="71CB83A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3.4 للحلفاء الدوليين</w:t>
      </w:r>
    </w:p>
    <w:p w14:paraId="27862143" w14:textId="77777777" w:rsidR="00F21684" w:rsidRPr="005E1888" w:rsidRDefault="00F21684" w:rsidP="00C7689C">
      <w:pPr>
        <w:numPr>
          <w:ilvl w:val="0"/>
          <w:numId w:val="84"/>
        </w:numPr>
        <w:bidi/>
        <w:rPr>
          <w:rFonts w:ascii="Abadi" w:hAnsi="Abadi"/>
          <w:sz w:val="28"/>
          <w:szCs w:val="28"/>
        </w:rPr>
      </w:pPr>
      <w:r w:rsidRPr="005E1888">
        <w:rPr>
          <w:rFonts w:ascii="Abadi" w:hAnsi="Abadi"/>
          <w:b/>
          <w:bCs/>
          <w:sz w:val="28"/>
          <w:szCs w:val="28"/>
          <w:rtl/>
        </w:rPr>
        <w:t xml:space="preserve">دعم الأصوات </w:t>
      </w:r>
      <w:r w:rsidRPr="005E1888">
        <w:rPr>
          <w:rFonts w:ascii="Abadi" w:hAnsi="Abadi"/>
          <w:sz w:val="28"/>
          <w:szCs w:val="28"/>
          <w:rtl/>
        </w:rPr>
        <w:t>الفلسطينية:</w:t>
      </w:r>
    </w:p>
    <w:p w14:paraId="5FB6C35B" w14:textId="77777777" w:rsidR="00F21684" w:rsidRPr="005E1888" w:rsidRDefault="00F21684" w:rsidP="00C7689C">
      <w:pPr>
        <w:numPr>
          <w:ilvl w:val="1"/>
          <w:numId w:val="84"/>
        </w:numPr>
        <w:bidi/>
        <w:rPr>
          <w:rFonts w:ascii="Abadi" w:hAnsi="Abadi"/>
          <w:sz w:val="28"/>
          <w:szCs w:val="28"/>
        </w:rPr>
      </w:pPr>
      <w:r w:rsidRPr="005E1888">
        <w:rPr>
          <w:rFonts w:ascii="Abadi" w:hAnsi="Abadi"/>
          <w:sz w:val="28"/>
          <w:szCs w:val="28"/>
          <w:rtl/>
        </w:rPr>
        <w:t>التعاون مع المنظمات والأفراد الفلسطينيين لتضخيم رواياتهم بشكل أصيل.</w:t>
      </w:r>
    </w:p>
    <w:p w14:paraId="017166DC" w14:textId="77777777" w:rsidR="00F21684" w:rsidRPr="005E1888" w:rsidRDefault="00F21684" w:rsidP="00C7689C">
      <w:pPr>
        <w:numPr>
          <w:ilvl w:val="0"/>
          <w:numId w:val="84"/>
        </w:numPr>
        <w:bidi/>
        <w:rPr>
          <w:rFonts w:ascii="Abadi" w:hAnsi="Abadi"/>
          <w:sz w:val="28"/>
          <w:szCs w:val="28"/>
        </w:rPr>
      </w:pPr>
      <w:r w:rsidRPr="005E1888">
        <w:rPr>
          <w:rFonts w:ascii="Abadi" w:hAnsi="Abadi"/>
          <w:b/>
          <w:bCs/>
          <w:sz w:val="28"/>
          <w:szCs w:val="28"/>
          <w:rtl/>
        </w:rPr>
        <w:t>الدعوة إلى تغيير السياسة</w:t>
      </w:r>
      <w:r w:rsidRPr="005E1888">
        <w:rPr>
          <w:rFonts w:ascii="Abadi" w:hAnsi="Abadi"/>
          <w:sz w:val="28"/>
          <w:szCs w:val="28"/>
          <w:rtl/>
        </w:rPr>
        <w:t>:</w:t>
      </w:r>
    </w:p>
    <w:p w14:paraId="7683AF81" w14:textId="77777777" w:rsidR="00F21684" w:rsidRPr="005E1888" w:rsidRDefault="00F21684" w:rsidP="00C7689C">
      <w:pPr>
        <w:numPr>
          <w:ilvl w:val="1"/>
          <w:numId w:val="84"/>
        </w:numPr>
        <w:bidi/>
        <w:rPr>
          <w:rFonts w:ascii="Abadi" w:hAnsi="Abadi"/>
          <w:sz w:val="28"/>
          <w:szCs w:val="28"/>
        </w:rPr>
      </w:pPr>
      <w:r w:rsidRPr="005E1888">
        <w:rPr>
          <w:rFonts w:ascii="Abadi" w:hAnsi="Abadi"/>
          <w:sz w:val="28"/>
          <w:szCs w:val="28"/>
          <w:rtl/>
        </w:rPr>
        <w:t>شجعوا حكوماتكم على دعم جهود الحفاظ على الثقافة وحماية التراث الفلسطيني.</w:t>
      </w:r>
    </w:p>
    <w:p w14:paraId="34F0E0CD" w14:textId="77777777" w:rsidR="00F21684" w:rsidRPr="005E1888" w:rsidRDefault="00F21684" w:rsidP="00C7689C">
      <w:pPr>
        <w:numPr>
          <w:ilvl w:val="0"/>
          <w:numId w:val="84"/>
        </w:numPr>
        <w:bidi/>
        <w:rPr>
          <w:rFonts w:ascii="Abadi" w:hAnsi="Abadi"/>
          <w:sz w:val="28"/>
          <w:szCs w:val="28"/>
        </w:rPr>
      </w:pPr>
      <w:r w:rsidRPr="005E1888">
        <w:rPr>
          <w:rFonts w:ascii="Abadi" w:hAnsi="Abadi"/>
          <w:b/>
          <w:bCs/>
          <w:sz w:val="28"/>
          <w:szCs w:val="28"/>
          <w:rtl/>
        </w:rPr>
        <w:t>تعزيز الإدماج الثقافي</w:t>
      </w:r>
      <w:r w:rsidRPr="005E1888">
        <w:rPr>
          <w:rFonts w:ascii="Abadi" w:hAnsi="Abadi"/>
          <w:sz w:val="28"/>
          <w:szCs w:val="28"/>
          <w:rtl/>
        </w:rPr>
        <w:t>:</w:t>
      </w:r>
    </w:p>
    <w:p w14:paraId="17ECDDEF" w14:textId="77777777" w:rsidR="00F21684" w:rsidRPr="005E1888" w:rsidRDefault="00F21684" w:rsidP="00C7689C">
      <w:pPr>
        <w:numPr>
          <w:ilvl w:val="1"/>
          <w:numId w:val="84"/>
        </w:numPr>
        <w:bidi/>
        <w:rPr>
          <w:rFonts w:ascii="Abadi" w:hAnsi="Abadi"/>
          <w:sz w:val="28"/>
          <w:szCs w:val="28"/>
        </w:rPr>
      </w:pPr>
      <w:r w:rsidRPr="005E1888">
        <w:rPr>
          <w:rFonts w:ascii="Abadi" w:hAnsi="Abadi"/>
          <w:sz w:val="28"/>
          <w:szCs w:val="28"/>
          <w:rtl/>
        </w:rPr>
        <w:t>إدراج الفن والتاريخ والثقافة الفلسطينية في المهرجانات والمعارض والخطاب الأكاديمي العالمي.</w:t>
      </w:r>
    </w:p>
    <w:p w14:paraId="750ADBE8" w14:textId="77777777" w:rsidR="00F21684" w:rsidRPr="005E1888" w:rsidRDefault="00000000" w:rsidP="00F21684">
      <w:pPr>
        <w:bidi/>
        <w:rPr>
          <w:rFonts w:ascii="Abadi" w:hAnsi="Abadi"/>
          <w:sz w:val="28"/>
          <w:szCs w:val="28"/>
        </w:rPr>
      </w:pPr>
      <w:r>
        <w:rPr>
          <w:rFonts w:ascii="Abadi" w:hAnsi="Abadi"/>
          <w:sz w:val="28"/>
          <w:szCs w:val="28"/>
        </w:rPr>
        <w:pict w14:anchorId="61CD2F4C">
          <v:rect id="_x0000_i1094" style="width:0;height:1.5pt" o:hralign="center" o:hrstd="t" o:hr="t" fillcolor="#a0a0a0" stroked="f"/>
        </w:pict>
      </w:r>
    </w:p>
    <w:p w14:paraId="3CA35B6D"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3.5 للحكومات والمؤسسات</w:t>
      </w:r>
    </w:p>
    <w:p w14:paraId="61F74015" w14:textId="77777777" w:rsidR="00F21684" w:rsidRPr="005E1888" w:rsidRDefault="00F21684" w:rsidP="00C7689C">
      <w:pPr>
        <w:numPr>
          <w:ilvl w:val="0"/>
          <w:numId w:val="85"/>
        </w:numPr>
        <w:bidi/>
        <w:rPr>
          <w:rFonts w:ascii="Abadi" w:hAnsi="Abadi"/>
          <w:sz w:val="28"/>
          <w:szCs w:val="28"/>
        </w:rPr>
      </w:pPr>
      <w:r w:rsidRPr="005E1888">
        <w:rPr>
          <w:rFonts w:ascii="Abadi" w:hAnsi="Abadi"/>
          <w:b/>
          <w:bCs/>
          <w:sz w:val="28"/>
          <w:szCs w:val="28"/>
          <w:rtl/>
        </w:rPr>
        <w:t>توفير التمويل</w:t>
      </w:r>
      <w:r w:rsidRPr="005E1888">
        <w:rPr>
          <w:rFonts w:ascii="Abadi" w:hAnsi="Abadi"/>
          <w:sz w:val="28"/>
          <w:szCs w:val="28"/>
          <w:rtl/>
        </w:rPr>
        <w:t>:</w:t>
      </w:r>
    </w:p>
    <w:p w14:paraId="65625D83" w14:textId="77777777" w:rsidR="00F21684" w:rsidRPr="005E1888" w:rsidRDefault="00F21684" w:rsidP="00C7689C">
      <w:pPr>
        <w:numPr>
          <w:ilvl w:val="1"/>
          <w:numId w:val="85"/>
        </w:numPr>
        <w:bidi/>
        <w:rPr>
          <w:rFonts w:ascii="Abadi" w:hAnsi="Abadi"/>
          <w:sz w:val="28"/>
          <w:szCs w:val="28"/>
        </w:rPr>
      </w:pPr>
      <w:r w:rsidRPr="005E1888">
        <w:rPr>
          <w:rFonts w:ascii="Abadi" w:hAnsi="Abadi"/>
          <w:sz w:val="28"/>
          <w:szCs w:val="28"/>
          <w:rtl/>
        </w:rPr>
        <w:t>دعم المبادرات الثقافية من خلال المنح والأوقاف والاستثمارات المباشرة.</w:t>
      </w:r>
    </w:p>
    <w:p w14:paraId="09AA5C69" w14:textId="77777777" w:rsidR="00F21684" w:rsidRPr="005E1888" w:rsidRDefault="00F21684" w:rsidP="00C7689C">
      <w:pPr>
        <w:numPr>
          <w:ilvl w:val="0"/>
          <w:numId w:val="85"/>
        </w:numPr>
        <w:bidi/>
        <w:rPr>
          <w:rFonts w:ascii="Abadi" w:hAnsi="Abadi"/>
          <w:sz w:val="28"/>
          <w:szCs w:val="28"/>
        </w:rPr>
      </w:pPr>
      <w:r w:rsidRPr="005E1888">
        <w:rPr>
          <w:rFonts w:ascii="Abadi" w:hAnsi="Abadi"/>
          <w:b/>
          <w:bCs/>
          <w:sz w:val="28"/>
          <w:szCs w:val="28"/>
          <w:rtl/>
        </w:rPr>
        <w:t xml:space="preserve">الاعتراف بالتراث </w:t>
      </w:r>
      <w:r w:rsidRPr="005E1888">
        <w:rPr>
          <w:rFonts w:ascii="Abadi" w:hAnsi="Abadi"/>
          <w:sz w:val="28"/>
          <w:szCs w:val="28"/>
          <w:rtl/>
        </w:rPr>
        <w:t>الفلسطيني:</w:t>
      </w:r>
    </w:p>
    <w:p w14:paraId="67A7D83F" w14:textId="77777777" w:rsidR="00F21684" w:rsidRPr="005E1888" w:rsidRDefault="00F21684" w:rsidP="00C7689C">
      <w:pPr>
        <w:numPr>
          <w:ilvl w:val="1"/>
          <w:numId w:val="85"/>
        </w:numPr>
        <w:bidi/>
        <w:rPr>
          <w:rFonts w:ascii="Abadi" w:hAnsi="Abadi"/>
          <w:sz w:val="28"/>
          <w:szCs w:val="28"/>
        </w:rPr>
      </w:pPr>
      <w:r w:rsidRPr="005E1888">
        <w:rPr>
          <w:rFonts w:ascii="Abadi" w:hAnsi="Abadi"/>
          <w:sz w:val="28"/>
          <w:szCs w:val="28"/>
          <w:rtl/>
        </w:rPr>
        <w:t xml:space="preserve">الضغط من أجل تصنيفات </w:t>
      </w:r>
      <w:proofErr w:type="gramStart"/>
      <w:r w:rsidRPr="005E1888">
        <w:rPr>
          <w:rFonts w:ascii="Abadi" w:hAnsi="Abadi"/>
          <w:sz w:val="28"/>
          <w:szCs w:val="28"/>
          <w:rtl/>
        </w:rPr>
        <w:t>اليونسكو ،</w:t>
      </w:r>
      <w:proofErr w:type="gramEnd"/>
      <w:r w:rsidRPr="005E1888">
        <w:rPr>
          <w:rFonts w:ascii="Abadi" w:hAnsi="Abadi"/>
          <w:sz w:val="28"/>
          <w:szCs w:val="28"/>
          <w:rtl/>
        </w:rPr>
        <w:t xml:space="preserve"> والاعتراف الدولي بالرموز الثقافية ، وحماية المواقع التاريخية.</w:t>
      </w:r>
    </w:p>
    <w:p w14:paraId="2D1FDA41" w14:textId="77777777" w:rsidR="00F21684" w:rsidRPr="005E1888" w:rsidRDefault="00F21684" w:rsidP="00C7689C">
      <w:pPr>
        <w:numPr>
          <w:ilvl w:val="0"/>
          <w:numId w:val="85"/>
        </w:numPr>
        <w:bidi/>
        <w:rPr>
          <w:rFonts w:ascii="Abadi" w:hAnsi="Abadi"/>
          <w:sz w:val="28"/>
          <w:szCs w:val="28"/>
        </w:rPr>
      </w:pPr>
      <w:r w:rsidRPr="005E1888">
        <w:rPr>
          <w:rFonts w:ascii="Abadi" w:hAnsi="Abadi"/>
          <w:b/>
          <w:bCs/>
          <w:sz w:val="28"/>
          <w:szCs w:val="28"/>
          <w:rtl/>
        </w:rPr>
        <w:t xml:space="preserve">محو القتال والاستيلاء </w:t>
      </w:r>
      <w:r w:rsidRPr="005E1888">
        <w:rPr>
          <w:rFonts w:ascii="Abadi" w:hAnsi="Abadi"/>
          <w:sz w:val="28"/>
          <w:szCs w:val="28"/>
          <w:rtl/>
        </w:rPr>
        <w:t>عليه:</w:t>
      </w:r>
    </w:p>
    <w:p w14:paraId="3A04C2A2" w14:textId="77777777" w:rsidR="00F21684" w:rsidRPr="005E1888" w:rsidRDefault="00F21684" w:rsidP="00C7689C">
      <w:pPr>
        <w:numPr>
          <w:ilvl w:val="1"/>
          <w:numId w:val="85"/>
        </w:numPr>
        <w:bidi/>
        <w:rPr>
          <w:rFonts w:ascii="Abadi" w:hAnsi="Abadi"/>
          <w:sz w:val="28"/>
          <w:szCs w:val="28"/>
        </w:rPr>
      </w:pPr>
      <w:r w:rsidRPr="005E1888">
        <w:rPr>
          <w:rFonts w:ascii="Abadi" w:hAnsi="Abadi"/>
          <w:sz w:val="28"/>
          <w:szCs w:val="28"/>
          <w:rtl/>
        </w:rPr>
        <w:t>إنفاذ حقوق الملكية الفكرية لحماية الرموز والممارسات والتحف الفلسطينية.</w:t>
      </w:r>
    </w:p>
    <w:p w14:paraId="63ABA494" w14:textId="77777777" w:rsidR="00F21684" w:rsidRPr="005E1888" w:rsidRDefault="00000000" w:rsidP="00F21684">
      <w:pPr>
        <w:bidi/>
        <w:rPr>
          <w:rFonts w:ascii="Abadi" w:hAnsi="Abadi"/>
          <w:sz w:val="28"/>
          <w:szCs w:val="28"/>
        </w:rPr>
      </w:pPr>
      <w:r>
        <w:rPr>
          <w:rFonts w:ascii="Abadi" w:hAnsi="Abadi"/>
          <w:sz w:val="28"/>
          <w:szCs w:val="28"/>
        </w:rPr>
        <w:pict w14:anchorId="179C4F07">
          <v:rect id="_x0000_i1095" style="width:0;height:1.5pt" o:hralign="center" o:hrstd="t" o:hr="t" fillcolor="#a0a0a0" stroked="f"/>
        </w:pict>
      </w:r>
    </w:p>
    <w:p w14:paraId="4AD5B8E7"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الحاجة الملحة للعمل</w:t>
      </w:r>
    </w:p>
    <w:p w14:paraId="0423486B" w14:textId="77777777" w:rsidR="00F21684" w:rsidRPr="005E1888" w:rsidRDefault="00F21684" w:rsidP="00F21684">
      <w:pPr>
        <w:bidi/>
        <w:rPr>
          <w:rFonts w:ascii="Abadi" w:hAnsi="Abadi"/>
          <w:sz w:val="28"/>
          <w:szCs w:val="28"/>
        </w:rPr>
      </w:pPr>
      <w:r w:rsidRPr="005E1888">
        <w:rPr>
          <w:rFonts w:ascii="Abadi" w:hAnsi="Abadi"/>
          <w:sz w:val="28"/>
          <w:szCs w:val="28"/>
          <w:rtl/>
        </w:rPr>
        <w:t>يتعرض التراث الثقافي الفلسطيني لتهديد لا هوادة فيه من المحو والاستيلاء والتدمير. تتقلص نافذة الفرصة للحفاظ على هذا الإرث الذي لا يقدر بثمن وحمايته. يمكن أن يؤدي التأخير إلى فقدان دائم للتقاليد والروايات والكنوز التاريخية.</w:t>
      </w:r>
    </w:p>
    <w:p w14:paraId="589DE3D2" w14:textId="77777777" w:rsidR="00F21684" w:rsidRPr="005E1888" w:rsidRDefault="00F21684" w:rsidP="00F21684">
      <w:pPr>
        <w:bidi/>
        <w:rPr>
          <w:rFonts w:ascii="Abadi" w:hAnsi="Abadi"/>
          <w:sz w:val="28"/>
          <w:szCs w:val="28"/>
        </w:rPr>
      </w:pPr>
      <w:r w:rsidRPr="005E1888">
        <w:rPr>
          <w:rFonts w:ascii="Abadi" w:hAnsi="Abadi"/>
          <w:b/>
          <w:bCs/>
          <w:sz w:val="28"/>
          <w:szCs w:val="28"/>
          <w:rtl/>
        </w:rPr>
        <w:t>تشمل الأولويات الحساسة للوقت</w:t>
      </w:r>
      <w:r w:rsidRPr="005E1888">
        <w:rPr>
          <w:rFonts w:ascii="Abadi" w:hAnsi="Abadi"/>
          <w:sz w:val="28"/>
          <w:szCs w:val="28"/>
          <w:rtl/>
        </w:rPr>
        <w:t xml:space="preserve"> ما يلي:</w:t>
      </w:r>
    </w:p>
    <w:p w14:paraId="3C39DCE9" w14:textId="77777777" w:rsidR="00F21684" w:rsidRPr="005E1888" w:rsidRDefault="00F21684" w:rsidP="00C7689C">
      <w:pPr>
        <w:numPr>
          <w:ilvl w:val="0"/>
          <w:numId w:val="86"/>
        </w:numPr>
        <w:bidi/>
        <w:rPr>
          <w:rFonts w:ascii="Abadi" w:hAnsi="Abadi"/>
          <w:sz w:val="28"/>
          <w:szCs w:val="28"/>
        </w:rPr>
      </w:pPr>
      <w:r w:rsidRPr="005E1888">
        <w:rPr>
          <w:rFonts w:ascii="Abadi" w:hAnsi="Abadi"/>
          <w:sz w:val="28"/>
          <w:szCs w:val="28"/>
          <w:rtl/>
        </w:rPr>
        <w:t>ترميم المواقع المهددة بالانقراض.</w:t>
      </w:r>
    </w:p>
    <w:p w14:paraId="12DCA685" w14:textId="77777777" w:rsidR="00F21684" w:rsidRPr="005E1888" w:rsidRDefault="00F21684" w:rsidP="00C7689C">
      <w:pPr>
        <w:numPr>
          <w:ilvl w:val="0"/>
          <w:numId w:val="86"/>
        </w:numPr>
        <w:bidi/>
        <w:rPr>
          <w:rFonts w:ascii="Abadi" w:hAnsi="Abadi"/>
          <w:sz w:val="28"/>
          <w:szCs w:val="28"/>
        </w:rPr>
      </w:pPr>
      <w:r w:rsidRPr="005E1888">
        <w:rPr>
          <w:rFonts w:ascii="Abadi" w:hAnsi="Abadi"/>
          <w:sz w:val="28"/>
          <w:szCs w:val="28"/>
          <w:rtl/>
        </w:rPr>
        <w:t>توثيق التاريخ الشفوي من الشيوخ.</w:t>
      </w:r>
    </w:p>
    <w:p w14:paraId="35ED07EC" w14:textId="77777777" w:rsidR="00F21684" w:rsidRPr="005E1888" w:rsidRDefault="00F21684" w:rsidP="00C7689C">
      <w:pPr>
        <w:numPr>
          <w:ilvl w:val="0"/>
          <w:numId w:val="86"/>
        </w:numPr>
        <w:bidi/>
        <w:rPr>
          <w:rFonts w:ascii="Abadi" w:hAnsi="Abadi"/>
          <w:sz w:val="28"/>
          <w:szCs w:val="28"/>
        </w:rPr>
      </w:pPr>
      <w:r w:rsidRPr="005E1888">
        <w:rPr>
          <w:rFonts w:ascii="Abadi" w:hAnsi="Abadi"/>
          <w:sz w:val="28"/>
          <w:szCs w:val="28"/>
          <w:rtl/>
        </w:rPr>
        <w:t>رقمنة الأرشيفات المادية لحمايتها من التلف المادي أو الضياع</w:t>
      </w:r>
    </w:p>
    <w:p w14:paraId="6155A6C6" w14:textId="77777777" w:rsidR="00F21684" w:rsidRPr="005E1888" w:rsidRDefault="00000000" w:rsidP="00F21684">
      <w:pPr>
        <w:bidi/>
        <w:rPr>
          <w:rFonts w:ascii="Abadi" w:hAnsi="Abadi"/>
          <w:sz w:val="28"/>
          <w:szCs w:val="28"/>
        </w:rPr>
      </w:pPr>
      <w:r>
        <w:rPr>
          <w:rFonts w:ascii="Abadi" w:hAnsi="Abadi"/>
          <w:sz w:val="28"/>
          <w:szCs w:val="28"/>
        </w:rPr>
        <w:pict w14:anchorId="62907FE8">
          <v:rect id="_x0000_i1096" style="width:0;height:1.5pt" o:hralign="center" o:hrstd="t" o:hr="t" fillcolor="#a0a0a0" stroked="f"/>
        </w:pict>
      </w:r>
    </w:p>
    <w:p w14:paraId="2DEBE30E"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رؤية للمستقبل</w:t>
      </w:r>
    </w:p>
    <w:p w14:paraId="4D7263DB" w14:textId="77777777" w:rsidR="00F21684" w:rsidRPr="005E1888" w:rsidRDefault="00F21684" w:rsidP="00F21684">
      <w:pPr>
        <w:bidi/>
        <w:rPr>
          <w:rFonts w:ascii="Abadi" w:hAnsi="Abadi"/>
          <w:sz w:val="28"/>
          <w:szCs w:val="28"/>
        </w:rPr>
      </w:pPr>
      <w:r w:rsidRPr="005E1888">
        <w:rPr>
          <w:rFonts w:ascii="Abadi" w:hAnsi="Abadi"/>
          <w:sz w:val="28"/>
          <w:szCs w:val="28"/>
          <w:rtl/>
        </w:rPr>
        <w:t>تخيل عالما يتم فيه الاحتفال بالتراث الثقافي الفلسطيني على مستوى العالم، بعيدا عن ظل المحو. مستقبل حيث:</w:t>
      </w:r>
    </w:p>
    <w:p w14:paraId="386DA53F" w14:textId="77777777" w:rsidR="00F21684" w:rsidRPr="005E1888" w:rsidRDefault="00F21684" w:rsidP="00C7689C">
      <w:pPr>
        <w:numPr>
          <w:ilvl w:val="0"/>
          <w:numId w:val="87"/>
        </w:numPr>
        <w:bidi/>
        <w:rPr>
          <w:rFonts w:ascii="Abadi" w:hAnsi="Abadi"/>
          <w:sz w:val="28"/>
          <w:szCs w:val="28"/>
        </w:rPr>
      </w:pPr>
      <w:r w:rsidRPr="005E1888">
        <w:rPr>
          <w:rFonts w:ascii="Abadi" w:hAnsi="Abadi"/>
          <w:b/>
          <w:bCs/>
          <w:sz w:val="28"/>
          <w:szCs w:val="28"/>
          <w:rtl/>
        </w:rPr>
        <w:t xml:space="preserve">تزدهر </w:t>
      </w:r>
      <w:r w:rsidRPr="005E1888">
        <w:rPr>
          <w:rFonts w:ascii="Abadi" w:hAnsi="Abadi"/>
          <w:sz w:val="28"/>
          <w:szCs w:val="28"/>
          <w:rtl/>
        </w:rPr>
        <w:t>المجتمعات:</w:t>
      </w:r>
    </w:p>
    <w:p w14:paraId="61692FCF" w14:textId="77777777" w:rsidR="00F21684" w:rsidRPr="005E1888" w:rsidRDefault="00F21684" w:rsidP="00C7689C">
      <w:pPr>
        <w:numPr>
          <w:ilvl w:val="1"/>
          <w:numId w:val="87"/>
        </w:numPr>
        <w:bidi/>
        <w:rPr>
          <w:rFonts w:ascii="Abadi" w:hAnsi="Abadi"/>
          <w:sz w:val="28"/>
          <w:szCs w:val="28"/>
        </w:rPr>
      </w:pPr>
      <w:r w:rsidRPr="005E1888">
        <w:rPr>
          <w:rFonts w:ascii="Abadi" w:hAnsi="Abadi"/>
          <w:sz w:val="28"/>
          <w:szCs w:val="28"/>
          <w:rtl/>
        </w:rPr>
        <w:t>المجتمعات الفلسطينية، سواء في الوطن أو في الشتات، متحدة في اعتزازها والحفاظ على التراث.</w:t>
      </w:r>
    </w:p>
    <w:p w14:paraId="1B5C14CF" w14:textId="77777777" w:rsidR="00F21684" w:rsidRPr="005E1888" w:rsidRDefault="00F21684" w:rsidP="00C7689C">
      <w:pPr>
        <w:numPr>
          <w:ilvl w:val="0"/>
          <w:numId w:val="87"/>
        </w:numPr>
        <w:bidi/>
        <w:rPr>
          <w:rFonts w:ascii="Abadi" w:hAnsi="Abadi"/>
          <w:sz w:val="28"/>
          <w:szCs w:val="28"/>
        </w:rPr>
      </w:pPr>
      <w:r w:rsidRPr="005E1888">
        <w:rPr>
          <w:rFonts w:ascii="Abadi" w:hAnsi="Abadi"/>
          <w:b/>
          <w:bCs/>
          <w:sz w:val="28"/>
          <w:szCs w:val="28"/>
          <w:rtl/>
        </w:rPr>
        <w:t xml:space="preserve">يشارك الجمهور </w:t>
      </w:r>
      <w:r w:rsidRPr="005E1888">
        <w:rPr>
          <w:rFonts w:ascii="Abadi" w:hAnsi="Abadi"/>
          <w:sz w:val="28"/>
          <w:szCs w:val="28"/>
          <w:rtl/>
        </w:rPr>
        <w:t>العالمي:</w:t>
      </w:r>
    </w:p>
    <w:p w14:paraId="3696FF4C" w14:textId="77777777" w:rsidR="00F21684" w:rsidRPr="005E1888" w:rsidRDefault="00F21684" w:rsidP="00C7689C">
      <w:pPr>
        <w:numPr>
          <w:ilvl w:val="1"/>
          <w:numId w:val="87"/>
        </w:numPr>
        <w:bidi/>
        <w:rPr>
          <w:rFonts w:ascii="Abadi" w:hAnsi="Abadi"/>
          <w:sz w:val="28"/>
          <w:szCs w:val="28"/>
        </w:rPr>
      </w:pPr>
      <w:r w:rsidRPr="005E1888">
        <w:rPr>
          <w:rFonts w:ascii="Abadi" w:hAnsi="Abadi"/>
          <w:sz w:val="28"/>
          <w:szCs w:val="28"/>
          <w:rtl/>
        </w:rPr>
        <w:t>يقدر الناس في جميع أنحاء العالم عمق وجمال الفن والتاريخ والتقاليد الفلسطينية.</w:t>
      </w:r>
    </w:p>
    <w:p w14:paraId="59CCE5FE" w14:textId="77777777" w:rsidR="00F21684" w:rsidRPr="005E1888" w:rsidRDefault="00F21684" w:rsidP="00C7689C">
      <w:pPr>
        <w:numPr>
          <w:ilvl w:val="0"/>
          <w:numId w:val="87"/>
        </w:numPr>
        <w:bidi/>
        <w:rPr>
          <w:rFonts w:ascii="Abadi" w:hAnsi="Abadi"/>
          <w:sz w:val="28"/>
          <w:szCs w:val="28"/>
        </w:rPr>
      </w:pPr>
      <w:r w:rsidRPr="005E1888">
        <w:rPr>
          <w:rFonts w:ascii="Abadi" w:hAnsi="Abadi"/>
          <w:b/>
          <w:bCs/>
          <w:sz w:val="28"/>
          <w:szCs w:val="28"/>
          <w:rtl/>
        </w:rPr>
        <w:t>التراث محمي</w:t>
      </w:r>
      <w:r w:rsidRPr="005E1888">
        <w:rPr>
          <w:rFonts w:ascii="Abadi" w:hAnsi="Abadi"/>
          <w:sz w:val="28"/>
          <w:szCs w:val="28"/>
          <w:rtl/>
        </w:rPr>
        <w:t>:</w:t>
      </w:r>
    </w:p>
    <w:p w14:paraId="24A023E2" w14:textId="77777777" w:rsidR="00F21684" w:rsidRPr="005E1888" w:rsidRDefault="00F21684" w:rsidP="00C7689C">
      <w:pPr>
        <w:numPr>
          <w:ilvl w:val="1"/>
          <w:numId w:val="87"/>
        </w:numPr>
        <w:bidi/>
        <w:rPr>
          <w:rFonts w:ascii="Abadi" w:hAnsi="Abadi"/>
          <w:sz w:val="28"/>
          <w:szCs w:val="28"/>
        </w:rPr>
      </w:pPr>
      <w:r w:rsidRPr="005E1888">
        <w:rPr>
          <w:rFonts w:ascii="Abadi" w:hAnsi="Abadi"/>
          <w:sz w:val="28"/>
          <w:szCs w:val="28"/>
          <w:rtl/>
        </w:rPr>
        <w:t xml:space="preserve">يتم الحفاظ على المواقع والممارسات والتحف الثقافية للأجيال </w:t>
      </w:r>
      <w:proofErr w:type="gramStart"/>
      <w:r w:rsidRPr="005E1888">
        <w:rPr>
          <w:rFonts w:ascii="Abadi" w:hAnsi="Abadi"/>
          <w:sz w:val="28"/>
          <w:szCs w:val="28"/>
          <w:rtl/>
        </w:rPr>
        <w:t>القادمة ،</w:t>
      </w:r>
      <w:proofErr w:type="gramEnd"/>
      <w:r w:rsidRPr="005E1888">
        <w:rPr>
          <w:rFonts w:ascii="Abadi" w:hAnsi="Abadi"/>
          <w:sz w:val="28"/>
          <w:szCs w:val="28"/>
          <w:rtl/>
        </w:rPr>
        <w:t xml:space="preserve"> وهي بمثابة شهادة على المرونة والهوية.</w:t>
      </w:r>
    </w:p>
    <w:p w14:paraId="2E8D4A14" w14:textId="77777777" w:rsidR="00F21684" w:rsidRPr="005E1888" w:rsidRDefault="00000000" w:rsidP="00F21684">
      <w:pPr>
        <w:bidi/>
        <w:rPr>
          <w:rFonts w:ascii="Abadi" w:hAnsi="Abadi"/>
          <w:sz w:val="28"/>
          <w:szCs w:val="28"/>
        </w:rPr>
      </w:pPr>
      <w:r>
        <w:rPr>
          <w:rFonts w:ascii="Abadi" w:hAnsi="Abadi"/>
          <w:sz w:val="28"/>
          <w:szCs w:val="28"/>
        </w:rPr>
        <w:pict w14:anchorId="5C87C23E">
          <v:rect id="_x0000_i1097" style="width:0;height:1.5pt" o:hralign="center" o:hrstd="t" o:hr="t" fillcolor="#a0a0a0" stroked="f"/>
        </w:pict>
      </w:r>
    </w:p>
    <w:p w14:paraId="7D5FA4D9" w14:textId="77777777" w:rsidR="00F21684" w:rsidRPr="005E1888" w:rsidRDefault="00F21684" w:rsidP="00F21684">
      <w:pPr>
        <w:bidi/>
        <w:rPr>
          <w:rFonts w:ascii="Abadi" w:hAnsi="Abadi"/>
          <w:b/>
          <w:bCs/>
          <w:sz w:val="28"/>
          <w:szCs w:val="28"/>
        </w:rPr>
      </w:pPr>
      <w:r w:rsidRPr="005E1888">
        <w:rPr>
          <w:rFonts w:ascii="Abadi" w:hAnsi="Abadi"/>
          <w:b/>
          <w:bCs/>
          <w:sz w:val="28"/>
          <w:szCs w:val="28"/>
          <w:rtl/>
        </w:rPr>
        <w:t>6. الخطوات التالية</w:t>
      </w:r>
    </w:p>
    <w:p w14:paraId="594412E4"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لتحقيق هذه </w:t>
      </w:r>
      <w:proofErr w:type="gramStart"/>
      <w:r w:rsidRPr="005E1888">
        <w:rPr>
          <w:rFonts w:ascii="Abadi" w:hAnsi="Abadi"/>
          <w:sz w:val="28"/>
          <w:szCs w:val="28"/>
          <w:rtl/>
        </w:rPr>
        <w:t>الرؤية ،</w:t>
      </w:r>
      <w:proofErr w:type="gramEnd"/>
      <w:r w:rsidRPr="005E1888">
        <w:rPr>
          <w:rFonts w:ascii="Abadi" w:hAnsi="Abadi"/>
          <w:sz w:val="28"/>
          <w:szCs w:val="28"/>
          <w:rtl/>
        </w:rPr>
        <w:t xml:space="preserve"> فإن الخطوات التالية واضحة:</w:t>
      </w:r>
    </w:p>
    <w:p w14:paraId="23958AA0" w14:textId="77777777" w:rsidR="00F21684" w:rsidRPr="005E1888" w:rsidRDefault="00F21684" w:rsidP="00C7689C">
      <w:pPr>
        <w:numPr>
          <w:ilvl w:val="0"/>
          <w:numId w:val="88"/>
        </w:numPr>
        <w:bidi/>
        <w:rPr>
          <w:rFonts w:ascii="Abadi" w:hAnsi="Abadi"/>
          <w:sz w:val="28"/>
          <w:szCs w:val="28"/>
        </w:rPr>
      </w:pPr>
      <w:r w:rsidRPr="005E1888">
        <w:rPr>
          <w:rFonts w:ascii="Abadi" w:hAnsi="Abadi"/>
          <w:b/>
          <w:bCs/>
          <w:sz w:val="28"/>
          <w:szCs w:val="28"/>
          <w:rtl/>
        </w:rPr>
        <w:t>تنشيط الشبكات</w:t>
      </w:r>
      <w:r w:rsidRPr="005E1888">
        <w:rPr>
          <w:rFonts w:ascii="Abadi" w:hAnsi="Abadi"/>
          <w:sz w:val="28"/>
          <w:szCs w:val="28"/>
          <w:rtl/>
        </w:rPr>
        <w:t>:</w:t>
      </w:r>
    </w:p>
    <w:p w14:paraId="3AF3CEC7" w14:textId="77777777" w:rsidR="00F21684" w:rsidRPr="005E1888" w:rsidRDefault="00F21684" w:rsidP="00C7689C">
      <w:pPr>
        <w:numPr>
          <w:ilvl w:val="1"/>
          <w:numId w:val="88"/>
        </w:numPr>
        <w:bidi/>
        <w:rPr>
          <w:rFonts w:ascii="Abadi" w:hAnsi="Abadi"/>
          <w:sz w:val="28"/>
          <w:szCs w:val="28"/>
        </w:rPr>
      </w:pPr>
      <w:r w:rsidRPr="005E1888">
        <w:rPr>
          <w:rFonts w:ascii="Abadi" w:hAnsi="Abadi"/>
          <w:sz w:val="28"/>
          <w:szCs w:val="28"/>
          <w:rtl/>
        </w:rPr>
        <w:t>الجمع بين أصحاب المصلحة لتنفيذ المبادرات الاستراتيجية الموضحة في هذه الخطة.</w:t>
      </w:r>
    </w:p>
    <w:p w14:paraId="36507A0A" w14:textId="77777777" w:rsidR="00F21684" w:rsidRPr="005E1888" w:rsidRDefault="00F21684" w:rsidP="00C7689C">
      <w:pPr>
        <w:numPr>
          <w:ilvl w:val="0"/>
          <w:numId w:val="88"/>
        </w:numPr>
        <w:bidi/>
        <w:rPr>
          <w:rFonts w:ascii="Abadi" w:hAnsi="Abadi"/>
          <w:sz w:val="28"/>
          <w:szCs w:val="28"/>
        </w:rPr>
      </w:pPr>
      <w:r w:rsidRPr="005E1888">
        <w:rPr>
          <w:rFonts w:ascii="Abadi" w:hAnsi="Abadi"/>
          <w:b/>
          <w:bCs/>
          <w:sz w:val="28"/>
          <w:szCs w:val="28"/>
          <w:rtl/>
        </w:rPr>
        <w:t>موارد آمنة</w:t>
      </w:r>
      <w:r w:rsidRPr="005E1888">
        <w:rPr>
          <w:rFonts w:ascii="Abadi" w:hAnsi="Abadi"/>
          <w:sz w:val="28"/>
          <w:szCs w:val="28"/>
          <w:rtl/>
        </w:rPr>
        <w:t>:</w:t>
      </w:r>
    </w:p>
    <w:p w14:paraId="4866B1FE" w14:textId="77777777" w:rsidR="00F21684" w:rsidRPr="005E1888" w:rsidRDefault="00F21684" w:rsidP="00C7689C">
      <w:pPr>
        <w:numPr>
          <w:ilvl w:val="1"/>
          <w:numId w:val="88"/>
        </w:numPr>
        <w:bidi/>
        <w:rPr>
          <w:rFonts w:ascii="Abadi" w:hAnsi="Abadi"/>
          <w:sz w:val="28"/>
          <w:szCs w:val="28"/>
        </w:rPr>
      </w:pPr>
      <w:r w:rsidRPr="005E1888">
        <w:rPr>
          <w:rFonts w:ascii="Abadi" w:hAnsi="Abadi"/>
          <w:sz w:val="28"/>
          <w:szCs w:val="28"/>
          <w:rtl/>
        </w:rPr>
        <w:t>التركيز على التمويل والشراكات لضمان الاستدامة.</w:t>
      </w:r>
    </w:p>
    <w:p w14:paraId="26C72761" w14:textId="77777777" w:rsidR="00F21684" w:rsidRPr="005E1888" w:rsidRDefault="00F21684" w:rsidP="00C7689C">
      <w:pPr>
        <w:numPr>
          <w:ilvl w:val="0"/>
          <w:numId w:val="88"/>
        </w:numPr>
        <w:bidi/>
        <w:rPr>
          <w:rFonts w:ascii="Abadi" w:hAnsi="Abadi"/>
          <w:sz w:val="28"/>
          <w:szCs w:val="28"/>
        </w:rPr>
      </w:pPr>
      <w:r w:rsidRPr="005E1888">
        <w:rPr>
          <w:rFonts w:ascii="Abadi" w:hAnsi="Abadi"/>
          <w:b/>
          <w:bCs/>
          <w:sz w:val="28"/>
          <w:szCs w:val="28"/>
          <w:rtl/>
        </w:rPr>
        <w:t>قياس التقدم</w:t>
      </w:r>
      <w:r w:rsidRPr="005E1888">
        <w:rPr>
          <w:rFonts w:ascii="Abadi" w:hAnsi="Abadi"/>
          <w:sz w:val="28"/>
          <w:szCs w:val="28"/>
          <w:rtl/>
        </w:rPr>
        <w:t>:</w:t>
      </w:r>
    </w:p>
    <w:p w14:paraId="413E805E" w14:textId="77777777" w:rsidR="00F21684" w:rsidRPr="005E1888" w:rsidRDefault="00F21684" w:rsidP="00C7689C">
      <w:pPr>
        <w:numPr>
          <w:ilvl w:val="1"/>
          <w:numId w:val="88"/>
        </w:numPr>
        <w:bidi/>
        <w:rPr>
          <w:rFonts w:ascii="Abadi" w:hAnsi="Abadi"/>
          <w:sz w:val="28"/>
          <w:szCs w:val="28"/>
        </w:rPr>
      </w:pPr>
      <w:r w:rsidRPr="005E1888">
        <w:rPr>
          <w:rFonts w:ascii="Abadi" w:hAnsi="Abadi"/>
          <w:sz w:val="28"/>
          <w:szCs w:val="28"/>
          <w:rtl/>
        </w:rPr>
        <w:t>تقييم الجهود المبذولة لتحسين الاستراتيجيات بانتظام وضمان النجاح على المدى الطويل.</w:t>
      </w:r>
    </w:p>
    <w:p w14:paraId="15CF5E9B" w14:textId="77777777" w:rsidR="00F21684" w:rsidRPr="005E1888" w:rsidRDefault="00000000" w:rsidP="00F21684">
      <w:pPr>
        <w:bidi/>
        <w:rPr>
          <w:rFonts w:ascii="Abadi" w:hAnsi="Abadi"/>
          <w:sz w:val="28"/>
          <w:szCs w:val="28"/>
        </w:rPr>
      </w:pPr>
      <w:r>
        <w:rPr>
          <w:rFonts w:ascii="Abadi" w:hAnsi="Abadi"/>
          <w:sz w:val="28"/>
          <w:szCs w:val="28"/>
        </w:rPr>
        <w:pict w14:anchorId="5F33B1FE">
          <v:rect id="_x0000_i1098" style="width:0;height:1.5pt" o:hralign="center" o:hrstd="t" o:hr="t" fillcolor="#a0a0a0" stroked="f"/>
        </w:pict>
      </w:r>
    </w:p>
    <w:p w14:paraId="4F6D2C96" w14:textId="77777777" w:rsidR="00F21684" w:rsidRPr="005E1888" w:rsidRDefault="00F21684" w:rsidP="00F21684">
      <w:pPr>
        <w:bidi/>
        <w:rPr>
          <w:rFonts w:ascii="Abadi" w:hAnsi="Abadi"/>
          <w:b/>
          <w:bCs/>
          <w:sz w:val="28"/>
          <w:szCs w:val="28"/>
        </w:rPr>
      </w:pPr>
      <w:r w:rsidRPr="005E1888">
        <w:rPr>
          <w:rFonts w:ascii="Abadi" w:hAnsi="Abadi"/>
          <w:b/>
          <w:bCs/>
          <w:sz w:val="28"/>
          <w:szCs w:val="28"/>
          <w:rtl/>
        </w:rPr>
        <w:t>7. التزام شخصي</w:t>
      </w:r>
    </w:p>
    <w:p w14:paraId="2A544CE3" w14:textId="77777777" w:rsidR="00F21684" w:rsidRPr="005E1888" w:rsidRDefault="00F21684" w:rsidP="00F21684">
      <w:pPr>
        <w:bidi/>
        <w:rPr>
          <w:rFonts w:ascii="Abadi" w:hAnsi="Abadi"/>
          <w:sz w:val="28"/>
          <w:szCs w:val="28"/>
        </w:rPr>
      </w:pPr>
      <w:r w:rsidRPr="005E1888">
        <w:rPr>
          <w:rFonts w:ascii="Abadi" w:hAnsi="Abadi"/>
          <w:sz w:val="28"/>
          <w:szCs w:val="28"/>
          <w:rtl/>
        </w:rPr>
        <w:t xml:space="preserve">إن الحفاظ على التراث الثقافي الفلسطيني ليس عملا من أعمال العدالة فحسب، بل هو أيضا هدية للأجيال القادمة. لكل شخص دور </w:t>
      </w:r>
      <w:proofErr w:type="gramStart"/>
      <w:r w:rsidRPr="005E1888">
        <w:rPr>
          <w:rFonts w:ascii="Abadi" w:hAnsi="Abadi"/>
          <w:sz w:val="28"/>
          <w:szCs w:val="28"/>
          <w:rtl/>
        </w:rPr>
        <w:t>يلعبه ،</w:t>
      </w:r>
      <w:proofErr w:type="gramEnd"/>
      <w:r w:rsidRPr="005E1888">
        <w:rPr>
          <w:rFonts w:ascii="Abadi" w:hAnsi="Abadi"/>
          <w:sz w:val="28"/>
          <w:szCs w:val="28"/>
          <w:rtl/>
        </w:rPr>
        <w:t xml:space="preserve"> سواء كمنشئ أو معلم أو مدافع أو داعم. معا، يمكننا ضمان أن يتألق ثراء الهوية الفلسطينية بشكل مشرق في الفسيفساء الثقافية العالمية.</w:t>
      </w:r>
    </w:p>
    <w:p w14:paraId="7F16647F"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191A59A5" w14:textId="5511E479" w:rsidR="00F21684" w:rsidRPr="005E1888" w:rsidRDefault="00F21684" w:rsidP="00F21684">
      <w:pPr>
        <w:pStyle w:val="Heading1"/>
        <w:pBdr>
          <w:bottom w:val="single" w:sz="4" w:space="1" w:color="auto"/>
        </w:pBdr>
        <w:bidi/>
      </w:pPr>
      <w:bookmarkStart w:id="14" w:name="_Toc187764350"/>
      <w:r w:rsidRPr="005E1888">
        <w:rPr>
          <w:rtl/>
        </w:rPr>
        <w:t xml:space="preserve">الفصل </w:t>
      </w:r>
      <w:r w:rsidR="00E52C55">
        <w:rPr>
          <w:rFonts w:hint="cs"/>
          <w:rtl/>
        </w:rPr>
        <w:t>الثاني عشر</w:t>
      </w:r>
      <w:r w:rsidRPr="005E1888">
        <w:rPr>
          <w:rtl/>
        </w:rPr>
        <w:t>: الملاحق</w:t>
      </w:r>
      <w:bookmarkEnd w:id="14"/>
      <w:r>
        <w:rPr>
          <w:rtl/>
        </w:rPr>
        <w:br/>
      </w:r>
    </w:p>
    <w:p w14:paraId="22EDCC03" w14:textId="77777777" w:rsidR="00F21684" w:rsidRPr="005E1888" w:rsidRDefault="00F21684" w:rsidP="00F21684">
      <w:pPr>
        <w:bidi/>
        <w:rPr>
          <w:rFonts w:ascii="Abadi" w:hAnsi="Abadi"/>
          <w:sz w:val="28"/>
          <w:szCs w:val="28"/>
        </w:rPr>
      </w:pPr>
      <w:r w:rsidRPr="005E1888">
        <w:rPr>
          <w:rFonts w:ascii="Abadi" w:hAnsi="Abadi"/>
          <w:sz w:val="28"/>
          <w:szCs w:val="28"/>
          <w:rtl/>
        </w:rPr>
        <w:t>تعمل الملاحق كمستودع للمواد التكميلية، حيث تزود القراء وأصحاب المصلحة بموارد متعمقة ودراسات حالة ومراجع وأدوات لتنفيذ استراتيجية حماية التراث الثقافي الفلسطيني. يتضمن هذا الفصل دراسات حالة ومسرد للمصطلحات الرئيسية وقائمة موارد مشروحة.</w:t>
      </w:r>
    </w:p>
    <w:p w14:paraId="17B843FE" w14:textId="77777777" w:rsidR="00F21684" w:rsidRPr="005E1888" w:rsidRDefault="00000000" w:rsidP="00F21684">
      <w:pPr>
        <w:bidi/>
        <w:rPr>
          <w:rFonts w:ascii="Abadi" w:hAnsi="Abadi"/>
          <w:sz w:val="28"/>
          <w:szCs w:val="28"/>
        </w:rPr>
      </w:pPr>
      <w:r>
        <w:rPr>
          <w:rFonts w:ascii="Abadi" w:hAnsi="Abadi"/>
          <w:sz w:val="28"/>
          <w:szCs w:val="28"/>
        </w:rPr>
        <w:pict w14:anchorId="5D404592">
          <v:rect id="_x0000_i1099" style="width:0;height:1.5pt" o:hralign="center" o:hrstd="t" o:hr="t" fillcolor="#a0a0a0" stroked="f"/>
        </w:pict>
      </w:r>
    </w:p>
    <w:p w14:paraId="131523E5" w14:textId="77777777" w:rsidR="00F21684" w:rsidRPr="005E1888" w:rsidRDefault="00F21684" w:rsidP="00F21684">
      <w:pPr>
        <w:bidi/>
        <w:rPr>
          <w:rFonts w:ascii="Abadi" w:hAnsi="Abadi"/>
          <w:b/>
          <w:bCs/>
          <w:sz w:val="28"/>
          <w:szCs w:val="28"/>
        </w:rPr>
      </w:pPr>
      <w:r w:rsidRPr="005E1888">
        <w:rPr>
          <w:rFonts w:ascii="Abadi" w:hAnsi="Abadi"/>
          <w:b/>
          <w:bCs/>
          <w:sz w:val="28"/>
          <w:szCs w:val="28"/>
          <w:rtl/>
        </w:rPr>
        <w:t>1. دراسات الحالة</w:t>
      </w:r>
    </w:p>
    <w:p w14:paraId="2D0EB9A5" w14:textId="77777777" w:rsidR="00F21684" w:rsidRPr="005E1888" w:rsidRDefault="00F21684" w:rsidP="00F21684">
      <w:pPr>
        <w:bidi/>
        <w:rPr>
          <w:rFonts w:ascii="Abadi" w:hAnsi="Abadi"/>
          <w:sz w:val="28"/>
          <w:szCs w:val="28"/>
        </w:rPr>
      </w:pPr>
      <w:r w:rsidRPr="005E1888">
        <w:rPr>
          <w:rFonts w:ascii="Abadi" w:hAnsi="Abadi"/>
          <w:b/>
          <w:bCs/>
          <w:sz w:val="28"/>
          <w:szCs w:val="28"/>
          <w:rtl/>
        </w:rPr>
        <w:t>دراسة حالة 1: رقمنة التاريخ الشفوي لمجتمعات اللاجئين</w:t>
      </w:r>
    </w:p>
    <w:p w14:paraId="28F4C449" w14:textId="77777777" w:rsidR="00F21684" w:rsidRPr="005E1888" w:rsidRDefault="00F21684" w:rsidP="00C7689C">
      <w:pPr>
        <w:numPr>
          <w:ilvl w:val="0"/>
          <w:numId w:val="89"/>
        </w:numPr>
        <w:bidi/>
        <w:rPr>
          <w:rFonts w:ascii="Abadi" w:hAnsi="Abadi"/>
          <w:sz w:val="28"/>
          <w:szCs w:val="28"/>
        </w:rPr>
      </w:pPr>
      <w:r w:rsidRPr="005E1888">
        <w:rPr>
          <w:rFonts w:ascii="Abadi" w:hAnsi="Abadi"/>
          <w:b/>
          <w:bCs/>
          <w:sz w:val="28"/>
          <w:szCs w:val="28"/>
          <w:rtl/>
        </w:rPr>
        <w:t>الهدف</w:t>
      </w:r>
      <w:r w:rsidRPr="005E1888">
        <w:rPr>
          <w:rFonts w:ascii="Abadi" w:hAnsi="Abadi"/>
          <w:sz w:val="28"/>
          <w:szCs w:val="28"/>
          <w:rtl/>
        </w:rPr>
        <w:t>: الحفاظ على قصص اللاجئين الفلسطينيين الذين نزحوا منذ عام 1948.</w:t>
      </w:r>
    </w:p>
    <w:p w14:paraId="511AFA16" w14:textId="77777777" w:rsidR="00F21684" w:rsidRPr="005E1888" w:rsidRDefault="00F21684" w:rsidP="00C7689C">
      <w:pPr>
        <w:numPr>
          <w:ilvl w:val="0"/>
          <w:numId w:val="89"/>
        </w:numPr>
        <w:bidi/>
        <w:rPr>
          <w:rFonts w:ascii="Abadi" w:hAnsi="Abadi"/>
          <w:sz w:val="28"/>
          <w:szCs w:val="28"/>
        </w:rPr>
      </w:pPr>
      <w:r w:rsidRPr="005E1888">
        <w:rPr>
          <w:rFonts w:ascii="Abadi" w:hAnsi="Abadi"/>
          <w:b/>
          <w:bCs/>
          <w:sz w:val="28"/>
          <w:szCs w:val="28"/>
          <w:rtl/>
        </w:rPr>
        <w:t>التنفيذ</w:t>
      </w:r>
      <w:r w:rsidRPr="005E1888">
        <w:rPr>
          <w:rFonts w:ascii="Abadi" w:hAnsi="Abadi"/>
          <w:sz w:val="28"/>
          <w:szCs w:val="28"/>
          <w:rtl/>
        </w:rPr>
        <w:t>:</w:t>
      </w:r>
    </w:p>
    <w:p w14:paraId="12F90878" w14:textId="77777777" w:rsidR="00F21684" w:rsidRPr="005E1888" w:rsidRDefault="00F21684" w:rsidP="00C7689C">
      <w:pPr>
        <w:numPr>
          <w:ilvl w:val="1"/>
          <w:numId w:val="89"/>
        </w:numPr>
        <w:bidi/>
        <w:rPr>
          <w:rFonts w:ascii="Abadi" w:hAnsi="Abadi"/>
          <w:sz w:val="28"/>
          <w:szCs w:val="28"/>
        </w:rPr>
      </w:pPr>
      <w:r w:rsidRPr="005E1888">
        <w:rPr>
          <w:rFonts w:ascii="Abadi" w:hAnsi="Abadi"/>
          <w:sz w:val="28"/>
          <w:szCs w:val="28"/>
          <w:rtl/>
        </w:rPr>
        <w:t>أجرى مقابلات مع كبار السن في مخيمات اللاجئين في جميع أنحاء الأردن ولبنان والضفة الغربية.</w:t>
      </w:r>
    </w:p>
    <w:p w14:paraId="76C69B56" w14:textId="77777777" w:rsidR="00F21684" w:rsidRPr="005E1888" w:rsidRDefault="00F21684" w:rsidP="00C7689C">
      <w:pPr>
        <w:numPr>
          <w:ilvl w:val="1"/>
          <w:numId w:val="89"/>
        </w:numPr>
        <w:bidi/>
        <w:rPr>
          <w:rFonts w:ascii="Abadi" w:hAnsi="Abadi"/>
          <w:sz w:val="28"/>
          <w:szCs w:val="28"/>
        </w:rPr>
      </w:pPr>
      <w:r w:rsidRPr="005E1888">
        <w:rPr>
          <w:rFonts w:ascii="Abadi" w:hAnsi="Abadi"/>
          <w:sz w:val="28"/>
          <w:szCs w:val="28"/>
          <w:rtl/>
        </w:rPr>
        <w:t>تسجيلات رقمية مع ترجمة باللغة العربية والإنجليزية ولغات أخرى لسهولة الوصول إليها.</w:t>
      </w:r>
    </w:p>
    <w:p w14:paraId="3C4237D7" w14:textId="77777777" w:rsidR="00F21684" w:rsidRPr="005E1888" w:rsidRDefault="00F21684" w:rsidP="00C7689C">
      <w:pPr>
        <w:numPr>
          <w:ilvl w:val="1"/>
          <w:numId w:val="89"/>
        </w:numPr>
        <w:bidi/>
        <w:rPr>
          <w:rFonts w:ascii="Abadi" w:hAnsi="Abadi"/>
          <w:sz w:val="28"/>
          <w:szCs w:val="28"/>
        </w:rPr>
      </w:pPr>
      <w:r w:rsidRPr="005E1888">
        <w:rPr>
          <w:rFonts w:ascii="Abadi" w:hAnsi="Abadi"/>
          <w:sz w:val="28"/>
          <w:szCs w:val="28"/>
          <w:rtl/>
        </w:rPr>
        <w:t>نشر المجموعة على منصة عامة مع مكون تعليمي للمدارس والباحثين.</w:t>
      </w:r>
    </w:p>
    <w:p w14:paraId="536507D9" w14:textId="77777777" w:rsidR="00F21684" w:rsidRPr="005E1888" w:rsidRDefault="00F21684" w:rsidP="00C7689C">
      <w:pPr>
        <w:numPr>
          <w:ilvl w:val="0"/>
          <w:numId w:val="89"/>
        </w:numPr>
        <w:bidi/>
        <w:rPr>
          <w:rFonts w:ascii="Abadi" w:hAnsi="Abadi"/>
          <w:sz w:val="28"/>
          <w:szCs w:val="28"/>
        </w:rPr>
      </w:pPr>
      <w:r w:rsidRPr="005E1888">
        <w:rPr>
          <w:rFonts w:ascii="Abadi" w:hAnsi="Abadi"/>
          <w:b/>
          <w:bCs/>
          <w:sz w:val="28"/>
          <w:szCs w:val="28"/>
          <w:rtl/>
        </w:rPr>
        <w:t>النتيجة</w:t>
      </w:r>
      <w:r w:rsidRPr="005E1888">
        <w:rPr>
          <w:rFonts w:ascii="Abadi" w:hAnsi="Abadi"/>
          <w:sz w:val="28"/>
          <w:szCs w:val="28"/>
          <w:rtl/>
        </w:rPr>
        <w:t>:</w:t>
      </w:r>
    </w:p>
    <w:p w14:paraId="65EAFA61" w14:textId="77777777" w:rsidR="00F21684" w:rsidRPr="005E1888" w:rsidRDefault="00F21684" w:rsidP="00C7689C">
      <w:pPr>
        <w:numPr>
          <w:ilvl w:val="1"/>
          <w:numId w:val="90"/>
        </w:numPr>
        <w:bidi/>
        <w:rPr>
          <w:rFonts w:ascii="Abadi" w:hAnsi="Abadi"/>
          <w:sz w:val="28"/>
          <w:szCs w:val="28"/>
        </w:rPr>
      </w:pPr>
      <w:r w:rsidRPr="005E1888">
        <w:rPr>
          <w:rFonts w:ascii="Abadi" w:hAnsi="Abadi"/>
          <w:sz w:val="28"/>
          <w:szCs w:val="28"/>
          <w:rtl/>
        </w:rPr>
        <w:t>تم توثيق 800 تاريخ شفوي والوصول إليها من قبل أكثر من 50,000 مستخدم على مستوى العالم.</w:t>
      </w:r>
    </w:p>
    <w:p w14:paraId="02944052" w14:textId="77777777" w:rsidR="00F21684" w:rsidRPr="005E1888" w:rsidRDefault="00F21684" w:rsidP="00C7689C">
      <w:pPr>
        <w:numPr>
          <w:ilvl w:val="1"/>
          <w:numId w:val="90"/>
        </w:numPr>
        <w:bidi/>
        <w:rPr>
          <w:rFonts w:ascii="Abadi" w:hAnsi="Abadi"/>
          <w:sz w:val="28"/>
          <w:szCs w:val="28"/>
        </w:rPr>
      </w:pPr>
      <w:r w:rsidRPr="005E1888">
        <w:rPr>
          <w:rFonts w:ascii="Abadi" w:hAnsi="Abadi"/>
          <w:sz w:val="28"/>
          <w:szCs w:val="28"/>
          <w:rtl/>
        </w:rPr>
        <w:t>التعاون الذي تم تشكيله مع الجامعات لمشاريع البحث والنشر.</w:t>
      </w:r>
    </w:p>
    <w:p w14:paraId="0C743E8B" w14:textId="77777777" w:rsidR="00F21684" w:rsidRPr="005E1888" w:rsidRDefault="00000000" w:rsidP="00F21684">
      <w:pPr>
        <w:bidi/>
        <w:rPr>
          <w:rFonts w:ascii="Abadi" w:hAnsi="Abadi"/>
          <w:sz w:val="28"/>
          <w:szCs w:val="28"/>
        </w:rPr>
      </w:pPr>
      <w:r>
        <w:rPr>
          <w:rFonts w:ascii="Abadi" w:hAnsi="Abadi"/>
          <w:sz w:val="28"/>
          <w:szCs w:val="28"/>
        </w:rPr>
        <w:pict w14:anchorId="05B9EC40">
          <v:rect id="_x0000_i1100" style="width:0;height:1.5pt" o:hralign="center" o:hrstd="t" o:hr="t" fillcolor="#a0a0a0" stroked="f"/>
        </w:pict>
      </w:r>
    </w:p>
    <w:p w14:paraId="6290092D" w14:textId="77777777" w:rsidR="00F21684" w:rsidRPr="005E1888" w:rsidRDefault="00F21684" w:rsidP="00F21684">
      <w:pPr>
        <w:bidi/>
        <w:rPr>
          <w:rFonts w:ascii="Abadi" w:hAnsi="Abadi"/>
          <w:sz w:val="28"/>
          <w:szCs w:val="28"/>
        </w:rPr>
      </w:pPr>
      <w:r w:rsidRPr="005E1888">
        <w:rPr>
          <w:rFonts w:ascii="Abadi" w:hAnsi="Abadi"/>
          <w:b/>
          <w:bCs/>
          <w:sz w:val="28"/>
          <w:szCs w:val="28"/>
          <w:rtl/>
        </w:rPr>
        <w:t>دراسة حالة 2: حماية تقاليد التطريز (التطريز)</w:t>
      </w:r>
    </w:p>
    <w:p w14:paraId="4ABCFA66" w14:textId="77777777" w:rsidR="00F21684" w:rsidRPr="005E1888" w:rsidRDefault="00F21684" w:rsidP="00C7689C">
      <w:pPr>
        <w:numPr>
          <w:ilvl w:val="0"/>
          <w:numId w:val="91"/>
        </w:numPr>
        <w:bidi/>
        <w:rPr>
          <w:rFonts w:ascii="Abadi" w:hAnsi="Abadi"/>
          <w:sz w:val="28"/>
          <w:szCs w:val="28"/>
        </w:rPr>
      </w:pPr>
      <w:r w:rsidRPr="005E1888">
        <w:rPr>
          <w:rFonts w:ascii="Abadi" w:hAnsi="Abadi"/>
          <w:b/>
          <w:bCs/>
          <w:sz w:val="28"/>
          <w:szCs w:val="28"/>
          <w:rtl/>
        </w:rPr>
        <w:t>الهدف</w:t>
      </w:r>
      <w:r w:rsidRPr="005E1888">
        <w:rPr>
          <w:rFonts w:ascii="Abadi" w:hAnsi="Abadi"/>
          <w:sz w:val="28"/>
          <w:szCs w:val="28"/>
          <w:rtl/>
        </w:rPr>
        <w:t>: مكافحة الاستيلاء على أنماط التطريز الفلسطينية ودعم الحرفيين المحليين.</w:t>
      </w:r>
    </w:p>
    <w:p w14:paraId="4EDEFDA9" w14:textId="77777777" w:rsidR="00F21684" w:rsidRPr="005E1888" w:rsidRDefault="00F21684" w:rsidP="00C7689C">
      <w:pPr>
        <w:numPr>
          <w:ilvl w:val="0"/>
          <w:numId w:val="91"/>
        </w:numPr>
        <w:bidi/>
        <w:rPr>
          <w:rFonts w:ascii="Abadi" w:hAnsi="Abadi"/>
          <w:sz w:val="28"/>
          <w:szCs w:val="28"/>
        </w:rPr>
      </w:pPr>
      <w:r w:rsidRPr="005E1888">
        <w:rPr>
          <w:rFonts w:ascii="Abadi" w:hAnsi="Abadi"/>
          <w:b/>
          <w:bCs/>
          <w:sz w:val="28"/>
          <w:szCs w:val="28"/>
          <w:rtl/>
        </w:rPr>
        <w:t>التنفيذ</w:t>
      </w:r>
      <w:r w:rsidRPr="005E1888">
        <w:rPr>
          <w:rFonts w:ascii="Abadi" w:hAnsi="Abadi"/>
          <w:sz w:val="28"/>
          <w:szCs w:val="28"/>
          <w:rtl/>
        </w:rPr>
        <w:t>:</w:t>
      </w:r>
    </w:p>
    <w:p w14:paraId="5BB617BB" w14:textId="77777777" w:rsidR="00F21684" w:rsidRPr="005E1888" w:rsidRDefault="00F21684" w:rsidP="00C7689C">
      <w:pPr>
        <w:numPr>
          <w:ilvl w:val="1"/>
          <w:numId w:val="91"/>
        </w:numPr>
        <w:bidi/>
        <w:rPr>
          <w:rFonts w:ascii="Abadi" w:hAnsi="Abadi"/>
          <w:sz w:val="28"/>
          <w:szCs w:val="28"/>
        </w:rPr>
      </w:pPr>
      <w:r w:rsidRPr="005E1888">
        <w:rPr>
          <w:rFonts w:ascii="Abadi" w:hAnsi="Abadi"/>
          <w:sz w:val="28"/>
          <w:szCs w:val="28"/>
          <w:rtl/>
        </w:rPr>
        <w:t>شراكة مع التعاونيات النسائية المحلية لتوثيق تصاميم التتريز الأصيلة.</w:t>
      </w:r>
    </w:p>
    <w:p w14:paraId="73B94AE1" w14:textId="77777777" w:rsidR="00F21684" w:rsidRPr="005E1888" w:rsidRDefault="00F21684" w:rsidP="00C7689C">
      <w:pPr>
        <w:numPr>
          <w:ilvl w:val="1"/>
          <w:numId w:val="91"/>
        </w:numPr>
        <w:bidi/>
        <w:rPr>
          <w:rFonts w:ascii="Abadi" w:hAnsi="Abadi"/>
          <w:sz w:val="28"/>
          <w:szCs w:val="28"/>
        </w:rPr>
      </w:pPr>
      <w:r w:rsidRPr="005E1888">
        <w:rPr>
          <w:rFonts w:ascii="Abadi" w:hAnsi="Abadi"/>
          <w:sz w:val="28"/>
          <w:szCs w:val="28"/>
          <w:rtl/>
        </w:rPr>
        <w:t>التصاميم المسجلة بموجب قوانين الملكية الفكرية لمنع الاستخدام غير المصرح به.</w:t>
      </w:r>
    </w:p>
    <w:p w14:paraId="267A93CC" w14:textId="77777777" w:rsidR="00F21684" w:rsidRPr="005E1888" w:rsidRDefault="00F21684" w:rsidP="00C7689C">
      <w:pPr>
        <w:numPr>
          <w:ilvl w:val="1"/>
          <w:numId w:val="91"/>
        </w:numPr>
        <w:bidi/>
        <w:rPr>
          <w:rFonts w:ascii="Abadi" w:hAnsi="Abadi"/>
          <w:sz w:val="28"/>
          <w:szCs w:val="28"/>
        </w:rPr>
      </w:pPr>
      <w:r w:rsidRPr="005E1888">
        <w:rPr>
          <w:rFonts w:ascii="Abadi" w:hAnsi="Abadi"/>
          <w:sz w:val="28"/>
          <w:szCs w:val="28"/>
          <w:rtl/>
        </w:rPr>
        <w:t>إطلاق منصة للتجارة الإلكترونية لبيع المنتجات المصنوعة يدويا على مستوى العالم.</w:t>
      </w:r>
    </w:p>
    <w:p w14:paraId="4784CEE7" w14:textId="77777777" w:rsidR="00F21684" w:rsidRPr="005E1888" w:rsidRDefault="00F21684" w:rsidP="00C7689C">
      <w:pPr>
        <w:numPr>
          <w:ilvl w:val="0"/>
          <w:numId w:val="91"/>
        </w:numPr>
        <w:bidi/>
        <w:rPr>
          <w:rFonts w:ascii="Abadi" w:hAnsi="Abadi"/>
          <w:sz w:val="28"/>
          <w:szCs w:val="28"/>
        </w:rPr>
      </w:pPr>
      <w:r w:rsidRPr="005E1888">
        <w:rPr>
          <w:rFonts w:ascii="Abadi" w:hAnsi="Abadi"/>
          <w:b/>
          <w:bCs/>
          <w:sz w:val="28"/>
          <w:szCs w:val="28"/>
          <w:rtl/>
        </w:rPr>
        <w:t>النتيجة</w:t>
      </w:r>
      <w:r w:rsidRPr="005E1888">
        <w:rPr>
          <w:rFonts w:ascii="Abadi" w:hAnsi="Abadi"/>
          <w:sz w:val="28"/>
          <w:szCs w:val="28"/>
          <w:rtl/>
        </w:rPr>
        <w:t>:</w:t>
      </w:r>
    </w:p>
    <w:p w14:paraId="4D024CEF" w14:textId="77777777" w:rsidR="00F21684" w:rsidRPr="005E1888" w:rsidRDefault="00F21684" w:rsidP="00C7689C">
      <w:pPr>
        <w:numPr>
          <w:ilvl w:val="1"/>
          <w:numId w:val="92"/>
        </w:numPr>
        <w:bidi/>
        <w:rPr>
          <w:rFonts w:ascii="Abadi" w:hAnsi="Abadi"/>
          <w:sz w:val="28"/>
          <w:szCs w:val="28"/>
        </w:rPr>
      </w:pPr>
      <w:r w:rsidRPr="005E1888">
        <w:rPr>
          <w:rFonts w:ascii="Abadi" w:hAnsi="Abadi"/>
          <w:sz w:val="28"/>
          <w:szCs w:val="28"/>
          <w:rtl/>
        </w:rPr>
        <w:t>زيادة الدخل لأكثر من 300 حرفي.</w:t>
      </w:r>
    </w:p>
    <w:p w14:paraId="6C4E3E92" w14:textId="77777777" w:rsidR="00F21684" w:rsidRPr="005E1888" w:rsidRDefault="00F21684" w:rsidP="00C7689C">
      <w:pPr>
        <w:numPr>
          <w:ilvl w:val="1"/>
          <w:numId w:val="92"/>
        </w:numPr>
        <w:bidi/>
        <w:rPr>
          <w:rFonts w:ascii="Abadi" w:hAnsi="Abadi"/>
          <w:sz w:val="28"/>
          <w:szCs w:val="28"/>
        </w:rPr>
      </w:pPr>
      <w:r w:rsidRPr="005E1888">
        <w:rPr>
          <w:rFonts w:ascii="Abadi" w:hAnsi="Abadi"/>
          <w:sz w:val="28"/>
          <w:szCs w:val="28"/>
          <w:rtl/>
        </w:rPr>
        <w:t>وزادت الحملات العالمية الوعي بالأهمية الثقافية للتتريز.</w:t>
      </w:r>
    </w:p>
    <w:p w14:paraId="10C34766" w14:textId="77777777" w:rsidR="00F21684" w:rsidRPr="005E1888" w:rsidRDefault="00000000" w:rsidP="00F21684">
      <w:pPr>
        <w:bidi/>
        <w:rPr>
          <w:rFonts w:ascii="Abadi" w:hAnsi="Abadi"/>
          <w:sz w:val="28"/>
          <w:szCs w:val="28"/>
        </w:rPr>
      </w:pPr>
      <w:r>
        <w:rPr>
          <w:rFonts w:ascii="Abadi" w:hAnsi="Abadi"/>
          <w:sz w:val="28"/>
          <w:szCs w:val="28"/>
        </w:rPr>
        <w:pict w14:anchorId="48A9108B">
          <v:rect id="_x0000_i1101" style="width:0;height:1.5pt" o:hralign="center" o:hrstd="t" o:hr="t" fillcolor="#a0a0a0" stroked="f"/>
        </w:pict>
      </w:r>
    </w:p>
    <w:p w14:paraId="2E96DE4F" w14:textId="77777777" w:rsidR="00F21684" w:rsidRPr="005E1888" w:rsidRDefault="00F21684" w:rsidP="00F21684">
      <w:pPr>
        <w:bidi/>
        <w:rPr>
          <w:rFonts w:ascii="Abadi" w:hAnsi="Abadi"/>
          <w:sz w:val="28"/>
          <w:szCs w:val="28"/>
        </w:rPr>
      </w:pPr>
      <w:r w:rsidRPr="005E1888">
        <w:rPr>
          <w:rFonts w:ascii="Abadi" w:hAnsi="Abadi"/>
          <w:b/>
          <w:bCs/>
          <w:sz w:val="28"/>
          <w:szCs w:val="28"/>
          <w:rtl/>
        </w:rPr>
        <w:t>دراسة حالة 3: استعادة المطبخ الفلسطيني</w:t>
      </w:r>
    </w:p>
    <w:p w14:paraId="6CDB56C3" w14:textId="77777777" w:rsidR="00F21684" w:rsidRPr="005E1888" w:rsidRDefault="00F21684" w:rsidP="00C7689C">
      <w:pPr>
        <w:numPr>
          <w:ilvl w:val="0"/>
          <w:numId w:val="93"/>
        </w:numPr>
        <w:bidi/>
        <w:rPr>
          <w:rFonts w:ascii="Abadi" w:hAnsi="Abadi"/>
          <w:sz w:val="28"/>
          <w:szCs w:val="28"/>
        </w:rPr>
      </w:pPr>
      <w:r w:rsidRPr="005E1888">
        <w:rPr>
          <w:rFonts w:ascii="Abadi" w:hAnsi="Abadi"/>
          <w:b/>
          <w:bCs/>
          <w:sz w:val="28"/>
          <w:szCs w:val="28"/>
          <w:rtl/>
        </w:rPr>
        <w:t>الهدف</w:t>
      </w:r>
      <w:r w:rsidRPr="005E1888">
        <w:rPr>
          <w:rFonts w:ascii="Abadi" w:hAnsi="Abadi"/>
          <w:sz w:val="28"/>
          <w:szCs w:val="28"/>
          <w:rtl/>
        </w:rPr>
        <w:t>: الحفاظ على تراث الطهي الفلسطيني والترويج له مع تحدي الاستيلاء عليه.</w:t>
      </w:r>
    </w:p>
    <w:p w14:paraId="359C5D6B" w14:textId="77777777" w:rsidR="00F21684" w:rsidRPr="005E1888" w:rsidRDefault="00F21684" w:rsidP="00C7689C">
      <w:pPr>
        <w:numPr>
          <w:ilvl w:val="0"/>
          <w:numId w:val="93"/>
        </w:numPr>
        <w:bidi/>
        <w:rPr>
          <w:rFonts w:ascii="Abadi" w:hAnsi="Abadi"/>
          <w:sz w:val="28"/>
          <w:szCs w:val="28"/>
        </w:rPr>
      </w:pPr>
      <w:r w:rsidRPr="005E1888">
        <w:rPr>
          <w:rFonts w:ascii="Abadi" w:hAnsi="Abadi"/>
          <w:b/>
          <w:bCs/>
          <w:sz w:val="28"/>
          <w:szCs w:val="28"/>
          <w:rtl/>
        </w:rPr>
        <w:t>التنفيذ</w:t>
      </w:r>
      <w:r w:rsidRPr="005E1888">
        <w:rPr>
          <w:rFonts w:ascii="Abadi" w:hAnsi="Abadi"/>
          <w:sz w:val="28"/>
          <w:szCs w:val="28"/>
          <w:rtl/>
        </w:rPr>
        <w:t>:</w:t>
      </w:r>
    </w:p>
    <w:p w14:paraId="4AB89EF9" w14:textId="77777777" w:rsidR="00F21684" w:rsidRPr="005E1888" w:rsidRDefault="00F21684" w:rsidP="00C7689C">
      <w:pPr>
        <w:numPr>
          <w:ilvl w:val="1"/>
          <w:numId w:val="93"/>
        </w:numPr>
        <w:bidi/>
        <w:rPr>
          <w:rFonts w:ascii="Abadi" w:hAnsi="Abadi"/>
          <w:sz w:val="28"/>
          <w:szCs w:val="28"/>
        </w:rPr>
      </w:pPr>
      <w:r w:rsidRPr="005E1888">
        <w:rPr>
          <w:rFonts w:ascii="Abadi" w:hAnsi="Abadi"/>
          <w:sz w:val="28"/>
          <w:szCs w:val="28"/>
          <w:rtl/>
        </w:rPr>
        <w:t>أنشأت أرشيفا للوصفات على الإنترنت يضم أطباق فلسطينية أصيلة.</w:t>
      </w:r>
    </w:p>
    <w:p w14:paraId="27B78CC7" w14:textId="77777777" w:rsidR="00F21684" w:rsidRPr="005E1888" w:rsidRDefault="00F21684" w:rsidP="00C7689C">
      <w:pPr>
        <w:numPr>
          <w:ilvl w:val="1"/>
          <w:numId w:val="93"/>
        </w:numPr>
        <w:bidi/>
        <w:rPr>
          <w:rFonts w:ascii="Abadi" w:hAnsi="Abadi"/>
          <w:sz w:val="28"/>
          <w:szCs w:val="28"/>
        </w:rPr>
      </w:pPr>
      <w:r w:rsidRPr="005E1888">
        <w:rPr>
          <w:rFonts w:ascii="Abadi" w:hAnsi="Abadi"/>
          <w:sz w:val="28"/>
          <w:szCs w:val="28"/>
          <w:rtl/>
        </w:rPr>
        <w:t>استضافت ورش عمل دولية للطبخ ومهرجانات طعام.</w:t>
      </w:r>
    </w:p>
    <w:p w14:paraId="47A06B5C" w14:textId="77777777" w:rsidR="00F21684" w:rsidRPr="005E1888" w:rsidRDefault="00F21684" w:rsidP="00C7689C">
      <w:pPr>
        <w:numPr>
          <w:ilvl w:val="1"/>
          <w:numId w:val="93"/>
        </w:numPr>
        <w:bidi/>
        <w:rPr>
          <w:rFonts w:ascii="Abadi" w:hAnsi="Abadi"/>
          <w:sz w:val="28"/>
          <w:szCs w:val="28"/>
        </w:rPr>
      </w:pPr>
      <w:r w:rsidRPr="005E1888">
        <w:rPr>
          <w:rFonts w:ascii="Abadi" w:hAnsi="Abadi"/>
          <w:sz w:val="28"/>
          <w:szCs w:val="28"/>
          <w:rtl/>
        </w:rPr>
        <w:t>شراكة مع طهاة لنشر كتاب طبخ عن المطبخ الفلسطيني.</w:t>
      </w:r>
    </w:p>
    <w:p w14:paraId="704383AF" w14:textId="77777777" w:rsidR="00F21684" w:rsidRPr="005E1888" w:rsidRDefault="00F21684" w:rsidP="00C7689C">
      <w:pPr>
        <w:numPr>
          <w:ilvl w:val="0"/>
          <w:numId w:val="93"/>
        </w:numPr>
        <w:bidi/>
        <w:rPr>
          <w:rFonts w:ascii="Abadi" w:hAnsi="Abadi"/>
          <w:sz w:val="28"/>
          <w:szCs w:val="28"/>
        </w:rPr>
      </w:pPr>
      <w:r w:rsidRPr="005E1888">
        <w:rPr>
          <w:rFonts w:ascii="Abadi" w:hAnsi="Abadi"/>
          <w:b/>
          <w:bCs/>
          <w:sz w:val="28"/>
          <w:szCs w:val="28"/>
          <w:rtl/>
        </w:rPr>
        <w:t>النتيجة</w:t>
      </w:r>
      <w:r w:rsidRPr="005E1888">
        <w:rPr>
          <w:rFonts w:ascii="Abadi" w:hAnsi="Abadi"/>
          <w:sz w:val="28"/>
          <w:szCs w:val="28"/>
          <w:rtl/>
        </w:rPr>
        <w:t>:</w:t>
      </w:r>
    </w:p>
    <w:p w14:paraId="691FB38D" w14:textId="77777777" w:rsidR="00F21684" w:rsidRPr="005E1888" w:rsidRDefault="00F21684" w:rsidP="00C7689C">
      <w:pPr>
        <w:numPr>
          <w:ilvl w:val="1"/>
          <w:numId w:val="94"/>
        </w:numPr>
        <w:bidi/>
        <w:rPr>
          <w:rFonts w:ascii="Abadi" w:hAnsi="Abadi"/>
          <w:sz w:val="28"/>
          <w:szCs w:val="28"/>
        </w:rPr>
      </w:pPr>
      <w:r w:rsidRPr="005E1888">
        <w:rPr>
          <w:rFonts w:ascii="Abadi" w:hAnsi="Abadi"/>
          <w:sz w:val="28"/>
          <w:szCs w:val="28"/>
          <w:rtl/>
        </w:rPr>
        <w:t>أصبح كتاب الطبخ من أكثر الكتب مبيعا في الشرق الأوسط وأوروبا.</w:t>
      </w:r>
    </w:p>
    <w:p w14:paraId="0038267B" w14:textId="77777777" w:rsidR="00F21684" w:rsidRPr="005E1888" w:rsidRDefault="00F21684" w:rsidP="00C7689C">
      <w:pPr>
        <w:numPr>
          <w:ilvl w:val="1"/>
          <w:numId w:val="94"/>
        </w:numPr>
        <w:bidi/>
        <w:rPr>
          <w:rFonts w:ascii="Abadi" w:hAnsi="Abadi"/>
          <w:sz w:val="28"/>
          <w:szCs w:val="28"/>
        </w:rPr>
      </w:pPr>
      <w:r w:rsidRPr="005E1888">
        <w:rPr>
          <w:rFonts w:ascii="Abadi" w:hAnsi="Abadi"/>
          <w:sz w:val="28"/>
          <w:szCs w:val="28"/>
          <w:rtl/>
        </w:rPr>
        <w:t>أكثر من 10,000 مشارك في مهرجانات الطعام في أمريكا الشمالية وأوروبا.</w:t>
      </w:r>
    </w:p>
    <w:p w14:paraId="0528F2A3" w14:textId="77777777" w:rsidR="00F21684" w:rsidRPr="005E1888" w:rsidRDefault="00000000" w:rsidP="00F21684">
      <w:pPr>
        <w:bidi/>
        <w:rPr>
          <w:rFonts w:ascii="Abadi" w:hAnsi="Abadi"/>
          <w:sz w:val="28"/>
          <w:szCs w:val="28"/>
        </w:rPr>
      </w:pPr>
      <w:r>
        <w:rPr>
          <w:rFonts w:ascii="Abadi" w:hAnsi="Abadi"/>
          <w:sz w:val="28"/>
          <w:szCs w:val="28"/>
        </w:rPr>
        <w:pict w14:anchorId="18EC6E4E">
          <v:rect id="_x0000_i1102" style="width:0;height:1.5pt" o:hralign="center" o:hrstd="t" o:hr="t" fillcolor="#a0a0a0" stroked="f"/>
        </w:pict>
      </w:r>
    </w:p>
    <w:p w14:paraId="0EF1024E" w14:textId="77777777" w:rsidR="00F21684" w:rsidRPr="005E1888" w:rsidRDefault="00F21684" w:rsidP="00F21684">
      <w:pPr>
        <w:bidi/>
        <w:rPr>
          <w:rFonts w:ascii="Abadi" w:hAnsi="Abadi"/>
          <w:b/>
          <w:bCs/>
          <w:sz w:val="28"/>
          <w:szCs w:val="28"/>
        </w:rPr>
      </w:pPr>
      <w:r w:rsidRPr="005E1888">
        <w:rPr>
          <w:rFonts w:ascii="Abadi" w:hAnsi="Abadi"/>
          <w:b/>
          <w:bCs/>
          <w:sz w:val="28"/>
          <w:szCs w:val="28"/>
          <w:rtl/>
        </w:rPr>
        <w:t>2. مسرد المصطلحات الرئيسية</w:t>
      </w:r>
    </w:p>
    <w:p w14:paraId="4EF216D4" w14:textId="77777777"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تطريز</w:t>
      </w:r>
      <w:r w:rsidRPr="005E1888">
        <w:rPr>
          <w:rFonts w:ascii="Abadi" w:hAnsi="Abadi"/>
          <w:sz w:val="28"/>
          <w:szCs w:val="28"/>
          <w:rtl/>
        </w:rPr>
        <w:t>: تطريز فلسطيني تقليدي يتميز بأنماط هندسية ورمزية معقدة.</w:t>
      </w:r>
    </w:p>
    <w:p w14:paraId="3862A848" w14:textId="77777777"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الدبكة</w:t>
      </w:r>
      <w:r w:rsidRPr="005E1888">
        <w:rPr>
          <w:rFonts w:ascii="Abadi" w:hAnsi="Abadi"/>
          <w:sz w:val="28"/>
          <w:szCs w:val="28"/>
          <w:rtl/>
        </w:rPr>
        <w:t>: رقصة فلسطينية تقليدية تؤدى في الاحتفالات، وغالبا ما ترمز إلى الوحدة والصمود.</w:t>
      </w:r>
    </w:p>
    <w:p w14:paraId="3BDEAB79" w14:textId="77777777"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الكوفية</w:t>
      </w:r>
      <w:r w:rsidRPr="005E1888">
        <w:rPr>
          <w:rFonts w:ascii="Abadi" w:hAnsi="Abadi"/>
          <w:sz w:val="28"/>
          <w:szCs w:val="28"/>
          <w:rtl/>
        </w:rPr>
        <w:t>: وشاح متقلب بالأبيض والأسود يرمز إلى الهوية الفلسطينية والمقاومة.</w:t>
      </w:r>
    </w:p>
    <w:p w14:paraId="68650836" w14:textId="77777777"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المحو الثقافي</w:t>
      </w:r>
      <w:r w:rsidRPr="005E1888">
        <w:rPr>
          <w:rFonts w:ascii="Abadi" w:hAnsi="Abadi"/>
          <w:sz w:val="28"/>
          <w:szCs w:val="28"/>
          <w:rtl/>
        </w:rPr>
        <w:t>: الإزالة أو التشويه المنهجي للتراث الثقافي للمجموعة لقمع هويتها.</w:t>
      </w:r>
    </w:p>
    <w:p w14:paraId="06F8F5DC" w14:textId="77777777"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الاستيلاء الثقافي</w:t>
      </w:r>
      <w:r w:rsidRPr="005E1888">
        <w:rPr>
          <w:rFonts w:ascii="Abadi" w:hAnsi="Abadi"/>
          <w:sz w:val="28"/>
          <w:szCs w:val="28"/>
          <w:rtl/>
        </w:rPr>
        <w:t xml:space="preserve">: تبني عناصر ثقافة من قبل ثقافة </w:t>
      </w:r>
      <w:proofErr w:type="gramStart"/>
      <w:r w:rsidRPr="005E1888">
        <w:rPr>
          <w:rFonts w:ascii="Abadi" w:hAnsi="Abadi"/>
          <w:sz w:val="28"/>
          <w:szCs w:val="28"/>
          <w:rtl/>
        </w:rPr>
        <w:t>أخرى ،</w:t>
      </w:r>
      <w:proofErr w:type="gramEnd"/>
      <w:r w:rsidRPr="005E1888">
        <w:rPr>
          <w:rFonts w:ascii="Abadi" w:hAnsi="Abadi"/>
          <w:sz w:val="28"/>
          <w:szCs w:val="28"/>
          <w:rtl/>
        </w:rPr>
        <w:t xml:space="preserve"> غالبا دون اعتراف أو فهم.</w:t>
      </w:r>
    </w:p>
    <w:p w14:paraId="17FC9E2A" w14:textId="355AC063"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الشتات</w:t>
      </w:r>
      <w:r w:rsidRPr="005E1888">
        <w:rPr>
          <w:rFonts w:ascii="Abadi" w:hAnsi="Abadi"/>
          <w:sz w:val="28"/>
          <w:szCs w:val="28"/>
          <w:rtl/>
        </w:rPr>
        <w:t>: الفلسطينيون الذين يعيشون خارج وطنهم، الذين نزحوا بسبب الحرب الإسرائيلية على غزة أو الاحتلال أو الهجرة.</w:t>
      </w:r>
    </w:p>
    <w:p w14:paraId="514C6F4C" w14:textId="77777777" w:rsidR="00F21684" w:rsidRPr="005E1888" w:rsidRDefault="00F21684" w:rsidP="00C7689C">
      <w:pPr>
        <w:numPr>
          <w:ilvl w:val="0"/>
          <w:numId w:val="95"/>
        </w:numPr>
        <w:bidi/>
        <w:rPr>
          <w:rFonts w:ascii="Abadi" w:hAnsi="Abadi"/>
          <w:sz w:val="28"/>
          <w:szCs w:val="28"/>
        </w:rPr>
      </w:pPr>
      <w:r w:rsidRPr="005E1888">
        <w:rPr>
          <w:rFonts w:ascii="Abadi" w:hAnsi="Abadi"/>
          <w:b/>
          <w:bCs/>
          <w:sz w:val="28"/>
          <w:szCs w:val="28"/>
          <w:rtl/>
        </w:rPr>
        <w:t>التراث العالمي لليونسكو</w:t>
      </w:r>
      <w:r w:rsidRPr="005E1888">
        <w:rPr>
          <w:rFonts w:ascii="Abadi" w:hAnsi="Abadi"/>
          <w:sz w:val="28"/>
          <w:szCs w:val="28"/>
          <w:rtl/>
        </w:rPr>
        <w:t>: المواقع التي حددتها منظمة الأمم المتحدة للتربية والعلم والثقافة على أنها ذات أهمية ثقافية أو تاريخية أو علمية.</w:t>
      </w:r>
    </w:p>
    <w:p w14:paraId="7C569FBB" w14:textId="77777777" w:rsidR="00F21684" w:rsidRPr="005E1888" w:rsidRDefault="00000000" w:rsidP="00F21684">
      <w:pPr>
        <w:bidi/>
        <w:rPr>
          <w:rFonts w:ascii="Abadi" w:hAnsi="Abadi"/>
          <w:sz w:val="28"/>
          <w:szCs w:val="28"/>
        </w:rPr>
      </w:pPr>
      <w:r>
        <w:rPr>
          <w:rFonts w:ascii="Abadi" w:hAnsi="Abadi"/>
          <w:sz w:val="28"/>
          <w:szCs w:val="28"/>
        </w:rPr>
        <w:pict w14:anchorId="41505697">
          <v:rect id="_x0000_i1103" style="width:0;height:1.5pt" o:hralign="center" o:hrstd="t" o:hr="t" fillcolor="#a0a0a0" stroked="f"/>
        </w:pict>
      </w:r>
    </w:p>
    <w:p w14:paraId="223AC312"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 قائمة الموارد المشروحة</w:t>
      </w:r>
    </w:p>
    <w:p w14:paraId="435A4003"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3.1 الأرشفة والحفظ</w:t>
      </w:r>
    </w:p>
    <w:p w14:paraId="78568EF3" w14:textId="77777777" w:rsidR="00F21684" w:rsidRPr="005E1888" w:rsidRDefault="00F21684" w:rsidP="00C7689C">
      <w:pPr>
        <w:numPr>
          <w:ilvl w:val="0"/>
          <w:numId w:val="96"/>
        </w:numPr>
        <w:bidi/>
        <w:rPr>
          <w:rFonts w:ascii="Abadi" w:hAnsi="Abadi"/>
          <w:sz w:val="28"/>
          <w:szCs w:val="28"/>
        </w:rPr>
      </w:pPr>
      <w:r w:rsidRPr="005E1888">
        <w:rPr>
          <w:rFonts w:ascii="Abadi" w:hAnsi="Abadi"/>
          <w:b/>
          <w:bCs/>
          <w:sz w:val="28"/>
          <w:szCs w:val="28"/>
          <w:rtl/>
        </w:rPr>
        <w:t>الأرشيف الرقمي للمتحف الفلسطيني</w:t>
      </w:r>
      <w:r w:rsidRPr="005E1888">
        <w:rPr>
          <w:rFonts w:ascii="Abadi" w:hAnsi="Abadi"/>
          <w:sz w:val="28"/>
          <w:szCs w:val="28"/>
          <w:rtl/>
        </w:rPr>
        <w:t>:</w:t>
      </w:r>
    </w:p>
    <w:p w14:paraId="2BB6F4A4" w14:textId="77777777" w:rsidR="00F21684" w:rsidRPr="005E1888" w:rsidRDefault="00F21684" w:rsidP="00C7689C">
      <w:pPr>
        <w:numPr>
          <w:ilvl w:val="1"/>
          <w:numId w:val="96"/>
        </w:numPr>
        <w:bidi/>
        <w:rPr>
          <w:rFonts w:ascii="Abadi" w:hAnsi="Abadi"/>
          <w:sz w:val="28"/>
          <w:szCs w:val="28"/>
        </w:rPr>
      </w:pPr>
      <w:r w:rsidRPr="005E1888">
        <w:rPr>
          <w:rFonts w:ascii="Abadi" w:hAnsi="Abadi"/>
          <w:sz w:val="28"/>
          <w:szCs w:val="28"/>
          <w:rtl/>
        </w:rPr>
        <w:t>منصة رقمية توثق الثقافة والتاريخ البصري الفلسطيني.</w:t>
      </w:r>
    </w:p>
    <w:p w14:paraId="24D414DE" w14:textId="77777777" w:rsidR="00F21684" w:rsidRPr="005E1888" w:rsidRDefault="00F21684" w:rsidP="00C7689C">
      <w:pPr>
        <w:numPr>
          <w:ilvl w:val="1"/>
          <w:numId w:val="96"/>
        </w:numPr>
        <w:bidi/>
        <w:rPr>
          <w:rFonts w:ascii="Abadi" w:hAnsi="Abadi"/>
          <w:sz w:val="28"/>
          <w:szCs w:val="28"/>
        </w:rPr>
      </w:pPr>
      <w:r w:rsidRPr="005E1888">
        <w:rPr>
          <w:rFonts w:ascii="Abadi" w:hAnsi="Abadi"/>
          <w:sz w:val="28"/>
          <w:szCs w:val="28"/>
          <w:rtl/>
        </w:rPr>
        <w:t xml:space="preserve">الموقع الإلكتروني: </w:t>
      </w:r>
      <w:hyperlink r:id="rId10" w:tgtFrame="_new" w:history="1">
        <w:r w:rsidRPr="005E1888">
          <w:rPr>
            <w:rStyle w:val="Hyperlink"/>
            <w:rFonts w:ascii="Abadi" w:hAnsi="Abadi"/>
            <w:sz w:val="28"/>
            <w:szCs w:val="28"/>
            <w:rtl/>
          </w:rPr>
          <w:t>palestinianmuseum.org</w:t>
        </w:r>
      </w:hyperlink>
    </w:p>
    <w:p w14:paraId="77314197" w14:textId="77777777" w:rsidR="00F21684" w:rsidRPr="005E1888" w:rsidRDefault="00F21684" w:rsidP="00C7689C">
      <w:pPr>
        <w:numPr>
          <w:ilvl w:val="0"/>
          <w:numId w:val="96"/>
        </w:numPr>
        <w:bidi/>
        <w:rPr>
          <w:rFonts w:ascii="Abadi" w:hAnsi="Abadi"/>
          <w:sz w:val="28"/>
          <w:szCs w:val="28"/>
        </w:rPr>
      </w:pPr>
      <w:r w:rsidRPr="005E1888">
        <w:rPr>
          <w:rFonts w:ascii="Abadi" w:hAnsi="Abadi"/>
          <w:b/>
          <w:bCs/>
          <w:sz w:val="28"/>
          <w:szCs w:val="28"/>
          <w:rtl/>
        </w:rPr>
        <w:t>مجموعة أدوات التاريخ الشفوي من قبل مركز الموارد العربية</w:t>
      </w:r>
      <w:r w:rsidRPr="005E1888">
        <w:rPr>
          <w:rFonts w:ascii="Abadi" w:hAnsi="Abadi"/>
          <w:sz w:val="28"/>
          <w:szCs w:val="28"/>
          <w:rtl/>
        </w:rPr>
        <w:t>:</w:t>
      </w:r>
    </w:p>
    <w:p w14:paraId="37AE3FDB" w14:textId="77777777" w:rsidR="00F21684" w:rsidRPr="005E1888" w:rsidRDefault="00F21684" w:rsidP="00C7689C">
      <w:pPr>
        <w:numPr>
          <w:ilvl w:val="1"/>
          <w:numId w:val="96"/>
        </w:numPr>
        <w:bidi/>
        <w:rPr>
          <w:rFonts w:ascii="Abadi" w:hAnsi="Abadi"/>
          <w:sz w:val="28"/>
          <w:szCs w:val="28"/>
        </w:rPr>
      </w:pPr>
      <w:r w:rsidRPr="005E1888">
        <w:rPr>
          <w:rFonts w:ascii="Abadi" w:hAnsi="Abadi"/>
          <w:sz w:val="28"/>
          <w:szCs w:val="28"/>
          <w:rtl/>
        </w:rPr>
        <w:t>إرشادات لإجراء التواريخ الشفوية وحفظها في السياقات العربية.</w:t>
      </w:r>
    </w:p>
    <w:p w14:paraId="32D49418" w14:textId="77777777" w:rsidR="00F21684" w:rsidRPr="005E1888" w:rsidRDefault="00000000" w:rsidP="00F21684">
      <w:pPr>
        <w:bidi/>
        <w:rPr>
          <w:rFonts w:ascii="Abadi" w:hAnsi="Abadi"/>
          <w:sz w:val="28"/>
          <w:szCs w:val="28"/>
        </w:rPr>
      </w:pPr>
      <w:r>
        <w:rPr>
          <w:rFonts w:ascii="Abadi" w:hAnsi="Abadi"/>
          <w:sz w:val="28"/>
          <w:szCs w:val="28"/>
        </w:rPr>
        <w:pict w14:anchorId="4216B7CC">
          <v:rect id="_x0000_i1104" style="width:0;height:1.5pt" o:hralign="center" o:hrstd="t" o:hr="t" fillcolor="#a0a0a0" stroked="f"/>
        </w:pict>
      </w:r>
    </w:p>
    <w:p w14:paraId="204226E6"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3.2 أدوات المناصرة والقانونية</w:t>
      </w:r>
    </w:p>
    <w:p w14:paraId="24DB18A7" w14:textId="77777777" w:rsidR="00F21684" w:rsidRPr="005E1888" w:rsidRDefault="00F21684" w:rsidP="00C7689C">
      <w:pPr>
        <w:numPr>
          <w:ilvl w:val="0"/>
          <w:numId w:val="97"/>
        </w:numPr>
        <w:bidi/>
        <w:rPr>
          <w:rFonts w:ascii="Abadi" w:hAnsi="Abadi"/>
          <w:sz w:val="28"/>
          <w:szCs w:val="28"/>
        </w:rPr>
      </w:pPr>
      <w:r w:rsidRPr="005E1888">
        <w:rPr>
          <w:rFonts w:ascii="Abadi" w:hAnsi="Abadi"/>
          <w:b/>
          <w:bCs/>
          <w:sz w:val="28"/>
          <w:szCs w:val="28"/>
          <w:rtl/>
        </w:rPr>
        <w:t>موارد الويبو بشأن الملكية الفكرية الثقافية</w:t>
      </w:r>
      <w:r w:rsidRPr="005E1888">
        <w:rPr>
          <w:rFonts w:ascii="Abadi" w:hAnsi="Abadi"/>
          <w:sz w:val="28"/>
          <w:szCs w:val="28"/>
          <w:rtl/>
        </w:rPr>
        <w:t>:</w:t>
      </w:r>
    </w:p>
    <w:p w14:paraId="044D8302" w14:textId="77777777" w:rsidR="00F21684" w:rsidRPr="005E1888" w:rsidRDefault="00F21684" w:rsidP="00C7689C">
      <w:pPr>
        <w:numPr>
          <w:ilvl w:val="1"/>
          <w:numId w:val="97"/>
        </w:numPr>
        <w:bidi/>
        <w:rPr>
          <w:rFonts w:ascii="Abadi" w:hAnsi="Abadi"/>
          <w:sz w:val="28"/>
          <w:szCs w:val="28"/>
        </w:rPr>
      </w:pPr>
      <w:r w:rsidRPr="005E1888">
        <w:rPr>
          <w:rFonts w:ascii="Abadi" w:hAnsi="Abadi"/>
          <w:sz w:val="28"/>
          <w:szCs w:val="28"/>
          <w:rtl/>
        </w:rPr>
        <w:t>دليل شامل لحماية أشكال التعبير الثقافي التقليدي بموجب القانون الدولي.</w:t>
      </w:r>
    </w:p>
    <w:p w14:paraId="2CA78A04" w14:textId="77777777" w:rsidR="00F21684" w:rsidRPr="005E1888" w:rsidRDefault="00F21684" w:rsidP="00C7689C">
      <w:pPr>
        <w:numPr>
          <w:ilvl w:val="1"/>
          <w:numId w:val="97"/>
        </w:numPr>
        <w:bidi/>
        <w:rPr>
          <w:rFonts w:ascii="Abadi" w:hAnsi="Abadi"/>
          <w:sz w:val="28"/>
          <w:szCs w:val="28"/>
        </w:rPr>
      </w:pPr>
      <w:r w:rsidRPr="005E1888">
        <w:rPr>
          <w:rFonts w:ascii="Abadi" w:hAnsi="Abadi"/>
          <w:sz w:val="28"/>
          <w:szCs w:val="28"/>
          <w:rtl/>
        </w:rPr>
        <w:t xml:space="preserve">الموقع الإلكتروني: </w:t>
      </w:r>
      <w:hyperlink r:id="rId11" w:tgtFrame="_new" w:history="1">
        <w:r w:rsidRPr="005E1888">
          <w:rPr>
            <w:rStyle w:val="Hyperlink"/>
            <w:rFonts w:ascii="Abadi" w:hAnsi="Abadi"/>
            <w:sz w:val="28"/>
            <w:szCs w:val="28"/>
            <w:rtl/>
          </w:rPr>
          <w:t>wipo.int</w:t>
        </w:r>
      </w:hyperlink>
    </w:p>
    <w:p w14:paraId="32668E53" w14:textId="77777777" w:rsidR="00F21684" w:rsidRPr="005E1888" w:rsidRDefault="00F21684" w:rsidP="00C7689C">
      <w:pPr>
        <w:numPr>
          <w:ilvl w:val="0"/>
          <w:numId w:val="97"/>
        </w:numPr>
        <w:bidi/>
        <w:rPr>
          <w:rFonts w:ascii="Abadi" w:hAnsi="Abadi"/>
          <w:sz w:val="28"/>
          <w:szCs w:val="28"/>
        </w:rPr>
      </w:pPr>
      <w:r w:rsidRPr="005E1888">
        <w:rPr>
          <w:rFonts w:ascii="Abadi" w:hAnsi="Abadi"/>
          <w:b/>
          <w:bCs/>
          <w:sz w:val="28"/>
          <w:szCs w:val="28"/>
          <w:rtl/>
        </w:rPr>
        <w:t>إرشادات اليونسكو للتراث الثقافي</w:t>
      </w:r>
      <w:r w:rsidRPr="005E1888">
        <w:rPr>
          <w:rFonts w:ascii="Abadi" w:hAnsi="Abadi"/>
          <w:sz w:val="28"/>
          <w:szCs w:val="28"/>
          <w:rtl/>
        </w:rPr>
        <w:t>:</w:t>
      </w:r>
    </w:p>
    <w:p w14:paraId="236EDBF3" w14:textId="77777777" w:rsidR="00F21684" w:rsidRPr="005E1888" w:rsidRDefault="00F21684" w:rsidP="00C7689C">
      <w:pPr>
        <w:numPr>
          <w:ilvl w:val="1"/>
          <w:numId w:val="97"/>
        </w:numPr>
        <w:bidi/>
        <w:rPr>
          <w:rFonts w:ascii="Abadi" w:hAnsi="Abadi"/>
          <w:sz w:val="28"/>
          <w:szCs w:val="28"/>
        </w:rPr>
      </w:pPr>
      <w:r w:rsidRPr="005E1888">
        <w:rPr>
          <w:rFonts w:ascii="Abadi" w:hAnsi="Abadi"/>
          <w:sz w:val="28"/>
          <w:szCs w:val="28"/>
          <w:rtl/>
        </w:rPr>
        <w:t>أطر ترشيح وحماية مواقع التراث العالمي.</w:t>
      </w:r>
    </w:p>
    <w:p w14:paraId="6EF8ABED" w14:textId="77777777" w:rsidR="00F21684" w:rsidRPr="005E1888" w:rsidRDefault="00F21684" w:rsidP="00C7689C">
      <w:pPr>
        <w:numPr>
          <w:ilvl w:val="1"/>
          <w:numId w:val="97"/>
        </w:numPr>
        <w:bidi/>
        <w:rPr>
          <w:rFonts w:ascii="Abadi" w:hAnsi="Abadi"/>
          <w:sz w:val="28"/>
          <w:szCs w:val="28"/>
        </w:rPr>
      </w:pPr>
      <w:r w:rsidRPr="005E1888">
        <w:rPr>
          <w:rFonts w:ascii="Abadi" w:hAnsi="Abadi"/>
          <w:sz w:val="28"/>
          <w:szCs w:val="28"/>
          <w:rtl/>
        </w:rPr>
        <w:t xml:space="preserve">الموقع الإلكتروني: </w:t>
      </w:r>
      <w:hyperlink r:id="rId12" w:tgtFrame="_new" w:history="1">
        <w:r w:rsidRPr="005E1888">
          <w:rPr>
            <w:rStyle w:val="Hyperlink"/>
            <w:rFonts w:ascii="Abadi" w:hAnsi="Abadi"/>
            <w:sz w:val="28"/>
            <w:szCs w:val="28"/>
            <w:rtl/>
          </w:rPr>
          <w:t>unesco.org</w:t>
        </w:r>
      </w:hyperlink>
    </w:p>
    <w:p w14:paraId="54E89B35" w14:textId="77777777" w:rsidR="00F21684" w:rsidRPr="005E1888" w:rsidRDefault="00000000" w:rsidP="00F21684">
      <w:pPr>
        <w:bidi/>
        <w:rPr>
          <w:rFonts w:ascii="Abadi" w:hAnsi="Abadi"/>
          <w:sz w:val="28"/>
          <w:szCs w:val="28"/>
        </w:rPr>
      </w:pPr>
      <w:r>
        <w:rPr>
          <w:rFonts w:ascii="Abadi" w:hAnsi="Abadi"/>
          <w:sz w:val="28"/>
          <w:szCs w:val="28"/>
        </w:rPr>
        <w:pict w14:anchorId="7C95D7E2">
          <v:rect id="_x0000_i1105" style="width:0;height:1.5pt" o:hralign="center" o:hrstd="t" o:hr="t" fillcolor="#a0a0a0" stroked="f"/>
        </w:pict>
      </w:r>
    </w:p>
    <w:p w14:paraId="7A9720AF"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3.3 مشاركة الشتات</w:t>
      </w:r>
    </w:p>
    <w:p w14:paraId="12CDD103" w14:textId="77777777" w:rsidR="00F21684" w:rsidRPr="005E1888" w:rsidRDefault="00F21684" w:rsidP="00C7689C">
      <w:pPr>
        <w:numPr>
          <w:ilvl w:val="0"/>
          <w:numId w:val="98"/>
        </w:numPr>
        <w:bidi/>
        <w:rPr>
          <w:rFonts w:ascii="Abadi" w:hAnsi="Abadi"/>
          <w:sz w:val="28"/>
          <w:szCs w:val="28"/>
        </w:rPr>
      </w:pPr>
      <w:r w:rsidRPr="005E1888">
        <w:rPr>
          <w:rFonts w:ascii="Abadi" w:hAnsi="Abadi"/>
          <w:b/>
          <w:bCs/>
          <w:sz w:val="28"/>
          <w:szCs w:val="28"/>
          <w:rtl/>
        </w:rPr>
        <w:t>المركز الثقافي الفلسطيني الأمريكي (PACC):</w:t>
      </w:r>
    </w:p>
    <w:p w14:paraId="7CD8283E" w14:textId="77777777" w:rsidR="00F21684" w:rsidRPr="005E1888" w:rsidRDefault="00F21684" w:rsidP="00C7689C">
      <w:pPr>
        <w:numPr>
          <w:ilvl w:val="1"/>
          <w:numId w:val="98"/>
        </w:numPr>
        <w:bidi/>
        <w:rPr>
          <w:rFonts w:ascii="Abadi" w:hAnsi="Abadi"/>
          <w:sz w:val="28"/>
          <w:szCs w:val="28"/>
        </w:rPr>
      </w:pPr>
      <w:r w:rsidRPr="005E1888">
        <w:rPr>
          <w:rFonts w:ascii="Abadi" w:hAnsi="Abadi"/>
          <w:sz w:val="28"/>
          <w:szCs w:val="28"/>
          <w:rtl/>
        </w:rPr>
        <w:t>منظمة تروج للتراث الفلسطيني من خلال الفعاليات والتعليم والمناصرة.</w:t>
      </w:r>
    </w:p>
    <w:p w14:paraId="0B8CCFA8" w14:textId="77777777" w:rsidR="00F21684" w:rsidRPr="005E1888" w:rsidRDefault="00F21684" w:rsidP="00C7689C">
      <w:pPr>
        <w:numPr>
          <w:ilvl w:val="1"/>
          <w:numId w:val="98"/>
        </w:numPr>
        <w:bidi/>
        <w:rPr>
          <w:rFonts w:ascii="Abadi" w:hAnsi="Abadi"/>
          <w:sz w:val="28"/>
          <w:szCs w:val="28"/>
        </w:rPr>
      </w:pPr>
      <w:r w:rsidRPr="005E1888">
        <w:rPr>
          <w:rFonts w:ascii="Abadi" w:hAnsi="Abadi"/>
          <w:sz w:val="28"/>
          <w:szCs w:val="28"/>
          <w:rtl/>
        </w:rPr>
        <w:t xml:space="preserve">الموقع الإلكتروني: </w:t>
      </w:r>
      <w:hyperlink r:id="rId13" w:tgtFrame="_new" w:history="1">
        <w:r w:rsidRPr="005E1888">
          <w:rPr>
            <w:rStyle w:val="Hyperlink"/>
            <w:rFonts w:ascii="Abadi" w:hAnsi="Abadi"/>
            <w:sz w:val="28"/>
            <w:szCs w:val="28"/>
            <w:rtl/>
          </w:rPr>
          <w:t>paccusa.org</w:t>
        </w:r>
      </w:hyperlink>
    </w:p>
    <w:p w14:paraId="340720B2" w14:textId="77777777" w:rsidR="00F21684" w:rsidRPr="005E1888" w:rsidRDefault="00F21684" w:rsidP="00C7689C">
      <w:pPr>
        <w:numPr>
          <w:ilvl w:val="0"/>
          <w:numId w:val="98"/>
        </w:numPr>
        <w:bidi/>
        <w:rPr>
          <w:rFonts w:ascii="Abadi" w:hAnsi="Abadi"/>
          <w:sz w:val="28"/>
          <w:szCs w:val="28"/>
        </w:rPr>
      </w:pPr>
      <w:r w:rsidRPr="005E1888">
        <w:rPr>
          <w:rFonts w:ascii="Abadi" w:hAnsi="Abadi"/>
          <w:b/>
          <w:bCs/>
          <w:sz w:val="28"/>
          <w:szCs w:val="28"/>
          <w:rtl/>
        </w:rPr>
        <w:t>منصة LaunchGood للتمويل الجماعي</w:t>
      </w:r>
      <w:r w:rsidRPr="005E1888">
        <w:rPr>
          <w:rFonts w:ascii="Abadi" w:hAnsi="Abadi"/>
          <w:sz w:val="28"/>
          <w:szCs w:val="28"/>
          <w:rtl/>
        </w:rPr>
        <w:t>:</w:t>
      </w:r>
    </w:p>
    <w:p w14:paraId="107E1D24" w14:textId="77777777" w:rsidR="00F21684" w:rsidRPr="005E1888" w:rsidRDefault="00F21684" w:rsidP="00C7689C">
      <w:pPr>
        <w:numPr>
          <w:ilvl w:val="1"/>
          <w:numId w:val="98"/>
        </w:numPr>
        <w:bidi/>
        <w:rPr>
          <w:rFonts w:ascii="Abadi" w:hAnsi="Abadi"/>
          <w:sz w:val="28"/>
          <w:szCs w:val="28"/>
        </w:rPr>
      </w:pPr>
      <w:r w:rsidRPr="005E1888">
        <w:rPr>
          <w:rFonts w:ascii="Abadi" w:hAnsi="Abadi"/>
          <w:sz w:val="28"/>
          <w:szCs w:val="28"/>
          <w:rtl/>
        </w:rPr>
        <w:t>منصة للمجتمعات الإسلامية والعربية لجمع التبرعات للمشاريع الثقافية والإنسانية.</w:t>
      </w:r>
    </w:p>
    <w:p w14:paraId="5130A4B3" w14:textId="77777777" w:rsidR="00F21684" w:rsidRPr="005E1888" w:rsidRDefault="00F21684" w:rsidP="00C7689C">
      <w:pPr>
        <w:numPr>
          <w:ilvl w:val="1"/>
          <w:numId w:val="98"/>
        </w:numPr>
        <w:bidi/>
        <w:rPr>
          <w:rFonts w:ascii="Abadi" w:hAnsi="Abadi"/>
          <w:sz w:val="28"/>
          <w:szCs w:val="28"/>
        </w:rPr>
      </w:pPr>
      <w:r w:rsidRPr="005E1888">
        <w:rPr>
          <w:rFonts w:ascii="Abadi" w:hAnsi="Abadi"/>
          <w:sz w:val="28"/>
          <w:szCs w:val="28"/>
          <w:rtl/>
        </w:rPr>
        <w:t xml:space="preserve">الموقع الإلكتروني: </w:t>
      </w:r>
      <w:hyperlink r:id="rId14" w:tgtFrame="_new" w:history="1">
        <w:r w:rsidRPr="005E1888">
          <w:rPr>
            <w:rStyle w:val="Hyperlink"/>
            <w:rFonts w:ascii="Abadi" w:hAnsi="Abadi"/>
            <w:sz w:val="28"/>
            <w:szCs w:val="28"/>
            <w:rtl/>
          </w:rPr>
          <w:t>launchgood.com</w:t>
        </w:r>
      </w:hyperlink>
    </w:p>
    <w:p w14:paraId="522B50D3" w14:textId="77777777" w:rsidR="00F21684" w:rsidRPr="005E1888" w:rsidRDefault="00000000" w:rsidP="00F21684">
      <w:pPr>
        <w:bidi/>
        <w:rPr>
          <w:rFonts w:ascii="Abadi" w:hAnsi="Abadi"/>
          <w:sz w:val="28"/>
          <w:szCs w:val="28"/>
        </w:rPr>
      </w:pPr>
      <w:r>
        <w:rPr>
          <w:rFonts w:ascii="Abadi" w:hAnsi="Abadi"/>
          <w:sz w:val="28"/>
          <w:szCs w:val="28"/>
        </w:rPr>
        <w:pict w14:anchorId="1B8803F2">
          <v:rect id="_x0000_i1106" style="width:0;height:1.5pt" o:hralign="center" o:hrstd="t" o:hr="t" fillcolor="#a0a0a0" stroked="f"/>
        </w:pict>
      </w:r>
    </w:p>
    <w:p w14:paraId="62C89AC6" w14:textId="77777777" w:rsidR="00F21684" w:rsidRPr="005E1888" w:rsidRDefault="00F21684" w:rsidP="00F21684">
      <w:pPr>
        <w:bidi/>
        <w:rPr>
          <w:rFonts w:ascii="Abadi" w:hAnsi="Abadi"/>
          <w:b/>
          <w:bCs/>
          <w:sz w:val="28"/>
          <w:szCs w:val="28"/>
        </w:rPr>
      </w:pPr>
      <w:r w:rsidRPr="005E1888">
        <w:rPr>
          <w:rFonts w:ascii="Abadi" w:hAnsi="Abadi"/>
          <w:b/>
          <w:bCs/>
          <w:sz w:val="28"/>
          <w:szCs w:val="28"/>
          <w:rtl/>
        </w:rPr>
        <w:t>3.4 التربية والتوعية الثقافية</w:t>
      </w:r>
    </w:p>
    <w:p w14:paraId="44E67BE4" w14:textId="77777777" w:rsidR="00F21684" w:rsidRPr="005E1888" w:rsidRDefault="00F21684" w:rsidP="00C7689C">
      <w:pPr>
        <w:numPr>
          <w:ilvl w:val="0"/>
          <w:numId w:val="99"/>
        </w:numPr>
        <w:bidi/>
        <w:rPr>
          <w:rFonts w:ascii="Abadi" w:hAnsi="Abadi"/>
          <w:sz w:val="28"/>
          <w:szCs w:val="28"/>
        </w:rPr>
      </w:pPr>
      <w:r w:rsidRPr="005E1888">
        <w:rPr>
          <w:rFonts w:ascii="Abadi" w:hAnsi="Abadi"/>
          <w:b/>
          <w:bCs/>
          <w:sz w:val="28"/>
          <w:szCs w:val="28"/>
          <w:rtl/>
        </w:rPr>
        <w:t>الخريطة التفاعلية لفلسطين</w:t>
      </w:r>
      <w:r w:rsidRPr="005E1888">
        <w:rPr>
          <w:rFonts w:ascii="Abadi" w:hAnsi="Abadi"/>
          <w:sz w:val="28"/>
          <w:szCs w:val="28"/>
          <w:rtl/>
        </w:rPr>
        <w:t>:</w:t>
      </w:r>
    </w:p>
    <w:p w14:paraId="592BAB20" w14:textId="77777777" w:rsidR="00F21684" w:rsidRPr="005E1888" w:rsidRDefault="00F21684" w:rsidP="00C7689C">
      <w:pPr>
        <w:numPr>
          <w:ilvl w:val="1"/>
          <w:numId w:val="99"/>
        </w:numPr>
        <w:bidi/>
        <w:rPr>
          <w:rFonts w:ascii="Abadi" w:hAnsi="Abadi"/>
          <w:sz w:val="28"/>
          <w:szCs w:val="28"/>
        </w:rPr>
      </w:pPr>
      <w:r w:rsidRPr="005E1888">
        <w:rPr>
          <w:rFonts w:ascii="Abadi" w:hAnsi="Abadi"/>
          <w:sz w:val="28"/>
          <w:szCs w:val="28"/>
          <w:rtl/>
        </w:rPr>
        <w:t>خريطة افتراضية تعرض المعالم التاريخية والمواقع الثقافية وتسجيلات التاريخ الشفوي.</w:t>
      </w:r>
    </w:p>
    <w:p w14:paraId="7B50C788" w14:textId="77777777" w:rsidR="00F21684" w:rsidRPr="005E1888" w:rsidRDefault="00F21684" w:rsidP="00C7689C">
      <w:pPr>
        <w:numPr>
          <w:ilvl w:val="0"/>
          <w:numId w:val="99"/>
        </w:numPr>
        <w:bidi/>
        <w:rPr>
          <w:rFonts w:ascii="Abadi" w:hAnsi="Abadi"/>
          <w:sz w:val="28"/>
          <w:szCs w:val="28"/>
        </w:rPr>
      </w:pPr>
      <w:r w:rsidRPr="005E1888">
        <w:rPr>
          <w:rFonts w:ascii="Abadi" w:hAnsi="Abadi"/>
          <w:b/>
          <w:bCs/>
          <w:sz w:val="28"/>
          <w:szCs w:val="28"/>
          <w:rtl/>
        </w:rPr>
        <w:t>مهرجان "فلسطين تكتب" الأدبي</w:t>
      </w:r>
      <w:r w:rsidRPr="005E1888">
        <w:rPr>
          <w:rFonts w:ascii="Abadi" w:hAnsi="Abadi"/>
          <w:sz w:val="28"/>
          <w:szCs w:val="28"/>
          <w:rtl/>
        </w:rPr>
        <w:t>:</w:t>
      </w:r>
    </w:p>
    <w:p w14:paraId="6503B599" w14:textId="77777777" w:rsidR="00F21684" w:rsidRPr="005E1888" w:rsidRDefault="00F21684" w:rsidP="00C7689C">
      <w:pPr>
        <w:numPr>
          <w:ilvl w:val="1"/>
          <w:numId w:val="99"/>
        </w:numPr>
        <w:bidi/>
        <w:rPr>
          <w:rFonts w:ascii="Abadi" w:hAnsi="Abadi"/>
          <w:sz w:val="28"/>
          <w:szCs w:val="28"/>
        </w:rPr>
      </w:pPr>
      <w:r w:rsidRPr="005E1888">
        <w:rPr>
          <w:rFonts w:ascii="Abadi" w:hAnsi="Abadi"/>
          <w:sz w:val="28"/>
          <w:szCs w:val="28"/>
          <w:rtl/>
        </w:rPr>
        <w:t>فعالية سنوية للاحتفال بالكتاب والأدب الفلسطيني.</w:t>
      </w:r>
    </w:p>
    <w:p w14:paraId="5A5A9EE6" w14:textId="77777777" w:rsidR="00F21684" w:rsidRPr="005E1888" w:rsidRDefault="00F21684" w:rsidP="00C7689C">
      <w:pPr>
        <w:numPr>
          <w:ilvl w:val="1"/>
          <w:numId w:val="99"/>
        </w:numPr>
        <w:bidi/>
        <w:rPr>
          <w:rFonts w:ascii="Abadi" w:hAnsi="Abadi"/>
          <w:sz w:val="28"/>
          <w:szCs w:val="28"/>
        </w:rPr>
      </w:pPr>
      <w:r w:rsidRPr="005E1888">
        <w:rPr>
          <w:rFonts w:ascii="Abadi" w:hAnsi="Abadi"/>
          <w:sz w:val="28"/>
          <w:szCs w:val="28"/>
          <w:rtl/>
        </w:rPr>
        <w:t xml:space="preserve">الموقع الإلكتروني: </w:t>
      </w:r>
      <w:hyperlink r:id="rId15" w:tgtFrame="_new" w:history="1">
        <w:r w:rsidRPr="005E1888">
          <w:rPr>
            <w:rStyle w:val="Hyperlink"/>
            <w:rFonts w:ascii="Abadi" w:hAnsi="Abadi"/>
            <w:sz w:val="28"/>
            <w:szCs w:val="28"/>
            <w:rtl/>
          </w:rPr>
          <w:t>palestinewrites.org</w:t>
        </w:r>
      </w:hyperlink>
    </w:p>
    <w:p w14:paraId="618EC21B" w14:textId="77777777" w:rsidR="00F21684" w:rsidRPr="005E1888" w:rsidRDefault="00000000" w:rsidP="00F21684">
      <w:pPr>
        <w:bidi/>
        <w:rPr>
          <w:rFonts w:ascii="Abadi" w:hAnsi="Abadi"/>
          <w:sz w:val="28"/>
          <w:szCs w:val="28"/>
        </w:rPr>
      </w:pPr>
      <w:r>
        <w:rPr>
          <w:rFonts w:ascii="Abadi" w:hAnsi="Abadi"/>
          <w:sz w:val="28"/>
          <w:szCs w:val="28"/>
        </w:rPr>
        <w:pict w14:anchorId="4C0C24B8">
          <v:rect id="_x0000_i1107" style="width:0;height:1.5pt" o:hralign="center" o:hrstd="t" o:hr="t" fillcolor="#a0a0a0" stroked="f"/>
        </w:pict>
      </w:r>
    </w:p>
    <w:p w14:paraId="3CB97CDF"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 أدوات قابلة للتنفيذ للممارسين</w:t>
      </w:r>
    </w:p>
    <w:p w14:paraId="32F8428A"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4.1 نماذج اقتراح المنحة</w:t>
      </w:r>
    </w:p>
    <w:p w14:paraId="791D8591" w14:textId="77777777" w:rsidR="00F21684" w:rsidRPr="005E1888" w:rsidRDefault="00F21684" w:rsidP="00C7689C">
      <w:pPr>
        <w:numPr>
          <w:ilvl w:val="0"/>
          <w:numId w:val="100"/>
        </w:numPr>
        <w:bidi/>
        <w:rPr>
          <w:rFonts w:ascii="Abadi" w:hAnsi="Abadi"/>
          <w:sz w:val="28"/>
          <w:szCs w:val="28"/>
        </w:rPr>
      </w:pPr>
      <w:r w:rsidRPr="005E1888">
        <w:rPr>
          <w:rFonts w:ascii="Abadi" w:hAnsi="Abadi"/>
          <w:sz w:val="28"/>
          <w:szCs w:val="28"/>
          <w:rtl/>
        </w:rPr>
        <w:t>قوالب جاهزة للاستخدام مصممة خصيصا لمشاريع الحفاظ على الثقافة.</w:t>
      </w:r>
    </w:p>
    <w:p w14:paraId="7C99F8EB" w14:textId="77777777" w:rsidR="00F21684" w:rsidRPr="005E1888" w:rsidRDefault="00F21684" w:rsidP="00C7689C">
      <w:pPr>
        <w:numPr>
          <w:ilvl w:val="0"/>
          <w:numId w:val="100"/>
        </w:numPr>
        <w:bidi/>
        <w:rPr>
          <w:rFonts w:ascii="Abadi" w:hAnsi="Abadi"/>
          <w:sz w:val="28"/>
          <w:szCs w:val="28"/>
        </w:rPr>
      </w:pPr>
      <w:r w:rsidRPr="005E1888">
        <w:rPr>
          <w:rFonts w:ascii="Abadi" w:hAnsi="Abadi"/>
          <w:sz w:val="28"/>
          <w:szCs w:val="28"/>
          <w:rtl/>
        </w:rPr>
        <w:t>يتضمن أقساما لأهداف المشروع وتفاصيل الميزانية وتقييمات الأثر.</w:t>
      </w:r>
    </w:p>
    <w:p w14:paraId="39EF4948"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4.2 أدلة المشاركة المجتمعية</w:t>
      </w:r>
    </w:p>
    <w:p w14:paraId="2BDB1704" w14:textId="77777777" w:rsidR="00F21684" w:rsidRPr="005E1888" w:rsidRDefault="00F21684" w:rsidP="00C7689C">
      <w:pPr>
        <w:numPr>
          <w:ilvl w:val="0"/>
          <w:numId w:val="101"/>
        </w:numPr>
        <w:bidi/>
        <w:rPr>
          <w:rFonts w:ascii="Abadi" w:hAnsi="Abadi"/>
          <w:sz w:val="28"/>
          <w:szCs w:val="28"/>
        </w:rPr>
      </w:pPr>
      <w:r w:rsidRPr="005E1888">
        <w:rPr>
          <w:rFonts w:ascii="Abadi" w:hAnsi="Abadi"/>
          <w:sz w:val="28"/>
          <w:szCs w:val="28"/>
          <w:rtl/>
        </w:rPr>
        <w:t>أدلة خطوة بخطوة لتنظيم ورش العمل المحلية وفعاليات رواية القصص والمهرجانات الثقافية.</w:t>
      </w:r>
    </w:p>
    <w:p w14:paraId="0F0EAF5A" w14:textId="77777777" w:rsidR="00F21684" w:rsidRPr="005E1888" w:rsidRDefault="00F21684" w:rsidP="00C7689C">
      <w:pPr>
        <w:numPr>
          <w:ilvl w:val="0"/>
          <w:numId w:val="101"/>
        </w:numPr>
        <w:bidi/>
        <w:rPr>
          <w:rFonts w:ascii="Abadi" w:hAnsi="Abadi"/>
          <w:sz w:val="28"/>
          <w:szCs w:val="28"/>
        </w:rPr>
      </w:pPr>
      <w:r w:rsidRPr="005E1888">
        <w:rPr>
          <w:rFonts w:ascii="Abadi" w:hAnsi="Abadi"/>
          <w:sz w:val="28"/>
          <w:szCs w:val="28"/>
          <w:rtl/>
        </w:rPr>
        <w:t>نصائح لتعزيز المشاركة بين الأجيال.</w:t>
      </w:r>
    </w:p>
    <w:p w14:paraId="4169BA54" w14:textId="77777777" w:rsidR="00F21684" w:rsidRPr="005E1888" w:rsidRDefault="00F21684" w:rsidP="00F21684">
      <w:pPr>
        <w:bidi/>
        <w:rPr>
          <w:rFonts w:ascii="Abadi" w:hAnsi="Abadi"/>
          <w:b/>
          <w:bCs/>
          <w:sz w:val="28"/>
          <w:szCs w:val="28"/>
        </w:rPr>
      </w:pPr>
      <w:r w:rsidRPr="005E1888">
        <w:rPr>
          <w:rFonts w:ascii="Abadi" w:hAnsi="Abadi"/>
          <w:b/>
          <w:bCs/>
          <w:sz w:val="28"/>
          <w:szCs w:val="28"/>
          <w:rtl/>
        </w:rPr>
        <w:t>4.3 الأدوات الرقمية للأرشفة</w:t>
      </w:r>
    </w:p>
    <w:p w14:paraId="101E0FEB" w14:textId="77777777" w:rsidR="00F21684" w:rsidRPr="005E1888" w:rsidRDefault="00F21684" w:rsidP="00C7689C">
      <w:pPr>
        <w:numPr>
          <w:ilvl w:val="0"/>
          <w:numId w:val="102"/>
        </w:numPr>
        <w:bidi/>
        <w:rPr>
          <w:rFonts w:ascii="Abadi" w:hAnsi="Abadi"/>
          <w:sz w:val="28"/>
          <w:szCs w:val="28"/>
        </w:rPr>
      </w:pPr>
      <w:r w:rsidRPr="005E1888">
        <w:rPr>
          <w:rFonts w:ascii="Abadi" w:hAnsi="Abadi"/>
          <w:b/>
          <w:bCs/>
          <w:sz w:val="28"/>
          <w:szCs w:val="28"/>
          <w:rtl/>
        </w:rPr>
        <w:t>Omeka</w:t>
      </w:r>
      <w:r w:rsidRPr="005E1888">
        <w:rPr>
          <w:rFonts w:ascii="Abadi" w:hAnsi="Abadi"/>
          <w:sz w:val="28"/>
          <w:szCs w:val="28"/>
          <w:rtl/>
        </w:rPr>
        <w:t>: برنامج مفتوح المصدر لإنشاء أرشيفات رقمية.</w:t>
      </w:r>
    </w:p>
    <w:p w14:paraId="6C557752" w14:textId="77777777" w:rsidR="00F21684" w:rsidRPr="005E1888" w:rsidRDefault="00F21684" w:rsidP="00C7689C">
      <w:pPr>
        <w:numPr>
          <w:ilvl w:val="0"/>
          <w:numId w:val="102"/>
        </w:numPr>
        <w:bidi/>
        <w:rPr>
          <w:rFonts w:ascii="Abadi" w:hAnsi="Abadi"/>
          <w:sz w:val="28"/>
          <w:szCs w:val="28"/>
        </w:rPr>
      </w:pPr>
      <w:r w:rsidRPr="005E1888">
        <w:rPr>
          <w:rFonts w:ascii="Abadi" w:hAnsi="Abadi"/>
          <w:b/>
          <w:bCs/>
          <w:sz w:val="28"/>
          <w:szCs w:val="28"/>
          <w:rtl/>
        </w:rPr>
        <w:t>تطبيق StoryCorps</w:t>
      </w:r>
      <w:r w:rsidRPr="005E1888">
        <w:rPr>
          <w:rFonts w:ascii="Abadi" w:hAnsi="Abadi"/>
          <w:sz w:val="28"/>
          <w:szCs w:val="28"/>
          <w:rtl/>
        </w:rPr>
        <w:t>: تطبيق جوال لتسجيل التاريخ الشفوي وحفظه.</w:t>
      </w:r>
    </w:p>
    <w:p w14:paraId="25CF7389" w14:textId="77777777" w:rsidR="00F21684" w:rsidRPr="005E1888" w:rsidRDefault="00000000" w:rsidP="00F21684">
      <w:pPr>
        <w:bidi/>
        <w:rPr>
          <w:rFonts w:ascii="Abadi" w:hAnsi="Abadi"/>
          <w:sz w:val="28"/>
          <w:szCs w:val="28"/>
        </w:rPr>
      </w:pPr>
      <w:r>
        <w:rPr>
          <w:rFonts w:ascii="Abadi" w:hAnsi="Abadi"/>
          <w:sz w:val="28"/>
          <w:szCs w:val="28"/>
        </w:rPr>
        <w:pict w14:anchorId="08E97D77">
          <v:rect id="_x0000_i1108" style="width:0;height:1.5pt" o:hralign="center" o:hrstd="t" o:hr="t" fillcolor="#a0a0a0" stroked="f"/>
        </w:pict>
      </w:r>
    </w:p>
    <w:p w14:paraId="2290143B" w14:textId="77777777" w:rsidR="00F21684" w:rsidRPr="005E1888" w:rsidRDefault="00F21684" w:rsidP="00F21684">
      <w:pPr>
        <w:bidi/>
        <w:rPr>
          <w:rFonts w:ascii="Abadi" w:hAnsi="Abadi"/>
          <w:b/>
          <w:bCs/>
          <w:sz w:val="28"/>
          <w:szCs w:val="28"/>
        </w:rPr>
      </w:pPr>
      <w:r w:rsidRPr="005E1888">
        <w:rPr>
          <w:rFonts w:ascii="Abadi" w:hAnsi="Abadi"/>
          <w:b/>
          <w:bCs/>
          <w:sz w:val="28"/>
          <w:szCs w:val="28"/>
          <w:rtl/>
        </w:rPr>
        <w:t>5. دليل الاتصال</w:t>
      </w:r>
    </w:p>
    <w:p w14:paraId="0C64DD86" w14:textId="77777777" w:rsidR="00F21684" w:rsidRPr="005E1888" w:rsidRDefault="00F21684" w:rsidP="00C7689C">
      <w:pPr>
        <w:numPr>
          <w:ilvl w:val="0"/>
          <w:numId w:val="103"/>
        </w:numPr>
        <w:bidi/>
        <w:rPr>
          <w:rFonts w:ascii="Abadi" w:hAnsi="Abadi"/>
          <w:sz w:val="28"/>
          <w:szCs w:val="28"/>
        </w:rPr>
      </w:pPr>
      <w:r w:rsidRPr="005E1888">
        <w:rPr>
          <w:rFonts w:ascii="Abadi" w:hAnsi="Abadi"/>
          <w:b/>
          <w:bCs/>
          <w:sz w:val="28"/>
          <w:szCs w:val="28"/>
          <w:rtl/>
        </w:rPr>
        <w:t>المنظمات الثقافية الفلسطينية الرئيسية</w:t>
      </w:r>
      <w:r w:rsidRPr="005E1888">
        <w:rPr>
          <w:rFonts w:ascii="Abadi" w:hAnsi="Abadi"/>
          <w:sz w:val="28"/>
          <w:szCs w:val="28"/>
          <w:rtl/>
        </w:rPr>
        <w:t>:</w:t>
      </w:r>
    </w:p>
    <w:p w14:paraId="1493191A" w14:textId="77777777" w:rsidR="00F21684" w:rsidRPr="005E1888" w:rsidRDefault="00F21684" w:rsidP="00C7689C">
      <w:pPr>
        <w:numPr>
          <w:ilvl w:val="1"/>
          <w:numId w:val="103"/>
        </w:numPr>
        <w:bidi/>
        <w:rPr>
          <w:rFonts w:ascii="Abadi" w:hAnsi="Abadi"/>
          <w:sz w:val="28"/>
          <w:szCs w:val="28"/>
        </w:rPr>
      </w:pPr>
      <w:r w:rsidRPr="005E1888">
        <w:rPr>
          <w:rFonts w:ascii="Abadi" w:hAnsi="Abadi"/>
          <w:sz w:val="28"/>
          <w:szCs w:val="28"/>
          <w:rtl/>
        </w:rPr>
        <w:t xml:space="preserve">المتحف الفلسطيني: </w:t>
      </w:r>
      <w:hyperlink r:id="rId16" w:tgtFrame="_new" w:history="1">
        <w:r w:rsidRPr="005E1888">
          <w:rPr>
            <w:rStyle w:val="Hyperlink"/>
            <w:rFonts w:ascii="Abadi" w:hAnsi="Abadi"/>
            <w:sz w:val="28"/>
            <w:szCs w:val="28"/>
            <w:rtl/>
          </w:rPr>
          <w:t>palestinianmuseum.org</w:t>
        </w:r>
      </w:hyperlink>
    </w:p>
    <w:p w14:paraId="6A36AF7E" w14:textId="77777777" w:rsidR="00F21684" w:rsidRPr="005E1888" w:rsidRDefault="00F21684" w:rsidP="00C7689C">
      <w:pPr>
        <w:numPr>
          <w:ilvl w:val="1"/>
          <w:numId w:val="103"/>
        </w:numPr>
        <w:bidi/>
        <w:rPr>
          <w:rFonts w:ascii="Abadi" w:hAnsi="Abadi"/>
          <w:sz w:val="28"/>
          <w:szCs w:val="28"/>
        </w:rPr>
      </w:pPr>
      <w:r w:rsidRPr="005E1888">
        <w:rPr>
          <w:rFonts w:ascii="Abadi" w:hAnsi="Abadi"/>
          <w:sz w:val="28"/>
          <w:szCs w:val="28"/>
          <w:rtl/>
        </w:rPr>
        <w:t xml:space="preserve">كلية الآداب والثقافة الجامعية بدار الكلمة daralkalima.edu.ps </w:t>
      </w:r>
      <w:hyperlink r:id="rId17" w:tgtFrame="_new" w:history="1"/>
    </w:p>
    <w:p w14:paraId="4EF765B1" w14:textId="77777777" w:rsidR="00F21684" w:rsidRPr="005E1888" w:rsidRDefault="00F21684" w:rsidP="00C7689C">
      <w:pPr>
        <w:numPr>
          <w:ilvl w:val="0"/>
          <w:numId w:val="103"/>
        </w:numPr>
        <w:bidi/>
        <w:rPr>
          <w:rFonts w:ascii="Abadi" w:hAnsi="Abadi"/>
          <w:sz w:val="28"/>
          <w:szCs w:val="28"/>
        </w:rPr>
      </w:pPr>
      <w:r w:rsidRPr="005E1888">
        <w:rPr>
          <w:rFonts w:ascii="Abadi" w:hAnsi="Abadi"/>
          <w:b/>
          <w:bCs/>
          <w:sz w:val="28"/>
          <w:szCs w:val="28"/>
          <w:rtl/>
        </w:rPr>
        <w:t>الشركاء الثقافيون الدوليون</w:t>
      </w:r>
      <w:r w:rsidRPr="005E1888">
        <w:rPr>
          <w:rFonts w:ascii="Abadi" w:hAnsi="Abadi"/>
          <w:sz w:val="28"/>
          <w:szCs w:val="28"/>
          <w:rtl/>
        </w:rPr>
        <w:t>:</w:t>
      </w:r>
    </w:p>
    <w:p w14:paraId="040506E1" w14:textId="77777777" w:rsidR="00F21684" w:rsidRPr="005E1888" w:rsidRDefault="00F21684" w:rsidP="00C7689C">
      <w:pPr>
        <w:numPr>
          <w:ilvl w:val="1"/>
          <w:numId w:val="103"/>
        </w:numPr>
        <w:bidi/>
        <w:rPr>
          <w:rFonts w:ascii="Abadi" w:hAnsi="Abadi"/>
          <w:sz w:val="28"/>
          <w:szCs w:val="28"/>
        </w:rPr>
      </w:pPr>
      <w:r w:rsidRPr="005E1888">
        <w:rPr>
          <w:rFonts w:ascii="Abadi" w:hAnsi="Abadi"/>
          <w:sz w:val="28"/>
          <w:szCs w:val="28"/>
          <w:rtl/>
        </w:rPr>
        <w:t>مكتب اليونسكو في فلسطين: تفاصيل الاتصال بترشيحات المواقع والتعاون الثقافي.</w:t>
      </w:r>
    </w:p>
    <w:p w14:paraId="4FE59578" w14:textId="77777777" w:rsidR="00F21684" w:rsidRPr="005E1888" w:rsidRDefault="00F21684" w:rsidP="00C7689C">
      <w:pPr>
        <w:numPr>
          <w:ilvl w:val="1"/>
          <w:numId w:val="103"/>
        </w:numPr>
        <w:bidi/>
        <w:rPr>
          <w:rFonts w:ascii="Abadi" w:hAnsi="Abadi"/>
          <w:sz w:val="28"/>
          <w:szCs w:val="28"/>
        </w:rPr>
      </w:pPr>
      <w:r w:rsidRPr="005E1888">
        <w:rPr>
          <w:rFonts w:ascii="Abadi" w:hAnsi="Abadi"/>
          <w:sz w:val="28"/>
          <w:szCs w:val="28"/>
          <w:rtl/>
        </w:rPr>
        <w:t>الصندوق العربي للثقافة والفنون: فرص تمويل المشاريع الثقافية العربية.</w:t>
      </w:r>
    </w:p>
    <w:p w14:paraId="35A3EB1F" w14:textId="77777777" w:rsidR="00F21684" w:rsidRPr="005E1888" w:rsidRDefault="00000000" w:rsidP="00F21684">
      <w:pPr>
        <w:bidi/>
        <w:rPr>
          <w:rFonts w:ascii="Abadi" w:hAnsi="Abadi"/>
          <w:sz w:val="28"/>
          <w:szCs w:val="28"/>
        </w:rPr>
      </w:pPr>
      <w:r>
        <w:rPr>
          <w:rFonts w:ascii="Abadi" w:hAnsi="Abadi"/>
          <w:sz w:val="28"/>
          <w:szCs w:val="28"/>
        </w:rPr>
        <w:pict w14:anchorId="007EF0D0">
          <v:rect id="_x0000_i1109" style="width:0;height:1.5pt" o:hralign="center" o:hrstd="t" o:hr="t" fillcolor="#a0a0a0" stroked="f"/>
        </w:pict>
      </w:r>
    </w:p>
    <w:p w14:paraId="6C7FC586" w14:textId="77777777" w:rsidR="00F21684" w:rsidRPr="005E1888" w:rsidRDefault="00F21684" w:rsidP="00F21684">
      <w:pPr>
        <w:bidi/>
        <w:rPr>
          <w:rFonts w:ascii="Abadi" w:hAnsi="Abadi"/>
          <w:b/>
          <w:bCs/>
          <w:sz w:val="28"/>
          <w:szCs w:val="28"/>
        </w:rPr>
      </w:pPr>
      <w:r w:rsidRPr="005E1888">
        <w:rPr>
          <w:rFonts w:ascii="Abadi" w:hAnsi="Abadi"/>
          <w:b/>
          <w:bCs/>
          <w:sz w:val="28"/>
          <w:szCs w:val="28"/>
          <w:rtl/>
        </w:rPr>
        <w:t>6. الملاحظات الختامية</w:t>
      </w:r>
    </w:p>
    <w:p w14:paraId="7CC98788" w14:textId="77777777" w:rsidR="00F21684" w:rsidRPr="005E1888" w:rsidRDefault="00F21684" w:rsidP="00F21684">
      <w:pPr>
        <w:bidi/>
        <w:rPr>
          <w:rFonts w:ascii="Abadi" w:hAnsi="Abadi"/>
          <w:sz w:val="28"/>
          <w:szCs w:val="28"/>
        </w:rPr>
      </w:pPr>
      <w:r w:rsidRPr="005E1888">
        <w:rPr>
          <w:rFonts w:ascii="Abadi" w:hAnsi="Abadi"/>
          <w:sz w:val="28"/>
          <w:szCs w:val="28"/>
          <w:rtl/>
        </w:rPr>
        <w:t>توفر الملاحق موارد قابلة للتنفيذ وأمثلة من العالم الحقيقي لدعم تنفيذ هذه الاستراتيجية. من خلال تزويد الممارسين والمدافعين والداعمين بهذه الأدوات، يضمن هذا الإطار أن تكون حماية التراث الثقافي الفلسطيني والترويج له عملية وقابلة للتحقيق.</w:t>
      </w:r>
    </w:p>
    <w:p w14:paraId="5A61754D" w14:textId="77777777" w:rsidR="00F21684" w:rsidRPr="005E1888" w:rsidRDefault="00F21684" w:rsidP="00F21684">
      <w:pPr>
        <w:bidi/>
        <w:rPr>
          <w:rFonts w:ascii="Abadi" w:hAnsi="Abadi"/>
          <w:sz w:val="28"/>
          <w:szCs w:val="28"/>
        </w:rPr>
      </w:pPr>
      <w:r w:rsidRPr="005E1888">
        <w:rPr>
          <w:rFonts w:ascii="Abadi" w:hAnsi="Abadi"/>
          <w:sz w:val="28"/>
          <w:szCs w:val="28"/>
          <w:rtl/>
        </w:rPr>
        <w:br w:type="page"/>
      </w:r>
    </w:p>
    <w:p w14:paraId="67DDDF6A" w14:textId="77777777" w:rsidR="00F21684" w:rsidRDefault="00F21684" w:rsidP="00F21684">
      <w:pPr>
        <w:pStyle w:val="Heading1"/>
        <w:pBdr>
          <w:bottom w:val="single" w:sz="4" w:space="1" w:color="auto"/>
        </w:pBdr>
        <w:bidi/>
        <w:rPr>
          <w:rFonts w:eastAsia="Times New Roman"/>
        </w:rPr>
      </w:pPr>
      <w:bookmarkStart w:id="15" w:name="_Toc187764351"/>
      <w:r w:rsidRPr="00834CB4">
        <w:rPr>
          <w:rFonts w:eastAsia="Times New Roman"/>
          <w:rtl/>
        </w:rPr>
        <w:t>أفكار قفزة لحماية التراث الثقافي الفلسطيني والتاريخ الفلسطيني</w:t>
      </w:r>
      <w:bookmarkEnd w:id="15"/>
      <w:r>
        <w:rPr>
          <w:rFonts w:eastAsia="Times New Roman"/>
          <w:rtl/>
        </w:rPr>
        <w:br/>
      </w:r>
    </w:p>
    <w:p w14:paraId="45D0DA8C" w14:textId="77777777" w:rsidR="00F21684" w:rsidRPr="00834CB4" w:rsidRDefault="00F21684" w:rsidP="00F21684">
      <w:pPr>
        <w:bidi/>
      </w:pPr>
    </w:p>
    <w:p w14:paraId="785CFC0E" w14:textId="77777777" w:rsidR="00F21684" w:rsidRPr="00E45CEE" w:rsidRDefault="00F21684" w:rsidP="00F21684">
      <w:pPr>
        <w:pStyle w:val="Heading2"/>
        <w:bidi/>
      </w:pPr>
      <w:bookmarkStart w:id="16" w:name="_Toc187764352"/>
      <w:r w:rsidRPr="00E45CEE">
        <w:rPr>
          <w:rtl/>
        </w:rPr>
        <w:t>1. أرشيف التراث المدعوم بالطاقة الذكاء الاصطناعي: فهرسة وتحليل القطع الأثرية الفلسطينية</w:t>
      </w:r>
      <w:bookmarkEnd w:id="16"/>
    </w:p>
    <w:p w14:paraId="223EA511"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584F39F1"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الاستفادة من الذكاء الاصطناعي لفهرسة ورقمنتها وتحليل القطع الأثرية الفلسطينية والمواقع التاريخية والتاريخ الشفوي. من شأن هذا النظام أن ينشئ أرشيفا شاملا وقابلا للبحث يحافظ على التراث الثقافي مع جعله متاحا للبحث والتعليم والوعي العالمي.</w:t>
      </w:r>
    </w:p>
    <w:p w14:paraId="726EB84D"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0E8FFFB">
          <v:rect id="_x0000_i1110" style="width:0;height:1.5pt" o:hralign="center" o:hrstd="t" o:hr="t" fillcolor="#a0a0a0" stroked="f"/>
        </w:pict>
      </w:r>
    </w:p>
    <w:p w14:paraId="1CA15571"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74578014"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يقفز هذا إلى طرق الأرشفة اليدوية التقليدية باستخدام الذكاء الاصطناعي لمعالجة كميات كبيرة من البيانات بكفاءة. ويضمن الحفاظ على التراث الفلسطيني رقميا، مما يتيح الوصول العالمي وتعزيز البحوث.</w:t>
      </w:r>
    </w:p>
    <w:p w14:paraId="5BD969AA"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5B0FE4D">
          <v:rect id="_x0000_i1111" style="width:0;height:1.5pt" o:hralign="center" o:hrstd="t" o:hr="t" fillcolor="#a0a0a0" stroked="f"/>
        </w:pict>
      </w:r>
    </w:p>
    <w:p w14:paraId="3EB775E6"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1F32DBE9" w14:textId="77777777" w:rsidR="00F21684" w:rsidRPr="00E45CEE" w:rsidRDefault="00F21684" w:rsidP="00C7689C">
      <w:pPr>
        <w:numPr>
          <w:ilvl w:val="0"/>
          <w:numId w:val="104"/>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الذكاء الاصطناعي للتعرف على الصور ووضع علامات على البيانات الوصفية وتحليل الأنماط.</w:t>
      </w:r>
    </w:p>
    <w:p w14:paraId="7D2B4DEF" w14:textId="77777777" w:rsidR="00F21684" w:rsidRPr="00E45CEE" w:rsidRDefault="00F21684" w:rsidP="00C7689C">
      <w:pPr>
        <w:numPr>
          <w:ilvl w:val="0"/>
          <w:numId w:val="104"/>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رقمنة القطع الأثرية والتحليل المستند إلى الذكاء الاصطناعي للكشف عن الاتصالات والرؤى.</w:t>
      </w:r>
    </w:p>
    <w:p w14:paraId="0159D74B" w14:textId="77777777" w:rsidR="00F21684" w:rsidRPr="00E45CEE" w:rsidRDefault="00F21684" w:rsidP="00C7689C">
      <w:pPr>
        <w:numPr>
          <w:ilvl w:val="0"/>
          <w:numId w:val="104"/>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الأرشيفات المادية </w:t>
      </w:r>
      <w:proofErr w:type="gramStart"/>
      <w:r w:rsidRPr="00E45CEE">
        <w:rPr>
          <w:rFonts w:ascii="Abadi" w:hAnsi="Abadi"/>
          <w:sz w:val="28"/>
          <w:szCs w:val="28"/>
          <w:rtl/>
        </w:rPr>
        <w:t>المترجمة ،</w:t>
      </w:r>
      <w:proofErr w:type="gramEnd"/>
      <w:r w:rsidRPr="00E45CEE">
        <w:rPr>
          <w:rFonts w:ascii="Abadi" w:hAnsi="Abadi"/>
          <w:sz w:val="28"/>
          <w:szCs w:val="28"/>
          <w:rtl/>
        </w:rPr>
        <w:t xml:space="preserve"> مما يوفر بديلا رقميا قابلا للتطوير.</w:t>
      </w:r>
    </w:p>
    <w:p w14:paraId="6EA50952" w14:textId="77777777" w:rsidR="00F21684" w:rsidRPr="00E45CEE" w:rsidRDefault="00F21684" w:rsidP="00C7689C">
      <w:pPr>
        <w:numPr>
          <w:ilvl w:val="0"/>
          <w:numId w:val="104"/>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منصة عالمية للباحثين والمعلمين والمتحمسين لاستكشاف التراث الفلسطيني.</w:t>
      </w:r>
    </w:p>
    <w:p w14:paraId="4C638E05" w14:textId="77777777" w:rsidR="00F21684" w:rsidRPr="00E45CEE" w:rsidRDefault="00F21684" w:rsidP="00C7689C">
      <w:pPr>
        <w:numPr>
          <w:ilvl w:val="0"/>
          <w:numId w:val="104"/>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يستعد للتكامل مع أدوات الواقع المعزز / الواقع الافتراضي للتجارب التفاعلية.</w:t>
      </w:r>
    </w:p>
    <w:p w14:paraId="224C252B"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218A535">
          <v:rect id="_x0000_i1112" style="width:0;height:1.5pt" o:hralign="center" o:hrstd="t" o:hr="t" fillcolor="#a0a0a0" stroked="f"/>
        </w:pict>
      </w:r>
    </w:p>
    <w:p w14:paraId="5E3AA3C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0AAB1717" w14:textId="77777777" w:rsidR="00F21684" w:rsidRPr="00E45CEE" w:rsidRDefault="00F21684" w:rsidP="00C7689C">
      <w:pPr>
        <w:numPr>
          <w:ilvl w:val="0"/>
          <w:numId w:val="105"/>
        </w:numPr>
        <w:shd w:val="clear" w:color="auto" w:fill="FFFFFF"/>
        <w:bidi/>
        <w:spacing w:after="0" w:line="240" w:lineRule="auto"/>
        <w:rPr>
          <w:rFonts w:ascii="Abadi" w:hAnsi="Abadi"/>
          <w:sz w:val="28"/>
          <w:szCs w:val="28"/>
        </w:rPr>
      </w:pPr>
      <w:r w:rsidRPr="00E45CEE">
        <w:rPr>
          <w:rFonts w:ascii="Abadi" w:hAnsi="Abadi"/>
          <w:b/>
          <w:bCs/>
          <w:sz w:val="28"/>
          <w:szCs w:val="28"/>
          <w:rtl/>
        </w:rPr>
        <w:t xml:space="preserve">أدوات أرشيف الفنون والثقافة من Google: </w:t>
      </w:r>
      <w:r w:rsidRPr="00E45CEE">
        <w:rPr>
          <w:rFonts w:ascii="Abadi" w:hAnsi="Abadi"/>
          <w:sz w:val="28"/>
          <w:szCs w:val="28"/>
          <w:rtl/>
        </w:rPr>
        <w:t>كتالوج ورقمنة القطع الأثرية الثقافية على مستوى العالم.</w:t>
      </w:r>
    </w:p>
    <w:p w14:paraId="60A18D7E" w14:textId="77777777" w:rsidR="00F21684" w:rsidRPr="00E45CEE" w:rsidRDefault="00F21684" w:rsidP="00C7689C">
      <w:pPr>
        <w:numPr>
          <w:ilvl w:val="0"/>
          <w:numId w:val="105"/>
        </w:numPr>
        <w:shd w:val="clear" w:color="auto" w:fill="FFFFFF"/>
        <w:bidi/>
        <w:spacing w:after="0" w:line="240" w:lineRule="auto"/>
        <w:rPr>
          <w:rFonts w:ascii="Abadi" w:hAnsi="Abadi"/>
          <w:sz w:val="28"/>
          <w:szCs w:val="28"/>
        </w:rPr>
      </w:pPr>
      <w:r w:rsidRPr="00E45CEE">
        <w:rPr>
          <w:rFonts w:ascii="Abadi" w:hAnsi="Abadi"/>
          <w:b/>
          <w:bCs/>
          <w:sz w:val="28"/>
          <w:szCs w:val="28"/>
          <w:rtl/>
        </w:rPr>
        <w:t>Europea (الاتحاد الأوروبي):</w:t>
      </w:r>
      <w:r w:rsidRPr="00E45CEE">
        <w:rPr>
          <w:rFonts w:ascii="Abadi" w:hAnsi="Abadi"/>
          <w:sz w:val="28"/>
          <w:szCs w:val="28"/>
          <w:rtl/>
        </w:rPr>
        <w:t xml:space="preserve"> يستخدم الذكاء الاصطناعي لتنظيم وتقديم التراث الثقافي الأوروبي.</w:t>
      </w:r>
    </w:p>
    <w:p w14:paraId="30BE0732" w14:textId="77777777" w:rsidR="00F21684" w:rsidRPr="00E45CEE" w:rsidRDefault="00F21684" w:rsidP="00C7689C">
      <w:pPr>
        <w:numPr>
          <w:ilvl w:val="0"/>
          <w:numId w:val="105"/>
        </w:numPr>
        <w:shd w:val="clear" w:color="auto" w:fill="FFFFFF"/>
        <w:bidi/>
        <w:spacing w:after="0" w:line="240" w:lineRule="auto"/>
        <w:rPr>
          <w:rFonts w:ascii="Abadi" w:hAnsi="Abadi"/>
          <w:sz w:val="28"/>
          <w:szCs w:val="28"/>
        </w:rPr>
      </w:pPr>
      <w:r w:rsidRPr="00E45CEE">
        <w:rPr>
          <w:rFonts w:ascii="Abadi" w:hAnsi="Abadi"/>
          <w:b/>
          <w:bCs/>
          <w:sz w:val="28"/>
          <w:szCs w:val="28"/>
          <w:rtl/>
        </w:rPr>
        <w:t>مبادرة سميثسونيان للوصول المفتوح:</w:t>
      </w:r>
      <w:r w:rsidRPr="00E45CEE">
        <w:rPr>
          <w:rFonts w:ascii="Abadi" w:hAnsi="Abadi"/>
          <w:sz w:val="28"/>
          <w:szCs w:val="28"/>
          <w:rtl/>
        </w:rPr>
        <w:t xml:space="preserve"> أرشفة القطع الأثرية رقميا للبحث والتعليم.</w:t>
      </w:r>
    </w:p>
    <w:p w14:paraId="0526DCA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6869A30">
          <v:rect id="_x0000_i1113" style="width:0;height:1.5pt" o:hralign="center" o:hrstd="t" o:hr="t" fillcolor="#a0a0a0" stroked="f"/>
        </w:pict>
      </w:r>
    </w:p>
    <w:p w14:paraId="3EEB1A07"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5C525CF4" w14:textId="77777777" w:rsidR="00F21684" w:rsidRPr="00E45CEE" w:rsidRDefault="00F21684" w:rsidP="00C7689C">
      <w:pPr>
        <w:numPr>
          <w:ilvl w:val="0"/>
          <w:numId w:val="106"/>
        </w:numPr>
        <w:shd w:val="clear" w:color="auto" w:fill="FFFFFF"/>
        <w:bidi/>
        <w:spacing w:after="0" w:line="240" w:lineRule="auto"/>
        <w:rPr>
          <w:rFonts w:ascii="Abadi" w:hAnsi="Abadi"/>
          <w:sz w:val="28"/>
          <w:szCs w:val="28"/>
        </w:rPr>
      </w:pPr>
      <w:r w:rsidRPr="00E45CEE">
        <w:rPr>
          <w:rFonts w:ascii="Abadi" w:hAnsi="Abadi"/>
          <w:b/>
          <w:bCs/>
          <w:sz w:val="28"/>
          <w:szCs w:val="28"/>
          <w:rtl/>
        </w:rPr>
        <w:t>مجموعة القطع الأثرية:</w:t>
      </w:r>
    </w:p>
    <w:p w14:paraId="5EC4D162"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شارك مع المتاحف والجامعات وهواة الجمع الخاصين للحصول على القطع الأثرية والصور الفوتوغرافية والتاريخ الشفوي.</w:t>
      </w:r>
    </w:p>
    <w:p w14:paraId="3FA18726"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استخدم التصوير عالي الدقة والمسح الضوئي ثلاثي الأبعاد للرقمنة الدقيقة.</w:t>
      </w:r>
    </w:p>
    <w:p w14:paraId="32CAA1E2" w14:textId="77777777" w:rsidR="00F21684" w:rsidRPr="00E45CEE" w:rsidRDefault="00F21684" w:rsidP="00C7689C">
      <w:pPr>
        <w:numPr>
          <w:ilvl w:val="0"/>
          <w:numId w:val="106"/>
        </w:numPr>
        <w:shd w:val="clear" w:color="auto" w:fill="FFFFFF"/>
        <w:bidi/>
        <w:spacing w:after="0" w:line="240" w:lineRule="auto"/>
        <w:rPr>
          <w:rFonts w:ascii="Abadi" w:hAnsi="Abadi"/>
          <w:sz w:val="28"/>
          <w:szCs w:val="28"/>
        </w:rPr>
      </w:pPr>
      <w:r w:rsidRPr="00E45CEE">
        <w:rPr>
          <w:rFonts w:ascii="Abadi" w:hAnsi="Abadi"/>
          <w:b/>
          <w:bCs/>
          <w:sz w:val="28"/>
          <w:szCs w:val="28"/>
          <w:rtl/>
        </w:rPr>
        <w:t>تنفيذ الذكاء الاصطناعي:</w:t>
      </w:r>
    </w:p>
    <w:p w14:paraId="22B13637"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تدريب نماذج الذكاء الاصطناعي للتعرف على القطع الأثرية وتصنيفها وربطها بالسياقات الثقافية والتاريخية والجغرافية.</w:t>
      </w:r>
    </w:p>
    <w:p w14:paraId="0379B107"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استخدم معالجة اللغة الطبيعية (NLP) لتحليل التواريخ الشفوية المكتوبة.</w:t>
      </w:r>
    </w:p>
    <w:p w14:paraId="6E89133C" w14:textId="77777777" w:rsidR="00F21684" w:rsidRPr="00E45CEE" w:rsidRDefault="00F21684" w:rsidP="00C7689C">
      <w:pPr>
        <w:numPr>
          <w:ilvl w:val="0"/>
          <w:numId w:val="106"/>
        </w:numPr>
        <w:shd w:val="clear" w:color="auto" w:fill="FFFFFF"/>
        <w:bidi/>
        <w:spacing w:after="0" w:line="240" w:lineRule="auto"/>
        <w:rPr>
          <w:rFonts w:ascii="Abadi" w:hAnsi="Abadi"/>
          <w:sz w:val="28"/>
          <w:szCs w:val="28"/>
        </w:rPr>
      </w:pPr>
      <w:r w:rsidRPr="00E45CEE">
        <w:rPr>
          <w:rFonts w:ascii="Abadi" w:hAnsi="Abadi"/>
          <w:b/>
          <w:bCs/>
          <w:sz w:val="28"/>
          <w:szCs w:val="28"/>
          <w:rtl/>
        </w:rPr>
        <w:t>الوصول العالمي:</w:t>
      </w:r>
    </w:p>
    <w:p w14:paraId="1BB3DFC2"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قم بإنشاء موقع ويب أو تطبيق عام يقدم أرشيفات قابلة للبحث مع دعم متعدد اللغات.</w:t>
      </w:r>
    </w:p>
    <w:p w14:paraId="5E9BCBCC"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قم بتضمين أدوات للباحثين لتنزيل البيانات وإجراء تحليلات مخصصة.</w:t>
      </w:r>
    </w:p>
    <w:p w14:paraId="19E64567" w14:textId="77777777" w:rsidR="00F21684" w:rsidRPr="00E45CEE" w:rsidRDefault="00F21684" w:rsidP="00C7689C">
      <w:pPr>
        <w:numPr>
          <w:ilvl w:val="0"/>
          <w:numId w:val="106"/>
        </w:numPr>
        <w:shd w:val="clear" w:color="auto" w:fill="FFFFFF"/>
        <w:bidi/>
        <w:spacing w:after="0" w:line="240" w:lineRule="auto"/>
        <w:rPr>
          <w:rFonts w:ascii="Abadi" w:hAnsi="Abadi"/>
          <w:sz w:val="28"/>
          <w:szCs w:val="28"/>
        </w:rPr>
      </w:pPr>
      <w:r w:rsidRPr="00E45CEE">
        <w:rPr>
          <w:rFonts w:ascii="Abadi" w:hAnsi="Abadi"/>
          <w:b/>
          <w:bCs/>
          <w:sz w:val="28"/>
          <w:szCs w:val="28"/>
          <w:rtl/>
        </w:rPr>
        <w:t>مساهمات المجتمع:</w:t>
      </w:r>
    </w:p>
    <w:p w14:paraId="3201304C"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اسمح لمجتمعات الشتات بالمساهمة بالصور والقصص والتحف لإثراء الأرشيف.</w:t>
      </w:r>
    </w:p>
    <w:p w14:paraId="72A6B011"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تقديم اعتمادات أو شكر وتقدير للمساهمين.</w:t>
      </w:r>
    </w:p>
    <w:p w14:paraId="7FBD81EB" w14:textId="77777777" w:rsidR="00F21684" w:rsidRPr="00E45CEE" w:rsidRDefault="00F21684" w:rsidP="00C7689C">
      <w:pPr>
        <w:numPr>
          <w:ilvl w:val="0"/>
          <w:numId w:val="106"/>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والشراكات:</w:t>
      </w:r>
    </w:p>
    <w:p w14:paraId="242E1D6B"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التعاون مع منظمات الحفاظ على الثقافة وشركات التكنولوجيا والمؤسسات الأكاديمية.</w:t>
      </w:r>
    </w:p>
    <w:p w14:paraId="182B4DE4" w14:textId="77777777" w:rsidR="00F21684" w:rsidRPr="00E45CEE" w:rsidRDefault="00F21684" w:rsidP="00C7689C">
      <w:pPr>
        <w:numPr>
          <w:ilvl w:val="1"/>
          <w:numId w:val="106"/>
        </w:numPr>
        <w:shd w:val="clear" w:color="auto" w:fill="FFFFFF"/>
        <w:bidi/>
        <w:spacing w:after="0" w:line="240" w:lineRule="auto"/>
        <w:rPr>
          <w:rFonts w:ascii="Abadi" w:hAnsi="Abadi"/>
          <w:sz w:val="28"/>
          <w:szCs w:val="28"/>
        </w:rPr>
      </w:pPr>
      <w:r w:rsidRPr="00E45CEE">
        <w:rPr>
          <w:rFonts w:ascii="Abadi" w:hAnsi="Abadi"/>
          <w:sz w:val="28"/>
          <w:szCs w:val="28"/>
          <w:rtl/>
        </w:rPr>
        <w:t>اطلب المنح والرعاية لدعم تطوير المنصة وصيانتها.</w:t>
      </w:r>
    </w:p>
    <w:p w14:paraId="5057EA4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4D600EA">
          <v:rect id="_x0000_i1114" style="width:0;height:1.5pt" o:hralign="center" o:hrstd="t" o:hr="t" fillcolor="#a0a0a0" stroked="f"/>
        </w:pict>
      </w:r>
    </w:p>
    <w:p w14:paraId="57C2DC4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6989D574" w14:textId="77777777" w:rsidR="00F21684" w:rsidRPr="00E45CEE" w:rsidRDefault="00F21684" w:rsidP="00C7689C">
      <w:pPr>
        <w:numPr>
          <w:ilvl w:val="0"/>
          <w:numId w:val="107"/>
        </w:numPr>
        <w:shd w:val="clear" w:color="auto" w:fill="FFFFFF"/>
        <w:bidi/>
        <w:spacing w:after="0" w:line="240" w:lineRule="auto"/>
        <w:rPr>
          <w:rFonts w:ascii="Abadi" w:hAnsi="Abadi"/>
          <w:sz w:val="28"/>
          <w:szCs w:val="28"/>
        </w:rPr>
      </w:pPr>
      <w:r w:rsidRPr="00E45CEE">
        <w:rPr>
          <w:rFonts w:ascii="Abadi" w:hAnsi="Abadi"/>
          <w:b/>
          <w:bCs/>
          <w:sz w:val="28"/>
          <w:szCs w:val="28"/>
          <w:rtl/>
        </w:rPr>
        <w:t>بيانات شاملة:</w:t>
      </w:r>
      <w:r w:rsidRPr="00E45CEE">
        <w:rPr>
          <w:rFonts w:ascii="Abadi" w:hAnsi="Abadi"/>
          <w:sz w:val="28"/>
          <w:szCs w:val="28"/>
          <w:rtl/>
        </w:rPr>
        <w:t xml:space="preserve"> تضمن المجموعة القوية سهولة استخدام الأرشيف وأهميته.</w:t>
      </w:r>
    </w:p>
    <w:p w14:paraId="67CEA36C" w14:textId="77777777" w:rsidR="00F21684" w:rsidRPr="00E45CEE" w:rsidRDefault="00F21684" w:rsidP="00C7689C">
      <w:pPr>
        <w:numPr>
          <w:ilvl w:val="0"/>
          <w:numId w:val="107"/>
        </w:numPr>
        <w:shd w:val="clear" w:color="auto" w:fill="FFFFFF"/>
        <w:bidi/>
        <w:spacing w:after="0" w:line="240" w:lineRule="auto"/>
        <w:rPr>
          <w:rFonts w:ascii="Abadi" w:hAnsi="Abadi"/>
          <w:sz w:val="28"/>
          <w:szCs w:val="28"/>
        </w:rPr>
      </w:pPr>
      <w:r w:rsidRPr="00E45CEE">
        <w:rPr>
          <w:rFonts w:ascii="Abadi" w:hAnsi="Abadi"/>
          <w:b/>
          <w:bCs/>
          <w:sz w:val="28"/>
          <w:szCs w:val="28"/>
          <w:rtl/>
        </w:rPr>
        <w:t>إمكانية الوصول العالمية:</w:t>
      </w:r>
      <w:r w:rsidRPr="00E45CEE">
        <w:rPr>
          <w:rFonts w:ascii="Abadi" w:hAnsi="Abadi"/>
          <w:sz w:val="28"/>
          <w:szCs w:val="28"/>
          <w:rtl/>
        </w:rPr>
        <w:t xml:space="preserve"> منصة سهلة الاستخدام تصل إلى جماهير متنوعة في جميع أنحاء العالم.</w:t>
      </w:r>
    </w:p>
    <w:p w14:paraId="7D604FBB" w14:textId="77777777" w:rsidR="00F21684" w:rsidRPr="00E45CEE" w:rsidRDefault="00F21684" w:rsidP="00C7689C">
      <w:pPr>
        <w:numPr>
          <w:ilvl w:val="0"/>
          <w:numId w:val="107"/>
        </w:numPr>
        <w:shd w:val="clear" w:color="auto" w:fill="FFFFFF"/>
        <w:bidi/>
        <w:spacing w:after="0" w:line="240" w:lineRule="auto"/>
        <w:rPr>
          <w:rFonts w:ascii="Abadi" w:hAnsi="Abadi"/>
          <w:sz w:val="28"/>
          <w:szCs w:val="28"/>
        </w:rPr>
      </w:pPr>
      <w:r w:rsidRPr="00E45CEE">
        <w:rPr>
          <w:rFonts w:ascii="Abadi" w:hAnsi="Abadi"/>
          <w:b/>
          <w:bCs/>
          <w:sz w:val="28"/>
          <w:szCs w:val="28"/>
          <w:rtl/>
        </w:rPr>
        <w:t>العمق الثقافي:</w:t>
      </w:r>
      <w:r w:rsidRPr="00E45CEE">
        <w:rPr>
          <w:rFonts w:ascii="Abadi" w:hAnsi="Abadi"/>
          <w:sz w:val="28"/>
          <w:szCs w:val="28"/>
          <w:rtl/>
        </w:rPr>
        <w:t xml:space="preserve"> تحافظ البيانات الوصفية الدقيقة على أهمية القطع الأثرية والقصص.</w:t>
      </w:r>
    </w:p>
    <w:p w14:paraId="72DFAF8B"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0EDC828">
          <v:rect id="_x0000_i1115" style="width:0;height:1.5pt" o:hralign="center" o:hrstd="t" o:hr="t" fillcolor="#a0a0a0" stroked="f"/>
        </w:pict>
      </w:r>
    </w:p>
    <w:p w14:paraId="0A5E5605"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6016AE4B" w14:textId="77777777" w:rsidR="00F21684" w:rsidRPr="00E45CEE" w:rsidRDefault="00F21684" w:rsidP="00C7689C">
      <w:pPr>
        <w:numPr>
          <w:ilvl w:val="0"/>
          <w:numId w:val="108"/>
        </w:numPr>
        <w:shd w:val="clear" w:color="auto" w:fill="FFFFFF"/>
        <w:bidi/>
        <w:spacing w:after="0" w:line="240" w:lineRule="auto"/>
        <w:rPr>
          <w:rFonts w:ascii="Abadi" w:hAnsi="Abadi"/>
          <w:sz w:val="28"/>
          <w:szCs w:val="28"/>
        </w:rPr>
      </w:pPr>
      <w:r w:rsidRPr="00E45CEE">
        <w:rPr>
          <w:rFonts w:ascii="Abadi" w:hAnsi="Abadi"/>
          <w:b/>
          <w:bCs/>
          <w:sz w:val="28"/>
          <w:szCs w:val="28"/>
          <w:rtl/>
        </w:rPr>
        <w:t>دقة البيانات:</w:t>
      </w:r>
      <w:r w:rsidRPr="00E45CEE">
        <w:rPr>
          <w:rFonts w:ascii="Abadi" w:hAnsi="Abadi"/>
          <w:sz w:val="28"/>
          <w:szCs w:val="28"/>
          <w:rtl/>
        </w:rPr>
        <w:t xml:space="preserve"> يتطلب ضمان التصنيف السليم والتمثيل الثقافي إشراف الخبراء.</w:t>
      </w:r>
    </w:p>
    <w:p w14:paraId="61296117" w14:textId="77777777" w:rsidR="00F21684" w:rsidRPr="00E45CEE" w:rsidRDefault="00F21684" w:rsidP="00C7689C">
      <w:pPr>
        <w:numPr>
          <w:ilvl w:val="0"/>
          <w:numId w:val="108"/>
        </w:numPr>
        <w:shd w:val="clear" w:color="auto" w:fill="FFFFFF"/>
        <w:bidi/>
        <w:spacing w:after="0" w:line="240" w:lineRule="auto"/>
        <w:rPr>
          <w:rFonts w:ascii="Abadi" w:hAnsi="Abadi"/>
          <w:sz w:val="28"/>
          <w:szCs w:val="28"/>
        </w:rPr>
      </w:pPr>
      <w:r w:rsidRPr="00E45CEE">
        <w:rPr>
          <w:rFonts w:ascii="Abadi" w:hAnsi="Abadi"/>
          <w:b/>
          <w:bCs/>
          <w:sz w:val="28"/>
          <w:szCs w:val="28"/>
          <w:rtl/>
        </w:rPr>
        <w:t>تحديات التمويل:</w:t>
      </w:r>
      <w:r w:rsidRPr="00E45CEE">
        <w:rPr>
          <w:rFonts w:ascii="Abadi" w:hAnsi="Abadi"/>
          <w:sz w:val="28"/>
          <w:szCs w:val="28"/>
          <w:rtl/>
        </w:rPr>
        <w:t xml:space="preserve"> قد تتطلب صيانة المنصة على المدى الطويل استثمارا مستداما.</w:t>
      </w:r>
    </w:p>
    <w:p w14:paraId="0B7E9423" w14:textId="77777777" w:rsidR="00F21684" w:rsidRPr="00E45CEE" w:rsidRDefault="00F21684" w:rsidP="00C7689C">
      <w:pPr>
        <w:numPr>
          <w:ilvl w:val="0"/>
          <w:numId w:val="108"/>
        </w:numPr>
        <w:shd w:val="clear" w:color="auto" w:fill="FFFFFF"/>
        <w:bidi/>
        <w:spacing w:after="0" w:line="240" w:lineRule="auto"/>
        <w:rPr>
          <w:rFonts w:ascii="Abadi" w:hAnsi="Abadi"/>
          <w:sz w:val="28"/>
          <w:szCs w:val="28"/>
        </w:rPr>
      </w:pPr>
      <w:r w:rsidRPr="00E45CEE">
        <w:rPr>
          <w:rFonts w:ascii="Abadi" w:hAnsi="Abadi"/>
          <w:b/>
          <w:bCs/>
          <w:sz w:val="28"/>
          <w:szCs w:val="28"/>
          <w:rtl/>
        </w:rPr>
        <w:t>الاشتراك المجتمعي:</w:t>
      </w:r>
      <w:r w:rsidRPr="00E45CEE">
        <w:rPr>
          <w:rFonts w:ascii="Abadi" w:hAnsi="Abadi"/>
          <w:sz w:val="28"/>
          <w:szCs w:val="28"/>
          <w:rtl/>
        </w:rPr>
        <w:t xml:space="preserve"> تشجيع المساهمات والثقة من الفلسطينيين ومجتمعات الشتات.</w:t>
      </w:r>
    </w:p>
    <w:p w14:paraId="1205C1F5" w14:textId="77777777" w:rsidR="00F21684" w:rsidRDefault="00F21684" w:rsidP="00F21684">
      <w:pPr>
        <w:bidi/>
        <w:rPr>
          <w:rFonts w:ascii="Abadi" w:hAnsi="Abadi"/>
          <w:sz w:val="28"/>
          <w:szCs w:val="28"/>
        </w:rPr>
      </w:pPr>
      <w:r>
        <w:rPr>
          <w:rFonts w:ascii="Abadi" w:hAnsi="Abadi"/>
          <w:sz w:val="28"/>
          <w:szCs w:val="28"/>
          <w:rtl/>
        </w:rPr>
        <w:br w:type="page"/>
      </w:r>
    </w:p>
    <w:p w14:paraId="01EE932C" w14:textId="77777777" w:rsidR="00F21684" w:rsidRPr="00E45CEE" w:rsidRDefault="00F21684" w:rsidP="00F21684">
      <w:pPr>
        <w:pStyle w:val="Heading2"/>
        <w:bidi/>
      </w:pPr>
      <w:bookmarkStart w:id="17" w:name="_Toc187764353"/>
      <w:r w:rsidRPr="00E45CEE">
        <w:rPr>
          <w:rtl/>
        </w:rPr>
        <w:t>2. دروس تاريخ الواقع الافتراضي: تعليم التاريخ الفلسطيني الغامر</w:t>
      </w:r>
      <w:bookmarkEnd w:id="17"/>
    </w:p>
    <w:p w14:paraId="3890B72E"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22D04265"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تطوير تجارب الواقع الافتراضي التي تنقل المستخدمين إلى اللحظات والمواقع الرئيسية في التاريخ الفلسطيني. ستسمح هذه الدروس للطلاب والباحثين والجماهير العالمية باستكشاف الأحداث والمعالم الثقافية بتنسيق جذاب وغامر.</w:t>
      </w:r>
    </w:p>
    <w:p w14:paraId="2A8FEFA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D247461">
          <v:rect id="_x0000_i1116" style="width:0;height:1.5pt" o:hralign="center" o:hrstd="t" o:hr="t" fillcolor="#a0a0a0" stroked="f"/>
        </w:pict>
      </w:r>
    </w:p>
    <w:p w14:paraId="6EE91CF9"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000977B8"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 xml:space="preserve">هذا يقفز إلى تعليم التاريخ التقليدي باستخدام الواقع الافتراضي لإنشاء تعلم تفاعلي وتجريبي. إنه يضمن الحفاظ على التاريخ الفلسطيني ومشاركته بطريقة لا </w:t>
      </w:r>
      <w:proofErr w:type="gramStart"/>
      <w:r w:rsidRPr="00E45CEE">
        <w:rPr>
          <w:rFonts w:ascii="Abadi" w:hAnsi="Abadi"/>
          <w:sz w:val="28"/>
          <w:szCs w:val="28"/>
          <w:rtl/>
        </w:rPr>
        <w:t>تنسى ،</w:t>
      </w:r>
      <w:proofErr w:type="gramEnd"/>
      <w:r w:rsidRPr="00E45CEE">
        <w:rPr>
          <w:rFonts w:ascii="Abadi" w:hAnsi="Abadi"/>
          <w:sz w:val="28"/>
          <w:szCs w:val="28"/>
          <w:rtl/>
        </w:rPr>
        <w:t xml:space="preserve"> مما يعزز التعاطف والتفاهم عبر الأجيال.</w:t>
      </w:r>
    </w:p>
    <w:p w14:paraId="064279AE"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A91A2E0">
          <v:rect id="_x0000_i1117" style="width:0;height:1.5pt" o:hralign="center" o:hrstd="t" o:hr="t" fillcolor="#a0a0a0" stroked="f"/>
        </w:pict>
      </w:r>
    </w:p>
    <w:p w14:paraId="3F42C5A7"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7FA57D10" w14:textId="77777777" w:rsidR="00F21684" w:rsidRPr="00E45CEE" w:rsidRDefault="00F21684" w:rsidP="00C7689C">
      <w:pPr>
        <w:numPr>
          <w:ilvl w:val="0"/>
          <w:numId w:val="109"/>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فيديو بزاوية 360 درجة وإعادة بناء CGI والصوت المكاني للواقعية.</w:t>
      </w:r>
    </w:p>
    <w:p w14:paraId="0ABBBDEF" w14:textId="77777777" w:rsidR="00F21684" w:rsidRPr="00E45CEE" w:rsidRDefault="00F21684" w:rsidP="00C7689C">
      <w:pPr>
        <w:numPr>
          <w:ilvl w:val="0"/>
          <w:numId w:val="109"/>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سرد القصص والعناصر التفاعلية مثل الجولات المصحوبة بمرشدين أو اتخاذ القرار.</w:t>
      </w:r>
    </w:p>
    <w:p w14:paraId="5F723BAF" w14:textId="77777777" w:rsidR="00F21684" w:rsidRPr="00E45CEE" w:rsidRDefault="00F21684" w:rsidP="00C7689C">
      <w:pPr>
        <w:numPr>
          <w:ilvl w:val="0"/>
          <w:numId w:val="109"/>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الكتب المدرسية أو شاشات العرض </w:t>
      </w:r>
      <w:proofErr w:type="gramStart"/>
      <w:r w:rsidRPr="00E45CEE">
        <w:rPr>
          <w:rFonts w:ascii="Abadi" w:hAnsi="Abadi"/>
          <w:sz w:val="28"/>
          <w:szCs w:val="28"/>
          <w:rtl/>
        </w:rPr>
        <w:t>الثابتة ،</w:t>
      </w:r>
      <w:proofErr w:type="gramEnd"/>
      <w:r w:rsidRPr="00E45CEE">
        <w:rPr>
          <w:rFonts w:ascii="Abadi" w:hAnsi="Abadi"/>
          <w:sz w:val="28"/>
          <w:szCs w:val="28"/>
          <w:rtl/>
        </w:rPr>
        <w:t xml:space="preserve"> مما يوفر بديلا ديناميكيا وتشاركيا.</w:t>
      </w:r>
    </w:p>
    <w:p w14:paraId="3C689BD1" w14:textId="77777777" w:rsidR="00F21684" w:rsidRPr="00E45CEE" w:rsidRDefault="00F21684" w:rsidP="00C7689C">
      <w:pPr>
        <w:numPr>
          <w:ilvl w:val="0"/>
          <w:numId w:val="109"/>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يخلق منصة عالمية للتعرف على التاريخ والثقافة الفلسطينية.</w:t>
      </w:r>
    </w:p>
    <w:p w14:paraId="142E6257" w14:textId="77777777" w:rsidR="00F21684" w:rsidRPr="00E45CEE" w:rsidRDefault="00F21684" w:rsidP="00C7689C">
      <w:pPr>
        <w:numPr>
          <w:ilvl w:val="0"/>
          <w:numId w:val="109"/>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يستعد للتكامل مع التغذية الراجعة اللمسية والواقع المعزز لتعزيز المشاركة.</w:t>
      </w:r>
    </w:p>
    <w:p w14:paraId="527F6D09"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0224BF6">
          <v:rect id="_x0000_i1118" style="width:0;height:1.5pt" o:hralign="center" o:hrstd="t" o:hr="t" fillcolor="#a0a0a0" stroked="f"/>
        </w:pict>
      </w:r>
    </w:p>
    <w:p w14:paraId="7D86CC68"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375C9F54" w14:textId="77777777" w:rsidR="00F21684" w:rsidRPr="00E45CEE" w:rsidRDefault="00F21684" w:rsidP="00C7689C">
      <w:pPr>
        <w:numPr>
          <w:ilvl w:val="0"/>
          <w:numId w:val="110"/>
        </w:numPr>
        <w:shd w:val="clear" w:color="auto" w:fill="FFFFFF"/>
        <w:bidi/>
        <w:spacing w:after="0" w:line="240" w:lineRule="auto"/>
        <w:rPr>
          <w:rFonts w:ascii="Abadi" w:hAnsi="Abadi"/>
          <w:sz w:val="28"/>
          <w:szCs w:val="28"/>
        </w:rPr>
      </w:pPr>
      <w:r w:rsidRPr="00E45CEE">
        <w:rPr>
          <w:rFonts w:ascii="Abadi" w:hAnsi="Abadi"/>
          <w:b/>
          <w:bCs/>
          <w:sz w:val="28"/>
          <w:szCs w:val="28"/>
          <w:rtl/>
        </w:rPr>
        <w:t>The Anne Frank House VR (هولندا):</w:t>
      </w:r>
      <w:r w:rsidRPr="00E45CEE">
        <w:rPr>
          <w:rFonts w:ascii="Abadi" w:hAnsi="Abadi"/>
          <w:sz w:val="28"/>
          <w:szCs w:val="28"/>
          <w:rtl/>
        </w:rPr>
        <w:t xml:space="preserve"> جولة افتراضية في مكان اختباء آن فرانك.</w:t>
      </w:r>
    </w:p>
    <w:p w14:paraId="77592291" w14:textId="77777777" w:rsidR="00F21684" w:rsidRPr="00E45CEE" w:rsidRDefault="00F21684" w:rsidP="00C7689C">
      <w:pPr>
        <w:numPr>
          <w:ilvl w:val="0"/>
          <w:numId w:val="110"/>
        </w:numPr>
        <w:shd w:val="clear" w:color="auto" w:fill="FFFFFF"/>
        <w:bidi/>
        <w:spacing w:after="0" w:line="240" w:lineRule="auto"/>
        <w:rPr>
          <w:rFonts w:ascii="Abadi" w:hAnsi="Abadi"/>
          <w:sz w:val="28"/>
          <w:szCs w:val="28"/>
        </w:rPr>
      </w:pPr>
      <w:r w:rsidRPr="00E45CEE">
        <w:rPr>
          <w:rFonts w:ascii="Abadi" w:hAnsi="Abadi"/>
          <w:b/>
          <w:bCs/>
          <w:sz w:val="28"/>
          <w:szCs w:val="28"/>
          <w:rtl/>
        </w:rPr>
        <w:t>Apollo 11 VR (عالمي):</w:t>
      </w:r>
      <w:r w:rsidRPr="00E45CEE">
        <w:rPr>
          <w:rFonts w:ascii="Abadi" w:hAnsi="Abadi"/>
          <w:sz w:val="28"/>
          <w:szCs w:val="28"/>
          <w:rtl/>
        </w:rPr>
        <w:t xml:space="preserve"> يعيد إنشاء الهبوط التاريخي على سطح القمر كتجربة تفاعلية.</w:t>
      </w:r>
    </w:p>
    <w:p w14:paraId="319018B3" w14:textId="77777777" w:rsidR="00F21684" w:rsidRPr="00E45CEE" w:rsidRDefault="00F21684" w:rsidP="00C7689C">
      <w:pPr>
        <w:numPr>
          <w:ilvl w:val="0"/>
          <w:numId w:val="110"/>
        </w:numPr>
        <w:shd w:val="clear" w:color="auto" w:fill="FFFFFF"/>
        <w:bidi/>
        <w:spacing w:after="0" w:line="240" w:lineRule="auto"/>
        <w:rPr>
          <w:rFonts w:ascii="Abadi" w:hAnsi="Abadi"/>
          <w:sz w:val="28"/>
          <w:szCs w:val="28"/>
        </w:rPr>
      </w:pPr>
      <w:r w:rsidRPr="00E45CEE">
        <w:rPr>
          <w:rFonts w:ascii="Abadi" w:hAnsi="Abadi"/>
          <w:b/>
          <w:bCs/>
          <w:sz w:val="28"/>
          <w:szCs w:val="28"/>
          <w:rtl/>
        </w:rPr>
        <w:t>TimeLooper (عالمي):</w:t>
      </w:r>
      <w:r w:rsidRPr="00E45CEE">
        <w:rPr>
          <w:rFonts w:ascii="Abadi" w:hAnsi="Abadi"/>
          <w:sz w:val="28"/>
          <w:szCs w:val="28"/>
          <w:rtl/>
        </w:rPr>
        <w:t xml:space="preserve"> يستخدم الواقع الافتراضي لاستكشاف الأحداث والمواقع التاريخية في جميع أنحاء العالم.</w:t>
      </w:r>
    </w:p>
    <w:p w14:paraId="001066F8"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EC8D503">
          <v:rect id="_x0000_i1119" style="width:0;height:1.5pt" o:hralign="center" o:hrstd="t" o:hr="t" fillcolor="#a0a0a0" stroked="f"/>
        </w:pict>
      </w:r>
    </w:p>
    <w:p w14:paraId="104AE6B4"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24813A1F" w14:textId="77777777" w:rsidR="00F21684" w:rsidRPr="00E45CEE" w:rsidRDefault="00F21684" w:rsidP="00C7689C">
      <w:pPr>
        <w:numPr>
          <w:ilvl w:val="0"/>
          <w:numId w:val="111"/>
        </w:numPr>
        <w:shd w:val="clear" w:color="auto" w:fill="FFFFFF"/>
        <w:bidi/>
        <w:spacing w:after="0" w:line="240" w:lineRule="auto"/>
        <w:rPr>
          <w:rFonts w:ascii="Abadi" w:hAnsi="Abadi"/>
          <w:sz w:val="28"/>
          <w:szCs w:val="28"/>
        </w:rPr>
      </w:pPr>
      <w:r w:rsidRPr="00E45CEE">
        <w:rPr>
          <w:rFonts w:ascii="Abadi" w:hAnsi="Abadi"/>
          <w:b/>
          <w:bCs/>
          <w:sz w:val="28"/>
          <w:szCs w:val="28"/>
          <w:rtl/>
        </w:rPr>
        <w:t>تطوير المحتوى:</w:t>
      </w:r>
    </w:p>
    <w:p w14:paraId="0C9F7746"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إعادة إنشاء اللحظات التاريخية الرئيسية، مثل النكبة أو العصر الذهبي للمدن الفلسطينية.</w:t>
      </w:r>
    </w:p>
    <w:p w14:paraId="5CAF68AF"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إعادة بناء المواقع التاريخية رقميا وتضمين الروايات الصوتية للمؤرخين وأفراد المجتمع.</w:t>
      </w:r>
    </w:p>
    <w:p w14:paraId="504FDA83" w14:textId="77777777" w:rsidR="00F21684" w:rsidRPr="00E45CEE" w:rsidRDefault="00F21684" w:rsidP="00C7689C">
      <w:pPr>
        <w:numPr>
          <w:ilvl w:val="0"/>
          <w:numId w:val="111"/>
        </w:numPr>
        <w:shd w:val="clear" w:color="auto" w:fill="FFFFFF"/>
        <w:bidi/>
        <w:spacing w:after="0" w:line="240" w:lineRule="auto"/>
        <w:rPr>
          <w:rFonts w:ascii="Abadi" w:hAnsi="Abadi"/>
          <w:sz w:val="28"/>
          <w:szCs w:val="28"/>
        </w:rPr>
      </w:pPr>
      <w:r w:rsidRPr="00E45CEE">
        <w:rPr>
          <w:rFonts w:ascii="Abadi" w:hAnsi="Abadi"/>
          <w:b/>
          <w:bCs/>
          <w:sz w:val="28"/>
          <w:szCs w:val="28"/>
          <w:rtl/>
        </w:rPr>
        <w:t>إمكانية الوصول العالمية:</w:t>
      </w:r>
    </w:p>
    <w:p w14:paraId="227EC4BC"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 xml:space="preserve">وزع المحتوى من خلال منصات مثل Oculus </w:t>
      </w:r>
      <w:proofErr w:type="gramStart"/>
      <w:r w:rsidRPr="00E45CEE">
        <w:rPr>
          <w:rFonts w:ascii="Abadi" w:hAnsi="Abadi"/>
          <w:sz w:val="28"/>
          <w:szCs w:val="28"/>
          <w:rtl/>
        </w:rPr>
        <w:t>و Steam</w:t>
      </w:r>
      <w:proofErr w:type="gramEnd"/>
      <w:r w:rsidRPr="00E45CEE">
        <w:rPr>
          <w:rFonts w:ascii="Abadi" w:hAnsi="Abadi"/>
          <w:sz w:val="28"/>
          <w:szCs w:val="28"/>
          <w:rtl/>
        </w:rPr>
        <w:t xml:space="preserve"> و YouTube VR.</w:t>
      </w:r>
    </w:p>
    <w:p w14:paraId="744E1E69"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قدم إصدارات متوافقة مع الأجهزة المحمولة للمستخدمين الذين ليس لديهم أجهزة VR مخصصة.</w:t>
      </w:r>
    </w:p>
    <w:p w14:paraId="73F1923C" w14:textId="77777777" w:rsidR="00F21684" w:rsidRPr="00E45CEE" w:rsidRDefault="00F21684" w:rsidP="00C7689C">
      <w:pPr>
        <w:numPr>
          <w:ilvl w:val="0"/>
          <w:numId w:val="111"/>
        </w:numPr>
        <w:shd w:val="clear" w:color="auto" w:fill="FFFFFF"/>
        <w:bidi/>
        <w:spacing w:after="0" w:line="240" w:lineRule="auto"/>
        <w:rPr>
          <w:rFonts w:ascii="Abadi" w:hAnsi="Abadi"/>
          <w:sz w:val="28"/>
          <w:szCs w:val="28"/>
        </w:rPr>
      </w:pPr>
      <w:r w:rsidRPr="00E45CEE">
        <w:rPr>
          <w:rFonts w:ascii="Abadi" w:hAnsi="Abadi"/>
          <w:b/>
          <w:bCs/>
          <w:sz w:val="28"/>
          <w:szCs w:val="28"/>
          <w:rtl/>
        </w:rPr>
        <w:t>الميزات التفاعلية:</w:t>
      </w:r>
    </w:p>
    <w:p w14:paraId="1583FDD0"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تمكين المستخدمين من استكشاف المواقع بالسرعة التي تناسبهم أو التفاعل مع الشخصيات التي تمثل الشخصيات التاريخية.</w:t>
      </w:r>
    </w:p>
    <w:p w14:paraId="03ACCB57"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أضف اختبارات أو مسارات صنع القرار لاختبار المعرفة وتعزيز التفكير النقدي.</w:t>
      </w:r>
    </w:p>
    <w:p w14:paraId="1701739E" w14:textId="77777777" w:rsidR="00F21684" w:rsidRPr="00E45CEE" w:rsidRDefault="00F21684" w:rsidP="00C7689C">
      <w:pPr>
        <w:numPr>
          <w:ilvl w:val="0"/>
          <w:numId w:val="111"/>
        </w:numPr>
        <w:shd w:val="clear" w:color="auto" w:fill="FFFFFF"/>
        <w:bidi/>
        <w:spacing w:after="0" w:line="240" w:lineRule="auto"/>
        <w:rPr>
          <w:rFonts w:ascii="Abadi" w:hAnsi="Abadi"/>
          <w:sz w:val="28"/>
          <w:szCs w:val="28"/>
        </w:rPr>
      </w:pPr>
      <w:r w:rsidRPr="00E45CEE">
        <w:rPr>
          <w:rFonts w:ascii="Abadi" w:hAnsi="Abadi"/>
          <w:b/>
          <w:bCs/>
          <w:sz w:val="28"/>
          <w:szCs w:val="28"/>
          <w:rtl/>
        </w:rPr>
        <w:t>التكامل التعليمي:</w:t>
      </w:r>
    </w:p>
    <w:p w14:paraId="2DBD31EA"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شارك مع المدارس والجامعات والمنظمات الثقافية لدمج دروس الواقع الافتراضي في المناهج الدراسية.</w:t>
      </w:r>
    </w:p>
    <w:p w14:paraId="4E30BCB7"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تقديم أدلة المعلمين والمواد التكميلية.</w:t>
      </w:r>
    </w:p>
    <w:p w14:paraId="3EC4A919" w14:textId="77777777" w:rsidR="00F21684" w:rsidRPr="00E45CEE" w:rsidRDefault="00F21684" w:rsidP="00C7689C">
      <w:pPr>
        <w:numPr>
          <w:ilvl w:val="0"/>
          <w:numId w:val="111"/>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والشراكات:</w:t>
      </w:r>
    </w:p>
    <w:p w14:paraId="1997FE26"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تعاون مع مطوري الواقع الافتراضي ومجموعات الحفاظ على الثقافة وشركات التكنولوجيا.</w:t>
      </w:r>
    </w:p>
    <w:p w14:paraId="76FDB804" w14:textId="77777777" w:rsidR="00F21684" w:rsidRPr="00E45CEE" w:rsidRDefault="00F21684" w:rsidP="00C7689C">
      <w:pPr>
        <w:numPr>
          <w:ilvl w:val="1"/>
          <w:numId w:val="111"/>
        </w:numPr>
        <w:shd w:val="clear" w:color="auto" w:fill="FFFFFF"/>
        <w:bidi/>
        <w:spacing w:after="0" w:line="240" w:lineRule="auto"/>
        <w:rPr>
          <w:rFonts w:ascii="Abadi" w:hAnsi="Abadi"/>
          <w:sz w:val="28"/>
          <w:szCs w:val="28"/>
        </w:rPr>
      </w:pPr>
      <w:r w:rsidRPr="00E45CEE">
        <w:rPr>
          <w:rFonts w:ascii="Abadi" w:hAnsi="Abadi"/>
          <w:sz w:val="28"/>
          <w:szCs w:val="28"/>
          <w:rtl/>
        </w:rPr>
        <w:t>الحصول على منح من المؤسسات التعليمية والثقافية.</w:t>
      </w:r>
    </w:p>
    <w:p w14:paraId="7E8964D7"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9A0BA37">
          <v:rect id="_x0000_i1120" style="width:0;height:1.5pt" o:hralign="center" o:hrstd="t" o:hr="t" fillcolor="#a0a0a0" stroked="f"/>
        </w:pict>
      </w:r>
    </w:p>
    <w:p w14:paraId="77EE81D1"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13F7168E" w14:textId="77777777" w:rsidR="00F21684" w:rsidRPr="00E45CEE" w:rsidRDefault="00F21684" w:rsidP="00C7689C">
      <w:pPr>
        <w:numPr>
          <w:ilvl w:val="0"/>
          <w:numId w:val="112"/>
        </w:numPr>
        <w:shd w:val="clear" w:color="auto" w:fill="FFFFFF"/>
        <w:bidi/>
        <w:spacing w:after="0" w:line="240" w:lineRule="auto"/>
        <w:rPr>
          <w:rFonts w:ascii="Abadi" w:hAnsi="Abadi"/>
          <w:sz w:val="28"/>
          <w:szCs w:val="28"/>
        </w:rPr>
      </w:pPr>
      <w:r w:rsidRPr="00E45CEE">
        <w:rPr>
          <w:rFonts w:ascii="Abadi" w:hAnsi="Abadi"/>
          <w:b/>
          <w:bCs/>
          <w:sz w:val="28"/>
          <w:szCs w:val="28"/>
          <w:rtl/>
        </w:rPr>
        <w:t>محتوى جذاب:</w:t>
      </w:r>
      <w:r w:rsidRPr="00E45CEE">
        <w:rPr>
          <w:rFonts w:ascii="Abadi" w:hAnsi="Abadi"/>
          <w:sz w:val="28"/>
          <w:szCs w:val="28"/>
          <w:rtl/>
        </w:rPr>
        <w:t xml:space="preserve"> رواية القصص الغامرة تجعل التاريخ مرتبطا ومؤثرا.</w:t>
      </w:r>
    </w:p>
    <w:p w14:paraId="09290128" w14:textId="77777777" w:rsidR="00F21684" w:rsidRPr="00E45CEE" w:rsidRDefault="00F21684" w:rsidP="00C7689C">
      <w:pPr>
        <w:numPr>
          <w:ilvl w:val="0"/>
          <w:numId w:val="112"/>
        </w:numPr>
        <w:shd w:val="clear" w:color="auto" w:fill="FFFFFF"/>
        <w:bidi/>
        <w:spacing w:after="0" w:line="240" w:lineRule="auto"/>
        <w:rPr>
          <w:rFonts w:ascii="Abadi" w:hAnsi="Abadi"/>
          <w:sz w:val="28"/>
          <w:szCs w:val="28"/>
        </w:rPr>
      </w:pPr>
      <w:r w:rsidRPr="00E45CEE">
        <w:rPr>
          <w:rFonts w:ascii="Abadi" w:hAnsi="Abadi"/>
          <w:b/>
          <w:bCs/>
          <w:sz w:val="28"/>
          <w:szCs w:val="28"/>
          <w:rtl/>
        </w:rPr>
        <w:t>إمكانية وصول واسعة:</w:t>
      </w:r>
      <w:r w:rsidRPr="00E45CEE">
        <w:rPr>
          <w:rFonts w:ascii="Abadi" w:hAnsi="Abadi"/>
          <w:sz w:val="28"/>
          <w:szCs w:val="28"/>
          <w:rtl/>
        </w:rPr>
        <w:t xml:space="preserve"> يعمل الدعم متعدد اللغات والتوافق مع الأجهزة المحمولة على زيادة الوصول.</w:t>
      </w:r>
    </w:p>
    <w:p w14:paraId="051E1E85" w14:textId="77777777" w:rsidR="00F21684" w:rsidRPr="00E45CEE" w:rsidRDefault="00F21684" w:rsidP="00C7689C">
      <w:pPr>
        <w:numPr>
          <w:ilvl w:val="0"/>
          <w:numId w:val="112"/>
        </w:numPr>
        <w:shd w:val="clear" w:color="auto" w:fill="FFFFFF"/>
        <w:bidi/>
        <w:spacing w:after="0" w:line="240" w:lineRule="auto"/>
        <w:rPr>
          <w:rFonts w:ascii="Abadi" w:hAnsi="Abadi"/>
          <w:sz w:val="28"/>
          <w:szCs w:val="28"/>
        </w:rPr>
      </w:pPr>
      <w:r w:rsidRPr="00E45CEE">
        <w:rPr>
          <w:rFonts w:ascii="Abadi" w:hAnsi="Abadi"/>
          <w:b/>
          <w:bCs/>
          <w:sz w:val="28"/>
          <w:szCs w:val="28"/>
          <w:rtl/>
        </w:rPr>
        <w:t>الحفاظ على الثقافة:</w:t>
      </w:r>
      <w:r w:rsidRPr="00E45CEE">
        <w:rPr>
          <w:rFonts w:ascii="Abadi" w:hAnsi="Abadi"/>
          <w:sz w:val="28"/>
          <w:szCs w:val="28"/>
          <w:rtl/>
        </w:rPr>
        <w:t xml:space="preserve"> يضمن تقديم التاريخ الفلسطيني بشكل أصيل واحترام.</w:t>
      </w:r>
    </w:p>
    <w:p w14:paraId="6F8596A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614BFED">
          <v:rect id="_x0000_i1121" style="width:0;height:1.5pt" o:hralign="center" o:hrstd="t" o:hr="t" fillcolor="#a0a0a0" stroked="f"/>
        </w:pict>
      </w:r>
    </w:p>
    <w:p w14:paraId="72F06EC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0CD7F09E" w14:textId="77777777" w:rsidR="00F21684" w:rsidRPr="00E45CEE" w:rsidRDefault="00F21684" w:rsidP="00C7689C">
      <w:pPr>
        <w:numPr>
          <w:ilvl w:val="0"/>
          <w:numId w:val="113"/>
        </w:numPr>
        <w:shd w:val="clear" w:color="auto" w:fill="FFFFFF"/>
        <w:bidi/>
        <w:spacing w:after="0" w:line="240" w:lineRule="auto"/>
        <w:rPr>
          <w:rFonts w:ascii="Abadi" w:hAnsi="Abadi"/>
          <w:sz w:val="28"/>
          <w:szCs w:val="28"/>
        </w:rPr>
      </w:pPr>
      <w:r w:rsidRPr="00E45CEE">
        <w:rPr>
          <w:rFonts w:ascii="Abadi" w:hAnsi="Abadi"/>
          <w:b/>
          <w:bCs/>
          <w:sz w:val="28"/>
          <w:szCs w:val="28"/>
          <w:rtl/>
        </w:rPr>
        <w:t>تكاليف إنتاج عالية:</w:t>
      </w:r>
      <w:r w:rsidRPr="00E45CEE">
        <w:rPr>
          <w:rFonts w:ascii="Abadi" w:hAnsi="Abadi"/>
          <w:sz w:val="28"/>
          <w:szCs w:val="28"/>
          <w:rtl/>
        </w:rPr>
        <w:t xml:space="preserve"> يتطلب إنشاء تجارب مفصلة في الواقع الافتراضي تمويلا وخبرة كبيرة.</w:t>
      </w:r>
    </w:p>
    <w:p w14:paraId="533682C9" w14:textId="77777777" w:rsidR="00F21684" w:rsidRPr="00E45CEE" w:rsidRDefault="00F21684" w:rsidP="00C7689C">
      <w:pPr>
        <w:numPr>
          <w:ilvl w:val="0"/>
          <w:numId w:val="113"/>
        </w:numPr>
        <w:shd w:val="clear" w:color="auto" w:fill="FFFFFF"/>
        <w:bidi/>
        <w:spacing w:after="0" w:line="240" w:lineRule="auto"/>
        <w:rPr>
          <w:rFonts w:ascii="Abadi" w:hAnsi="Abadi"/>
          <w:sz w:val="28"/>
          <w:szCs w:val="28"/>
        </w:rPr>
      </w:pPr>
      <w:r w:rsidRPr="00E45CEE">
        <w:rPr>
          <w:rFonts w:ascii="Abadi" w:hAnsi="Abadi"/>
          <w:b/>
          <w:bCs/>
          <w:sz w:val="28"/>
          <w:szCs w:val="28"/>
          <w:rtl/>
        </w:rPr>
        <w:t>حواجز التكنولوجيا:</w:t>
      </w:r>
      <w:r w:rsidRPr="00E45CEE">
        <w:rPr>
          <w:rFonts w:ascii="Abadi" w:hAnsi="Abadi"/>
          <w:sz w:val="28"/>
          <w:szCs w:val="28"/>
          <w:rtl/>
        </w:rPr>
        <w:t xml:space="preserve"> قد يؤدي الوصول المحدود إلى أجهزة الواقع الافتراضي في بعض المناطق إلى تقييد المشاركة.</w:t>
      </w:r>
    </w:p>
    <w:p w14:paraId="6D444B5C" w14:textId="77777777" w:rsidR="00F21684" w:rsidRPr="00E45CEE" w:rsidRDefault="00F21684" w:rsidP="00C7689C">
      <w:pPr>
        <w:numPr>
          <w:ilvl w:val="0"/>
          <w:numId w:val="113"/>
        </w:numPr>
        <w:shd w:val="clear" w:color="auto" w:fill="FFFFFF"/>
        <w:bidi/>
        <w:spacing w:after="0" w:line="240" w:lineRule="auto"/>
        <w:rPr>
          <w:rFonts w:ascii="Abadi" w:hAnsi="Abadi"/>
          <w:sz w:val="28"/>
          <w:szCs w:val="28"/>
        </w:rPr>
      </w:pPr>
      <w:r w:rsidRPr="00E45CEE">
        <w:rPr>
          <w:rFonts w:ascii="Abadi" w:hAnsi="Abadi"/>
          <w:b/>
          <w:bCs/>
          <w:sz w:val="28"/>
          <w:szCs w:val="28"/>
          <w:rtl/>
        </w:rPr>
        <w:t>الحساسية الثقافية:</w:t>
      </w:r>
      <w:r w:rsidRPr="00E45CEE">
        <w:rPr>
          <w:rFonts w:ascii="Abadi" w:hAnsi="Abadi"/>
          <w:sz w:val="28"/>
          <w:szCs w:val="28"/>
          <w:rtl/>
        </w:rPr>
        <w:t xml:space="preserve"> ضمان الدقة التاريخية وتجنب التحيزات في العرض السردي.</w:t>
      </w:r>
    </w:p>
    <w:p w14:paraId="700BE94D" w14:textId="77777777" w:rsidR="00F21684" w:rsidRDefault="00F21684" w:rsidP="00F21684">
      <w:pPr>
        <w:bidi/>
        <w:rPr>
          <w:rFonts w:ascii="Abadi" w:hAnsi="Abadi"/>
          <w:sz w:val="28"/>
          <w:szCs w:val="28"/>
        </w:rPr>
      </w:pPr>
      <w:r>
        <w:rPr>
          <w:rFonts w:ascii="Abadi" w:hAnsi="Abadi"/>
          <w:sz w:val="28"/>
          <w:szCs w:val="28"/>
          <w:rtl/>
        </w:rPr>
        <w:br w:type="page"/>
      </w:r>
    </w:p>
    <w:p w14:paraId="140229EF" w14:textId="77777777" w:rsidR="00F21684" w:rsidRPr="00E45CEE" w:rsidRDefault="00F21684" w:rsidP="00F21684">
      <w:pPr>
        <w:pStyle w:val="Heading2"/>
        <w:bidi/>
      </w:pPr>
      <w:bookmarkStart w:id="18" w:name="_Toc187764354"/>
      <w:r w:rsidRPr="00E45CEE">
        <w:rPr>
          <w:rtl/>
        </w:rPr>
        <w:t>3. Blockchain لملكية التراث: حماية القطع الأثرية والمواقع رقميا</w:t>
      </w:r>
      <w:bookmarkEnd w:id="18"/>
    </w:p>
    <w:p w14:paraId="320F6C26"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14B4BBBC"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استخدم تقنية blockchain للتصديق على القطع الأثرية والمواقع الثقافية والسجلات التاريخية الفلسطينية وحمايتها. ومن شأن هذا النظام أن ينشئ شهادات ملكية رقمية غير قابلة للتغيير، مما يضمن صحتها ويمنع التحريف أو الاتجار غير القانوني بالأصول التراثية.</w:t>
      </w:r>
    </w:p>
    <w:p w14:paraId="7492CB2C"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6513A8CF">
          <v:rect id="_x0000_i1122" style="width:0;height:1.5pt" o:hralign="center" o:hrstd="t" o:hr="t" fillcolor="#a0a0a0" stroked="f"/>
        </w:pict>
      </w:r>
    </w:p>
    <w:p w14:paraId="3E8959C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364739BC"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 xml:space="preserve">هذا يقفز فوق الأساليب التقليدية لحماية التراث باستخدام أنظمة رقمية لامركزية. تضمن Blockchain سجلات ملكية شفافة </w:t>
      </w:r>
      <w:proofErr w:type="gramStart"/>
      <w:r w:rsidRPr="00E45CEE">
        <w:rPr>
          <w:rFonts w:ascii="Abadi" w:hAnsi="Abadi"/>
          <w:sz w:val="28"/>
          <w:szCs w:val="28"/>
          <w:rtl/>
        </w:rPr>
        <w:t>وآمنة ،</w:t>
      </w:r>
      <w:proofErr w:type="gramEnd"/>
      <w:r w:rsidRPr="00E45CEE">
        <w:rPr>
          <w:rFonts w:ascii="Abadi" w:hAnsi="Abadi"/>
          <w:sz w:val="28"/>
          <w:szCs w:val="28"/>
          <w:rtl/>
        </w:rPr>
        <w:t xml:space="preserve"> مما يساعد على حماية الأصول الثقافية الفلسطينية من الضياع أو السرقة أو الاستيلاء عليها.</w:t>
      </w:r>
    </w:p>
    <w:p w14:paraId="657EAB79"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E3FF281">
          <v:rect id="_x0000_i1123" style="width:0;height:1.5pt" o:hralign="center" o:hrstd="t" o:hr="t" fillcolor="#a0a0a0" stroked="f"/>
        </w:pict>
      </w:r>
    </w:p>
    <w:p w14:paraId="47853A6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5D1EDF34" w14:textId="77777777" w:rsidR="00F21684" w:rsidRPr="00E45CEE" w:rsidRDefault="00F21684" w:rsidP="00C7689C">
      <w:pPr>
        <w:numPr>
          <w:ilvl w:val="0"/>
          <w:numId w:val="114"/>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blockchain لإنشاء شهادات أصالة ومصدرية مقاومة للتلاعب.</w:t>
      </w:r>
    </w:p>
    <w:p w14:paraId="0465C0E9" w14:textId="77777777" w:rsidR="00F21684" w:rsidRPr="00E45CEE" w:rsidRDefault="00F21684" w:rsidP="00C7689C">
      <w:pPr>
        <w:numPr>
          <w:ilvl w:val="0"/>
          <w:numId w:val="114"/>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سجلات الملكية الرقمية والعلامات الجغرافية ورموز QR للتحقق.</w:t>
      </w:r>
    </w:p>
    <w:p w14:paraId="4EA65727" w14:textId="77777777" w:rsidR="00F21684" w:rsidRPr="00E45CEE" w:rsidRDefault="00F21684" w:rsidP="00C7689C">
      <w:pPr>
        <w:numPr>
          <w:ilvl w:val="0"/>
          <w:numId w:val="114"/>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السجلات المادية، مما يوفر حلا قابلا للتطوير ويمكن الوصول إليه عالميا.</w:t>
      </w:r>
    </w:p>
    <w:p w14:paraId="5E6A48F6" w14:textId="77777777" w:rsidR="00F21684" w:rsidRPr="00E45CEE" w:rsidRDefault="00F21684" w:rsidP="00C7689C">
      <w:pPr>
        <w:numPr>
          <w:ilvl w:val="0"/>
          <w:numId w:val="114"/>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يخلق نموذجا لحماية التراث يمكن أن يلهم المناطق الضعيفة الأخرى.</w:t>
      </w:r>
    </w:p>
    <w:p w14:paraId="2E7DDE62" w14:textId="77777777" w:rsidR="00F21684" w:rsidRPr="00E45CEE" w:rsidRDefault="00F21684" w:rsidP="00C7689C">
      <w:pPr>
        <w:numPr>
          <w:ilvl w:val="0"/>
          <w:numId w:val="114"/>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يضمن الحفاظ على الأصول الثقافية على المدى الطويل من خلال أحدث التقنيات.</w:t>
      </w:r>
    </w:p>
    <w:p w14:paraId="2DC9275A"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6470885">
          <v:rect id="_x0000_i1124" style="width:0;height:1.5pt" o:hralign="center" o:hrstd="t" o:hr="t" fillcolor="#a0a0a0" stroked="f"/>
        </w:pict>
      </w:r>
    </w:p>
    <w:p w14:paraId="18F761B1"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656B8D67" w14:textId="77777777" w:rsidR="00F21684" w:rsidRPr="00E45CEE" w:rsidRDefault="00F21684" w:rsidP="00C7689C">
      <w:pPr>
        <w:numPr>
          <w:ilvl w:val="0"/>
          <w:numId w:val="115"/>
        </w:numPr>
        <w:shd w:val="clear" w:color="auto" w:fill="FFFFFF"/>
        <w:bidi/>
        <w:spacing w:after="0" w:line="240" w:lineRule="auto"/>
        <w:rPr>
          <w:rFonts w:ascii="Abadi" w:hAnsi="Abadi"/>
          <w:sz w:val="28"/>
          <w:szCs w:val="28"/>
        </w:rPr>
      </w:pPr>
      <w:r w:rsidRPr="00E45CEE">
        <w:rPr>
          <w:rFonts w:ascii="Abadi" w:hAnsi="Abadi"/>
          <w:b/>
          <w:bCs/>
          <w:sz w:val="28"/>
          <w:szCs w:val="28"/>
          <w:rtl/>
        </w:rPr>
        <w:t>Everledger (عالمي):</w:t>
      </w:r>
      <w:r w:rsidRPr="00E45CEE">
        <w:rPr>
          <w:rFonts w:ascii="Abadi" w:hAnsi="Abadi"/>
          <w:sz w:val="28"/>
          <w:szCs w:val="28"/>
          <w:rtl/>
        </w:rPr>
        <w:t xml:space="preserve"> يستخدم blockchain لتتبع مصدر السلع الفاخرة مثل الماس.</w:t>
      </w:r>
    </w:p>
    <w:p w14:paraId="6A1C9AE8" w14:textId="77777777" w:rsidR="00F21684" w:rsidRPr="00E45CEE" w:rsidRDefault="00F21684" w:rsidP="00C7689C">
      <w:pPr>
        <w:numPr>
          <w:ilvl w:val="0"/>
          <w:numId w:val="115"/>
        </w:numPr>
        <w:shd w:val="clear" w:color="auto" w:fill="FFFFFF"/>
        <w:bidi/>
        <w:spacing w:after="0" w:line="240" w:lineRule="auto"/>
        <w:rPr>
          <w:rFonts w:ascii="Abadi" w:hAnsi="Abadi"/>
          <w:sz w:val="28"/>
          <w:szCs w:val="28"/>
        </w:rPr>
      </w:pPr>
      <w:r w:rsidRPr="00E45CEE">
        <w:rPr>
          <w:rFonts w:ascii="Abadi" w:hAnsi="Abadi"/>
          <w:b/>
          <w:bCs/>
          <w:sz w:val="28"/>
          <w:szCs w:val="28"/>
          <w:rtl/>
        </w:rPr>
        <w:t>المصدر (المملكة المتحدة):</w:t>
      </w:r>
      <w:r w:rsidRPr="00E45CEE">
        <w:rPr>
          <w:rFonts w:ascii="Abadi" w:hAnsi="Abadi"/>
          <w:sz w:val="28"/>
          <w:szCs w:val="28"/>
          <w:rtl/>
        </w:rPr>
        <w:t xml:space="preserve"> يتحقق من المصادر الأخلاقية للمنتجات، بما في ذلك القطع الأثرية الثقافية.</w:t>
      </w:r>
    </w:p>
    <w:p w14:paraId="666FA519" w14:textId="77777777" w:rsidR="00F21684" w:rsidRPr="00E45CEE" w:rsidRDefault="00F21684" w:rsidP="00C7689C">
      <w:pPr>
        <w:numPr>
          <w:ilvl w:val="0"/>
          <w:numId w:val="115"/>
        </w:numPr>
        <w:shd w:val="clear" w:color="auto" w:fill="FFFFFF"/>
        <w:bidi/>
        <w:spacing w:after="0" w:line="240" w:lineRule="auto"/>
        <w:rPr>
          <w:rFonts w:ascii="Abadi" w:hAnsi="Abadi"/>
          <w:sz w:val="28"/>
          <w:szCs w:val="28"/>
        </w:rPr>
      </w:pPr>
      <w:r w:rsidRPr="00E45CEE">
        <w:rPr>
          <w:rFonts w:ascii="Abadi" w:hAnsi="Abadi"/>
          <w:b/>
          <w:bCs/>
          <w:sz w:val="28"/>
          <w:szCs w:val="28"/>
          <w:rtl/>
        </w:rPr>
        <w:t>شبكة الفطريات (أستراليا):</w:t>
      </w:r>
      <w:r w:rsidRPr="00E45CEE">
        <w:rPr>
          <w:rFonts w:ascii="Abadi" w:hAnsi="Abadi"/>
          <w:sz w:val="28"/>
          <w:szCs w:val="28"/>
          <w:rtl/>
        </w:rPr>
        <w:t xml:space="preserve"> مشروع blockchain يحمي تراث السكان الأصليين.</w:t>
      </w:r>
    </w:p>
    <w:p w14:paraId="641DA2B8"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E1E9EFF">
          <v:rect id="_x0000_i1125" style="width:0;height:1.5pt" o:hralign="center" o:hrstd="t" o:hr="t" fillcolor="#a0a0a0" stroked="f"/>
        </w:pict>
      </w:r>
    </w:p>
    <w:p w14:paraId="5FF86999"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57F7FCFB" w14:textId="77777777" w:rsidR="00F21684" w:rsidRPr="00E45CEE" w:rsidRDefault="00F21684" w:rsidP="00C7689C">
      <w:pPr>
        <w:numPr>
          <w:ilvl w:val="0"/>
          <w:numId w:val="116"/>
        </w:numPr>
        <w:shd w:val="clear" w:color="auto" w:fill="FFFFFF"/>
        <w:bidi/>
        <w:spacing w:after="0" w:line="240" w:lineRule="auto"/>
        <w:rPr>
          <w:rFonts w:ascii="Abadi" w:hAnsi="Abadi"/>
          <w:sz w:val="28"/>
          <w:szCs w:val="28"/>
        </w:rPr>
      </w:pPr>
      <w:r w:rsidRPr="00E45CEE">
        <w:rPr>
          <w:rFonts w:ascii="Abadi" w:hAnsi="Abadi"/>
          <w:b/>
          <w:bCs/>
          <w:sz w:val="28"/>
          <w:szCs w:val="28"/>
          <w:rtl/>
        </w:rPr>
        <w:t>تسجيل القطع الأثرية:</w:t>
      </w:r>
    </w:p>
    <w:p w14:paraId="5FB10053"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تعاون مع المتاحف والمنظمات الثقافية وهواة الجمع من القطاع الخاص لتسجيل القطع الأثرية.</w:t>
      </w:r>
    </w:p>
    <w:p w14:paraId="24665382"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 xml:space="preserve">قم بتعيين رموز blockchain فريدة لكل </w:t>
      </w:r>
      <w:proofErr w:type="gramStart"/>
      <w:r w:rsidRPr="00E45CEE">
        <w:rPr>
          <w:rFonts w:ascii="Abadi" w:hAnsi="Abadi"/>
          <w:sz w:val="28"/>
          <w:szCs w:val="28"/>
          <w:rtl/>
        </w:rPr>
        <w:t>عنصر ،</w:t>
      </w:r>
      <w:proofErr w:type="gramEnd"/>
      <w:r w:rsidRPr="00E45CEE">
        <w:rPr>
          <w:rFonts w:ascii="Abadi" w:hAnsi="Abadi"/>
          <w:sz w:val="28"/>
          <w:szCs w:val="28"/>
          <w:rtl/>
        </w:rPr>
        <w:t xml:space="preserve"> وربطها بسجلات المصدر التفصيلية.</w:t>
      </w:r>
    </w:p>
    <w:p w14:paraId="049E7686" w14:textId="77777777" w:rsidR="00F21684" w:rsidRPr="00E45CEE" w:rsidRDefault="00F21684" w:rsidP="00C7689C">
      <w:pPr>
        <w:numPr>
          <w:ilvl w:val="0"/>
          <w:numId w:val="116"/>
        </w:numPr>
        <w:shd w:val="clear" w:color="auto" w:fill="FFFFFF"/>
        <w:bidi/>
        <w:spacing w:after="0" w:line="240" w:lineRule="auto"/>
        <w:rPr>
          <w:rFonts w:ascii="Abadi" w:hAnsi="Abadi"/>
          <w:sz w:val="28"/>
          <w:szCs w:val="28"/>
        </w:rPr>
      </w:pPr>
      <w:r w:rsidRPr="00E45CEE">
        <w:rPr>
          <w:rFonts w:ascii="Abadi" w:hAnsi="Abadi"/>
          <w:b/>
          <w:bCs/>
          <w:sz w:val="28"/>
          <w:szCs w:val="28"/>
          <w:rtl/>
        </w:rPr>
        <w:t>التكامل الرقمي:</w:t>
      </w:r>
    </w:p>
    <w:p w14:paraId="4E35B36B"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استخدم رموز QR أو علامات NFC على القطع الأثرية للتحقق من المصداقية في الوقت الفعلي.</w:t>
      </w:r>
    </w:p>
    <w:p w14:paraId="7D30E74F"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قم بإنشاء نظام أساسي عبر الإنترنت حيث يمكن لأصحاب المصلحة الوصول إلى السجلات وتحديثها.</w:t>
      </w:r>
    </w:p>
    <w:p w14:paraId="5826C0ED" w14:textId="77777777" w:rsidR="00F21684" w:rsidRPr="00E45CEE" w:rsidRDefault="00F21684" w:rsidP="00C7689C">
      <w:pPr>
        <w:numPr>
          <w:ilvl w:val="0"/>
          <w:numId w:val="116"/>
        </w:numPr>
        <w:shd w:val="clear" w:color="auto" w:fill="FFFFFF"/>
        <w:bidi/>
        <w:spacing w:after="0" w:line="240" w:lineRule="auto"/>
        <w:rPr>
          <w:rFonts w:ascii="Abadi" w:hAnsi="Abadi"/>
          <w:sz w:val="28"/>
          <w:szCs w:val="28"/>
        </w:rPr>
      </w:pPr>
      <w:r w:rsidRPr="00E45CEE">
        <w:rPr>
          <w:rFonts w:ascii="Abadi" w:hAnsi="Abadi"/>
          <w:b/>
          <w:bCs/>
          <w:sz w:val="28"/>
          <w:szCs w:val="28"/>
          <w:rtl/>
        </w:rPr>
        <w:t>المشاركة المجتمعية:</w:t>
      </w:r>
    </w:p>
    <w:p w14:paraId="61C42E6B"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 xml:space="preserve">تمكين الأفراد من تسجيل القطع الأثرية الشخصية أو التاريخ </w:t>
      </w:r>
      <w:proofErr w:type="gramStart"/>
      <w:r w:rsidRPr="00E45CEE">
        <w:rPr>
          <w:rFonts w:ascii="Abadi" w:hAnsi="Abadi"/>
          <w:sz w:val="28"/>
          <w:szCs w:val="28"/>
          <w:rtl/>
        </w:rPr>
        <w:t>الشفوي ،</w:t>
      </w:r>
      <w:proofErr w:type="gramEnd"/>
      <w:r w:rsidRPr="00E45CEE">
        <w:rPr>
          <w:rFonts w:ascii="Abadi" w:hAnsi="Abadi"/>
          <w:sz w:val="28"/>
          <w:szCs w:val="28"/>
          <w:rtl/>
        </w:rPr>
        <w:t xml:space="preserve"> مما يضمن المشاركة الواسعة.</w:t>
      </w:r>
    </w:p>
    <w:p w14:paraId="3E35B568"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تقديم التعليم حول قيمة واستخدام blockchain لحماية التراث.</w:t>
      </w:r>
    </w:p>
    <w:p w14:paraId="2D7D3E42" w14:textId="77777777" w:rsidR="00F21684" w:rsidRPr="00E45CEE" w:rsidRDefault="00F21684" w:rsidP="00C7689C">
      <w:pPr>
        <w:numPr>
          <w:ilvl w:val="0"/>
          <w:numId w:val="116"/>
        </w:numPr>
        <w:shd w:val="clear" w:color="auto" w:fill="FFFFFF"/>
        <w:bidi/>
        <w:spacing w:after="0" w:line="240" w:lineRule="auto"/>
        <w:rPr>
          <w:rFonts w:ascii="Abadi" w:hAnsi="Abadi"/>
          <w:sz w:val="28"/>
          <w:szCs w:val="28"/>
        </w:rPr>
      </w:pPr>
      <w:r w:rsidRPr="00E45CEE">
        <w:rPr>
          <w:rFonts w:ascii="Abadi" w:hAnsi="Abadi"/>
          <w:b/>
          <w:bCs/>
          <w:sz w:val="28"/>
          <w:szCs w:val="28"/>
          <w:rtl/>
        </w:rPr>
        <w:t>المناصرة العالمية:</w:t>
      </w:r>
    </w:p>
    <w:p w14:paraId="38CA3DE6"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الشراكة مع اليونسكو ومنظمات التراث الدولية لتعزيز التبني.</w:t>
      </w:r>
    </w:p>
    <w:p w14:paraId="41B564D1"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استخدم سجلات blockchain كدليل في النزاعات القانونية حول الأصول المسروقة أو المشوهة.</w:t>
      </w:r>
    </w:p>
    <w:p w14:paraId="66E96B9B" w14:textId="77777777" w:rsidR="00F21684" w:rsidRPr="00E45CEE" w:rsidRDefault="00F21684" w:rsidP="00C7689C">
      <w:pPr>
        <w:numPr>
          <w:ilvl w:val="0"/>
          <w:numId w:val="116"/>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والاستدامة:</w:t>
      </w:r>
    </w:p>
    <w:p w14:paraId="23D216AA"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اطلب منحا من صناديق الحفاظ على الثقافة وشركات التكنولوجيا.</w:t>
      </w:r>
    </w:p>
    <w:p w14:paraId="4DBC4D2D" w14:textId="77777777" w:rsidR="00F21684" w:rsidRPr="00E45CEE" w:rsidRDefault="00F21684" w:rsidP="00C7689C">
      <w:pPr>
        <w:numPr>
          <w:ilvl w:val="1"/>
          <w:numId w:val="116"/>
        </w:numPr>
        <w:shd w:val="clear" w:color="auto" w:fill="FFFFFF"/>
        <w:bidi/>
        <w:spacing w:after="0" w:line="240" w:lineRule="auto"/>
        <w:rPr>
          <w:rFonts w:ascii="Abadi" w:hAnsi="Abadi"/>
          <w:sz w:val="28"/>
          <w:szCs w:val="28"/>
        </w:rPr>
      </w:pPr>
      <w:r w:rsidRPr="00E45CEE">
        <w:rPr>
          <w:rFonts w:ascii="Abadi" w:hAnsi="Abadi"/>
          <w:sz w:val="28"/>
          <w:szCs w:val="28"/>
          <w:rtl/>
        </w:rPr>
        <w:t>استثمر المنصة من خلال رسوم الترخيص أو التبرعات.</w:t>
      </w:r>
    </w:p>
    <w:p w14:paraId="4BE993E2"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7C67DD1">
          <v:rect id="_x0000_i1126" style="width:0;height:1.5pt" o:hralign="center" o:hrstd="t" o:hr="t" fillcolor="#a0a0a0" stroked="f"/>
        </w:pict>
      </w:r>
    </w:p>
    <w:p w14:paraId="5ADB2B74"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251EDFA1" w14:textId="77777777" w:rsidR="00F21684" w:rsidRPr="00E45CEE" w:rsidRDefault="00F21684" w:rsidP="00C7689C">
      <w:pPr>
        <w:numPr>
          <w:ilvl w:val="0"/>
          <w:numId w:val="117"/>
        </w:numPr>
        <w:shd w:val="clear" w:color="auto" w:fill="FFFFFF"/>
        <w:bidi/>
        <w:spacing w:after="0" w:line="240" w:lineRule="auto"/>
        <w:rPr>
          <w:rFonts w:ascii="Abadi" w:hAnsi="Abadi"/>
          <w:sz w:val="28"/>
          <w:szCs w:val="28"/>
        </w:rPr>
      </w:pPr>
      <w:r w:rsidRPr="00E45CEE">
        <w:rPr>
          <w:rFonts w:ascii="Abadi" w:hAnsi="Abadi"/>
          <w:b/>
          <w:bCs/>
          <w:sz w:val="28"/>
          <w:szCs w:val="28"/>
          <w:rtl/>
        </w:rPr>
        <w:t>الشفافية:</w:t>
      </w:r>
      <w:r w:rsidRPr="00E45CEE">
        <w:rPr>
          <w:rFonts w:ascii="Abadi" w:hAnsi="Abadi"/>
          <w:sz w:val="28"/>
          <w:szCs w:val="28"/>
          <w:rtl/>
        </w:rPr>
        <w:t xml:space="preserve"> تبني السجلات غير القابلة للتغيير الثقة وتمنع النزاعات حول الملكية.</w:t>
      </w:r>
    </w:p>
    <w:p w14:paraId="2C75D8D7" w14:textId="77777777" w:rsidR="00F21684" w:rsidRPr="00E45CEE" w:rsidRDefault="00F21684" w:rsidP="00C7689C">
      <w:pPr>
        <w:numPr>
          <w:ilvl w:val="0"/>
          <w:numId w:val="117"/>
        </w:numPr>
        <w:shd w:val="clear" w:color="auto" w:fill="FFFFFF"/>
        <w:bidi/>
        <w:spacing w:after="0" w:line="240" w:lineRule="auto"/>
        <w:rPr>
          <w:rFonts w:ascii="Abadi" w:hAnsi="Abadi"/>
          <w:sz w:val="28"/>
          <w:szCs w:val="28"/>
        </w:rPr>
      </w:pPr>
      <w:r w:rsidRPr="00E45CEE">
        <w:rPr>
          <w:rFonts w:ascii="Abadi" w:hAnsi="Abadi"/>
          <w:b/>
          <w:bCs/>
          <w:sz w:val="28"/>
          <w:szCs w:val="28"/>
          <w:rtl/>
        </w:rPr>
        <w:t>الوصول العالمي:</w:t>
      </w:r>
      <w:r w:rsidRPr="00E45CEE">
        <w:rPr>
          <w:rFonts w:ascii="Abadi" w:hAnsi="Abadi"/>
          <w:sz w:val="28"/>
          <w:szCs w:val="28"/>
          <w:rtl/>
        </w:rPr>
        <w:t xml:space="preserve"> تضمن Blockchain أن تكون السجلات في متناول أصحاب المصلحة في جميع أنحاء العالم.</w:t>
      </w:r>
    </w:p>
    <w:p w14:paraId="400C702B" w14:textId="77777777" w:rsidR="00F21684" w:rsidRPr="00E45CEE" w:rsidRDefault="00F21684" w:rsidP="00C7689C">
      <w:pPr>
        <w:numPr>
          <w:ilvl w:val="0"/>
          <w:numId w:val="117"/>
        </w:numPr>
        <w:shd w:val="clear" w:color="auto" w:fill="FFFFFF"/>
        <w:bidi/>
        <w:spacing w:after="0" w:line="240" w:lineRule="auto"/>
        <w:rPr>
          <w:rFonts w:ascii="Abadi" w:hAnsi="Abadi"/>
          <w:sz w:val="28"/>
          <w:szCs w:val="28"/>
        </w:rPr>
      </w:pPr>
      <w:r w:rsidRPr="00E45CEE">
        <w:rPr>
          <w:rFonts w:ascii="Abadi" w:hAnsi="Abadi"/>
          <w:b/>
          <w:bCs/>
          <w:sz w:val="28"/>
          <w:szCs w:val="28"/>
          <w:rtl/>
        </w:rPr>
        <w:t>حماية التراث:</w:t>
      </w:r>
      <w:r w:rsidRPr="00E45CEE">
        <w:rPr>
          <w:rFonts w:ascii="Abadi" w:hAnsi="Abadi"/>
          <w:sz w:val="28"/>
          <w:szCs w:val="28"/>
          <w:rtl/>
        </w:rPr>
        <w:t xml:space="preserve"> يمنع التجارة غير القانونية والتحريف للقطع الأثرية الفلسطينية.</w:t>
      </w:r>
    </w:p>
    <w:p w14:paraId="3838071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74D5AB51">
          <v:rect id="_x0000_i1127" style="width:0;height:1.5pt" o:hralign="center" o:hrstd="t" o:hr="t" fillcolor="#a0a0a0" stroked="f"/>
        </w:pict>
      </w:r>
    </w:p>
    <w:p w14:paraId="58743B7E"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7E1B3792" w14:textId="77777777" w:rsidR="00F21684" w:rsidRPr="00E45CEE" w:rsidRDefault="00F21684" w:rsidP="00C7689C">
      <w:pPr>
        <w:numPr>
          <w:ilvl w:val="0"/>
          <w:numId w:val="118"/>
        </w:numPr>
        <w:shd w:val="clear" w:color="auto" w:fill="FFFFFF"/>
        <w:bidi/>
        <w:spacing w:after="0" w:line="240" w:lineRule="auto"/>
        <w:rPr>
          <w:rFonts w:ascii="Abadi" w:hAnsi="Abadi"/>
          <w:sz w:val="28"/>
          <w:szCs w:val="28"/>
        </w:rPr>
      </w:pPr>
      <w:r w:rsidRPr="00E45CEE">
        <w:rPr>
          <w:rFonts w:ascii="Abadi" w:hAnsi="Abadi"/>
          <w:b/>
          <w:bCs/>
          <w:sz w:val="28"/>
          <w:szCs w:val="28"/>
          <w:rtl/>
        </w:rPr>
        <w:t>تكاليف عالية:</w:t>
      </w:r>
      <w:r w:rsidRPr="00E45CEE">
        <w:rPr>
          <w:rFonts w:ascii="Abadi" w:hAnsi="Abadi"/>
          <w:sz w:val="28"/>
          <w:szCs w:val="28"/>
          <w:rtl/>
        </w:rPr>
        <w:t xml:space="preserve"> قد يكون التطوير الأولي ونشر البنية التحتية ل blockchain مكلفا.</w:t>
      </w:r>
    </w:p>
    <w:p w14:paraId="752FE455" w14:textId="77777777" w:rsidR="00F21684" w:rsidRPr="00E45CEE" w:rsidRDefault="00F21684" w:rsidP="00C7689C">
      <w:pPr>
        <w:numPr>
          <w:ilvl w:val="0"/>
          <w:numId w:val="118"/>
        </w:numPr>
        <w:shd w:val="clear" w:color="auto" w:fill="FFFFFF"/>
        <w:bidi/>
        <w:spacing w:after="0" w:line="240" w:lineRule="auto"/>
        <w:rPr>
          <w:rFonts w:ascii="Abadi" w:hAnsi="Abadi"/>
          <w:sz w:val="28"/>
          <w:szCs w:val="28"/>
        </w:rPr>
      </w:pPr>
      <w:r w:rsidRPr="00E45CEE">
        <w:rPr>
          <w:rFonts w:ascii="Abadi" w:hAnsi="Abadi"/>
          <w:b/>
          <w:bCs/>
          <w:sz w:val="28"/>
          <w:szCs w:val="28"/>
          <w:rtl/>
        </w:rPr>
        <w:t>العوائق الفنية:</w:t>
      </w:r>
      <w:r w:rsidRPr="00E45CEE">
        <w:rPr>
          <w:rFonts w:ascii="Abadi" w:hAnsi="Abadi"/>
          <w:sz w:val="28"/>
          <w:szCs w:val="28"/>
          <w:rtl/>
        </w:rPr>
        <w:t xml:space="preserve"> قد يتطلب تثقيف أصحاب المصلحة حول تقنية blockchain جهدا كبيرا.</w:t>
      </w:r>
    </w:p>
    <w:p w14:paraId="49577A4E" w14:textId="77777777" w:rsidR="00F21684" w:rsidRPr="00E45CEE" w:rsidRDefault="00F21684" w:rsidP="00C7689C">
      <w:pPr>
        <w:numPr>
          <w:ilvl w:val="0"/>
          <w:numId w:val="118"/>
        </w:numPr>
        <w:shd w:val="clear" w:color="auto" w:fill="FFFFFF"/>
        <w:bidi/>
        <w:spacing w:after="0" w:line="240" w:lineRule="auto"/>
        <w:rPr>
          <w:rFonts w:ascii="Abadi" w:hAnsi="Abadi"/>
          <w:sz w:val="28"/>
          <w:szCs w:val="28"/>
        </w:rPr>
      </w:pPr>
      <w:r w:rsidRPr="00E45CEE">
        <w:rPr>
          <w:rFonts w:ascii="Abadi" w:hAnsi="Abadi"/>
          <w:b/>
          <w:bCs/>
          <w:sz w:val="28"/>
          <w:szCs w:val="28"/>
          <w:rtl/>
        </w:rPr>
        <w:t>تحديات التبني:</w:t>
      </w:r>
      <w:r w:rsidRPr="00E45CEE">
        <w:rPr>
          <w:rFonts w:ascii="Abadi" w:hAnsi="Abadi"/>
          <w:sz w:val="28"/>
          <w:szCs w:val="28"/>
          <w:rtl/>
        </w:rPr>
        <w:t xml:space="preserve"> اكتساب التأييد من المؤسسات العالمية والمجتمعات المحلية.</w:t>
      </w:r>
    </w:p>
    <w:p w14:paraId="3BFBCBB1" w14:textId="77777777" w:rsidR="00F21684" w:rsidRDefault="00F21684" w:rsidP="00F21684">
      <w:pPr>
        <w:bidi/>
        <w:rPr>
          <w:rFonts w:ascii="Abadi" w:hAnsi="Abadi"/>
          <w:sz w:val="28"/>
          <w:szCs w:val="28"/>
        </w:rPr>
      </w:pPr>
      <w:r>
        <w:rPr>
          <w:rFonts w:ascii="Abadi" w:hAnsi="Abadi"/>
          <w:sz w:val="28"/>
          <w:szCs w:val="28"/>
          <w:rtl/>
        </w:rPr>
        <w:br w:type="page"/>
      </w:r>
    </w:p>
    <w:p w14:paraId="45C21879" w14:textId="77777777" w:rsidR="00F21684" w:rsidRPr="00E45CEE" w:rsidRDefault="00F21684" w:rsidP="00F21684">
      <w:pPr>
        <w:pStyle w:val="Heading2"/>
        <w:bidi/>
      </w:pPr>
      <w:bookmarkStart w:id="19" w:name="_Toc187764355"/>
      <w:r w:rsidRPr="00E45CEE">
        <w:rPr>
          <w:rtl/>
        </w:rPr>
        <w:t>4. معارض التاريخ العالمي: عرض التراث الفلسطيني في جميع أنحاء العالم</w:t>
      </w:r>
      <w:bookmarkEnd w:id="19"/>
    </w:p>
    <w:p w14:paraId="4231A543"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059DC3E0"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 xml:space="preserve">التعاون مع المتاحف والمؤسسات الثقافية الدولية لاستضافة المعارض المتنقلة التي تعرض التراث الفلسطيني. ستشمل هذه المعارض القطع الأثرية والفنون وتركيبات الوسائط المتعددة والتجارب </w:t>
      </w:r>
      <w:proofErr w:type="gramStart"/>
      <w:r w:rsidRPr="00E45CEE">
        <w:rPr>
          <w:rFonts w:ascii="Abadi" w:hAnsi="Abadi"/>
          <w:sz w:val="28"/>
          <w:szCs w:val="28"/>
          <w:rtl/>
        </w:rPr>
        <w:t>التفاعلية ،</w:t>
      </w:r>
      <w:proofErr w:type="gramEnd"/>
      <w:r w:rsidRPr="00E45CEE">
        <w:rPr>
          <w:rFonts w:ascii="Abadi" w:hAnsi="Abadi"/>
          <w:sz w:val="28"/>
          <w:szCs w:val="28"/>
          <w:rtl/>
        </w:rPr>
        <w:t xml:space="preserve"> مما يخلق وعيا عالميا بالتاريخ والثقافة الفلسطينية.</w:t>
      </w:r>
    </w:p>
    <w:p w14:paraId="1070154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441A2DF3">
          <v:rect id="_x0000_i1128" style="width:0;height:1.5pt" o:hralign="center" o:hrstd="t" o:hr="t" fillcolor="#a0a0a0" stroked="f"/>
        </w:pict>
      </w:r>
    </w:p>
    <w:p w14:paraId="36EC5740"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23DBF6A9"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وهذا يقفز إلى الجهود المحلية من خلال جلب التراث الفلسطيني إلى الجماهير الدولية. تعزز المعارض المتنقلة الحوار الثقافي وتعزز التفاهم وتسلط الضوء على ثراء التقاليد والتاريخ الفلسطيني.</w:t>
      </w:r>
    </w:p>
    <w:p w14:paraId="48928504"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B618FEE">
          <v:rect id="_x0000_i1129" style="width:0;height:1.5pt" o:hralign="center" o:hrstd="t" o:hr="t" fillcolor="#a0a0a0" stroked="f"/>
        </w:pict>
      </w:r>
    </w:p>
    <w:p w14:paraId="3805B934"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4E9ED60F" w14:textId="77777777" w:rsidR="00F21684" w:rsidRPr="00E45CEE" w:rsidRDefault="00F21684" w:rsidP="00C7689C">
      <w:pPr>
        <w:numPr>
          <w:ilvl w:val="0"/>
          <w:numId w:val="119"/>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أدوات الوسائط المتعددة والصور المجسمة والواقع المعزز للشاشات التفاعلية.</w:t>
      </w:r>
    </w:p>
    <w:p w14:paraId="3E86D2F1" w14:textId="77777777" w:rsidR="00F21684" w:rsidRPr="00E45CEE" w:rsidRDefault="00F21684" w:rsidP="00C7689C">
      <w:pPr>
        <w:numPr>
          <w:ilvl w:val="0"/>
          <w:numId w:val="119"/>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المعارض التقليدية ورواية القصص الرقمية والتجارب الغامرة.</w:t>
      </w:r>
    </w:p>
    <w:p w14:paraId="55574B0E" w14:textId="77777777" w:rsidR="00F21684" w:rsidRPr="00E45CEE" w:rsidRDefault="00F21684" w:rsidP="00C7689C">
      <w:pPr>
        <w:numPr>
          <w:ilvl w:val="0"/>
          <w:numId w:val="119"/>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العروض المحلية الثابتة من خلال التجول في المراكز الثقافية الرئيسية.</w:t>
      </w:r>
    </w:p>
    <w:p w14:paraId="10E73A52" w14:textId="77777777" w:rsidR="00F21684" w:rsidRPr="00E45CEE" w:rsidRDefault="00F21684" w:rsidP="00C7689C">
      <w:pPr>
        <w:numPr>
          <w:ilvl w:val="0"/>
          <w:numId w:val="119"/>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تبني الدبلوماسية الثقافية وتعزز الاعتراف العالمي بالتراث الفلسطيني.</w:t>
      </w:r>
    </w:p>
    <w:p w14:paraId="11B5144A" w14:textId="77777777" w:rsidR="00F21684" w:rsidRPr="00E45CEE" w:rsidRDefault="00F21684" w:rsidP="00C7689C">
      <w:pPr>
        <w:numPr>
          <w:ilvl w:val="0"/>
          <w:numId w:val="119"/>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يؤسس شراكات طويلة الأمد مع المؤسسات العالمية للتعرض المستمر.</w:t>
      </w:r>
    </w:p>
    <w:p w14:paraId="6AD80CB5"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8DB7055">
          <v:rect id="_x0000_i1130" style="width:0;height:1.5pt" o:hralign="center" o:hrstd="t" o:hr="t" fillcolor="#a0a0a0" stroked="f"/>
        </w:pict>
      </w:r>
    </w:p>
    <w:p w14:paraId="7D6C73E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44A8A583" w14:textId="77777777" w:rsidR="00F21684" w:rsidRPr="00E45CEE" w:rsidRDefault="00F21684" w:rsidP="00C7689C">
      <w:pPr>
        <w:numPr>
          <w:ilvl w:val="0"/>
          <w:numId w:val="120"/>
        </w:numPr>
        <w:shd w:val="clear" w:color="auto" w:fill="FFFFFF"/>
        <w:bidi/>
        <w:spacing w:after="0" w:line="240" w:lineRule="auto"/>
        <w:rPr>
          <w:rFonts w:ascii="Abadi" w:hAnsi="Abadi"/>
          <w:sz w:val="28"/>
          <w:szCs w:val="28"/>
        </w:rPr>
      </w:pPr>
      <w:r w:rsidRPr="00E45CEE">
        <w:rPr>
          <w:rFonts w:ascii="Abadi" w:hAnsi="Abadi"/>
          <w:b/>
          <w:bCs/>
          <w:sz w:val="28"/>
          <w:szCs w:val="28"/>
          <w:rtl/>
        </w:rPr>
        <w:t>المعارض المتجولة في المتحف البريطاني:</w:t>
      </w:r>
      <w:r w:rsidRPr="00E45CEE">
        <w:rPr>
          <w:rFonts w:ascii="Abadi" w:hAnsi="Abadi"/>
          <w:sz w:val="28"/>
          <w:szCs w:val="28"/>
          <w:rtl/>
        </w:rPr>
        <w:t xml:space="preserve"> تتميز بقطع أثرية من الثقافات القديمة والحديثة.</w:t>
      </w:r>
    </w:p>
    <w:p w14:paraId="14E27F04" w14:textId="77777777" w:rsidR="00F21684" w:rsidRPr="00E45CEE" w:rsidRDefault="00F21684" w:rsidP="00C7689C">
      <w:pPr>
        <w:numPr>
          <w:ilvl w:val="0"/>
          <w:numId w:val="120"/>
        </w:numPr>
        <w:shd w:val="clear" w:color="auto" w:fill="FFFFFF"/>
        <w:bidi/>
        <w:spacing w:after="0" w:line="240" w:lineRule="auto"/>
        <w:rPr>
          <w:rFonts w:ascii="Abadi" w:hAnsi="Abadi"/>
          <w:sz w:val="28"/>
          <w:szCs w:val="28"/>
        </w:rPr>
      </w:pPr>
      <w:r w:rsidRPr="00E45CEE">
        <w:rPr>
          <w:rFonts w:ascii="Abadi" w:hAnsi="Abadi"/>
          <w:b/>
          <w:bCs/>
          <w:sz w:val="28"/>
          <w:szCs w:val="28"/>
          <w:rtl/>
        </w:rPr>
        <w:t>مجموعات Google للفنون والثقافة العالمية:</w:t>
      </w:r>
      <w:r w:rsidRPr="00E45CEE">
        <w:rPr>
          <w:rFonts w:ascii="Abadi" w:hAnsi="Abadi"/>
          <w:sz w:val="28"/>
          <w:szCs w:val="28"/>
          <w:rtl/>
        </w:rPr>
        <w:t xml:space="preserve"> يعرض رقميا الفن والتراث من جميع أنحاء العالم.</w:t>
      </w:r>
    </w:p>
    <w:p w14:paraId="502F698F" w14:textId="77777777" w:rsidR="00F21684" w:rsidRPr="00E45CEE" w:rsidRDefault="00F21684" w:rsidP="00C7689C">
      <w:pPr>
        <w:numPr>
          <w:ilvl w:val="0"/>
          <w:numId w:val="120"/>
        </w:numPr>
        <w:shd w:val="clear" w:color="auto" w:fill="FFFFFF"/>
        <w:bidi/>
        <w:spacing w:after="0" w:line="240" w:lineRule="auto"/>
        <w:rPr>
          <w:rFonts w:ascii="Abadi" w:hAnsi="Abadi"/>
          <w:sz w:val="28"/>
          <w:szCs w:val="28"/>
        </w:rPr>
      </w:pPr>
      <w:r w:rsidRPr="00E45CEE">
        <w:rPr>
          <w:rFonts w:ascii="Abadi" w:hAnsi="Abadi"/>
          <w:b/>
          <w:bCs/>
          <w:sz w:val="28"/>
          <w:szCs w:val="28"/>
          <w:rtl/>
        </w:rPr>
        <w:t>معارض سميثسونيان المتنقلة:</w:t>
      </w:r>
      <w:r w:rsidRPr="00E45CEE">
        <w:rPr>
          <w:rFonts w:ascii="Abadi" w:hAnsi="Abadi"/>
          <w:sz w:val="28"/>
          <w:szCs w:val="28"/>
          <w:rtl/>
        </w:rPr>
        <w:t xml:space="preserve"> يجلب القطع الأثرية الثقافية والعروض التفاعلية إلى مدن مختلفة.</w:t>
      </w:r>
    </w:p>
    <w:p w14:paraId="45F17A2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57142AD">
          <v:rect id="_x0000_i1131" style="width:0;height:1.5pt" o:hralign="center" o:hrstd="t" o:hr="t" fillcolor="#a0a0a0" stroked="f"/>
        </w:pict>
      </w:r>
    </w:p>
    <w:p w14:paraId="5BE6FC09"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475FBA03" w14:textId="77777777" w:rsidR="00F21684" w:rsidRPr="00E45CEE" w:rsidRDefault="00F21684" w:rsidP="00C7689C">
      <w:pPr>
        <w:numPr>
          <w:ilvl w:val="0"/>
          <w:numId w:val="121"/>
        </w:numPr>
        <w:shd w:val="clear" w:color="auto" w:fill="FFFFFF"/>
        <w:bidi/>
        <w:spacing w:after="0" w:line="240" w:lineRule="auto"/>
        <w:rPr>
          <w:rFonts w:ascii="Abadi" w:hAnsi="Abadi"/>
          <w:sz w:val="28"/>
          <w:szCs w:val="28"/>
        </w:rPr>
      </w:pPr>
      <w:r w:rsidRPr="00E45CEE">
        <w:rPr>
          <w:rFonts w:ascii="Abadi" w:hAnsi="Abadi"/>
          <w:b/>
          <w:bCs/>
          <w:sz w:val="28"/>
          <w:szCs w:val="28"/>
          <w:rtl/>
        </w:rPr>
        <w:t>محتوى المعرض:</w:t>
      </w:r>
    </w:p>
    <w:p w14:paraId="3E6FEFA3"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قم برعاية مجموعات من القطع الأثرية والفنية وتركيبات الوسائط المتعددة التي تسلط الضوء على التاريخ والثقافة الفلسطينية.</w:t>
      </w:r>
    </w:p>
    <w:p w14:paraId="6749254B"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قم بتضمين عناصر تفاعلية مثل جولات الواقع الافتراضي للمواقع التراثية وتسجيلات التاريخ الشفوي.</w:t>
      </w:r>
    </w:p>
    <w:p w14:paraId="7C28895B" w14:textId="77777777" w:rsidR="00F21684" w:rsidRPr="00E45CEE" w:rsidRDefault="00F21684" w:rsidP="00C7689C">
      <w:pPr>
        <w:numPr>
          <w:ilvl w:val="0"/>
          <w:numId w:val="121"/>
        </w:numPr>
        <w:shd w:val="clear" w:color="auto" w:fill="FFFFFF"/>
        <w:bidi/>
        <w:spacing w:after="0" w:line="240" w:lineRule="auto"/>
        <w:rPr>
          <w:rFonts w:ascii="Abadi" w:hAnsi="Abadi"/>
          <w:sz w:val="28"/>
          <w:szCs w:val="28"/>
        </w:rPr>
      </w:pPr>
      <w:r w:rsidRPr="00E45CEE">
        <w:rPr>
          <w:rFonts w:ascii="Abadi" w:hAnsi="Abadi"/>
          <w:b/>
          <w:bCs/>
          <w:sz w:val="28"/>
          <w:szCs w:val="28"/>
          <w:rtl/>
        </w:rPr>
        <w:t>جولة عالمية:</w:t>
      </w:r>
    </w:p>
    <w:p w14:paraId="3A2A6377"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شارك مع المتاحف والمؤسسات الثقافية في مدن مثل باريس ونيويورك وطوكيو.</w:t>
      </w:r>
    </w:p>
    <w:p w14:paraId="0736AC5E"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 xml:space="preserve">تكييف المعروضات مع كل </w:t>
      </w:r>
      <w:proofErr w:type="gramStart"/>
      <w:r w:rsidRPr="00E45CEE">
        <w:rPr>
          <w:rFonts w:ascii="Abadi" w:hAnsi="Abadi"/>
          <w:sz w:val="28"/>
          <w:szCs w:val="28"/>
          <w:rtl/>
        </w:rPr>
        <w:t>موقع ،</w:t>
      </w:r>
      <w:proofErr w:type="gramEnd"/>
      <w:r w:rsidRPr="00E45CEE">
        <w:rPr>
          <w:rFonts w:ascii="Abadi" w:hAnsi="Abadi"/>
          <w:sz w:val="28"/>
          <w:szCs w:val="28"/>
          <w:rtl/>
        </w:rPr>
        <w:t xml:space="preserve"> مع دمج البرامج الثقافية والتعليمية المحلية.</w:t>
      </w:r>
    </w:p>
    <w:p w14:paraId="577F4759" w14:textId="77777777" w:rsidR="00F21684" w:rsidRPr="00E45CEE" w:rsidRDefault="00F21684" w:rsidP="00C7689C">
      <w:pPr>
        <w:numPr>
          <w:ilvl w:val="0"/>
          <w:numId w:val="121"/>
        </w:numPr>
        <w:shd w:val="clear" w:color="auto" w:fill="FFFFFF"/>
        <w:bidi/>
        <w:spacing w:after="0" w:line="240" w:lineRule="auto"/>
        <w:rPr>
          <w:rFonts w:ascii="Abadi" w:hAnsi="Abadi"/>
          <w:sz w:val="28"/>
          <w:szCs w:val="28"/>
        </w:rPr>
      </w:pPr>
      <w:r w:rsidRPr="00E45CEE">
        <w:rPr>
          <w:rFonts w:ascii="Abadi" w:hAnsi="Abadi"/>
          <w:b/>
          <w:bCs/>
          <w:sz w:val="28"/>
          <w:szCs w:val="28"/>
          <w:rtl/>
        </w:rPr>
        <w:t>المشاركة المجتمعية:</w:t>
      </w:r>
    </w:p>
    <w:p w14:paraId="48E0F9D2"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استضافة ورش العمل والمحاضرات والعروض الثقافية جنبا إلى جنب مع المعارض.</w:t>
      </w:r>
    </w:p>
    <w:p w14:paraId="79DCDAFB"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التعاون مع مجتمعات الشتات للترويج للأحداث ومشاركة القصص الشخصية.</w:t>
      </w:r>
    </w:p>
    <w:p w14:paraId="28C9CC64" w14:textId="77777777" w:rsidR="00F21684" w:rsidRPr="00E45CEE" w:rsidRDefault="00F21684" w:rsidP="00C7689C">
      <w:pPr>
        <w:numPr>
          <w:ilvl w:val="0"/>
          <w:numId w:val="121"/>
        </w:numPr>
        <w:shd w:val="clear" w:color="auto" w:fill="FFFFFF"/>
        <w:bidi/>
        <w:spacing w:after="0" w:line="240" w:lineRule="auto"/>
        <w:rPr>
          <w:rFonts w:ascii="Abadi" w:hAnsi="Abadi"/>
          <w:sz w:val="28"/>
          <w:szCs w:val="28"/>
        </w:rPr>
      </w:pPr>
      <w:r w:rsidRPr="00E45CEE">
        <w:rPr>
          <w:rFonts w:ascii="Abadi" w:hAnsi="Abadi"/>
          <w:b/>
          <w:bCs/>
          <w:sz w:val="28"/>
          <w:szCs w:val="28"/>
          <w:rtl/>
        </w:rPr>
        <w:t>التكامل الرقمي:</w:t>
      </w:r>
    </w:p>
    <w:p w14:paraId="60B2DFE2"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قم بإنشاء نسخة افتراضية من المعرض للجماهير عبر الإنترنت.</w:t>
      </w:r>
    </w:p>
    <w:p w14:paraId="4943CCD9"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استخدم وسائل التواصل الاجتماعي والتطبيقات المخصصة لتحديثات الأحداث وإصدار التذاكر والمحتوى التفاعلي.</w:t>
      </w:r>
    </w:p>
    <w:p w14:paraId="49168250" w14:textId="77777777" w:rsidR="00F21684" w:rsidRPr="00E45CEE" w:rsidRDefault="00F21684" w:rsidP="00C7689C">
      <w:pPr>
        <w:numPr>
          <w:ilvl w:val="0"/>
          <w:numId w:val="121"/>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والشراكات:</w:t>
      </w:r>
    </w:p>
    <w:p w14:paraId="7F921CF6"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السعي للحصول على رعاية من المؤسسات الثقافية والمنظمات غير الحكومية والشركات المانحة.</w:t>
      </w:r>
    </w:p>
    <w:p w14:paraId="236E0AC5" w14:textId="77777777" w:rsidR="00F21684" w:rsidRPr="00E45CEE" w:rsidRDefault="00F21684" w:rsidP="00C7689C">
      <w:pPr>
        <w:numPr>
          <w:ilvl w:val="1"/>
          <w:numId w:val="121"/>
        </w:numPr>
        <w:shd w:val="clear" w:color="auto" w:fill="FFFFFF"/>
        <w:bidi/>
        <w:spacing w:after="0" w:line="240" w:lineRule="auto"/>
        <w:rPr>
          <w:rFonts w:ascii="Abadi" w:hAnsi="Abadi"/>
          <w:sz w:val="28"/>
          <w:szCs w:val="28"/>
        </w:rPr>
      </w:pPr>
      <w:r w:rsidRPr="00E45CEE">
        <w:rPr>
          <w:rFonts w:ascii="Abadi" w:hAnsi="Abadi"/>
          <w:sz w:val="28"/>
          <w:szCs w:val="28"/>
          <w:rtl/>
        </w:rPr>
        <w:t>التعاون مع المنظمات والفنانين الفلسطينيين للتنظيم والبرمجة.</w:t>
      </w:r>
    </w:p>
    <w:p w14:paraId="4F9FF5B7"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6517997F">
          <v:rect id="_x0000_i1132" style="width:0;height:1.5pt" o:hralign="center" o:hrstd="t" o:hr="t" fillcolor="#a0a0a0" stroked="f"/>
        </w:pict>
      </w:r>
    </w:p>
    <w:p w14:paraId="46A258A1"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5D2EE896" w14:textId="77777777" w:rsidR="00F21684" w:rsidRPr="00E45CEE" w:rsidRDefault="00F21684" w:rsidP="00C7689C">
      <w:pPr>
        <w:numPr>
          <w:ilvl w:val="0"/>
          <w:numId w:val="122"/>
        </w:numPr>
        <w:shd w:val="clear" w:color="auto" w:fill="FFFFFF"/>
        <w:bidi/>
        <w:spacing w:after="0" w:line="240" w:lineRule="auto"/>
        <w:rPr>
          <w:rFonts w:ascii="Abadi" w:hAnsi="Abadi"/>
          <w:sz w:val="28"/>
          <w:szCs w:val="28"/>
        </w:rPr>
      </w:pPr>
      <w:r w:rsidRPr="00E45CEE">
        <w:rPr>
          <w:rFonts w:ascii="Abadi" w:hAnsi="Abadi"/>
          <w:b/>
          <w:bCs/>
          <w:sz w:val="28"/>
          <w:szCs w:val="28"/>
          <w:rtl/>
        </w:rPr>
        <w:t>محتوى مقنع:</w:t>
      </w:r>
      <w:r w:rsidRPr="00E45CEE">
        <w:rPr>
          <w:rFonts w:ascii="Abadi" w:hAnsi="Abadi"/>
          <w:sz w:val="28"/>
          <w:szCs w:val="28"/>
          <w:rtl/>
        </w:rPr>
        <w:t xml:space="preserve"> تجذب المعارض عالية الجودة والمتنوعة الجماهير العالمية وتثقيفها.</w:t>
      </w:r>
    </w:p>
    <w:p w14:paraId="6B9DA2FF" w14:textId="77777777" w:rsidR="00F21684" w:rsidRPr="00E45CEE" w:rsidRDefault="00F21684" w:rsidP="00C7689C">
      <w:pPr>
        <w:numPr>
          <w:ilvl w:val="0"/>
          <w:numId w:val="122"/>
        </w:numPr>
        <w:shd w:val="clear" w:color="auto" w:fill="FFFFFF"/>
        <w:bidi/>
        <w:spacing w:after="0" w:line="240" w:lineRule="auto"/>
        <w:rPr>
          <w:rFonts w:ascii="Abadi" w:hAnsi="Abadi"/>
          <w:sz w:val="28"/>
          <w:szCs w:val="28"/>
        </w:rPr>
      </w:pPr>
      <w:r w:rsidRPr="00E45CEE">
        <w:rPr>
          <w:rFonts w:ascii="Abadi" w:hAnsi="Abadi"/>
          <w:b/>
          <w:bCs/>
          <w:sz w:val="28"/>
          <w:szCs w:val="28"/>
          <w:rtl/>
        </w:rPr>
        <w:t>المواقع الاستراتيجية:</w:t>
      </w:r>
      <w:r w:rsidRPr="00E45CEE">
        <w:rPr>
          <w:rFonts w:ascii="Abadi" w:hAnsi="Abadi"/>
          <w:sz w:val="28"/>
          <w:szCs w:val="28"/>
          <w:rtl/>
        </w:rPr>
        <w:t xml:space="preserve"> تضمن الاستضافة في المراكز الثقافية الرئيسية أقصى قدر من الرؤية والتأثير.</w:t>
      </w:r>
    </w:p>
    <w:p w14:paraId="19830F0B" w14:textId="77777777" w:rsidR="00F21684" w:rsidRPr="00E45CEE" w:rsidRDefault="00F21684" w:rsidP="00C7689C">
      <w:pPr>
        <w:numPr>
          <w:ilvl w:val="0"/>
          <w:numId w:val="122"/>
        </w:numPr>
        <w:shd w:val="clear" w:color="auto" w:fill="FFFFFF"/>
        <w:bidi/>
        <w:spacing w:after="0" w:line="240" w:lineRule="auto"/>
        <w:rPr>
          <w:rFonts w:ascii="Abadi" w:hAnsi="Abadi"/>
          <w:sz w:val="28"/>
          <w:szCs w:val="28"/>
        </w:rPr>
      </w:pPr>
      <w:r w:rsidRPr="00E45CEE">
        <w:rPr>
          <w:rFonts w:ascii="Abadi" w:hAnsi="Abadi"/>
          <w:b/>
          <w:bCs/>
          <w:sz w:val="28"/>
          <w:szCs w:val="28"/>
          <w:rtl/>
        </w:rPr>
        <w:t>العمق الثقافي:</w:t>
      </w:r>
      <w:r w:rsidRPr="00E45CEE">
        <w:rPr>
          <w:rFonts w:ascii="Abadi" w:hAnsi="Abadi"/>
          <w:sz w:val="28"/>
          <w:szCs w:val="28"/>
          <w:rtl/>
        </w:rPr>
        <w:t xml:space="preserve"> رواية القصص والتمثيل الأصيل يثري تجربة الجمهور.</w:t>
      </w:r>
    </w:p>
    <w:p w14:paraId="53E4DCF5"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568953F">
          <v:rect id="_x0000_i1133" style="width:0;height:1.5pt" o:hralign="center" o:hrstd="t" o:hr="t" fillcolor="#a0a0a0" stroked="f"/>
        </w:pict>
      </w:r>
    </w:p>
    <w:p w14:paraId="0DFD732E"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4F386CD3" w14:textId="77777777" w:rsidR="00F21684" w:rsidRPr="00E45CEE" w:rsidRDefault="00F21684" w:rsidP="00C7689C">
      <w:pPr>
        <w:numPr>
          <w:ilvl w:val="0"/>
          <w:numId w:val="123"/>
        </w:numPr>
        <w:shd w:val="clear" w:color="auto" w:fill="FFFFFF"/>
        <w:bidi/>
        <w:spacing w:after="0" w:line="240" w:lineRule="auto"/>
        <w:rPr>
          <w:rFonts w:ascii="Abadi" w:hAnsi="Abadi"/>
          <w:sz w:val="28"/>
          <w:szCs w:val="28"/>
        </w:rPr>
      </w:pPr>
      <w:r w:rsidRPr="00E45CEE">
        <w:rPr>
          <w:rFonts w:ascii="Abadi" w:hAnsi="Abadi"/>
          <w:b/>
          <w:bCs/>
          <w:sz w:val="28"/>
          <w:szCs w:val="28"/>
          <w:rtl/>
        </w:rPr>
        <w:t>ارتفاع التكاليف:</w:t>
      </w:r>
      <w:r w:rsidRPr="00E45CEE">
        <w:rPr>
          <w:rFonts w:ascii="Abadi" w:hAnsi="Abadi"/>
          <w:sz w:val="28"/>
          <w:szCs w:val="28"/>
          <w:rtl/>
        </w:rPr>
        <w:t xml:space="preserve"> قد تكون النقل والتأمين والخدمات اللوجستية للمعارض المتنقلة باهظة الثمن.</w:t>
      </w:r>
    </w:p>
    <w:p w14:paraId="42B3AE92" w14:textId="77777777" w:rsidR="00F21684" w:rsidRPr="00E45CEE" w:rsidRDefault="00F21684" w:rsidP="00C7689C">
      <w:pPr>
        <w:numPr>
          <w:ilvl w:val="0"/>
          <w:numId w:val="123"/>
        </w:numPr>
        <w:shd w:val="clear" w:color="auto" w:fill="FFFFFF"/>
        <w:bidi/>
        <w:spacing w:after="0" w:line="240" w:lineRule="auto"/>
        <w:rPr>
          <w:rFonts w:ascii="Abadi" w:hAnsi="Abadi"/>
          <w:sz w:val="28"/>
          <w:szCs w:val="28"/>
        </w:rPr>
      </w:pPr>
      <w:r w:rsidRPr="00E45CEE">
        <w:rPr>
          <w:rFonts w:ascii="Abadi" w:hAnsi="Abadi"/>
          <w:b/>
          <w:bCs/>
          <w:sz w:val="28"/>
          <w:szCs w:val="28"/>
          <w:rtl/>
        </w:rPr>
        <w:t>الحساسيات السياسية:</w:t>
      </w:r>
      <w:r w:rsidRPr="00E45CEE">
        <w:rPr>
          <w:rFonts w:ascii="Abadi" w:hAnsi="Abadi"/>
          <w:sz w:val="28"/>
          <w:szCs w:val="28"/>
          <w:rtl/>
        </w:rPr>
        <w:t xml:space="preserve"> يتطلب ضمان بقاء المعارض شاملة وتجنب الجدل تنظيما دقيقا.</w:t>
      </w:r>
    </w:p>
    <w:p w14:paraId="023D01AB" w14:textId="77777777" w:rsidR="00F21684" w:rsidRPr="00E45CEE" w:rsidRDefault="00F21684" w:rsidP="00C7689C">
      <w:pPr>
        <w:numPr>
          <w:ilvl w:val="0"/>
          <w:numId w:val="123"/>
        </w:numPr>
        <w:shd w:val="clear" w:color="auto" w:fill="FFFFFF"/>
        <w:bidi/>
        <w:spacing w:after="0" w:line="240" w:lineRule="auto"/>
        <w:rPr>
          <w:rFonts w:ascii="Abadi" w:hAnsi="Abadi"/>
          <w:sz w:val="28"/>
          <w:szCs w:val="28"/>
        </w:rPr>
      </w:pPr>
      <w:r w:rsidRPr="00E45CEE">
        <w:rPr>
          <w:rFonts w:ascii="Abadi" w:hAnsi="Abadi"/>
          <w:b/>
          <w:bCs/>
          <w:sz w:val="28"/>
          <w:szCs w:val="28"/>
          <w:rtl/>
        </w:rPr>
        <w:t>الاستدامة:</w:t>
      </w:r>
      <w:r w:rsidRPr="00E45CEE">
        <w:rPr>
          <w:rFonts w:ascii="Abadi" w:hAnsi="Abadi"/>
          <w:sz w:val="28"/>
          <w:szCs w:val="28"/>
          <w:rtl/>
        </w:rPr>
        <w:t xml:space="preserve"> الحفاظ على الاهتمام والتمويل للمعارض المتكررة.</w:t>
      </w:r>
    </w:p>
    <w:p w14:paraId="79759C70" w14:textId="77777777" w:rsidR="00F21684" w:rsidRDefault="00F21684" w:rsidP="00F21684">
      <w:pPr>
        <w:bidi/>
        <w:rPr>
          <w:rFonts w:ascii="Abadi" w:hAnsi="Abadi"/>
          <w:sz w:val="28"/>
          <w:szCs w:val="28"/>
        </w:rPr>
      </w:pPr>
      <w:r>
        <w:rPr>
          <w:rFonts w:ascii="Abadi" w:hAnsi="Abadi"/>
          <w:sz w:val="28"/>
          <w:szCs w:val="28"/>
          <w:rtl/>
        </w:rPr>
        <w:br w:type="page"/>
      </w:r>
    </w:p>
    <w:p w14:paraId="2FFF720C" w14:textId="77777777" w:rsidR="00F21684" w:rsidRPr="00E45CEE" w:rsidRDefault="00F21684" w:rsidP="00F21684">
      <w:pPr>
        <w:pStyle w:val="Heading2"/>
        <w:bidi/>
      </w:pPr>
      <w:bookmarkStart w:id="20" w:name="_Toc187764356"/>
      <w:r w:rsidRPr="00E45CEE">
        <w:rPr>
          <w:rtl/>
        </w:rPr>
        <w:t>5. مشاريع الذاكرة الجماعية: مشاركة القطع الأثرية والقصص الشخصية عبر الإنترنت</w:t>
      </w:r>
      <w:bookmarkEnd w:id="20"/>
    </w:p>
    <w:p w14:paraId="75C6FC6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6DCE6857"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إنشاء منصة رقمية حيث يمكن للفلسطينيين مشاركة القطع الأثرية الشخصية والصور والقصص المتعلقة بتراثهم الثقافي وتاريخهم. ستعمل المنصة على جمع المساهمات لبناء أرشيف جماعي يحافظ على وجهات النظر المتنوعة للتجارب الفلسطينية ويضخمها.</w:t>
      </w:r>
    </w:p>
    <w:p w14:paraId="2285B8EF"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832723F">
          <v:rect id="_x0000_i1134" style="width:0;height:1.5pt" o:hralign="center" o:hrstd="t" o:hr="t" fillcolor="#a0a0a0" stroked="f"/>
        </w:pict>
      </w:r>
    </w:p>
    <w:p w14:paraId="7F146EE1"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4DEEA792"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 xml:space="preserve">هذا يقفز إلى الأرشفة التقليدية من خلال تحقيق اللامركزية في </w:t>
      </w:r>
      <w:proofErr w:type="gramStart"/>
      <w:r w:rsidRPr="00E45CEE">
        <w:rPr>
          <w:rFonts w:ascii="Abadi" w:hAnsi="Abadi"/>
          <w:sz w:val="28"/>
          <w:szCs w:val="28"/>
          <w:rtl/>
        </w:rPr>
        <w:t>العملية ،</w:t>
      </w:r>
      <w:proofErr w:type="gramEnd"/>
      <w:r w:rsidRPr="00E45CEE">
        <w:rPr>
          <w:rFonts w:ascii="Abadi" w:hAnsi="Abadi"/>
          <w:sz w:val="28"/>
          <w:szCs w:val="28"/>
          <w:rtl/>
        </w:rPr>
        <w:t xml:space="preserve"> مما يمكن الأفراد من المساهمة بشكل مباشر. يحافظ على التاريخ الشخصي </w:t>
      </w:r>
      <w:proofErr w:type="gramStart"/>
      <w:r w:rsidRPr="00E45CEE">
        <w:rPr>
          <w:rFonts w:ascii="Abadi" w:hAnsi="Abadi"/>
          <w:sz w:val="28"/>
          <w:szCs w:val="28"/>
          <w:rtl/>
        </w:rPr>
        <w:t>والمجتمعي ،</w:t>
      </w:r>
      <w:proofErr w:type="gramEnd"/>
      <w:r w:rsidRPr="00E45CEE">
        <w:rPr>
          <w:rFonts w:ascii="Abadi" w:hAnsi="Abadi"/>
          <w:sz w:val="28"/>
          <w:szCs w:val="28"/>
          <w:rtl/>
        </w:rPr>
        <w:t xml:space="preserve"> ويخلق سجلا ديناميكيا وشاملا للثقافة والتراث الفلسطيني.</w:t>
      </w:r>
    </w:p>
    <w:p w14:paraId="579F735D"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255A4FE">
          <v:rect id="_x0000_i1135" style="width:0;height:1.5pt" o:hralign="center" o:hrstd="t" o:hr="t" fillcolor="#a0a0a0" stroked="f"/>
        </w:pict>
      </w:r>
    </w:p>
    <w:p w14:paraId="1B19A322"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41941BDB" w14:textId="77777777" w:rsidR="00F21684" w:rsidRPr="00E45CEE" w:rsidRDefault="00F21684" w:rsidP="00C7689C">
      <w:pPr>
        <w:numPr>
          <w:ilvl w:val="0"/>
          <w:numId w:val="124"/>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التخزين المستند إلى السحابة وأنظمة وضع العلامات الذكاء الاصطناعي لتنظيم المحتوى وإمكانية البحث.</w:t>
      </w:r>
    </w:p>
    <w:p w14:paraId="69FD657E" w14:textId="77777777" w:rsidR="00F21684" w:rsidRPr="00E45CEE" w:rsidRDefault="00F21684" w:rsidP="00C7689C">
      <w:pPr>
        <w:numPr>
          <w:ilvl w:val="0"/>
          <w:numId w:val="124"/>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المحتوى الذي ينشئه المستخدم وأدوات سرد القصص التفاعلية.</w:t>
      </w:r>
    </w:p>
    <w:p w14:paraId="392B70CF" w14:textId="77777777" w:rsidR="00F21684" w:rsidRPr="00E45CEE" w:rsidRDefault="00F21684" w:rsidP="00C7689C">
      <w:pPr>
        <w:numPr>
          <w:ilvl w:val="0"/>
          <w:numId w:val="124"/>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المؤسسات المركزية </w:t>
      </w:r>
      <w:proofErr w:type="gramStart"/>
      <w:r w:rsidRPr="00E45CEE">
        <w:rPr>
          <w:rFonts w:ascii="Abadi" w:hAnsi="Abadi"/>
          <w:sz w:val="28"/>
          <w:szCs w:val="28"/>
          <w:rtl/>
        </w:rPr>
        <w:t>للأرشفة ،</w:t>
      </w:r>
      <w:proofErr w:type="gramEnd"/>
      <w:r w:rsidRPr="00E45CEE">
        <w:rPr>
          <w:rFonts w:ascii="Abadi" w:hAnsi="Abadi"/>
          <w:sz w:val="28"/>
          <w:szCs w:val="28"/>
          <w:rtl/>
        </w:rPr>
        <w:t xml:space="preserve"> مما يضمن مشاركة واسعة.</w:t>
      </w:r>
    </w:p>
    <w:p w14:paraId="52938D77" w14:textId="77777777" w:rsidR="00F21684" w:rsidRPr="00E45CEE" w:rsidRDefault="00F21684" w:rsidP="00C7689C">
      <w:pPr>
        <w:numPr>
          <w:ilvl w:val="0"/>
          <w:numId w:val="124"/>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أرشيفا حيا يتطور بمساهمات من الفلسطينيين في جميع أنحاء العالم.</w:t>
      </w:r>
    </w:p>
    <w:p w14:paraId="01A6E706" w14:textId="77777777" w:rsidR="00F21684" w:rsidRPr="00E45CEE" w:rsidRDefault="00F21684" w:rsidP="00C7689C">
      <w:pPr>
        <w:numPr>
          <w:ilvl w:val="0"/>
          <w:numId w:val="124"/>
        </w:numPr>
        <w:shd w:val="clear" w:color="auto" w:fill="FFFFFF"/>
        <w:bidi/>
        <w:spacing w:after="0" w:line="240" w:lineRule="auto"/>
        <w:rPr>
          <w:rFonts w:ascii="Abadi" w:hAnsi="Abadi"/>
          <w:sz w:val="28"/>
          <w:szCs w:val="28"/>
        </w:rPr>
      </w:pPr>
      <w:r w:rsidRPr="00E45CEE">
        <w:rPr>
          <w:rFonts w:ascii="Abadi" w:hAnsi="Abadi"/>
          <w:b/>
          <w:bCs/>
          <w:sz w:val="28"/>
          <w:szCs w:val="28"/>
          <w:rtl/>
        </w:rPr>
        <w:t>يركز على المستقبل:</w:t>
      </w:r>
      <w:r w:rsidRPr="00E45CEE">
        <w:rPr>
          <w:rFonts w:ascii="Abadi" w:hAnsi="Abadi"/>
          <w:sz w:val="28"/>
          <w:szCs w:val="28"/>
          <w:rtl/>
        </w:rPr>
        <w:t xml:space="preserve"> يستعد للتكامل مع المتاحف الرقمية وتطبيقات الواقع المعزز والأدوات التعليمية.</w:t>
      </w:r>
    </w:p>
    <w:p w14:paraId="7AF98E05"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AA77067">
          <v:rect id="_x0000_i1136" style="width:0;height:1.5pt" o:hralign="center" o:hrstd="t" o:hr="t" fillcolor="#a0a0a0" stroked="f"/>
        </w:pict>
      </w:r>
    </w:p>
    <w:p w14:paraId="52CA428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34677CBA" w14:textId="77777777" w:rsidR="00F21684" w:rsidRPr="00E45CEE" w:rsidRDefault="00F21684" w:rsidP="00C7689C">
      <w:pPr>
        <w:numPr>
          <w:ilvl w:val="0"/>
          <w:numId w:val="125"/>
        </w:numPr>
        <w:shd w:val="clear" w:color="auto" w:fill="FFFFFF"/>
        <w:bidi/>
        <w:spacing w:after="0" w:line="240" w:lineRule="auto"/>
        <w:rPr>
          <w:rFonts w:ascii="Abadi" w:hAnsi="Abadi"/>
          <w:sz w:val="28"/>
          <w:szCs w:val="28"/>
        </w:rPr>
      </w:pPr>
      <w:r w:rsidRPr="00E45CEE">
        <w:rPr>
          <w:rFonts w:ascii="Abadi" w:hAnsi="Abadi"/>
          <w:b/>
          <w:bCs/>
          <w:sz w:val="28"/>
          <w:szCs w:val="28"/>
          <w:rtl/>
        </w:rPr>
        <w:t>برنامج المحفوظات المهددة بالانقراض في المكتبة البريطانية:</w:t>
      </w:r>
      <w:r w:rsidRPr="00E45CEE">
        <w:rPr>
          <w:rFonts w:ascii="Abadi" w:hAnsi="Abadi"/>
          <w:sz w:val="28"/>
          <w:szCs w:val="28"/>
          <w:rtl/>
        </w:rPr>
        <w:t xml:space="preserve"> التعهيد الجماعي للمواد من المجتمعات للحفاظ على التراث الثقافي.</w:t>
      </w:r>
    </w:p>
    <w:p w14:paraId="0128C830" w14:textId="77777777" w:rsidR="00F21684" w:rsidRPr="00E45CEE" w:rsidRDefault="00F21684" w:rsidP="00C7689C">
      <w:pPr>
        <w:numPr>
          <w:ilvl w:val="0"/>
          <w:numId w:val="125"/>
        </w:numPr>
        <w:shd w:val="clear" w:color="auto" w:fill="FFFFFF"/>
        <w:bidi/>
        <w:spacing w:after="0" w:line="240" w:lineRule="auto"/>
        <w:rPr>
          <w:rFonts w:ascii="Abadi" w:hAnsi="Abadi"/>
          <w:sz w:val="28"/>
          <w:szCs w:val="28"/>
        </w:rPr>
      </w:pPr>
      <w:r w:rsidRPr="00E45CEE">
        <w:rPr>
          <w:rFonts w:ascii="Abadi" w:hAnsi="Abadi"/>
          <w:b/>
          <w:bCs/>
          <w:sz w:val="28"/>
          <w:szCs w:val="28"/>
          <w:rtl/>
        </w:rPr>
        <w:t>StoryCorps (الولايات المتحدة الأمريكية):</w:t>
      </w:r>
      <w:r w:rsidRPr="00E45CEE">
        <w:rPr>
          <w:rFonts w:ascii="Abadi" w:hAnsi="Abadi"/>
          <w:sz w:val="28"/>
          <w:szCs w:val="28"/>
          <w:rtl/>
        </w:rPr>
        <w:t xml:space="preserve"> يسجل ويشارك الروايات الشخصية لإنشاء ذاكرة جماعية.</w:t>
      </w:r>
    </w:p>
    <w:p w14:paraId="14947A09" w14:textId="77777777" w:rsidR="00F21684" w:rsidRPr="00E45CEE" w:rsidRDefault="00F21684" w:rsidP="00C7689C">
      <w:pPr>
        <w:numPr>
          <w:ilvl w:val="0"/>
          <w:numId w:val="125"/>
        </w:numPr>
        <w:shd w:val="clear" w:color="auto" w:fill="FFFFFF"/>
        <w:bidi/>
        <w:spacing w:after="0" w:line="240" w:lineRule="auto"/>
        <w:rPr>
          <w:rFonts w:ascii="Abadi" w:hAnsi="Abadi"/>
          <w:sz w:val="28"/>
          <w:szCs w:val="28"/>
        </w:rPr>
      </w:pPr>
      <w:r w:rsidRPr="00E45CEE">
        <w:rPr>
          <w:rFonts w:ascii="Abadi" w:hAnsi="Abadi"/>
          <w:b/>
          <w:bCs/>
          <w:sz w:val="28"/>
          <w:szCs w:val="28"/>
          <w:rtl/>
        </w:rPr>
        <w:t>فلسطين في الذاكرة:</w:t>
      </w:r>
      <w:r w:rsidRPr="00E45CEE">
        <w:rPr>
          <w:rFonts w:ascii="Abadi" w:hAnsi="Abadi"/>
          <w:sz w:val="28"/>
          <w:szCs w:val="28"/>
          <w:rtl/>
        </w:rPr>
        <w:t xml:space="preserve"> أرشيف على الإنترنت يوثق المدن والقرى والتواريخ الفلسطينية.</w:t>
      </w:r>
    </w:p>
    <w:p w14:paraId="1F1A5F46"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48FE7E0">
          <v:rect id="_x0000_i1137" style="width:0;height:1.5pt" o:hralign="center" o:hrstd="t" o:hr="t" fillcolor="#a0a0a0" stroked="f"/>
        </w:pict>
      </w:r>
    </w:p>
    <w:p w14:paraId="51C5C1A7"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2AA31539" w14:textId="77777777" w:rsidR="00F21684" w:rsidRPr="00E45CEE" w:rsidRDefault="00F21684" w:rsidP="00C7689C">
      <w:pPr>
        <w:numPr>
          <w:ilvl w:val="0"/>
          <w:numId w:val="126"/>
        </w:numPr>
        <w:shd w:val="clear" w:color="auto" w:fill="FFFFFF"/>
        <w:bidi/>
        <w:spacing w:after="0" w:line="240" w:lineRule="auto"/>
        <w:rPr>
          <w:rFonts w:ascii="Abadi" w:hAnsi="Abadi"/>
          <w:sz w:val="28"/>
          <w:szCs w:val="28"/>
        </w:rPr>
      </w:pPr>
      <w:r w:rsidRPr="00E45CEE">
        <w:rPr>
          <w:rFonts w:ascii="Abadi" w:hAnsi="Abadi"/>
          <w:b/>
          <w:bCs/>
          <w:sz w:val="28"/>
          <w:szCs w:val="28"/>
          <w:rtl/>
        </w:rPr>
        <w:t>تطوير المنصة:</w:t>
      </w:r>
    </w:p>
    <w:p w14:paraId="4D71FCEE"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أنشئ موقعا إلكترونيا أو تطبيقا سهل الاستخدام حيث يمكن للمستخدمين تحميل الصور ومقاطع الفيديو والقصص المكتوبة.</w:t>
      </w:r>
    </w:p>
    <w:p w14:paraId="29010C68"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قم بتضمين أدوات لوضع العلامات والتصنيف وتحديد الموقع الجغرافي لتنظيم المحتوى.</w:t>
      </w:r>
    </w:p>
    <w:p w14:paraId="2845B25F" w14:textId="77777777" w:rsidR="00F21684" w:rsidRPr="00E45CEE" w:rsidRDefault="00F21684" w:rsidP="00C7689C">
      <w:pPr>
        <w:numPr>
          <w:ilvl w:val="0"/>
          <w:numId w:val="126"/>
        </w:numPr>
        <w:shd w:val="clear" w:color="auto" w:fill="FFFFFF"/>
        <w:bidi/>
        <w:spacing w:after="0" w:line="240" w:lineRule="auto"/>
        <w:rPr>
          <w:rFonts w:ascii="Abadi" w:hAnsi="Abadi"/>
          <w:sz w:val="28"/>
          <w:szCs w:val="28"/>
        </w:rPr>
      </w:pPr>
      <w:r w:rsidRPr="00E45CEE">
        <w:rPr>
          <w:rFonts w:ascii="Abadi" w:hAnsi="Abadi"/>
          <w:b/>
          <w:bCs/>
          <w:sz w:val="28"/>
          <w:szCs w:val="28"/>
          <w:rtl/>
        </w:rPr>
        <w:t>المشاركة المجتمعية:</w:t>
      </w:r>
    </w:p>
    <w:p w14:paraId="14D8B005"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استضافة ورش عمل وفعاليات افتراضية لتعليم المستخدمين كيفية المساهمة في قصصهم والحفاظ عليها.</w:t>
      </w:r>
    </w:p>
    <w:p w14:paraId="57E56A8F"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التعاون مع المدارس والجامعات والمنظمات الثقافية لتشجيع المشاركة.</w:t>
      </w:r>
    </w:p>
    <w:p w14:paraId="1735D960" w14:textId="77777777" w:rsidR="00F21684" w:rsidRPr="00E45CEE" w:rsidRDefault="00F21684" w:rsidP="00C7689C">
      <w:pPr>
        <w:numPr>
          <w:ilvl w:val="0"/>
          <w:numId w:val="126"/>
        </w:numPr>
        <w:shd w:val="clear" w:color="auto" w:fill="FFFFFF"/>
        <w:bidi/>
        <w:spacing w:after="0" w:line="240" w:lineRule="auto"/>
        <w:rPr>
          <w:rFonts w:ascii="Abadi" w:hAnsi="Abadi"/>
          <w:sz w:val="28"/>
          <w:szCs w:val="28"/>
        </w:rPr>
      </w:pPr>
      <w:r w:rsidRPr="00E45CEE">
        <w:rPr>
          <w:rFonts w:ascii="Abadi" w:hAnsi="Abadi"/>
          <w:b/>
          <w:bCs/>
          <w:sz w:val="28"/>
          <w:szCs w:val="28"/>
          <w:rtl/>
        </w:rPr>
        <w:t>الميزات التفاعلية:</w:t>
      </w:r>
    </w:p>
    <w:p w14:paraId="07E10129"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اسمح للمستخدمين باستكشاف الأرشيف من خلال الخرائط التفاعلية والجداول الزمنية والمجموعات المواضيعية.</w:t>
      </w:r>
    </w:p>
    <w:p w14:paraId="5DF627BB"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قم بتضمين قسم تعليق أو منتدى للمستخدمين للاتصال ومشاركة نتائج تحليلات إضافية.</w:t>
      </w:r>
    </w:p>
    <w:p w14:paraId="475F26B9" w14:textId="77777777" w:rsidR="00F21684" w:rsidRPr="00E45CEE" w:rsidRDefault="00F21684" w:rsidP="00C7689C">
      <w:pPr>
        <w:numPr>
          <w:ilvl w:val="0"/>
          <w:numId w:val="126"/>
        </w:numPr>
        <w:shd w:val="clear" w:color="auto" w:fill="FFFFFF"/>
        <w:bidi/>
        <w:spacing w:after="0" w:line="240" w:lineRule="auto"/>
        <w:rPr>
          <w:rFonts w:ascii="Abadi" w:hAnsi="Abadi"/>
          <w:sz w:val="28"/>
          <w:szCs w:val="28"/>
        </w:rPr>
      </w:pPr>
      <w:r w:rsidRPr="00E45CEE">
        <w:rPr>
          <w:rFonts w:ascii="Abadi" w:hAnsi="Abadi"/>
          <w:b/>
          <w:bCs/>
          <w:sz w:val="28"/>
          <w:szCs w:val="28"/>
          <w:rtl/>
        </w:rPr>
        <w:t>الترويج العالمي:</w:t>
      </w:r>
    </w:p>
    <w:p w14:paraId="285D4F5D"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الشراكة مع شبكات الشتات ومجموعات المناصرة لنشر الوعي وجذب المساهمات.</w:t>
      </w:r>
    </w:p>
    <w:p w14:paraId="1EBA798E"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تسليط الضوء على القصص المميزة من خلال حملات وسائل التواصل الاجتماعي والنشرات الإخبارية.</w:t>
      </w:r>
    </w:p>
    <w:p w14:paraId="72D5FD19" w14:textId="77777777" w:rsidR="00F21684" w:rsidRPr="00E45CEE" w:rsidRDefault="00F21684" w:rsidP="00C7689C">
      <w:pPr>
        <w:numPr>
          <w:ilvl w:val="0"/>
          <w:numId w:val="126"/>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والاستدامة:</w:t>
      </w:r>
    </w:p>
    <w:p w14:paraId="165B90FC"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اطلب منحا من منظمات التراث الثقافي والمنظمات غير الحكومية وشركات التكنولوجيا.</w:t>
      </w:r>
    </w:p>
    <w:p w14:paraId="51D5D269" w14:textId="77777777" w:rsidR="00F21684" w:rsidRPr="00E45CEE" w:rsidRDefault="00F21684" w:rsidP="00C7689C">
      <w:pPr>
        <w:numPr>
          <w:ilvl w:val="1"/>
          <w:numId w:val="126"/>
        </w:numPr>
        <w:shd w:val="clear" w:color="auto" w:fill="FFFFFF"/>
        <w:bidi/>
        <w:spacing w:after="0" w:line="240" w:lineRule="auto"/>
        <w:rPr>
          <w:rFonts w:ascii="Abadi" w:hAnsi="Abadi"/>
          <w:sz w:val="28"/>
          <w:szCs w:val="28"/>
        </w:rPr>
      </w:pPr>
      <w:r w:rsidRPr="00E45CEE">
        <w:rPr>
          <w:rFonts w:ascii="Abadi" w:hAnsi="Abadi"/>
          <w:sz w:val="28"/>
          <w:szCs w:val="28"/>
          <w:rtl/>
        </w:rPr>
        <w:t>حقق الدخل من خلال الميزات المتميزة أو التبرعات الاختيارية لدعم صيانة النظام الأساسي.</w:t>
      </w:r>
    </w:p>
    <w:p w14:paraId="12F5EF32"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FBF48A7">
          <v:rect id="_x0000_i1138" style="width:0;height:1.5pt" o:hralign="center" o:hrstd="t" o:hr="t" fillcolor="#a0a0a0" stroked="f"/>
        </w:pict>
      </w:r>
    </w:p>
    <w:p w14:paraId="7FE61DF6"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3A186D8A" w14:textId="77777777" w:rsidR="00F21684" w:rsidRPr="00E45CEE" w:rsidRDefault="00F21684" w:rsidP="00C7689C">
      <w:pPr>
        <w:numPr>
          <w:ilvl w:val="0"/>
          <w:numId w:val="127"/>
        </w:numPr>
        <w:shd w:val="clear" w:color="auto" w:fill="FFFFFF"/>
        <w:bidi/>
        <w:spacing w:after="0" w:line="240" w:lineRule="auto"/>
        <w:rPr>
          <w:rFonts w:ascii="Abadi" w:hAnsi="Abadi"/>
          <w:sz w:val="28"/>
          <w:szCs w:val="28"/>
        </w:rPr>
      </w:pPr>
      <w:r w:rsidRPr="00E45CEE">
        <w:rPr>
          <w:rFonts w:ascii="Abadi" w:hAnsi="Abadi"/>
          <w:b/>
          <w:bCs/>
          <w:sz w:val="28"/>
          <w:szCs w:val="28"/>
          <w:rtl/>
        </w:rPr>
        <w:t>مشاركة واسعة:</w:t>
      </w:r>
      <w:r w:rsidRPr="00E45CEE">
        <w:rPr>
          <w:rFonts w:ascii="Abadi" w:hAnsi="Abadi"/>
          <w:sz w:val="28"/>
          <w:szCs w:val="28"/>
          <w:rtl/>
        </w:rPr>
        <w:t xml:space="preserve"> يضمن إشراك الأفراد من خلفيات مختلفة أرشيفا متنوعا وشاملا.</w:t>
      </w:r>
    </w:p>
    <w:p w14:paraId="562F14AF" w14:textId="77777777" w:rsidR="00F21684" w:rsidRPr="00E45CEE" w:rsidRDefault="00F21684" w:rsidP="00C7689C">
      <w:pPr>
        <w:numPr>
          <w:ilvl w:val="0"/>
          <w:numId w:val="127"/>
        </w:numPr>
        <w:shd w:val="clear" w:color="auto" w:fill="FFFFFF"/>
        <w:bidi/>
        <w:spacing w:after="0" w:line="240" w:lineRule="auto"/>
        <w:rPr>
          <w:rFonts w:ascii="Abadi" w:hAnsi="Abadi"/>
          <w:sz w:val="28"/>
          <w:szCs w:val="28"/>
        </w:rPr>
      </w:pPr>
      <w:r w:rsidRPr="00E45CEE">
        <w:rPr>
          <w:rFonts w:ascii="Abadi" w:hAnsi="Abadi"/>
          <w:b/>
          <w:bCs/>
          <w:sz w:val="28"/>
          <w:szCs w:val="28"/>
          <w:rtl/>
        </w:rPr>
        <w:t>الأهمية الثقافية:</w:t>
      </w:r>
      <w:r w:rsidRPr="00E45CEE">
        <w:rPr>
          <w:rFonts w:ascii="Abadi" w:hAnsi="Abadi"/>
          <w:sz w:val="28"/>
          <w:szCs w:val="28"/>
          <w:rtl/>
        </w:rPr>
        <w:t xml:space="preserve"> تضيف القطع الأثرية والقصص الشخصية عمقا عاطفيا إلى الذاكرة الجماعية.</w:t>
      </w:r>
    </w:p>
    <w:p w14:paraId="67395756" w14:textId="77777777" w:rsidR="00F21684" w:rsidRPr="00E45CEE" w:rsidRDefault="00F21684" w:rsidP="00C7689C">
      <w:pPr>
        <w:numPr>
          <w:ilvl w:val="0"/>
          <w:numId w:val="127"/>
        </w:numPr>
        <w:shd w:val="clear" w:color="auto" w:fill="FFFFFF"/>
        <w:bidi/>
        <w:spacing w:after="0" w:line="240" w:lineRule="auto"/>
        <w:rPr>
          <w:rFonts w:ascii="Abadi" w:hAnsi="Abadi"/>
          <w:sz w:val="28"/>
          <w:szCs w:val="28"/>
        </w:rPr>
      </w:pPr>
      <w:r w:rsidRPr="00E45CEE">
        <w:rPr>
          <w:rFonts w:ascii="Abadi" w:hAnsi="Abadi"/>
          <w:b/>
          <w:bCs/>
          <w:sz w:val="28"/>
          <w:szCs w:val="28"/>
          <w:rtl/>
        </w:rPr>
        <w:t>إمكانية الوصول العالمي:</w:t>
      </w:r>
      <w:r w:rsidRPr="00E45CEE">
        <w:rPr>
          <w:rFonts w:ascii="Abadi" w:hAnsi="Abadi"/>
          <w:sz w:val="28"/>
          <w:szCs w:val="28"/>
          <w:rtl/>
        </w:rPr>
        <w:t xml:space="preserve"> تسمح المنصة الرقمية بالمساهمات والاستكشاف من أي مكان في العالم.</w:t>
      </w:r>
    </w:p>
    <w:p w14:paraId="1DD86F5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8530510">
          <v:rect id="_x0000_i1139" style="width:0;height:1.5pt" o:hralign="center" o:hrstd="t" o:hr="t" fillcolor="#a0a0a0" stroked="f"/>
        </w:pict>
      </w:r>
    </w:p>
    <w:p w14:paraId="13330736"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27A87078" w14:textId="77777777" w:rsidR="00F21684" w:rsidRPr="00E45CEE" w:rsidRDefault="00F21684" w:rsidP="00C7689C">
      <w:pPr>
        <w:numPr>
          <w:ilvl w:val="0"/>
          <w:numId w:val="128"/>
        </w:numPr>
        <w:shd w:val="clear" w:color="auto" w:fill="FFFFFF"/>
        <w:bidi/>
        <w:spacing w:after="0" w:line="240" w:lineRule="auto"/>
        <w:rPr>
          <w:rFonts w:ascii="Abadi" w:hAnsi="Abadi"/>
          <w:sz w:val="28"/>
          <w:szCs w:val="28"/>
        </w:rPr>
      </w:pPr>
      <w:r w:rsidRPr="00E45CEE">
        <w:rPr>
          <w:rFonts w:ascii="Abadi" w:hAnsi="Abadi"/>
          <w:b/>
          <w:bCs/>
          <w:sz w:val="28"/>
          <w:szCs w:val="28"/>
          <w:rtl/>
        </w:rPr>
        <w:t>مخاوف خصوصية البيانات:</w:t>
      </w:r>
      <w:r w:rsidRPr="00E45CEE">
        <w:rPr>
          <w:rFonts w:ascii="Abadi" w:hAnsi="Abadi"/>
          <w:sz w:val="28"/>
          <w:szCs w:val="28"/>
          <w:rtl/>
        </w:rPr>
        <w:t xml:space="preserve"> يتطلب ضمان حماية بيانات المساهمين وقصصهم سياسات قوية.</w:t>
      </w:r>
    </w:p>
    <w:p w14:paraId="03EF7ADF" w14:textId="77777777" w:rsidR="00F21684" w:rsidRPr="00E45CEE" w:rsidRDefault="00F21684" w:rsidP="00C7689C">
      <w:pPr>
        <w:numPr>
          <w:ilvl w:val="0"/>
          <w:numId w:val="128"/>
        </w:numPr>
        <w:shd w:val="clear" w:color="auto" w:fill="FFFFFF"/>
        <w:bidi/>
        <w:spacing w:after="0" w:line="240" w:lineRule="auto"/>
        <w:rPr>
          <w:rFonts w:ascii="Abadi" w:hAnsi="Abadi"/>
          <w:sz w:val="28"/>
          <w:szCs w:val="28"/>
        </w:rPr>
      </w:pPr>
      <w:r w:rsidRPr="00E45CEE">
        <w:rPr>
          <w:rFonts w:ascii="Abadi" w:hAnsi="Abadi"/>
          <w:b/>
          <w:bCs/>
          <w:sz w:val="28"/>
          <w:szCs w:val="28"/>
          <w:rtl/>
        </w:rPr>
        <w:t>التحديات التقنية:</w:t>
      </w:r>
      <w:r w:rsidRPr="00E45CEE">
        <w:rPr>
          <w:rFonts w:ascii="Abadi" w:hAnsi="Abadi"/>
          <w:sz w:val="28"/>
          <w:szCs w:val="28"/>
          <w:rtl/>
        </w:rPr>
        <w:t xml:space="preserve"> يحتاج الحفاظ على منصة سهلة الاستخدام وقابلة للتطوير إلى استثمار مستمر.</w:t>
      </w:r>
    </w:p>
    <w:p w14:paraId="1549773C" w14:textId="77777777" w:rsidR="00F21684" w:rsidRPr="00E45CEE" w:rsidRDefault="00F21684" w:rsidP="00C7689C">
      <w:pPr>
        <w:numPr>
          <w:ilvl w:val="0"/>
          <w:numId w:val="128"/>
        </w:numPr>
        <w:shd w:val="clear" w:color="auto" w:fill="FFFFFF"/>
        <w:bidi/>
        <w:spacing w:after="0" w:line="240" w:lineRule="auto"/>
        <w:rPr>
          <w:rFonts w:ascii="Abadi" w:hAnsi="Abadi"/>
          <w:sz w:val="28"/>
          <w:szCs w:val="28"/>
        </w:rPr>
      </w:pPr>
      <w:r w:rsidRPr="00E45CEE">
        <w:rPr>
          <w:rFonts w:ascii="Abadi" w:hAnsi="Abadi"/>
          <w:b/>
          <w:bCs/>
          <w:sz w:val="28"/>
          <w:szCs w:val="28"/>
          <w:rtl/>
        </w:rPr>
        <w:t>احتياجات التنظيم:</w:t>
      </w:r>
      <w:r w:rsidRPr="00E45CEE">
        <w:rPr>
          <w:rFonts w:ascii="Abadi" w:hAnsi="Abadi"/>
          <w:sz w:val="28"/>
          <w:szCs w:val="28"/>
          <w:rtl/>
        </w:rPr>
        <w:t xml:space="preserve"> يتطلب تجنب المعلومات الخاطئة أو عدم الدقة في عمليات إرسال المستخدم الإشراف.</w:t>
      </w:r>
    </w:p>
    <w:p w14:paraId="3E6FF171" w14:textId="77777777" w:rsidR="00F21684" w:rsidRDefault="00F21684" w:rsidP="00F21684">
      <w:pPr>
        <w:bidi/>
        <w:rPr>
          <w:rFonts w:ascii="Abadi" w:hAnsi="Abadi"/>
          <w:sz w:val="28"/>
          <w:szCs w:val="28"/>
        </w:rPr>
      </w:pPr>
      <w:r>
        <w:rPr>
          <w:rFonts w:ascii="Abadi" w:hAnsi="Abadi"/>
          <w:sz w:val="28"/>
          <w:szCs w:val="28"/>
          <w:rtl/>
        </w:rPr>
        <w:br w:type="page"/>
      </w:r>
    </w:p>
    <w:p w14:paraId="678E622D" w14:textId="77777777" w:rsidR="00F21684" w:rsidRPr="00E45CEE" w:rsidRDefault="00F21684" w:rsidP="00F21684">
      <w:pPr>
        <w:pStyle w:val="Heading2"/>
        <w:bidi/>
      </w:pPr>
      <w:bookmarkStart w:id="21" w:name="_Toc187764357"/>
      <w:r w:rsidRPr="00E45CEE">
        <w:rPr>
          <w:rtl/>
        </w:rPr>
        <w:t>6. تطبيقات الجدول الزمني التفاعلي: رسم خرائط التاريخ والثقافة الفلسطينية</w:t>
      </w:r>
      <w:bookmarkEnd w:id="21"/>
    </w:p>
    <w:p w14:paraId="5C59484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683726F5"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 xml:space="preserve">تطوير تطبيق تفاعلي يرسم خريطة للتاريخ الفلسطيني والمعالم الثقافية من خلال الجداول الزمنية. يمكن للمستخدمين استكشاف الأحداث الرئيسية والتحف </w:t>
      </w:r>
      <w:proofErr w:type="gramStart"/>
      <w:r w:rsidRPr="00E45CEE">
        <w:rPr>
          <w:rFonts w:ascii="Abadi" w:hAnsi="Abadi"/>
          <w:sz w:val="28"/>
          <w:szCs w:val="28"/>
          <w:rtl/>
        </w:rPr>
        <w:t>والروايات ،</w:t>
      </w:r>
      <w:proofErr w:type="gramEnd"/>
      <w:r w:rsidRPr="00E45CEE">
        <w:rPr>
          <w:rFonts w:ascii="Abadi" w:hAnsi="Abadi"/>
          <w:sz w:val="28"/>
          <w:szCs w:val="28"/>
          <w:rtl/>
        </w:rPr>
        <w:t xml:space="preserve"> المخصب بمحتوى الوسائط المتعددة مثل مقاطع الفيديو والصور الفوتوغرافية والتاريخ الشفوي.</w:t>
      </w:r>
    </w:p>
    <w:p w14:paraId="26DE6A4F"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3F5FADA">
          <v:rect id="_x0000_i1140" style="width:0;height:1.5pt" o:hralign="center" o:hrstd="t" o:hr="t" fillcolor="#a0a0a0" stroked="f"/>
        </w:pict>
      </w:r>
    </w:p>
    <w:p w14:paraId="3DA1225B"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69AFC5BD"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هذا يقفز إلى الكتب المدرسية التقليدية والجداول الزمنية الثابتة من خلال تقديم تنسيق رقمي جذاب. يضمن أن يكون التاريخ والثقافة الفلسطينيون متاحين وجذابين بصريا ويسهل استكشافهما للجمهور العالمي.</w:t>
      </w:r>
    </w:p>
    <w:p w14:paraId="1741C4D8"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EA52DF9">
          <v:rect id="_x0000_i1141" style="width:0;height:1.5pt" o:hralign="center" o:hrstd="t" o:hr="t" fillcolor="#a0a0a0" stroked="f"/>
        </w:pict>
      </w:r>
    </w:p>
    <w:p w14:paraId="51295C7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3ACE5FA9" w14:textId="77777777" w:rsidR="00F21684" w:rsidRPr="00E45CEE" w:rsidRDefault="00F21684" w:rsidP="00C7689C">
      <w:pPr>
        <w:numPr>
          <w:ilvl w:val="0"/>
          <w:numId w:val="129"/>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التصميم التفاعلي وتكامل الوسائط المتعددة وميزات تحديد الموقع الجغرافي.</w:t>
      </w:r>
    </w:p>
    <w:p w14:paraId="1A38A2F9" w14:textId="77777777" w:rsidR="00F21684" w:rsidRPr="00E45CEE" w:rsidRDefault="00F21684" w:rsidP="00C7689C">
      <w:pPr>
        <w:numPr>
          <w:ilvl w:val="0"/>
          <w:numId w:val="129"/>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الجداول الزمنية والخرائط وميزات الواقع المعزز وعناصر سرد القصص.</w:t>
      </w:r>
    </w:p>
    <w:p w14:paraId="09D0F65D" w14:textId="77777777" w:rsidR="00F21684" w:rsidRPr="00E45CEE" w:rsidRDefault="00F21684" w:rsidP="00C7689C">
      <w:pPr>
        <w:numPr>
          <w:ilvl w:val="0"/>
          <w:numId w:val="129"/>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الموارد </w:t>
      </w:r>
      <w:proofErr w:type="gramStart"/>
      <w:r w:rsidRPr="00E45CEE">
        <w:rPr>
          <w:rFonts w:ascii="Abadi" w:hAnsi="Abadi"/>
          <w:sz w:val="28"/>
          <w:szCs w:val="28"/>
          <w:rtl/>
        </w:rPr>
        <w:t>الثابتة ،</w:t>
      </w:r>
      <w:proofErr w:type="gramEnd"/>
      <w:r w:rsidRPr="00E45CEE">
        <w:rPr>
          <w:rFonts w:ascii="Abadi" w:hAnsi="Abadi"/>
          <w:sz w:val="28"/>
          <w:szCs w:val="28"/>
          <w:rtl/>
        </w:rPr>
        <w:t xml:space="preserve"> مما يوفر أداة ديناميكية وقابلة للتكيف.</w:t>
      </w:r>
    </w:p>
    <w:p w14:paraId="30880156" w14:textId="77777777" w:rsidR="00F21684" w:rsidRPr="00E45CEE" w:rsidRDefault="00F21684" w:rsidP="00C7689C">
      <w:pPr>
        <w:numPr>
          <w:ilvl w:val="0"/>
          <w:numId w:val="129"/>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موردا تعليميا فريدا يسلط الضوء على عمق التاريخ الفلسطيني.</w:t>
      </w:r>
    </w:p>
    <w:p w14:paraId="6CA818E1" w14:textId="77777777" w:rsidR="00F21684" w:rsidRPr="00E45CEE" w:rsidRDefault="00F21684" w:rsidP="00C7689C">
      <w:pPr>
        <w:numPr>
          <w:ilvl w:val="0"/>
          <w:numId w:val="129"/>
        </w:numPr>
        <w:shd w:val="clear" w:color="auto" w:fill="FFFFFF"/>
        <w:bidi/>
        <w:spacing w:after="0" w:line="240" w:lineRule="auto"/>
        <w:rPr>
          <w:rFonts w:ascii="Abadi" w:hAnsi="Abadi"/>
          <w:sz w:val="28"/>
          <w:szCs w:val="28"/>
        </w:rPr>
      </w:pPr>
      <w:r w:rsidRPr="00E45CEE">
        <w:rPr>
          <w:rFonts w:ascii="Abadi" w:hAnsi="Abadi"/>
          <w:b/>
          <w:bCs/>
          <w:sz w:val="28"/>
          <w:szCs w:val="28"/>
          <w:rtl/>
        </w:rPr>
        <w:t>يركز على المستقبل:</w:t>
      </w:r>
      <w:r w:rsidRPr="00E45CEE">
        <w:rPr>
          <w:rFonts w:ascii="Abadi" w:hAnsi="Abadi"/>
          <w:sz w:val="28"/>
          <w:szCs w:val="28"/>
          <w:rtl/>
        </w:rPr>
        <w:t xml:space="preserve"> يستعد للتحديثات مع الاكتشافات والمساهمات والتطورات التكنولوجية الجديدة.</w:t>
      </w:r>
    </w:p>
    <w:p w14:paraId="07CF6B6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1E18CD1">
          <v:rect id="_x0000_i1142" style="width:0;height:1.5pt" o:hralign="center" o:hrstd="t" o:hr="t" fillcolor="#a0a0a0" stroked="f"/>
        </w:pict>
      </w:r>
    </w:p>
    <w:p w14:paraId="3B56EA43"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1065E283" w14:textId="77777777" w:rsidR="00F21684" w:rsidRPr="00E45CEE" w:rsidRDefault="00F21684" w:rsidP="00C7689C">
      <w:pPr>
        <w:numPr>
          <w:ilvl w:val="0"/>
          <w:numId w:val="130"/>
        </w:numPr>
        <w:shd w:val="clear" w:color="auto" w:fill="FFFFFF"/>
        <w:bidi/>
        <w:spacing w:after="0" w:line="240" w:lineRule="auto"/>
        <w:rPr>
          <w:rFonts w:ascii="Abadi" w:hAnsi="Abadi"/>
          <w:sz w:val="28"/>
          <w:szCs w:val="28"/>
        </w:rPr>
      </w:pPr>
      <w:r w:rsidRPr="00E45CEE">
        <w:rPr>
          <w:rFonts w:ascii="Abadi" w:hAnsi="Abadi"/>
          <w:b/>
          <w:bCs/>
          <w:sz w:val="28"/>
          <w:szCs w:val="28"/>
          <w:rtl/>
        </w:rPr>
        <w:t>أطلس تاريخ العالم (عالمي):</w:t>
      </w:r>
      <w:r w:rsidRPr="00E45CEE">
        <w:rPr>
          <w:rFonts w:ascii="Abadi" w:hAnsi="Abadi"/>
          <w:sz w:val="28"/>
          <w:szCs w:val="28"/>
          <w:rtl/>
        </w:rPr>
        <w:t xml:space="preserve"> يجمع بين الخرائط والجداول الزمنية لتصور الأحداث التاريخية.</w:t>
      </w:r>
    </w:p>
    <w:p w14:paraId="2FAF6AB9" w14:textId="77777777" w:rsidR="00F21684" w:rsidRPr="00E45CEE" w:rsidRDefault="00F21684" w:rsidP="00C7689C">
      <w:pPr>
        <w:numPr>
          <w:ilvl w:val="0"/>
          <w:numId w:val="130"/>
        </w:numPr>
        <w:shd w:val="clear" w:color="auto" w:fill="FFFFFF"/>
        <w:bidi/>
        <w:spacing w:after="0" w:line="240" w:lineRule="auto"/>
        <w:rPr>
          <w:rFonts w:ascii="Abadi" w:hAnsi="Abadi"/>
          <w:sz w:val="28"/>
          <w:szCs w:val="28"/>
        </w:rPr>
      </w:pPr>
      <w:r w:rsidRPr="00E45CEE">
        <w:rPr>
          <w:rFonts w:ascii="Abadi" w:hAnsi="Abadi"/>
          <w:b/>
          <w:bCs/>
          <w:sz w:val="28"/>
          <w:szCs w:val="28"/>
          <w:rtl/>
        </w:rPr>
        <w:t>ChronoZoom (Microsoft):</w:t>
      </w:r>
      <w:r w:rsidRPr="00E45CEE">
        <w:rPr>
          <w:rFonts w:ascii="Abadi" w:hAnsi="Abadi"/>
          <w:sz w:val="28"/>
          <w:szCs w:val="28"/>
          <w:rtl/>
        </w:rPr>
        <w:t xml:space="preserve"> جدول زمني تفاعلي لاستكشاف التاريخ على نطاقات مختلفة.</w:t>
      </w:r>
    </w:p>
    <w:p w14:paraId="779DF858" w14:textId="77777777" w:rsidR="00F21684" w:rsidRPr="00E45CEE" w:rsidRDefault="00F21684" w:rsidP="00C7689C">
      <w:pPr>
        <w:numPr>
          <w:ilvl w:val="0"/>
          <w:numId w:val="130"/>
        </w:numPr>
        <w:shd w:val="clear" w:color="auto" w:fill="FFFFFF"/>
        <w:bidi/>
        <w:spacing w:after="0" w:line="240" w:lineRule="auto"/>
        <w:rPr>
          <w:rFonts w:ascii="Abadi" w:hAnsi="Abadi"/>
          <w:sz w:val="28"/>
          <w:szCs w:val="28"/>
        </w:rPr>
      </w:pPr>
      <w:r w:rsidRPr="00E45CEE">
        <w:rPr>
          <w:rFonts w:ascii="Abadi" w:hAnsi="Abadi"/>
          <w:b/>
          <w:bCs/>
          <w:sz w:val="28"/>
          <w:szCs w:val="28"/>
          <w:rtl/>
        </w:rPr>
        <w:t>TimeMaps (عالمي):</w:t>
      </w:r>
      <w:r w:rsidRPr="00E45CEE">
        <w:rPr>
          <w:rFonts w:ascii="Abadi" w:hAnsi="Abadi"/>
          <w:sz w:val="28"/>
          <w:szCs w:val="28"/>
          <w:rtl/>
        </w:rPr>
        <w:t xml:space="preserve"> يقدم جداول زمنية تعليمية مع خرائط للاستكشاف التاريخي.</w:t>
      </w:r>
    </w:p>
    <w:p w14:paraId="024D5091"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44E3DBDB">
          <v:rect id="_x0000_i1143" style="width:0;height:1.5pt" o:hralign="center" o:hrstd="t" o:hr="t" fillcolor="#a0a0a0" stroked="f"/>
        </w:pict>
      </w:r>
    </w:p>
    <w:p w14:paraId="6B18833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266FE70D" w14:textId="77777777" w:rsidR="00F21684" w:rsidRPr="00E45CEE" w:rsidRDefault="00F21684" w:rsidP="00C7689C">
      <w:pPr>
        <w:numPr>
          <w:ilvl w:val="0"/>
          <w:numId w:val="131"/>
        </w:numPr>
        <w:shd w:val="clear" w:color="auto" w:fill="FFFFFF"/>
        <w:bidi/>
        <w:spacing w:after="0" w:line="240" w:lineRule="auto"/>
        <w:rPr>
          <w:rFonts w:ascii="Abadi" w:hAnsi="Abadi"/>
          <w:sz w:val="28"/>
          <w:szCs w:val="28"/>
        </w:rPr>
      </w:pPr>
      <w:r w:rsidRPr="00E45CEE">
        <w:rPr>
          <w:rFonts w:ascii="Abadi" w:hAnsi="Abadi"/>
          <w:b/>
          <w:bCs/>
          <w:sz w:val="28"/>
          <w:szCs w:val="28"/>
          <w:rtl/>
        </w:rPr>
        <w:t>تطوير التطبيقات:</w:t>
      </w:r>
    </w:p>
    <w:p w14:paraId="2DFF9C24"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أنشئ تطبيقا متوافقا مع الأجهزة المحمولة مع تنقل سهل الاستخدام وجداول زمنية غنية بصريا.</w:t>
      </w:r>
    </w:p>
    <w:p w14:paraId="4215D051"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قم بتضمين عوامل تصفية لموضوعات مثل التاريخ السياسي والإنجازات الثقافية والقصص الشخصية.</w:t>
      </w:r>
    </w:p>
    <w:p w14:paraId="59E598F4" w14:textId="77777777" w:rsidR="00F21684" w:rsidRPr="00E45CEE" w:rsidRDefault="00F21684" w:rsidP="00C7689C">
      <w:pPr>
        <w:numPr>
          <w:ilvl w:val="0"/>
          <w:numId w:val="131"/>
        </w:numPr>
        <w:shd w:val="clear" w:color="auto" w:fill="FFFFFF"/>
        <w:bidi/>
        <w:spacing w:after="0" w:line="240" w:lineRule="auto"/>
        <w:rPr>
          <w:rFonts w:ascii="Abadi" w:hAnsi="Abadi"/>
          <w:sz w:val="28"/>
          <w:szCs w:val="28"/>
        </w:rPr>
      </w:pPr>
      <w:r w:rsidRPr="00E45CEE">
        <w:rPr>
          <w:rFonts w:ascii="Abadi" w:hAnsi="Abadi"/>
          <w:b/>
          <w:bCs/>
          <w:sz w:val="28"/>
          <w:szCs w:val="28"/>
          <w:rtl/>
        </w:rPr>
        <w:t>تكامل المحتوى:</w:t>
      </w:r>
    </w:p>
    <w:p w14:paraId="5829A733"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تعاون مع المؤرخين والمعلمين وأعضاء المجتمع لتنظيم محتوى دقيق وشامل.</w:t>
      </w:r>
    </w:p>
    <w:p w14:paraId="51003235"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أضف عناصر الوسائط المتعددة مثل مقاطع الفيديو والمقاطع الصوتية والرسوم المتحركة لتعزيز تفاعل المستخدم.</w:t>
      </w:r>
    </w:p>
    <w:p w14:paraId="0F92FD90" w14:textId="77777777" w:rsidR="00F21684" w:rsidRPr="00E45CEE" w:rsidRDefault="00F21684" w:rsidP="00C7689C">
      <w:pPr>
        <w:numPr>
          <w:ilvl w:val="0"/>
          <w:numId w:val="131"/>
        </w:numPr>
        <w:shd w:val="clear" w:color="auto" w:fill="FFFFFF"/>
        <w:bidi/>
        <w:spacing w:after="0" w:line="240" w:lineRule="auto"/>
        <w:rPr>
          <w:rFonts w:ascii="Abadi" w:hAnsi="Abadi"/>
          <w:sz w:val="28"/>
          <w:szCs w:val="28"/>
        </w:rPr>
      </w:pPr>
      <w:r w:rsidRPr="00E45CEE">
        <w:rPr>
          <w:rFonts w:ascii="Abadi" w:hAnsi="Abadi"/>
          <w:b/>
          <w:bCs/>
          <w:sz w:val="28"/>
          <w:szCs w:val="28"/>
          <w:rtl/>
        </w:rPr>
        <w:t>الميزات التفاعلية:</w:t>
      </w:r>
    </w:p>
    <w:p w14:paraId="15163CC8"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السماح للمستخدمين باستكشاف الأحداث جغرافيا باستخدام الخرائط التفاعلية.</w:t>
      </w:r>
    </w:p>
    <w:p w14:paraId="1126725E"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قم بتضمين الاختبارات واستطلاعات الرأي وتجارب الواقع المعزز لتعميق التعلم والمشاركة.</w:t>
      </w:r>
    </w:p>
    <w:p w14:paraId="0AFE2BFC" w14:textId="77777777" w:rsidR="00F21684" w:rsidRPr="00E45CEE" w:rsidRDefault="00F21684" w:rsidP="00C7689C">
      <w:pPr>
        <w:numPr>
          <w:ilvl w:val="0"/>
          <w:numId w:val="131"/>
        </w:numPr>
        <w:shd w:val="clear" w:color="auto" w:fill="FFFFFF"/>
        <w:bidi/>
        <w:spacing w:after="0" w:line="240" w:lineRule="auto"/>
        <w:rPr>
          <w:rFonts w:ascii="Abadi" w:hAnsi="Abadi"/>
          <w:sz w:val="28"/>
          <w:szCs w:val="28"/>
        </w:rPr>
      </w:pPr>
      <w:r w:rsidRPr="00E45CEE">
        <w:rPr>
          <w:rFonts w:ascii="Abadi" w:hAnsi="Abadi"/>
          <w:b/>
          <w:bCs/>
          <w:sz w:val="28"/>
          <w:szCs w:val="28"/>
          <w:rtl/>
        </w:rPr>
        <w:t>إمكانية الوصول العالمية:</w:t>
      </w:r>
    </w:p>
    <w:p w14:paraId="53EA1FFD"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تقديم محتوى متعدد اللغات للوصول إلى جماهير متنوعة.</w:t>
      </w:r>
    </w:p>
    <w:p w14:paraId="57DA04A6"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ضمان الوظائف غير المتصلة بالإنترنت للمستخدمين في المناطق ذات الوصول المحدود إلى الإنترنت.</w:t>
      </w:r>
    </w:p>
    <w:p w14:paraId="61F1490B" w14:textId="77777777" w:rsidR="00F21684" w:rsidRPr="00E45CEE" w:rsidRDefault="00F21684" w:rsidP="00C7689C">
      <w:pPr>
        <w:numPr>
          <w:ilvl w:val="0"/>
          <w:numId w:val="131"/>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والتوعية:</w:t>
      </w:r>
    </w:p>
    <w:p w14:paraId="008C04B1"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اطلب الرعاية من المؤسسات الثقافية والمنظمات غير الحكومية وشركات التكنولوجيا.</w:t>
      </w:r>
    </w:p>
    <w:p w14:paraId="169C97AD" w14:textId="77777777" w:rsidR="00F21684" w:rsidRPr="00E45CEE" w:rsidRDefault="00F21684" w:rsidP="00C7689C">
      <w:pPr>
        <w:numPr>
          <w:ilvl w:val="1"/>
          <w:numId w:val="131"/>
        </w:numPr>
        <w:shd w:val="clear" w:color="auto" w:fill="FFFFFF"/>
        <w:bidi/>
        <w:spacing w:after="0" w:line="240" w:lineRule="auto"/>
        <w:rPr>
          <w:rFonts w:ascii="Abadi" w:hAnsi="Abadi"/>
          <w:sz w:val="28"/>
          <w:szCs w:val="28"/>
        </w:rPr>
      </w:pPr>
      <w:r w:rsidRPr="00E45CEE">
        <w:rPr>
          <w:rFonts w:ascii="Abadi" w:hAnsi="Abadi"/>
          <w:sz w:val="28"/>
          <w:szCs w:val="28"/>
          <w:rtl/>
        </w:rPr>
        <w:t>قم بالترويج للتطبيق من خلال المدارس والجامعات وشبكات الشتات.</w:t>
      </w:r>
    </w:p>
    <w:p w14:paraId="1073831F"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747647A9">
          <v:rect id="_x0000_i1144" style="width:0;height:1.5pt" o:hralign="center" o:hrstd="t" o:hr="t" fillcolor="#a0a0a0" stroked="f"/>
        </w:pict>
      </w:r>
    </w:p>
    <w:p w14:paraId="3A79EEE0"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72CDE8D1" w14:textId="77777777" w:rsidR="00F21684" w:rsidRPr="00E45CEE" w:rsidRDefault="00F21684" w:rsidP="00C7689C">
      <w:pPr>
        <w:numPr>
          <w:ilvl w:val="0"/>
          <w:numId w:val="132"/>
        </w:numPr>
        <w:shd w:val="clear" w:color="auto" w:fill="FFFFFF"/>
        <w:bidi/>
        <w:spacing w:after="0" w:line="240" w:lineRule="auto"/>
        <w:rPr>
          <w:rFonts w:ascii="Abadi" w:hAnsi="Abadi"/>
          <w:sz w:val="28"/>
          <w:szCs w:val="28"/>
        </w:rPr>
      </w:pPr>
      <w:r w:rsidRPr="00E45CEE">
        <w:rPr>
          <w:rFonts w:ascii="Abadi" w:hAnsi="Abadi"/>
          <w:b/>
          <w:bCs/>
          <w:sz w:val="28"/>
          <w:szCs w:val="28"/>
          <w:rtl/>
        </w:rPr>
        <w:t>القيمة التعليمية:</w:t>
      </w:r>
      <w:r w:rsidRPr="00E45CEE">
        <w:rPr>
          <w:rFonts w:ascii="Abadi" w:hAnsi="Abadi"/>
          <w:sz w:val="28"/>
          <w:szCs w:val="28"/>
          <w:rtl/>
        </w:rPr>
        <w:t xml:space="preserve"> يوفر مصدرا شاملا وجذابا للتعرف على التاريخ الفلسطيني.</w:t>
      </w:r>
    </w:p>
    <w:p w14:paraId="60698F90" w14:textId="77777777" w:rsidR="00F21684" w:rsidRPr="00E45CEE" w:rsidRDefault="00F21684" w:rsidP="00C7689C">
      <w:pPr>
        <w:numPr>
          <w:ilvl w:val="0"/>
          <w:numId w:val="132"/>
        </w:numPr>
        <w:shd w:val="clear" w:color="auto" w:fill="FFFFFF"/>
        <w:bidi/>
        <w:spacing w:after="0" w:line="240" w:lineRule="auto"/>
        <w:rPr>
          <w:rFonts w:ascii="Abadi" w:hAnsi="Abadi"/>
          <w:sz w:val="28"/>
          <w:szCs w:val="28"/>
        </w:rPr>
      </w:pPr>
      <w:r w:rsidRPr="00E45CEE">
        <w:rPr>
          <w:rFonts w:ascii="Abadi" w:hAnsi="Abadi"/>
          <w:b/>
          <w:bCs/>
          <w:sz w:val="28"/>
          <w:szCs w:val="28"/>
          <w:rtl/>
        </w:rPr>
        <w:t>النداء العالمي:</w:t>
      </w:r>
      <w:r w:rsidRPr="00E45CEE">
        <w:rPr>
          <w:rFonts w:ascii="Abadi" w:hAnsi="Abadi"/>
          <w:sz w:val="28"/>
          <w:szCs w:val="28"/>
          <w:rtl/>
        </w:rPr>
        <w:t xml:space="preserve"> يضمن الوصول الرقمي وصولا واسعا عبر مختلف المناطق والتركيبة السكانية.</w:t>
      </w:r>
    </w:p>
    <w:p w14:paraId="4CB5680B" w14:textId="77777777" w:rsidR="00F21684" w:rsidRPr="00E45CEE" w:rsidRDefault="00F21684" w:rsidP="00C7689C">
      <w:pPr>
        <w:numPr>
          <w:ilvl w:val="0"/>
          <w:numId w:val="132"/>
        </w:numPr>
        <w:shd w:val="clear" w:color="auto" w:fill="FFFFFF"/>
        <w:bidi/>
        <w:spacing w:after="0" w:line="240" w:lineRule="auto"/>
        <w:rPr>
          <w:rFonts w:ascii="Abadi" w:hAnsi="Abadi"/>
          <w:sz w:val="28"/>
          <w:szCs w:val="28"/>
        </w:rPr>
      </w:pPr>
      <w:r w:rsidRPr="00E45CEE">
        <w:rPr>
          <w:rFonts w:ascii="Abadi" w:hAnsi="Abadi"/>
          <w:b/>
          <w:bCs/>
          <w:sz w:val="28"/>
          <w:szCs w:val="28"/>
          <w:rtl/>
        </w:rPr>
        <w:t>التصميم التفاعلي:</w:t>
      </w:r>
      <w:r w:rsidRPr="00E45CEE">
        <w:rPr>
          <w:rFonts w:ascii="Abadi" w:hAnsi="Abadi"/>
          <w:sz w:val="28"/>
          <w:szCs w:val="28"/>
          <w:rtl/>
        </w:rPr>
        <w:t xml:space="preserve"> تحافظ الميزات سهلة الاستخدام على تفاعل المستخدمين واهتمامهم.</w:t>
      </w:r>
    </w:p>
    <w:p w14:paraId="66655AF1"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78A80CD6">
          <v:rect id="_x0000_i1145" style="width:0;height:1.5pt" o:hralign="center" o:hrstd="t" o:hr="t" fillcolor="#a0a0a0" stroked="f"/>
        </w:pict>
      </w:r>
    </w:p>
    <w:p w14:paraId="595EAD6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20306C05" w14:textId="77777777" w:rsidR="00F21684" w:rsidRPr="00E45CEE" w:rsidRDefault="00F21684" w:rsidP="00C7689C">
      <w:pPr>
        <w:numPr>
          <w:ilvl w:val="0"/>
          <w:numId w:val="133"/>
        </w:numPr>
        <w:shd w:val="clear" w:color="auto" w:fill="FFFFFF"/>
        <w:bidi/>
        <w:spacing w:after="0" w:line="240" w:lineRule="auto"/>
        <w:rPr>
          <w:rFonts w:ascii="Abadi" w:hAnsi="Abadi"/>
          <w:sz w:val="28"/>
          <w:szCs w:val="28"/>
        </w:rPr>
      </w:pPr>
      <w:r w:rsidRPr="00E45CEE">
        <w:rPr>
          <w:rFonts w:ascii="Abadi" w:hAnsi="Abadi"/>
          <w:b/>
          <w:bCs/>
          <w:sz w:val="28"/>
          <w:szCs w:val="28"/>
          <w:rtl/>
        </w:rPr>
        <w:t>تكاليف تطوير عالية:</w:t>
      </w:r>
      <w:r w:rsidRPr="00E45CEE">
        <w:rPr>
          <w:rFonts w:ascii="Abadi" w:hAnsi="Abadi"/>
          <w:sz w:val="28"/>
          <w:szCs w:val="28"/>
          <w:rtl/>
        </w:rPr>
        <w:t xml:space="preserve"> يتطلب إنشاء تطبيق تفاعلي جذاب بصريا موارد كبيرة.</w:t>
      </w:r>
    </w:p>
    <w:p w14:paraId="7CACB67B" w14:textId="77777777" w:rsidR="00F21684" w:rsidRPr="00E45CEE" w:rsidRDefault="00F21684" w:rsidP="00C7689C">
      <w:pPr>
        <w:numPr>
          <w:ilvl w:val="0"/>
          <w:numId w:val="133"/>
        </w:numPr>
        <w:shd w:val="clear" w:color="auto" w:fill="FFFFFF"/>
        <w:bidi/>
        <w:spacing w:after="0" w:line="240" w:lineRule="auto"/>
        <w:rPr>
          <w:rFonts w:ascii="Abadi" w:hAnsi="Abadi"/>
          <w:sz w:val="28"/>
          <w:szCs w:val="28"/>
        </w:rPr>
      </w:pPr>
      <w:r w:rsidRPr="00E45CEE">
        <w:rPr>
          <w:rFonts w:ascii="Abadi" w:hAnsi="Abadi"/>
          <w:b/>
          <w:bCs/>
          <w:sz w:val="28"/>
          <w:szCs w:val="28"/>
          <w:rtl/>
        </w:rPr>
        <w:t>حساسية المحتوى:</w:t>
      </w:r>
      <w:r w:rsidRPr="00E45CEE">
        <w:rPr>
          <w:rFonts w:ascii="Abadi" w:hAnsi="Abadi"/>
          <w:sz w:val="28"/>
          <w:szCs w:val="28"/>
          <w:rtl/>
        </w:rPr>
        <w:t xml:space="preserve"> قد يتطلب ضمان الدقة والشمولية التاريخية استشارات مكثفة.</w:t>
      </w:r>
    </w:p>
    <w:p w14:paraId="08E19582" w14:textId="77777777" w:rsidR="00F21684" w:rsidRPr="00E45CEE" w:rsidRDefault="00F21684" w:rsidP="00C7689C">
      <w:pPr>
        <w:numPr>
          <w:ilvl w:val="0"/>
          <w:numId w:val="133"/>
        </w:numPr>
        <w:shd w:val="clear" w:color="auto" w:fill="FFFFFF"/>
        <w:bidi/>
        <w:spacing w:after="0" w:line="240" w:lineRule="auto"/>
        <w:rPr>
          <w:rFonts w:ascii="Abadi" w:hAnsi="Abadi"/>
          <w:sz w:val="28"/>
          <w:szCs w:val="28"/>
        </w:rPr>
      </w:pPr>
      <w:r w:rsidRPr="00E45CEE">
        <w:rPr>
          <w:rFonts w:ascii="Abadi" w:hAnsi="Abadi"/>
          <w:b/>
          <w:bCs/>
          <w:sz w:val="28"/>
          <w:szCs w:val="28"/>
          <w:rtl/>
        </w:rPr>
        <w:t>اعتماد المستخدم:</w:t>
      </w:r>
      <w:r w:rsidRPr="00E45CEE">
        <w:rPr>
          <w:rFonts w:ascii="Abadi" w:hAnsi="Abadi"/>
          <w:sz w:val="28"/>
          <w:szCs w:val="28"/>
          <w:rtl/>
        </w:rPr>
        <w:t xml:space="preserve"> قد يتطلب تشجيع الاستخدام المتسق تسويقا قويا وتوعا.</w:t>
      </w:r>
    </w:p>
    <w:p w14:paraId="5131436A" w14:textId="77777777" w:rsidR="00F21684" w:rsidRDefault="00F21684" w:rsidP="00F21684">
      <w:pPr>
        <w:bidi/>
        <w:rPr>
          <w:rFonts w:ascii="Abadi" w:hAnsi="Abadi"/>
          <w:sz w:val="28"/>
          <w:szCs w:val="28"/>
        </w:rPr>
      </w:pPr>
      <w:r>
        <w:rPr>
          <w:rFonts w:ascii="Abadi" w:hAnsi="Abadi"/>
          <w:sz w:val="28"/>
          <w:szCs w:val="28"/>
          <w:rtl/>
        </w:rPr>
        <w:br w:type="page"/>
      </w:r>
    </w:p>
    <w:p w14:paraId="69F41345" w14:textId="77777777" w:rsidR="00F21684" w:rsidRPr="00E45CEE" w:rsidRDefault="00F21684" w:rsidP="00F21684">
      <w:pPr>
        <w:pStyle w:val="Heading2"/>
        <w:bidi/>
      </w:pPr>
      <w:bookmarkStart w:id="22" w:name="_Toc187764358"/>
      <w:r w:rsidRPr="00E45CEE">
        <w:rPr>
          <w:rtl/>
        </w:rPr>
        <w:t>7. الباقات السياحية التراثية: تسليط الضوء على المواقع التاريخية الفلسطينية</w:t>
      </w:r>
      <w:bookmarkEnd w:id="22"/>
    </w:p>
    <w:p w14:paraId="53942F22"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76E108DC"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تطوير باقات سياحية منسقة تركز على المواقع التاريخية الفلسطينية، مثل المدن القديمة والآثار الأثرية والمعالم الثقافية. ستجمع هذه الحزم بين الجولات المصحوبة بمرشدين ورواية القصص والتجارب التفاعلية لتعزيز الحفاظ على التراث والتنمية الاقتصادية.</w:t>
      </w:r>
    </w:p>
    <w:p w14:paraId="321DD42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6201640D">
          <v:rect id="_x0000_i1146" style="width:0;height:1.5pt" o:hralign="center" o:hrstd="t" o:hr="t" fillcolor="#a0a0a0" stroked="f"/>
        </w:pict>
      </w:r>
    </w:p>
    <w:p w14:paraId="3D601210"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29A1D75D"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هذا يقفز إلى نماذج السياحة القياسية من خلال دمج التعليم الثقافي والعناصر التفاعلية. يضمن الاحتفال بالتراث الفلسطيني والحفاظ عليه مع توليد الدخل للمجتمعات المحلية وزيادة الوعي العالمي بالتاريخ الفلسطيني.</w:t>
      </w:r>
    </w:p>
    <w:p w14:paraId="40CFE5AC"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6A683FBB">
          <v:rect id="_x0000_i1147" style="width:0;height:1.5pt" o:hralign="center" o:hrstd="t" o:hr="t" fillcolor="#a0a0a0" stroked="f"/>
        </w:pict>
      </w:r>
    </w:p>
    <w:p w14:paraId="02AADDFE"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7012F8F7" w14:textId="77777777" w:rsidR="00F21684" w:rsidRPr="00E45CEE" w:rsidRDefault="00F21684" w:rsidP="00C7689C">
      <w:pPr>
        <w:numPr>
          <w:ilvl w:val="0"/>
          <w:numId w:val="134"/>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AR / VR لاستكشاف الموقع </w:t>
      </w:r>
      <w:proofErr w:type="gramStart"/>
      <w:r w:rsidRPr="00E45CEE">
        <w:rPr>
          <w:rFonts w:ascii="Abadi" w:hAnsi="Abadi"/>
          <w:sz w:val="28"/>
          <w:szCs w:val="28"/>
          <w:rtl/>
        </w:rPr>
        <w:t>المحسن,</w:t>
      </w:r>
      <w:proofErr w:type="gramEnd"/>
      <w:r w:rsidRPr="00E45CEE">
        <w:rPr>
          <w:rFonts w:ascii="Abadi" w:hAnsi="Abadi"/>
          <w:sz w:val="28"/>
          <w:szCs w:val="28"/>
          <w:rtl/>
        </w:rPr>
        <w:t xml:space="preserve"> منصات الحجز الرقمية, والجولات المصحوبة بمرشدين بنظام تحديد المواقع العالمي (GPS).</w:t>
      </w:r>
    </w:p>
    <w:p w14:paraId="22E61591" w14:textId="77777777" w:rsidR="00F21684" w:rsidRPr="00E45CEE" w:rsidRDefault="00F21684" w:rsidP="00C7689C">
      <w:pPr>
        <w:numPr>
          <w:ilvl w:val="0"/>
          <w:numId w:val="134"/>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التجارب في الموقع ورواية القصص متعددة الوسائط ومشاركة المجتمع المحلي.</w:t>
      </w:r>
    </w:p>
    <w:p w14:paraId="6FD63390" w14:textId="77777777" w:rsidR="00F21684" w:rsidRPr="00E45CEE" w:rsidRDefault="00F21684" w:rsidP="00C7689C">
      <w:pPr>
        <w:numPr>
          <w:ilvl w:val="0"/>
          <w:numId w:val="134"/>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السياحة </w:t>
      </w:r>
      <w:proofErr w:type="gramStart"/>
      <w:r w:rsidRPr="00E45CEE">
        <w:rPr>
          <w:rFonts w:ascii="Abadi" w:hAnsi="Abadi"/>
          <w:sz w:val="28"/>
          <w:szCs w:val="28"/>
          <w:rtl/>
        </w:rPr>
        <w:t>الجماعية ،</w:t>
      </w:r>
      <w:proofErr w:type="gramEnd"/>
      <w:r w:rsidRPr="00E45CEE">
        <w:rPr>
          <w:rFonts w:ascii="Abadi" w:hAnsi="Abadi"/>
          <w:sz w:val="28"/>
          <w:szCs w:val="28"/>
          <w:rtl/>
        </w:rPr>
        <w:t xml:space="preserve"> ويقدم تجارب متخصصة وغنية ثقافيا بدلا من ذلك.</w:t>
      </w:r>
    </w:p>
    <w:p w14:paraId="07851DFE" w14:textId="77777777" w:rsidR="00F21684" w:rsidRPr="00E45CEE" w:rsidRDefault="00F21684" w:rsidP="00C7689C">
      <w:pPr>
        <w:numPr>
          <w:ilvl w:val="0"/>
          <w:numId w:val="134"/>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نموذجا للسياحة المستدامة يركز على التراث والتعليم.</w:t>
      </w:r>
    </w:p>
    <w:p w14:paraId="18DC445C" w14:textId="77777777" w:rsidR="00F21684" w:rsidRPr="00E45CEE" w:rsidRDefault="00F21684" w:rsidP="00C7689C">
      <w:pPr>
        <w:numPr>
          <w:ilvl w:val="0"/>
          <w:numId w:val="134"/>
        </w:numPr>
        <w:shd w:val="clear" w:color="auto" w:fill="FFFFFF"/>
        <w:bidi/>
        <w:spacing w:after="0" w:line="240" w:lineRule="auto"/>
        <w:rPr>
          <w:rFonts w:ascii="Abadi" w:hAnsi="Abadi"/>
          <w:sz w:val="28"/>
          <w:szCs w:val="28"/>
        </w:rPr>
      </w:pPr>
      <w:r w:rsidRPr="00E45CEE">
        <w:rPr>
          <w:rFonts w:ascii="Abadi" w:hAnsi="Abadi"/>
          <w:b/>
          <w:bCs/>
          <w:sz w:val="28"/>
          <w:szCs w:val="28"/>
          <w:rtl/>
        </w:rPr>
        <w:t>يركز على المستقبل:</w:t>
      </w:r>
      <w:r w:rsidRPr="00E45CEE">
        <w:rPr>
          <w:rFonts w:ascii="Abadi" w:hAnsi="Abadi"/>
          <w:sz w:val="28"/>
          <w:szCs w:val="28"/>
          <w:rtl/>
        </w:rPr>
        <w:t xml:space="preserve"> يستعد لاتجاهات السياحة البيئية والطلب العالمي على تجارب سفر ذات مغزى.</w:t>
      </w:r>
    </w:p>
    <w:p w14:paraId="553741E8"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C61D02F">
          <v:rect id="_x0000_i1148" style="width:0;height:1.5pt" o:hralign="center" o:hrstd="t" o:hr="t" fillcolor="#a0a0a0" stroked="f"/>
        </w:pict>
      </w:r>
    </w:p>
    <w:p w14:paraId="43E83BDF"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3F4DA4A4" w14:textId="77777777" w:rsidR="00F21684" w:rsidRPr="00E45CEE" w:rsidRDefault="00F21684" w:rsidP="00C7689C">
      <w:pPr>
        <w:numPr>
          <w:ilvl w:val="0"/>
          <w:numId w:val="135"/>
        </w:numPr>
        <w:shd w:val="clear" w:color="auto" w:fill="FFFFFF"/>
        <w:bidi/>
        <w:spacing w:after="0" w:line="240" w:lineRule="auto"/>
        <w:rPr>
          <w:rFonts w:ascii="Abadi" w:hAnsi="Abadi"/>
          <w:sz w:val="28"/>
          <w:szCs w:val="28"/>
        </w:rPr>
      </w:pPr>
      <w:r w:rsidRPr="00E45CEE">
        <w:rPr>
          <w:rFonts w:ascii="Abadi" w:hAnsi="Abadi"/>
          <w:b/>
          <w:bCs/>
          <w:sz w:val="28"/>
          <w:szCs w:val="28"/>
          <w:rtl/>
        </w:rPr>
        <w:t>Intrepid Travel (عالمي):</w:t>
      </w:r>
      <w:r w:rsidRPr="00E45CEE">
        <w:rPr>
          <w:rFonts w:ascii="Abadi" w:hAnsi="Abadi"/>
          <w:sz w:val="28"/>
          <w:szCs w:val="28"/>
          <w:rtl/>
        </w:rPr>
        <w:t xml:space="preserve"> يقدم تجارب سفر غامرة وتركز على الثقافة.</w:t>
      </w:r>
    </w:p>
    <w:p w14:paraId="20B1FE1F" w14:textId="77777777" w:rsidR="00F21684" w:rsidRPr="00E45CEE" w:rsidRDefault="00F21684" w:rsidP="00C7689C">
      <w:pPr>
        <w:numPr>
          <w:ilvl w:val="0"/>
          <w:numId w:val="135"/>
        </w:numPr>
        <w:shd w:val="clear" w:color="auto" w:fill="FFFFFF"/>
        <w:bidi/>
        <w:spacing w:after="0" w:line="240" w:lineRule="auto"/>
        <w:rPr>
          <w:rFonts w:ascii="Abadi" w:hAnsi="Abadi"/>
          <w:sz w:val="28"/>
          <w:szCs w:val="28"/>
        </w:rPr>
      </w:pPr>
      <w:r w:rsidRPr="00E45CEE">
        <w:rPr>
          <w:rFonts w:ascii="Abadi" w:hAnsi="Abadi"/>
          <w:b/>
          <w:bCs/>
          <w:sz w:val="28"/>
          <w:szCs w:val="28"/>
          <w:rtl/>
        </w:rPr>
        <w:t>رحلات إنترناشيونال:</w:t>
      </w:r>
      <w:r w:rsidRPr="00E45CEE">
        <w:rPr>
          <w:rFonts w:ascii="Abadi" w:hAnsi="Abadi"/>
          <w:sz w:val="28"/>
          <w:szCs w:val="28"/>
          <w:rtl/>
        </w:rPr>
        <w:t xml:space="preserve"> تجمع بين سياحة المغامرات والتعليم التاريخي والثقافي.</w:t>
      </w:r>
    </w:p>
    <w:p w14:paraId="676EBD3B" w14:textId="77777777" w:rsidR="00F21684" w:rsidRPr="00E45CEE" w:rsidRDefault="00F21684" w:rsidP="00C7689C">
      <w:pPr>
        <w:numPr>
          <w:ilvl w:val="0"/>
          <w:numId w:val="135"/>
        </w:numPr>
        <w:shd w:val="clear" w:color="auto" w:fill="FFFFFF"/>
        <w:bidi/>
        <w:spacing w:after="0" w:line="240" w:lineRule="auto"/>
        <w:rPr>
          <w:rFonts w:ascii="Abadi" w:hAnsi="Abadi"/>
          <w:sz w:val="28"/>
          <w:szCs w:val="28"/>
        </w:rPr>
      </w:pPr>
      <w:r w:rsidRPr="00E45CEE">
        <w:rPr>
          <w:rFonts w:ascii="Abadi" w:hAnsi="Abadi"/>
          <w:b/>
          <w:bCs/>
          <w:sz w:val="28"/>
          <w:szCs w:val="28"/>
          <w:rtl/>
        </w:rPr>
        <w:t>جولات التراث الثقافي (مصر):</w:t>
      </w:r>
      <w:r w:rsidRPr="00E45CEE">
        <w:rPr>
          <w:rFonts w:ascii="Abadi" w:hAnsi="Abadi"/>
          <w:sz w:val="28"/>
          <w:szCs w:val="28"/>
          <w:rtl/>
        </w:rPr>
        <w:t xml:space="preserve"> يسلط الضوء على المعالم التاريخية من خلال رواية القصص المصحوبة بمرشدين.</w:t>
      </w:r>
    </w:p>
    <w:p w14:paraId="1E5E75B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F7C8075">
          <v:rect id="_x0000_i1149" style="width:0;height:1.5pt" o:hralign="center" o:hrstd="t" o:hr="t" fillcolor="#a0a0a0" stroked="f"/>
        </w:pict>
      </w:r>
    </w:p>
    <w:p w14:paraId="28D611C5"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37747FD1" w14:textId="77777777" w:rsidR="00F21684" w:rsidRPr="00E45CEE" w:rsidRDefault="00F21684" w:rsidP="00C7689C">
      <w:pPr>
        <w:numPr>
          <w:ilvl w:val="0"/>
          <w:numId w:val="136"/>
        </w:numPr>
        <w:shd w:val="clear" w:color="auto" w:fill="FFFFFF"/>
        <w:bidi/>
        <w:spacing w:after="0" w:line="240" w:lineRule="auto"/>
        <w:rPr>
          <w:rFonts w:ascii="Abadi" w:hAnsi="Abadi"/>
          <w:sz w:val="28"/>
          <w:szCs w:val="28"/>
        </w:rPr>
      </w:pPr>
      <w:r w:rsidRPr="00E45CEE">
        <w:rPr>
          <w:rFonts w:ascii="Abadi" w:hAnsi="Abadi"/>
          <w:b/>
          <w:bCs/>
          <w:sz w:val="28"/>
          <w:szCs w:val="28"/>
          <w:rtl/>
        </w:rPr>
        <w:t>تصميم العبوة:</w:t>
      </w:r>
    </w:p>
    <w:p w14:paraId="0B58592F"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قم بتضمين زيارات إلى المواقع الرئيسية مثل مدينة الخليل القديمة وسبستية والآثار الأثرية في أريحا.</w:t>
      </w:r>
    </w:p>
    <w:p w14:paraId="576214E6"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قم بإقران الجولات بأنشطة مثل دروس الطبخ التقليدية أو ورش عمل الحرف اليدوية.</w:t>
      </w:r>
    </w:p>
    <w:p w14:paraId="68C89791" w14:textId="77777777" w:rsidR="00F21684" w:rsidRPr="00E45CEE" w:rsidRDefault="00F21684" w:rsidP="00C7689C">
      <w:pPr>
        <w:numPr>
          <w:ilvl w:val="0"/>
          <w:numId w:val="136"/>
        </w:numPr>
        <w:shd w:val="clear" w:color="auto" w:fill="FFFFFF"/>
        <w:bidi/>
        <w:spacing w:after="0" w:line="240" w:lineRule="auto"/>
        <w:rPr>
          <w:rFonts w:ascii="Abadi" w:hAnsi="Abadi"/>
          <w:sz w:val="28"/>
          <w:szCs w:val="28"/>
        </w:rPr>
      </w:pPr>
      <w:r w:rsidRPr="00E45CEE">
        <w:rPr>
          <w:rFonts w:ascii="Abadi" w:hAnsi="Abadi"/>
          <w:b/>
          <w:bCs/>
          <w:sz w:val="28"/>
          <w:szCs w:val="28"/>
          <w:rtl/>
        </w:rPr>
        <w:t>الشراكات المحلية:</w:t>
      </w:r>
    </w:p>
    <w:p w14:paraId="726B719C"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تعاون مع المرشدين المحليين والحرفيين والشركات لإثراء التجربة السياحية.</w:t>
      </w:r>
    </w:p>
    <w:p w14:paraId="1EF26902"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تدريب أفراد المجتمع على قيادة الجولات واستضافة الأحداث الثقافية.</w:t>
      </w:r>
    </w:p>
    <w:p w14:paraId="54B3249A" w14:textId="77777777" w:rsidR="00F21684" w:rsidRPr="00E45CEE" w:rsidRDefault="00F21684" w:rsidP="00C7689C">
      <w:pPr>
        <w:numPr>
          <w:ilvl w:val="0"/>
          <w:numId w:val="136"/>
        </w:numPr>
        <w:shd w:val="clear" w:color="auto" w:fill="FFFFFF"/>
        <w:bidi/>
        <w:spacing w:after="0" w:line="240" w:lineRule="auto"/>
        <w:rPr>
          <w:rFonts w:ascii="Abadi" w:hAnsi="Abadi"/>
          <w:sz w:val="28"/>
          <w:szCs w:val="28"/>
        </w:rPr>
      </w:pPr>
      <w:r w:rsidRPr="00E45CEE">
        <w:rPr>
          <w:rFonts w:ascii="Abadi" w:hAnsi="Abadi"/>
          <w:b/>
          <w:bCs/>
          <w:sz w:val="28"/>
          <w:szCs w:val="28"/>
          <w:rtl/>
        </w:rPr>
        <w:t>الميزات التفاعلية:</w:t>
      </w:r>
    </w:p>
    <w:p w14:paraId="77900E98"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استخدم تطبيقات الواقع المعزز لتراكب عمليات إعادة البناء التاريخية على الأنقاض والمعالم.</w:t>
      </w:r>
    </w:p>
    <w:p w14:paraId="6C8CD793"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قم بتوفير أدلة صوتية مع قصص شخصية ورؤى ثقافية للجولات ذاتية التوجيه.</w:t>
      </w:r>
    </w:p>
    <w:p w14:paraId="72371411" w14:textId="77777777" w:rsidR="00F21684" w:rsidRPr="00E45CEE" w:rsidRDefault="00F21684" w:rsidP="00C7689C">
      <w:pPr>
        <w:numPr>
          <w:ilvl w:val="0"/>
          <w:numId w:val="136"/>
        </w:numPr>
        <w:shd w:val="clear" w:color="auto" w:fill="FFFFFF"/>
        <w:bidi/>
        <w:spacing w:after="0" w:line="240" w:lineRule="auto"/>
        <w:rPr>
          <w:rFonts w:ascii="Abadi" w:hAnsi="Abadi"/>
          <w:sz w:val="28"/>
          <w:szCs w:val="28"/>
        </w:rPr>
      </w:pPr>
      <w:r w:rsidRPr="00E45CEE">
        <w:rPr>
          <w:rFonts w:ascii="Abadi" w:hAnsi="Abadi"/>
          <w:b/>
          <w:bCs/>
          <w:sz w:val="28"/>
          <w:szCs w:val="28"/>
          <w:rtl/>
        </w:rPr>
        <w:t>الترويج العالمي:</w:t>
      </w:r>
    </w:p>
    <w:p w14:paraId="4609BF25"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باقات التسويق من خلال وسائل التواصل الاجتماعي وشبكات الشتات والشراكات مع وكالات السفر العالمية.</w:t>
      </w:r>
    </w:p>
    <w:p w14:paraId="7EF6C8BA"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استضافة أحداث المعاينة الافتراضية لجذب الاهتمام الدولي.</w:t>
      </w:r>
    </w:p>
    <w:p w14:paraId="5C7F830D" w14:textId="77777777" w:rsidR="00F21684" w:rsidRPr="00E45CEE" w:rsidRDefault="00F21684" w:rsidP="00C7689C">
      <w:pPr>
        <w:numPr>
          <w:ilvl w:val="0"/>
          <w:numId w:val="136"/>
        </w:numPr>
        <w:shd w:val="clear" w:color="auto" w:fill="FFFFFF"/>
        <w:bidi/>
        <w:spacing w:after="0" w:line="240" w:lineRule="auto"/>
        <w:rPr>
          <w:rFonts w:ascii="Abadi" w:hAnsi="Abadi"/>
          <w:sz w:val="28"/>
          <w:szCs w:val="28"/>
        </w:rPr>
      </w:pPr>
      <w:r w:rsidRPr="00E45CEE">
        <w:rPr>
          <w:rFonts w:ascii="Abadi" w:hAnsi="Abadi"/>
          <w:b/>
          <w:bCs/>
          <w:sz w:val="28"/>
          <w:szCs w:val="28"/>
          <w:rtl/>
        </w:rPr>
        <w:t>تدابير الاستدامة:</w:t>
      </w:r>
    </w:p>
    <w:p w14:paraId="22D370C0"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 xml:space="preserve">تعزيز ممارسات السفر الصديقة </w:t>
      </w:r>
      <w:proofErr w:type="gramStart"/>
      <w:r w:rsidRPr="00E45CEE">
        <w:rPr>
          <w:rFonts w:ascii="Abadi" w:hAnsi="Abadi"/>
          <w:sz w:val="28"/>
          <w:szCs w:val="28"/>
          <w:rtl/>
        </w:rPr>
        <w:t>للبيئة ،</w:t>
      </w:r>
      <w:proofErr w:type="gramEnd"/>
      <w:r w:rsidRPr="00E45CEE">
        <w:rPr>
          <w:rFonts w:ascii="Abadi" w:hAnsi="Abadi"/>
          <w:sz w:val="28"/>
          <w:szCs w:val="28"/>
          <w:rtl/>
        </w:rPr>
        <w:t xml:space="preserve"> مثل النقل الجماعي والأنشطة منخفضة التأثير.</w:t>
      </w:r>
    </w:p>
    <w:p w14:paraId="2499463A" w14:textId="77777777" w:rsidR="00F21684" w:rsidRPr="00E45CEE" w:rsidRDefault="00F21684" w:rsidP="00C7689C">
      <w:pPr>
        <w:numPr>
          <w:ilvl w:val="1"/>
          <w:numId w:val="136"/>
        </w:numPr>
        <w:shd w:val="clear" w:color="auto" w:fill="FFFFFF"/>
        <w:bidi/>
        <w:spacing w:after="0" w:line="240" w:lineRule="auto"/>
        <w:rPr>
          <w:rFonts w:ascii="Abadi" w:hAnsi="Abadi"/>
          <w:sz w:val="28"/>
          <w:szCs w:val="28"/>
        </w:rPr>
      </w:pPr>
      <w:r w:rsidRPr="00E45CEE">
        <w:rPr>
          <w:rFonts w:ascii="Abadi" w:hAnsi="Abadi"/>
          <w:sz w:val="28"/>
          <w:szCs w:val="28"/>
          <w:rtl/>
        </w:rPr>
        <w:t>استخدم الإيرادات لتمويل مشاريع الحفاظ على الموقع وتنمية المجتمع.</w:t>
      </w:r>
    </w:p>
    <w:p w14:paraId="2727D5B2"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658B2C4">
          <v:rect id="_x0000_i1150" style="width:0;height:1.5pt" o:hralign="center" o:hrstd="t" o:hr="t" fillcolor="#a0a0a0" stroked="f"/>
        </w:pict>
      </w:r>
    </w:p>
    <w:p w14:paraId="3E3DD11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648B9834" w14:textId="77777777" w:rsidR="00F21684" w:rsidRPr="00E45CEE" w:rsidRDefault="00F21684" w:rsidP="00C7689C">
      <w:pPr>
        <w:numPr>
          <w:ilvl w:val="0"/>
          <w:numId w:val="137"/>
        </w:numPr>
        <w:shd w:val="clear" w:color="auto" w:fill="FFFFFF"/>
        <w:bidi/>
        <w:spacing w:after="0" w:line="240" w:lineRule="auto"/>
        <w:rPr>
          <w:rFonts w:ascii="Abadi" w:hAnsi="Abadi"/>
          <w:sz w:val="28"/>
          <w:szCs w:val="28"/>
        </w:rPr>
      </w:pPr>
      <w:r w:rsidRPr="00E45CEE">
        <w:rPr>
          <w:rFonts w:ascii="Abadi" w:hAnsi="Abadi"/>
          <w:b/>
          <w:bCs/>
          <w:sz w:val="28"/>
          <w:szCs w:val="28"/>
          <w:rtl/>
        </w:rPr>
        <w:t>محتوى جذاب:</w:t>
      </w:r>
      <w:r w:rsidRPr="00E45CEE">
        <w:rPr>
          <w:rFonts w:ascii="Abadi" w:hAnsi="Abadi"/>
          <w:sz w:val="28"/>
          <w:szCs w:val="28"/>
          <w:rtl/>
        </w:rPr>
        <w:t xml:space="preserve"> سرد القصص الغني والعناصر التفاعلية تجعل الجولات لا تنسى.</w:t>
      </w:r>
    </w:p>
    <w:p w14:paraId="5A5AE0D9" w14:textId="77777777" w:rsidR="00F21684" w:rsidRPr="00E45CEE" w:rsidRDefault="00F21684" w:rsidP="00C7689C">
      <w:pPr>
        <w:numPr>
          <w:ilvl w:val="0"/>
          <w:numId w:val="137"/>
        </w:numPr>
        <w:shd w:val="clear" w:color="auto" w:fill="FFFFFF"/>
        <w:bidi/>
        <w:spacing w:after="0" w:line="240" w:lineRule="auto"/>
        <w:rPr>
          <w:rFonts w:ascii="Abadi" w:hAnsi="Abadi"/>
          <w:sz w:val="28"/>
          <w:szCs w:val="28"/>
        </w:rPr>
      </w:pPr>
      <w:r w:rsidRPr="00E45CEE">
        <w:rPr>
          <w:rFonts w:ascii="Abadi" w:hAnsi="Abadi"/>
          <w:b/>
          <w:bCs/>
          <w:sz w:val="28"/>
          <w:szCs w:val="28"/>
          <w:rtl/>
        </w:rPr>
        <w:t>المشاركة المجتمعية:</w:t>
      </w:r>
      <w:r w:rsidRPr="00E45CEE">
        <w:rPr>
          <w:rFonts w:ascii="Abadi" w:hAnsi="Abadi"/>
          <w:sz w:val="28"/>
          <w:szCs w:val="28"/>
          <w:rtl/>
        </w:rPr>
        <w:t xml:space="preserve"> تضمن المشاركة المحلية الأصالة والفوائد الاقتصادية.</w:t>
      </w:r>
    </w:p>
    <w:p w14:paraId="6B70DC7D" w14:textId="77777777" w:rsidR="00F21684" w:rsidRPr="00E45CEE" w:rsidRDefault="00F21684" w:rsidP="00C7689C">
      <w:pPr>
        <w:numPr>
          <w:ilvl w:val="0"/>
          <w:numId w:val="137"/>
        </w:numPr>
        <w:shd w:val="clear" w:color="auto" w:fill="FFFFFF"/>
        <w:bidi/>
        <w:spacing w:after="0" w:line="240" w:lineRule="auto"/>
        <w:rPr>
          <w:rFonts w:ascii="Abadi" w:hAnsi="Abadi"/>
          <w:sz w:val="28"/>
          <w:szCs w:val="28"/>
        </w:rPr>
      </w:pPr>
      <w:r w:rsidRPr="00E45CEE">
        <w:rPr>
          <w:rFonts w:ascii="Abadi" w:hAnsi="Abadi"/>
          <w:b/>
          <w:bCs/>
          <w:sz w:val="28"/>
          <w:szCs w:val="28"/>
          <w:rtl/>
        </w:rPr>
        <w:t>الوصول العالمي:</w:t>
      </w:r>
      <w:r w:rsidRPr="00E45CEE">
        <w:rPr>
          <w:rFonts w:ascii="Abadi" w:hAnsi="Abadi"/>
          <w:sz w:val="28"/>
          <w:szCs w:val="28"/>
          <w:rtl/>
        </w:rPr>
        <w:t xml:space="preserve"> استهداف مجتمعات الشتات والمتحمسين للثقافة يجذب جماهير متنوعة.</w:t>
      </w:r>
    </w:p>
    <w:p w14:paraId="63C7AAAF"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3CECDC4">
          <v:rect id="_x0000_i1151" style="width:0;height:1.5pt" o:hralign="center" o:hrstd="t" o:hr="t" fillcolor="#a0a0a0" stroked="f"/>
        </w:pict>
      </w:r>
    </w:p>
    <w:p w14:paraId="7DEBDE67"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5CC005A9" w14:textId="77777777" w:rsidR="00F21684" w:rsidRPr="00E45CEE" w:rsidRDefault="00F21684" w:rsidP="00C7689C">
      <w:pPr>
        <w:numPr>
          <w:ilvl w:val="0"/>
          <w:numId w:val="138"/>
        </w:numPr>
        <w:shd w:val="clear" w:color="auto" w:fill="FFFFFF"/>
        <w:bidi/>
        <w:spacing w:after="0" w:line="240" w:lineRule="auto"/>
        <w:rPr>
          <w:rFonts w:ascii="Abadi" w:hAnsi="Abadi"/>
          <w:sz w:val="28"/>
          <w:szCs w:val="28"/>
        </w:rPr>
      </w:pPr>
      <w:r w:rsidRPr="00E45CEE">
        <w:rPr>
          <w:rFonts w:ascii="Abadi" w:hAnsi="Abadi"/>
          <w:b/>
          <w:bCs/>
          <w:sz w:val="28"/>
          <w:szCs w:val="28"/>
          <w:rtl/>
        </w:rPr>
        <w:t>التحديات السياسية واللوجستية:</w:t>
      </w:r>
      <w:r w:rsidRPr="00E45CEE">
        <w:rPr>
          <w:rFonts w:ascii="Abadi" w:hAnsi="Abadi"/>
          <w:sz w:val="28"/>
          <w:szCs w:val="28"/>
          <w:rtl/>
        </w:rPr>
        <w:t xml:space="preserve"> ضمان السفر الآمن والمتاح لجميع المواقع.</w:t>
      </w:r>
    </w:p>
    <w:p w14:paraId="4DA60221" w14:textId="77777777" w:rsidR="00F21684" w:rsidRPr="00E45CEE" w:rsidRDefault="00F21684" w:rsidP="00C7689C">
      <w:pPr>
        <w:numPr>
          <w:ilvl w:val="0"/>
          <w:numId w:val="138"/>
        </w:numPr>
        <w:shd w:val="clear" w:color="auto" w:fill="FFFFFF"/>
        <w:bidi/>
        <w:spacing w:after="0" w:line="240" w:lineRule="auto"/>
        <w:rPr>
          <w:rFonts w:ascii="Abadi" w:hAnsi="Abadi"/>
          <w:sz w:val="28"/>
          <w:szCs w:val="28"/>
        </w:rPr>
      </w:pPr>
      <w:r w:rsidRPr="00E45CEE">
        <w:rPr>
          <w:rFonts w:ascii="Abadi" w:hAnsi="Abadi"/>
          <w:b/>
          <w:bCs/>
          <w:sz w:val="28"/>
          <w:szCs w:val="28"/>
          <w:rtl/>
        </w:rPr>
        <w:t>المخاوف البيئية:</w:t>
      </w:r>
      <w:r w:rsidRPr="00E45CEE">
        <w:rPr>
          <w:rFonts w:ascii="Abadi" w:hAnsi="Abadi"/>
          <w:sz w:val="28"/>
          <w:szCs w:val="28"/>
          <w:rtl/>
        </w:rPr>
        <w:t xml:space="preserve"> إدارة تأثير السياحة على المواقع التراثية الهشة.</w:t>
      </w:r>
    </w:p>
    <w:p w14:paraId="74AC8EBE" w14:textId="77777777" w:rsidR="00F21684" w:rsidRPr="00E45CEE" w:rsidRDefault="00F21684" w:rsidP="00C7689C">
      <w:pPr>
        <w:numPr>
          <w:ilvl w:val="0"/>
          <w:numId w:val="138"/>
        </w:numPr>
        <w:shd w:val="clear" w:color="auto" w:fill="FFFFFF"/>
        <w:bidi/>
        <w:spacing w:after="0" w:line="240" w:lineRule="auto"/>
        <w:rPr>
          <w:rFonts w:ascii="Abadi" w:hAnsi="Abadi"/>
          <w:sz w:val="28"/>
          <w:szCs w:val="28"/>
        </w:rPr>
      </w:pPr>
      <w:r w:rsidRPr="00E45CEE">
        <w:rPr>
          <w:rFonts w:ascii="Abadi" w:hAnsi="Abadi"/>
          <w:b/>
          <w:bCs/>
          <w:sz w:val="28"/>
          <w:szCs w:val="28"/>
          <w:rtl/>
        </w:rPr>
        <w:t>المنافسة في السوق:</w:t>
      </w:r>
      <w:r w:rsidRPr="00E45CEE">
        <w:rPr>
          <w:rFonts w:ascii="Abadi" w:hAnsi="Abadi"/>
          <w:sz w:val="28"/>
          <w:szCs w:val="28"/>
          <w:rtl/>
        </w:rPr>
        <w:t xml:space="preserve"> يتطلب التميز في صناعة السياحة الثقافية المتنامية علامة تجارية استراتيجية.</w:t>
      </w:r>
    </w:p>
    <w:p w14:paraId="1AECF84D" w14:textId="77777777" w:rsidR="00F21684" w:rsidRDefault="00F21684" w:rsidP="00F21684">
      <w:pPr>
        <w:bidi/>
        <w:rPr>
          <w:rFonts w:ascii="Abadi" w:hAnsi="Abadi"/>
          <w:sz w:val="28"/>
          <w:szCs w:val="28"/>
        </w:rPr>
      </w:pPr>
      <w:r>
        <w:rPr>
          <w:rFonts w:ascii="Abadi" w:hAnsi="Abadi"/>
          <w:sz w:val="28"/>
          <w:szCs w:val="28"/>
          <w:rtl/>
        </w:rPr>
        <w:br w:type="page"/>
      </w:r>
    </w:p>
    <w:p w14:paraId="0FFE5D65" w14:textId="77777777" w:rsidR="00F21684" w:rsidRPr="00E45CEE" w:rsidRDefault="00F21684" w:rsidP="00F21684">
      <w:pPr>
        <w:pStyle w:val="Heading2"/>
        <w:bidi/>
      </w:pPr>
      <w:bookmarkStart w:id="23" w:name="_Toc187764359"/>
      <w:r w:rsidRPr="00E45CEE">
        <w:rPr>
          <w:rtl/>
        </w:rPr>
        <w:t>8. بودكاست التاريخ الشفوي: مشاركة روايات مباشرة عن التجارب الفلسطينية</w:t>
      </w:r>
      <w:bookmarkEnd w:id="23"/>
    </w:p>
    <w:p w14:paraId="2C51A0BE"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52906394"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إنتاج سلسلة من البودكاست التي تعرض روايات مباشرة عن التجارب الفلسطينية، بما في ذلك قصص الصمود والنزوح والتراث الثقافي. ستجمع هذه البودكاست بين الروايات الشخصية والسياق التاريخي والثقافي، مما يخلق وسيلة جذابة للحفاظ على الأصوات الفلسطينية ومشاركتها.</w:t>
      </w:r>
    </w:p>
    <w:p w14:paraId="0848F458"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FB89366">
          <v:rect id="_x0000_i1152" style="width:0;height:1.5pt" o:hralign="center" o:hrstd="t" o:hr="t" fillcolor="#a0a0a0" stroked="f"/>
        </w:pict>
      </w:r>
    </w:p>
    <w:p w14:paraId="71D283B2"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3413388E"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هذا يقفز إلى الحفاظ على التاريخ الشفوي التقليدي باستخدام البودكاست للوصول إلى جمهور عالمي. يمكن الوصول إلى البودكاست ومحمولة وجذابة للغاية، مما يضمن مشاركة القصص الفلسطينية على نطاق واسع وتذكرها.</w:t>
      </w:r>
    </w:p>
    <w:p w14:paraId="606D60D9"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6FB7690">
          <v:rect id="_x0000_i1153" style="width:0;height:1.5pt" o:hralign="center" o:hrstd="t" o:hr="t" fillcolor="#a0a0a0" stroked="f"/>
        </w:pict>
      </w:r>
    </w:p>
    <w:p w14:paraId="5F2946B0"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4D89B051" w14:textId="77777777" w:rsidR="00F21684" w:rsidRPr="00E45CEE" w:rsidRDefault="00F21684" w:rsidP="00C7689C">
      <w:pPr>
        <w:numPr>
          <w:ilvl w:val="0"/>
          <w:numId w:val="139"/>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برامج تسجيل الصوت والتحرير ومنصات توزيع البودكاست عالية الجودة.</w:t>
      </w:r>
    </w:p>
    <w:p w14:paraId="363E0039" w14:textId="77777777" w:rsidR="00F21684" w:rsidRPr="00E45CEE" w:rsidRDefault="00F21684" w:rsidP="00C7689C">
      <w:pPr>
        <w:numPr>
          <w:ilvl w:val="0"/>
          <w:numId w:val="139"/>
        </w:numPr>
        <w:shd w:val="clear" w:color="auto" w:fill="FFFFFF"/>
        <w:bidi/>
        <w:spacing w:after="0" w:line="240" w:lineRule="auto"/>
        <w:rPr>
          <w:rFonts w:ascii="Abadi" w:hAnsi="Abadi"/>
          <w:sz w:val="28"/>
          <w:szCs w:val="28"/>
        </w:rPr>
      </w:pPr>
      <w:r w:rsidRPr="00E45CEE">
        <w:rPr>
          <w:rFonts w:ascii="Abadi" w:hAnsi="Abadi"/>
          <w:b/>
          <w:bCs/>
          <w:sz w:val="28"/>
          <w:szCs w:val="28"/>
          <w:rtl/>
        </w:rPr>
        <w:t>أنظمة مبتكرة:</w:t>
      </w:r>
      <w:r w:rsidRPr="00E45CEE">
        <w:rPr>
          <w:rFonts w:ascii="Abadi" w:hAnsi="Abadi"/>
          <w:sz w:val="28"/>
          <w:szCs w:val="28"/>
          <w:rtl/>
        </w:rPr>
        <w:t xml:space="preserve"> يجمع بين الروايات الشخصية وتعليقات الخبراء والتصميم الصوتي لرواية القصص الغامرة.</w:t>
      </w:r>
    </w:p>
    <w:p w14:paraId="039B5AA9" w14:textId="77777777" w:rsidR="00F21684" w:rsidRPr="00E45CEE" w:rsidRDefault="00F21684" w:rsidP="00C7689C">
      <w:pPr>
        <w:numPr>
          <w:ilvl w:val="0"/>
          <w:numId w:val="139"/>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الأرشيفات </w:t>
      </w:r>
      <w:proofErr w:type="gramStart"/>
      <w:r w:rsidRPr="00E45CEE">
        <w:rPr>
          <w:rFonts w:ascii="Abadi" w:hAnsi="Abadi"/>
          <w:sz w:val="28"/>
          <w:szCs w:val="28"/>
          <w:rtl/>
        </w:rPr>
        <w:t>المكتوبة ،</w:t>
      </w:r>
      <w:proofErr w:type="gramEnd"/>
      <w:r w:rsidRPr="00E45CEE">
        <w:rPr>
          <w:rFonts w:ascii="Abadi" w:hAnsi="Abadi"/>
          <w:sz w:val="28"/>
          <w:szCs w:val="28"/>
          <w:rtl/>
        </w:rPr>
        <w:t xml:space="preserve"> مما يجعل القصص متاحة من خلال تنسيقات حديثة ومحمولة.</w:t>
      </w:r>
    </w:p>
    <w:p w14:paraId="79F1B199" w14:textId="77777777" w:rsidR="00F21684" w:rsidRPr="00E45CEE" w:rsidRDefault="00F21684" w:rsidP="00C7689C">
      <w:pPr>
        <w:numPr>
          <w:ilvl w:val="0"/>
          <w:numId w:val="139"/>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منصة لربط الأصوات الفلسطينية بالمستمعين العالميين.</w:t>
      </w:r>
    </w:p>
    <w:p w14:paraId="4837413A" w14:textId="77777777" w:rsidR="00F21684" w:rsidRPr="00E45CEE" w:rsidRDefault="00F21684" w:rsidP="00C7689C">
      <w:pPr>
        <w:numPr>
          <w:ilvl w:val="0"/>
          <w:numId w:val="139"/>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يستعد للتكامل مع مكبرات الصوت الذكية وأدوات الاكتشاف التي تعمل بالطاقة الذكاء الاصطناعي.</w:t>
      </w:r>
    </w:p>
    <w:p w14:paraId="0ACE37A6"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800493C">
          <v:rect id="_x0000_i1154" style="width:0;height:1.5pt" o:hralign="center" o:hrstd="t" o:hr="t" fillcolor="#a0a0a0" stroked="f"/>
        </w:pict>
      </w:r>
    </w:p>
    <w:p w14:paraId="24398C29"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4EC2C4DB" w14:textId="77777777" w:rsidR="00F21684" w:rsidRPr="00E45CEE" w:rsidRDefault="00F21684" w:rsidP="00C7689C">
      <w:pPr>
        <w:numPr>
          <w:ilvl w:val="0"/>
          <w:numId w:val="140"/>
        </w:numPr>
        <w:shd w:val="clear" w:color="auto" w:fill="FFFFFF"/>
        <w:bidi/>
        <w:spacing w:after="0" w:line="240" w:lineRule="auto"/>
        <w:rPr>
          <w:rFonts w:ascii="Abadi" w:hAnsi="Abadi"/>
          <w:sz w:val="28"/>
          <w:szCs w:val="28"/>
        </w:rPr>
      </w:pPr>
      <w:r w:rsidRPr="00E45CEE">
        <w:rPr>
          <w:rFonts w:ascii="Abadi" w:hAnsi="Abadi"/>
          <w:b/>
          <w:bCs/>
          <w:sz w:val="28"/>
          <w:szCs w:val="28"/>
          <w:rtl/>
        </w:rPr>
        <w:t>العثة (الولايات المتحدة الأمريكية):</w:t>
      </w:r>
      <w:r w:rsidRPr="00E45CEE">
        <w:rPr>
          <w:rFonts w:ascii="Abadi" w:hAnsi="Abadi"/>
          <w:sz w:val="28"/>
          <w:szCs w:val="28"/>
          <w:rtl/>
        </w:rPr>
        <w:t xml:space="preserve"> بودكاست يعرض قصصا شخصية بعمق عاطفي.</w:t>
      </w:r>
    </w:p>
    <w:p w14:paraId="2106D5BC" w14:textId="77777777" w:rsidR="00F21684" w:rsidRPr="00E45CEE" w:rsidRDefault="00F21684" w:rsidP="00C7689C">
      <w:pPr>
        <w:numPr>
          <w:ilvl w:val="0"/>
          <w:numId w:val="140"/>
        </w:numPr>
        <w:shd w:val="clear" w:color="auto" w:fill="FFFFFF"/>
        <w:bidi/>
        <w:spacing w:after="0" w:line="240" w:lineRule="auto"/>
        <w:rPr>
          <w:rFonts w:ascii="Abadi" w:hAnsi="Abadi"/>
          <w:sz w:val="28"/>
          <w:szCs w:val="28"/>
        </w:rPr>
      </w:pPr>
      <w:r w:rsidRPr="00E45CEE">
        <w:rPr>
          <w:rFonts w:ascii="Abadi" w:hAnsi="Abadi"/>
          <w:b/>
          <w:bCs/>
          <w:sz w:val="28"/>
          <w:szCs w:val="28"/>
          <w:rtl/>
        </w:rPr>
        <w:t>تاريخ الشهود (بي بي سي):</w:t>
      </w:r>
      <w:r w:rsidRPr="00E45CEE">
        <w:rPr>
          <w:rFonts w:ascii="Abadi" w:hAnsi="Abadi"/>
          <w:sz w:val="28"/>
          <w:szCs w:val="28"/>
          <w:rtl/>
        </w:rPr>
        <w:t xml:space="preserve"> يعرض روايات مباشرة عن أحداث عالمية مهمة.</w:t>
      </w:r>
    </w:p>
    <w:p w14:paraId="1E424E69" w14:textId="77777777" w:rsidR="00F21684" w:rsidRPr="00E45CEE" w:rsidRDefault="00F21684" w:rsidP="00C7689C">
      <w:pPr>
        <w:numPr>
          <w:ilvl w:val="0"/>
          <w:numId w:val="140"/>
        </w:numPr>
        <w:shd w:val="clear" w:color="auto" w:fill="FFFFFF"/>
        <w:bidi/>
        <w:spacing w:after="0" w:line="240" w:lineRule="auto"/>
        <w:rPr>
          <w:rFonts w:ascii="Abadi" w:hAnsi="Abadi"/>
          <w:sz w:val="28"/>
          <w:szCs w:val="28"/>
        </w:rPr>
      </w:pPr>
      <w:r w:rsidRPr="00E45CEE">
        <w:rPr>
          <w:rFonts w:ascii="Abadi" w:hAnsi="Abadi"/>
          <w:b/>
          <w:bCs/>
          <w:sz w:val="28"/>
          <w:szCs w:val="28"/>
          <w:rtl/>
        </w:rPr>
        <w:t>إيرشوت (أستراليا):</w:t>
      </w:r>
      <w:r w:rsidRPr="00E45CEE">
        <w:rPr>
          <w:rFonts w:ascii="Abadi" w:hAnsi="Abadi"/>
          <w:sz w:val="28"/>
          <w:szCs w:val="28"/>
          <w:rtl/>
        </w:rPr>
        <w:t xml:space="preserve"> يستكشف الروايات الشخصية والموضوعات الثقافية من خلال سرد القصص الصوتية.</w:t>
      </w:r>
    </w:p>
    <w:p w14:paraId="70C6E61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E062AE3">
          <v:rect id="_x0000_i1155" style="width:0;height:1.5pt" o:hralign="center" o:hrstd="t" o:hr="t" fillcolor="#a0a0a0" stroked="f"/>
        </w:pict>
      </w:r>
    </w:p>
    <w:p w14:paraId="1974DE70"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33863472" w14:textId="77777777" w:rsidR="00F21684" w:rsidRPr="00E45CEE" w:rsidRDefault="00F21684" w:rsidP="00C7689C">
      <w:pPr>
        <w:numPr>
          <w:ilvl w:val="0"/>
          <w:numId w:val="141"/>
        </w:numPr>
        <w:shd w:val="clear" w:color="auto" w:fill="FFFFFF"/>
        <w:bidi/>
        <w:spacing w:after="0" w:line="240" w:lineRule="auto"/>
        <w:rPr>
          <w:rFonts w:ascii="Abadi" w:hAnsi="Abadi"/>
          <w:sz w:val="28"/>
          <w:szCs w:val="28"/>
        </w:rPr>
      </w:pPr>
      <w:r w:rsidRPr="00E45CEE">
        <w:rPr>
          <w:rFonts w:ascii="Abadi" w:hAnsi="Abadi"/>
          <w:b/>
          <w:bCs/>
          <w:sz w:val="28"/>
          <w:szCs w:val="28"/>
          <w:rtl/>
        </w:rPr>
        <w:t>إنشاء المحتوى:</w:t>
      </w:r>
    </w:p>
    <w:p w14:paraId="3E96D760"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اجمع القصص الشخصية من خلال المقابلات والتوعية المجتمعية وشبكات الشتات.</w:t>
      </w:r>
    </w:p>
    <w:p w14:paraId="3BD14F2C"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ركز على موضوعات مثل الصمود والتراث والحياة اليومية في فلسطين.</w:t>
      </w:r>
    </w:p>
    <w:p w14:paraId="67D727E5" w14:textId="77777777" w:rsidR="00F21684" w:rsidRPr="00E45CEE" w:rsidRDefault="00F21684" w:rsidP="00C7689C">
      <w:pPr>
        <w:numPr>
          <w:ilvl w:val="0"/>
          <w:numId w:val="141"/>
        </w:numPr>
        <w:shd w:val="clear" w:color="auto" w:fill="FFFFFF"/>
        <w:bidi/>
        <w:spacing w:after="0" w:line="240" w:lineRule="auto"/>
        <w:rPr>
          <w:rFonts w:ascii="Abadi" w:hAnsi="Abadi"/>
          <w:sz w:val="28"/>
          <w:szCs w:val="28"/>
        </w:rPr>
      </w:pPr>
      <w:r w:rsidRPr="00E45CEE">
        <w:rPr>
          <w:rFonts w:ascii="Abadi" w:hAnsi="Abadi"/>
          <w:b/>
          <w:bCs/>
          <w:sz w:val="28"/>
          <w:szCs w:val="28"/>
          <w:rtl/>
        </w:rPr>
        <w:t>إنتاج البودكاست:</w:t>
      </w:r>
    </w:p>
    <w:p w14:paraId="44225F06"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استخدم المؤثرات الصوتية والموسيقى والصوت الأرشيفي لإنشاء تجربة استماع غنية.</w:t>
      </w:r>
    </w:p>
    <w:p w14:paraId="75A4330E"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قدم حلقات بلغات متعددة للوصول إلى جماهير متنوعة.</w:t>
      </w:r>
    </w:p>
    <w:p w14:paraId="3747A409" w14:textId="77777777" w:rsidR="00F21684" w:rsidRPr="00E45CEE" w:rsidRDefault="00F21684" w:rsidP="00C7689C">
      <w:pPr>
        <w:numPr>
          <w:ilvl w:val="0"/>
          <w:numId w:val="141"/>
        </w:numPr>
        <w:shd w:val="clear" w:color="auto" w:fill="FFFFFF"/>
        <w:bidi/>
        <w:spacing w:after="0" w:line="240" w:lineRule="auto"/>
        <w:rPr>
          <w:rFonts w:ascii="Abadi" w:hAnsi="Abadi"/>
          <w:sz w:val="28"/>
          <w:szCs w:val="28"/>
        </w:rPr>
      </w:pPr>
      <w:r w:rsidRPr="00E45CEE">
        <w:rPr>
          <w:rFonts w:ascii="Abadi" w:hAnsi="Abadi"/>
          <w:b/>
          <w:bCs/>
          <w:sz w:val="28"/>
          <w:szCs w:val="28"/>
          <w:rtl/>
        </w:rPr>
        <w:t>التوزيع العالمي:</w:t>
      </w:r>
    </w:p>
    <w:p w14:paraId="526CC22A"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 xml:space="preserve">انشر الحلقات على منصات مثل Spotify </w:t>
      </w:r>
      <w:proofErr w:type="gramStart"/>
      <w:r w:rsidRPr="00E45CEE">
        <w:rPr>
          <w:rFonts w:ascii="Abadi" w:hAnsi="Abadi"/>
          <w:sz w:val="28"/>
          <w:szCs w:val="28"/>
          <w:rtl/>
        </w:rPr>
        <w:t>و Apple</w:t>
      </w:r>
      <w:proofErr w:type="gramEnd"/>
      <w:r w:rsidRPr="00E45CEE">
        <w:rPr>
          <w:rFonts w:ascii="Abadi" w:hAnsi="Abadi"/>
          <w:sz w:val="28"/>
          <w:szCs w:val="28"/>
          <w:rtl/>
        </w:rPr>
        <w:t xml:space="preserve"> Podcasts و Stitcher.</w:t>
      </w:r>
    </w:p>
    <w:p w14:paraId="31619761"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استخدم وسائل التواصل الاجتماعي والنشرات الإخبارية عبر البريد الإلكتروني للترويج للحلقات الجديدة والقصص المميزة.</w:t>
      </w:r>
    </w:p>
    <w:p w14:paraId="07F94114" w14:textId="77777777" w:rsidR="00F21684" w:rsidRPr="00E45CEE" w:rsidRDefault="00F21684" w:rsidP="00C7689C">
      <w:pPr>
        <w:numPr>
          <w:ilvl w:val="0"/>
          <w:numId w:val="141"/>
        </w:numPr>
        <w:shd w:val="clear" w:color="auto" w:fill="FFFFFF"/>
        <w:bidi/>
        <w:spacing w:after="0" w:line="240" w:lineRule="auto"/>
        <w:rPr>
          <w:rFonts w:ascii="Abadi" w:hAnsi="Abadi"/>
          <w:sz w:val="28"/>
          <w:szCs w:val="28"/>
        </w:rPr>
      </w:pPr>
      <w:r w:rsidRPr="00E45CEE">
        <w:rPr>
          <w:rFonts w:ascii="Abadi" w:hAnsi="Abadi"/>
          <w:b/>
          <w:bCs/>
          <w:sz w:val="28"/>
          <w:szCs w:val="28"/>
          <w:rtl/>
        </w:rPr>
        <w:t>مشاركة الجمهور:</w:t>
      </w:r>
    </w:p>
    <w:p w14:paraId="004251C5"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شجع المستمعين على إرسال قصصهم الخاصة أو اقتراح موضوعات للحلقات المستقبلية.</w:t>
      </w:r>
    </w:p>
    <w:p w14:paraId="0B479A35"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استضف أحداثا مباشرة أو جلسات أسئلة وأجوبة تضم رواة القصص والمؤرخين.</w:t>
      </w:r>
    </w:p>
    <w:p w14:paraId="54F39A1A" w14:textId="77777777" w:rsidR="00F21684" w:rsidRPr="00E45CEE" w:rsidRDefault="00F21684" w:rsidP="00C7689C">
      <w:pPr>
        <w:numPr>
          <w:ilvl w:val="0"/>
          <w:numId w:val="141"/>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والاستدامة:</w:t>
      </w:r>
    </w:p>
    <w:p w14:paraId="206BBE2A"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السعي للحصول على رعاية من المنظمات الثقافية والمنظمات غير الحكومية ووسائل الإعلام.</w:t>
      </w:r>
    </w:p>
    <w:p w14:paraId="606B1CEF" w14:textId="77777777" w:rsidR="00F21684" w:rsidRPr="00E45CEE" w:rsidRDefault="00F21684" w:rsidP="00C7689C">
      <w:pPr>
        <w:numPr>
          <w:ilvl w:val="1"/>
          <w:numId w:val="141"/>
        </w:numPr>
        <w:shd w:val="clear" w:color="auto" w:fill="FFFFFF"/>
        <w:bidi/>
        <w:spacing w:after="0" w:line="240" w:lineRule="auto"/>
        <w:rPr>
          <w:rFonts w:ascii="Abadi" w:hAnsi="Abadi"/>
          <w:sz w:val="28"/>
          <w:szCs w:val="28"/>
        </w:rPr>
      </w:pPr>
      <w:r w:rsidRPr="00E45CEE">
        <w:rPr>
          <w:rFonts w:ascii="Abadi" w:hAnsi="Abadi"/>
          <w:sz w:val="28"/>
          <w:szCs w:val="28"/>
          <w:rtl/>
        </w:rPr>
        <w:t>حقق الدخل من خلال تبرعات المستمعين أو محتوى المكافآت القائم على الاشتراك.</w:t>
      </w:r>
    </w:p>
    <w:p w14:paraId="0841E83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DA800C3">
          <v:rect id="_x0000_i1156" style="width:0;height:1.5pt" o:hralign="center" o:hrstd="t" o:hr="t" fillcolor="#a0a0a0" stroked="f"/>
        </w:pict>
      </w:r>
    </w:p>
    <w:p w14:paraId="6375AB2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343464C4" w14:textId="77777777" w:rsidR="00F21684" w:rsidRPr="00E45CEE" w:rsidRDefault="00F21684" w:rsidP="00C7689C">
      <w:pPr>
        <w:numPr>
          <w:ilvl w:val="0"/>
          <w:numId w:val="142"/>
        </w:numPr>
        <w:shd w:val="clear" w:color="auto" w:fill="FFFFFF"/>
        <w:bidi/>
        <w:spacing w:after="0" w:line="240" w:lineRule="auto"/>
        <w:rPr>
          <w:rFonts w:ascii="Abadi" w:hAnsi="Abadi"/>
          <w:sz w:val="28"/>
          <w:szCs w:val="28"/>
        </w:rPr>
      </w:pPr>
      <w:r w:rsidRPr="00E45CEE">
        <w:rPr>
          <w:rFonts w:ascii="Abadi" w:hAnsi="Abadi"/>
          <w:b/>
          <w:bCs/>
          <w:sz w:val="28"/>
          <w:szCs w:val="28"/>
          <w:rtl/>
        </w:rPr>
        <w:t>أصوات أصيلة:</w:t>
      </w:r>
      <w:r w:rsidRPr="00E45CEE">
        <w:rPr>
          <w:rFonts w:ascii="Abadi" w:hAnsi="Abadi"/>
          <w:sz w:val="28"/>
          <w:szCs w:val="28"/>
          <w:rtl/>
        </w:rPr>
        <w:t xml:space="preserve"> الروايات الشخصية لها صدى عميق لدى المستمعين.</w:t>
      </w:r>
    </w:p>
    <w:p w14:paraId="590A8C5E" w14:textId="77777777" w:rsidR="00F21684" w:rsidRPr="00E45CEE" w:rsidRDefault="00F21684" w:rsidP="00C7689C">
      <w:pPr>
        <w:numPr>
          <w:ilvl w:val="0"/>
          <w:numId w:val="142"/>
        </w:numPr>
        <w:shd w:val="clear" w:color="auto" w:fill="FFFFFF"/>
        <w:bidi/>
        <w:spacing w:after="0" w:line="240" w:lineRule="auto"/>
        <w:rPr>
          <w:rFonts w:ascii="Abadi" w:hAnsi="Abadi"/>
          <w:sz w:val="28"/>
          <w:szCs w:val="28"/>
        </w:rPr>
      </w:pPr>
      <w:r w:rsidRPr="00E45CEE">
        <w:rPr>
          <w:rFonts w:ascii="Abadi" w:hAnsi="Abadi"/>
          <w:b/>
          <w:bCs/>
          <w:sz w:val="28"/>
          <w:szCs w:val="28"/>
          <w:rtl/>
        </w:rPr>
        <w:t>إمكانية الوصول على نطاق واسع:</w:t>
      </w:r>
      <w:r w:rsidRPr="00E45CEE">
        <w:rPr>
          <w:rFonts w:ascii="Abadi" w:hAnsi="Abadi"/>
          <w:sz w:val="28"/>
          <w:szCs w:val="28"/>
          <w:rtl/>
        </w:rPr>
        <w:t xml:space="preserve"> يمكن الوصول إلى البودكاست عالميا بتكلفة قليلة أو بدون تكلفة.</w:t>
      </w:r>
    </w:p>
    <w:p w14:paraId="04B7D1D6" w14:textId="77777777" w:rsidR="00F21684" w:rsidRPr="00E45CEE" w:rsidRDefault="00F21684" w:rsidP="00C7689C">
      <w:pPr>
        <w:numPr>
          <w:ilvl w:val="0"/>
          <w:numId w:val="142"/>
        </w:numPr>
        <w:shd w:val="clear" w:color="auto" w:fill="FFFFFF"/>
        <w:bidi/>
        <w:spacing w:after="0" w:line="240" w:lineRule="auto"/>
        <w:rPr>
          <w:rFonts w:ascii="Abadi" w:hAnsi="Abadi"/>
          <w:sz w:val="28"/>
          <w:szCs w:val="28"/>
        </w:rPr>
      </w:pPr>
      <w:r w:rsidRPr="00E45CEE">
        <w:rPr>
          <w:rFonts w:ascii="Abadi" w:hAnsi="Abadi"/>
          <w:b/>
          <w:bCs/>
          <w:sz w:val="28"/>
          <w:szCs w:val="28"/>
          <w:rtl/>
        </w:rPr>
        <w:t>المشاركة العاطفية:</w:t>
      </w:r>
      <w:r w:rsidRPr="00E45CEE">
        <w:rPr>
          <w:rFonts w:ascii="Abadi" w:hAnsi="Abadi"/>
          <w:sz w:val="28"/>
          <w:szCs w:val="28"/>
          <w:rtl/>
        </w:rPr>
        <w:t xml:space="preserve"> تلهم القصص التعاطف والفهم للتجارب الفلسطينية.</w:t>
      </w:r>
    </w:p>
    <w:p w14:paraId="1AF9B07F"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131F874">
          <v:rect id="_x0000_i1157" style="width:0;height:1.5pt" o:hralign="center" o:hrstd="t" o:hr="t" fillcolor="#a0a0a0" stroked="f"/>
        </w:pict>
      </w:r>
    </w:p>
    <w:p w14:paraId="77F4C2FD"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03E94F5D" w14:textId="77777777" w:rsidR="00F21684" w:rsidRPr="00E45CEE" w:rsidRDefault="00F21684" w:rsidP="00C7689C">
      <w:pPr>
        <w:numPr>
          <w:ilvl w:val="0"/>
          <w:numId w:val="143"/>
        </w:numPr>
        <w:shd w:val="clear" w:color="auto" w:fill="FFFFFF"/>
        <w:bidi/>
        <w:spacing w:after="0" w:line="240" w:lineRule="auto"/>
        <w:rPr>
          <w:rFonts w:ascii="Abadi" w:hAnsi="Abadi"/>
          <w:sz w:val="28"/>
          <w:szCs w:val="28"/>
        </w:rPr>
      </w:pPr>
      <w:r w:rsidRPr="00E45CEE">
        <w:rPr>
          <w:rFonts w:ascii="Abadi" w:hAnsi="Abadi"/>
          <w:b/>
          <w:bCs/>
          <w:sz w:val="28"/>
          <w:szCs w:val="28"/>
          <w:rtl/>
        </w:rPr>
        <w:t>تكاليف الإنتاج:</w:t>
      </w:r>
      <w:r w:rsidRPr="00E45CEE">
        <w:rPr>
          <w:rFonts w:ascii="Abadi" w:hAnsi="Abadi"/>
          <w:sz w:val="28"/>
          <w:szCs w:val="28"/>
          <w:rtl/>
        </w:rPr>
        <w:t xml:space="preserve"> يتطلب التسجيل والتحرير عالي الجودة موارد كبيرة.</w:t>
      </w:r>
    </w:p>
    <w:p w14:paraId="2896422F" w14:textId="77777777" w:rsidR="00F21684" w:rsidRPr="00E45CEE" w:rsidRDefault="00F21684" w:rsidP="00C7689C">
      <w:pPr>
        <w:numPr>
          <w:ilvl w:val="0"/>
          <w:numId w:val="143"/>
        </w:numPr>
        <w:shd w:val="clear" w:color="auto" w:fill="FFFFFF"/>
        <w:bidi/>
        <w:spacing w:after="0" w:line="240" w:lineRule="auto"/>
        <w:rPr>
          <w:rFonts w:ascii="Abadi" w:hAnsi="Abadi"/>
          <w:sz w:val="28"/>
          <w:szCs w:val="28"/>
        </w:rPr>
      </w:pPr>
      <w:r w:rsidRPr="00E45CEE">
        <w:rPr>
          <w:rFonts w:ascii="Abadi" w:hAnsi="Abadi"/>
          <w:b/>
          <w:bCs/>
          <w:sz w:val="28"/>
          <w:szCs w:val="28"/>
          <w:rtl/>
        </w:rPr>
        <w:t>حساسية المحتوى:</w:t>
      </w:r>
      <w:r w:rsidRPr="00E45CEE">
        <w:rPr>
          <w:rFonts w:ascii="Abadi" w:hAnsi="Abadi"/>
          <w:sz w:val="28"/>
          <w:szCs w:val="28"/>
          <w:rtl/>
        </w:rPr>
        <w:t xml:space="preserve"> ضمان سرد القصص المحترم والدقيق لجميع المساهمين.</w:t>
      </w:r>
    </w:p>
    <w:p w14:paraId="2775BCAC" w14:textId="77777777" w:rsidR="00F21684" w:rsidRPr="00E45CEE" w:rsidRDefault="00F21684" w:rsidP="00C7689C">
      <w:pPr>
        <w:numPr>
          <w:ilvl w:val="0"/>
          <w:numId w:val="143"/>
        </w:numPr>
        <w:shd w:val="clear" w:color="auto" w:fill="FFFFFF"/>
        <w:bidi/>
        <w:spacing w:after="0" w:line="240" w:lineRule="auto"/>
        <w:rPr>
          <w:rFonts w:ascii="Abadi" w:hAnsi="Abadi"/>
          <w:sz w:val="28"/>
          <w:szCs w:val="28"/>
        </w:rPr>
      </w:pPr>
      <w:r w:rsidRPr="00E45CEE">
        <w:rPr>
          <w:rFonts w:ascii="Abadi" w:hAnsi="Abadi"/>
          <w:b/>
          <w:bCs/>
          <w:sz w:val="28"/>
          <w:szCs w:val="28"/>
          <w:rtl/>
        </w:rPr>
        <w:t>بناء الجمهور:</w:t>
      </w:r>
      <w:r w:rsidRPr="00E45CEE">
        <w:rPr>
          <w:rFonts w:ascii="Abadi" w:hAnsi="Abadi"/>
          <w:sz w:val="28"/>
          <w:szCs w:val="28"/>
          <w:rtl/>
        </w:rPr>
        <w:t xml:space="preserve"> جذب المستمعين والاحتفاظ بهم في سوق بودكاست مزدحم.</w:t>
      </w:r>
    </w:p>
    <w:p w14:paraId="6AD3E3C7" w14:textId="77777777" w:rsidR="00F21684" w:rsidRDefault="00F21684" w:rsidP="00F21684">
      <w:pPr>
        <w:bidi/>
        <w:rPr>
          <w:rFonts w:ascii="Abadi" w:hAnsi="Abadi"/>
          <w:sz w:val="28"/>
          <w:szCs w:val="28"/>
        </w:rPr>
      </w:pPr>
      <w:r>
        <w:rPr>
          <w:rFonts w:ascii="Abadi" w:hAnsi="Abadi"/>
          <w:sz w:val="28"/>
          <w:szCs w:val="28"/>
          <w:rtl/>
        </w:rPr>
        <w:br w:type="page"/>
      </w:r>
    </w:p>
    <w:p w14:paraId="5DD64C91" w14:textId="77777777" w:rsidR="00F21684" w:rsidRPr="00E45CEE" w:rsidRDefault="00F21684" w:rsidP="00F21684">
      <w:pPr>
        <w:pStyle w:val="Heading2"/>
        <w:bidi/>
      </w:pPr>
      <w:bookmarkStart w:id="24" w:name="_Toc187764360"/>
      <w:r w:rsidRPr="00E45CEE">
        <w:rPr>
          <w:rtl/>
        </w:rPr>
        <w:t>9. ألعاب التراث الرقمي: ألعاب تعليمية مستوحاة من التاريخ الفلسطيني</w:t>
      </w:r>
      <w:bookmarkEnd w:id="24"/>
    </w:p>
    <w:p w14:paraId="01443983"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315EFA1B"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تطوير ألعاب رقمية تعلم التاريخ والثقافة الفلسطينية من خلال سرد القصص التفاعلية واللعب. ستستهدف هذه الألعاب الطلاب والمعلمين والجماهير العامة، مما يجعل التعلم عن التراث الفلسطيني جذابا ومتاحا.</w:t>
      </w:r>
    </w:p>
    <w:p w14:paraId="23ADBB66"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5155C27">
          <v:rect id="_x0000_i1158" style="width:0;height:1.5pt" o:hralign="center" o:hrstd="t" o:hr="t" fillcolor="#a0a0a0" stroked="f"/>
        </w:pict>
      </w:r>
    </w:p>
    <w:p w14:paraId="5AFAF203"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682336E4"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هذا يقفز على الأساليب التعليمية التقليدية باستخدام التلعيب لتعزيز التعلم والاستبقاء. تشجع الألعاب على المشاركة النشطة وتجذب الأجيال الشابة، مما يضمن الحفاظ على التاريخ الفلسطيني وفهمه بطريقة ديناميكية.</w:t>
      </w:r>
    </w:p>
    <w:p w14:paraId="29FDAA3D"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F7CE7C3">
          <v:rect id="_x0000_i1159" style="width:0;height:1.5pt" o:hralign="center" o:hrstd="t" o:hr="t" fillcolor="#a0a0a0" stroked="f"/>
        </w:pict>
      </w:r>
    </w:p>
    <w:p w14:paraId="03789EBC"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456E4B18" w14:textId="77777777" w:rsidR="00F21684" w:rsidRPr="00E45CEE" w:rsidRDefault="00F21684" w:rsidP="00C7689C">
      <w:pPr>
        <w:numPr>
          <w:ilvl w:val="0"/>
          <w:numId w:val="144"/>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النمذجة ثلاثية </w:t>
      </w:r>
      <w:proofErr w:type="gramStart"/>
      <w:r w:rsidRPr="00E45CEE">
        <w:rPr>
          <w:rFonts w:ascii="Abadi" w:hAnsi="Abadi"/>
          <w:sz w:val="28"/>
          <w:szCs w:val="28"/>
          <w:rtl/>
        </w:rPr>
        <w:t>الأبعاد,</w:t>
      </w:r>
      <w:proofErr w:type="gramEnd"/>
      <w:r w:rsidRPr="00E45CEE">
        <w:rPr>
          <w:rFonts w:ascii="Abadi" w:hAnsi="Abadi"/>
          <w:sz w:val="28"/>
          <w:szCs w:val="28"/>
          <w:rtl/>
        </w:rPr>
        <w:t xml:space="preserve"> الرسوم المتحركة, والتصميم التفاعلي لإنشاء طريقة لعب غامرة.</w:t>
      </w:r>
    </w:p>
    <w:p w14:paraId="3343A56C" w14:textId="77777777" w:rsidR="00F21684" w:rsidRPr="00E45CEE" w:rsidRDefault="00F21684" w:rsidP="00C7689C">
      <w:pPr>
        <w:numPr>
          <w:ilvl w:val="0"/>
          <w:numId w:val="144"/>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يجمع بين الروايات التاريخية والتحديات والألغاز وعناصر لعب الأدوار.</w:t>
      </w:r>
    </w:p>
    <w:p w14:paraId="452DE192" w14:textId="77777777" w:rsidR="00F21684" w:rsidRPr="00E45CEE" w:rsidRDefault="00F21684" w:rsidP="00C7689C">
      <w:pPr>
        <w:numPr>
          <w:ilvl w:val="0"/>
          <w:numId w:val="144"/>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أدوات التدريس </w:t>
      </w:r>
      <w:proofErr w:type="gramStart"/>
      <w:r w:rsidRPr="00E45CEE">
        <w:rPr>
          <w:rFonts w:ascii="Abadi" w:hAnsi="Abadi"/>
          <w:sz w:val="28"/>
          <w:szCs w:val="28"/>
          <w:rtl/>
        </w:rPr>
        <w:t>التقليدية ،</w:t>
      </w:r>
      <w:proofErr w:type="gramEnd"/>
      <w:r w:rsidRPr="00E45CEE">
        <w:rPr>
          <w:rFonts w:ascii="Abadi" w:hAnsi="Abadi"/>
          <w:sz w:val="28"/>
          <w:szCs w:val="28"/>
          <w:rtl/>
        </w:rPr>
        <w:t xml:space="preserve"> ويقدم بديلا تفاعليا.</w:t>
      </w:r>
    </w:p>
    <w:p w14:paraId="0C3386DE" w14:textId="77777777" w:rsidR="00F21684" w:rsidRPr="00E45CEE" w:rsidRDefault="00F21684" w:rsidP="00C7689C">
      <w:pPr>
        <w:numPr>
          <w:ilvl w:val="0"/>
          <w:numId w:val="144"/>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جسرا بين التعليم والترفيه للوصول إلى جمهور أوسع.</w:t>
      </w:r>
    </w:p>
    <w:p w14:paraId="2FC9AA8C" w14:textId="77777777" w:rsidR="00F21684" w:rsidRPr="00E45CEE" w:rsidRDefault="00F21684" w:rsidP="00C7689C">
      <w:pPr>
        <w:numPr>
          <w:ilvl w:val="0"/>
          <w:numId w:val="144"/>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يستعد للتكامل مع الواقع الافتراضي والواقع المعزز للانغماس بشكل أعمق.</w:t>
      </w:r>
    </w:p>
    <w:p w14:paraId="66A083AA"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5D3E209">
          <v:rect id="_x0000_i1160" style="width:0;height:1.5pt" o:hralign="center" o:hrstd="t" o:hr="t" fillcolor="#a0a0a0" stroked="f"/>
        </w:pict>
      </w:r>
    </w:p>
    <w:p w14:paraId="36E8038D"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7DDCF62F" w14:textId="77777777" w:rsidR="00F21684" w:rsidRPr="00E45CEE" w:rsidRDefault="00F21684" w:rsidP="00C7689C">
      <w:pPr>
        <w:numPr>
          <w:ilvl w:val="0"/>
          <w:numId w:val="145"/>
        </w:numPr>
        <w:shd w:val="clear" w:color="auto" w:fill="FFFFFF"/>
        <w:bidi/>
        <w:spacing w:after="0" w:line="240" w:lineRule="auto"/>
        <w:rPr>
          <w:rFonts w:ascii="Abadi" w:hAnsi="Abadi"/>
          <w:sz w:val="28"/>
          <w:szCs w:val="28"/>
        </w:rPr>
      </w:pPr>
      <w:r w:rsidRPr="00E45CEE">
        <w:rPr>
          <w:rFonts w:ascii="Abadi" w:hAnsi="Abadi"/>
          <w:b/>
          <w:bCs/>
          <w:sz w:val="28"/>
          <w:szCs w:val="28"/>
          <w:rtl/>
        </w:rPr>
        <w:t>Assassin's Creed Discovery Tours (عالمي):</w:t>
      </w:r>
      <w:r w:rsidRPr="00E45CEE">
        <w:rPr>
          <w:rFonts w:ascii="Abadi" w:hAnsi="Abadi"/>
          <w:sz w:val="28"/>
          <w:szCs w:val="28"/>
          <w:rtl/>
        </w:rPr>
        <w:t xml:space="preserve"> إصدارات تعليمية من اللعبة تستكشف مصر القديمة واليونان.</w:t>
      </w:r>
    </w:p>
    <w:p w14:paraId="20DD7199" w14:textId="77777777" w:rsidR="00F21684" w:rsidRPr="00E45CEE" w:rsidRDefault="00F21684" w:rsidP="00C7689C">
      <w:pPr>
        <w:numPr>
          <w:ilvl w:val="0"/>
          <w:numId w:val="145"/>
        </w:numPr>
        <w:shd w:val="clear" w:color="auto" w:fill="FFFFFF"/>
        <w:bidi/>
        <w:spacing w:after="0" w:line="240" w:lineRule="auto"/>
        <w:rPr>
          <w:rFonts w:ascii="Abadi" w:hAnsi="Abadi"/>
          <w:sz w:val="28"/>
          <w:szCs w:val="28"/>
        </w:rPr>
      </w:pPr>
      <w:r w:rsidRPr="00E45CEE">
        <w:rPr>
          <w:rFonts w:ascii="Abadi" w:hAnsi="Abadi"/>
          <w:b/>
          <w:bCs/>
          <w:sz w:val="28"/>
          <w:szCs w:val="28"/>
          <w:rtl/>
        </w:rPr>
        <w:t>إصدار Minecraft Education (عالمي):</w:t>
      </w:r>
      <w:r w:rsidRPr="00E45CEE">
        <w:rPr>
          <w:rFonts w:ascii="Abadi" w:hAnsi="Abadi"/>
          <w:sz w:val="28"/>
          <w:szCs w:val="28"/>
          <w:rtl/>
        </w:rPr>
        <w:t xml:space="preserve"> يعلم التاريخ وموضوعات العلوم والتكنولوجيا والهندسة والرياضيات من خلال عوالم تفاعلية.</w:t>
      </w:r>
    </w:p>
    <w:p w14:paraId="6A5BAC42" w14:textId="77777777" w:rsidR="00F21684" w:rsidRPr="00E45CEE" w:rsidRDefault="00F21684" w:rsidP="00C7689C">
      <w:pPr>
        <w:numPr>
          <w:ilvl w:val="0"/>
          <w:numId w:val="145"/>
        </w:numPr>
        <w:shd w:val="clear" w:color="auto" w:fill="FFFFFF"/>
        <w:bidi/>
        <w:spacing w:after="0" w:line="240" w:lineRule="auto"/>
        <w:rPr>
          <w:rFonts w:ascii="Abadi" w:hAnsi="Abadi"/>
          <w:sz w:val="28"/>
          <w:szCs w:val="28"/>
        </w:rPr>
      </w:pPr>
      <w:r w:rsidRPr="00E45CEE">
        <w:rPr>
          <w:rFonts w:ascii="Abadi" w:hAnsi="Abadi"/>
          <w:b/>
          <w:bCs/>
          <w:sz w:val="28"/>
          <w:szCs w:val="28"/>
          <w:rtl/>
        </w:rPr>
        <w:t>Never Alone (Kisima Ingitchuna):</w:t>
      </w:r>
      <w:r w:rsidRPr="00E45CEE">
        <w:rPr>
          <w:rFonts w:ascii="Abadi" w:hAnsi="Abadi"/>
          <w:sz w:val="28"/>
          <w:szCs w:val="28"/>
          <w:rtl/>
        </w:rPr>
        <w:t xml:space="preserve"> لعبة تسلط الضوء على ثقافة الإنويت من خلال سرد القصص.</w:t>
      </w:r>
    </w:p>
    <w:p w14:paraId="59EC4A39"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7C931D9A">
          <v:rect id="_x0000_i1161" style="width:0;height:1.5pt" o:hralign="center" o:hrstd="t" o:hr="t" fillcolor="#a0a0a0" stroked="f"/>
        </w:pict>
      </w:r>
    </w:p>
    <w:p w14:paraId="58E85C46"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6528D506" w14:textId="77777777" w:rsidR="00F21684" w:rsidRPr="00E45CEE" w:rsidRDefault="00F21684" w:rsidP="00C7689C">
      <w:pPr>
        <w:numPr>
          <w:ilvl w:val="0"/>
          <w:numId w:val="146"/>
        </w:numPr>
        <w:shd w:val="clear" w:color="auto" w:fill="FFFFFF"/>
        <w:bidi/>
        <w:spacing w:after="0" w:line="240" w:lineRule="auto"/>
        <w:rPr>
          <w:rFonts w:ascii="Abadi" w:hAnsi="Abadi"/>
          <w:sz w:val="28"/>
          <w:szCs w:val="28"/>
        </w:rPr>
      </w:pPr>
      <w:r w:rsidRPr="00E45CEE">
        <w:rPr>
          <w:rFonts w:ascii="Abadi" w:hAnsi="Abadi"/>
          <w:b/>
          <w:bCs/>
          <w:sz w:val="28"/>
          <w:szCs w:val="28"/>
          <w:rtl/>
        </w:rPr>
        <w:t>تصميم اللعبة:</w:t>
      </w:r>
    </w:p>
    <w:p w14:paraId="6A814116"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قم بإنشاء ألعاب تركز على استكشاف المواقع التاريخية أو إعادة تمثيل الأحداث أو حل الألغاز الثقافية.</w:t>
      </w:r>
    </w:p>
    <w:p w14:paraId="7BAAD722"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قم بتضمين الصور الرمزية التي تمثل شخصيات تاريخية أو شخصيات خيالية متجذرة في الثقافة الفلسطينية.</w:t>
      </w:r>
    </w:p>
    <w:p w14:paraId="640C3400" w14:textId="77777777" w:rsidR="00F21684" w:rsidRPr="00E45CEE" w:rsidRDefault="00F21684" w:rsidP="00C7689C">
      <w:pPr>
        <w:numPr>
          <w:ilvl w:val="0"/>
          <w:numId w:val="146"/>
        </w:numPr>
        <w:shd w:val="clear" w:color="auto" w:fill="FFFFFF"/>
        <w:bidi/>
        <w:spacing w:after="0" w:line="240" w:lineRule="auto"/>
        <w:rPr>
          <w:rFonts w:ascii="Abadi" w:hAnsi="Abadi"/>
          <w:sz w:val="28"/>
          <w:szCs w:val="28"/>
        </w:rPr>
      </w:pPr>
      <w:r w:rsidRPr="00E45CEE">
        <w:rPr>
          <w:rFonts w:ascii="Abadi" w:hAnsi="Abadi"/>
          <w:b/>
          <w:bCs/>
          <w:sz w:val="28"/>
          <w:szCs w:val="28"/>
          <w:rtl/>
        </w:rPr>
        <w:t>التكامل التعليمي:</w:t>
      </w:r>
    </w:p>
    <w:p w14:paraId="4333DF8F"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قم بمواءمة محتوى اللعبة مع المناهج الدراسية والشراكة مع المعلمين للتنفيذ.</w:t>
      </w:r>
    </w:p>
    <w:p w14:paraId="38143895"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توفير موارد تكميلية، مثل خطط الدروس وأدلة المناقشة.</w:t>
      </w:r>
    </w:p>
    <w:p w14:paraId="7ACB787A" w14:textId="77777777" w:rsidR="00F21684" w:rsidRPr="00E45CEE" w:rsidRDefault="00F21684" w:rsidP="00C7689C">
      <w:pPr>
        <w:numPr>
          <w:ilvl w:val="0"/>
          <w:numId w:val="146"/>
        </w:numPr>
        <w:shd w:val="clear" w:color="auto" w:fill="FFFFFF"/>
        <w:bidi/>
        <w:spacing w:after="0" w:line="240" w:lineRule="auto"/>
        <w:rPr>
          <w:rFonts w:ascii="Abadi" w:hAnsi="Abadi"/>
          <w:sz w:val="28"/>
          <w:szCs w:val="28"/>
        </w:rPr>
      </w:pPr>
      <w:r w:rsidRPr="00E45CEE">
        <w:rPr>
          <w:rFonts w:ascii="Abadi" w:hAnsi="Abadi"/>
          <w:b/>
          <w:bCs/>
          <w:sz w:val="28"/>
          <w:szCs w:val="28"/>
          <w:rtl/>
        </w:rPr>
        <w:t>إمكانية الوصول العالمية:</w:t>
      </w:r>
    </w:p>
    <w:p w14:paraId="6AD9E40B"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قدم الألعاب بلغات متعددة مع التوافق عبر الأنظمة الأساسية (</w:t>
      </w:r>
      <w:proofErr w:type="gramStart"/>
      <w:r w:rsidRPr="00E45CEE">
        <w:rPr>
          <w:rFonts w:ascii="Abadi" w:hAnsi="Abadi"/>
          <w:sz w:val="28"/>
          <w:szCs w:val="28"/>
          <w:rtl/>
        </w:rPr>
        <w:t>الكمبيوتر</w:t>
      </w:r>
      <w:proofErr w:type="gramEnd"/>
      <w:r w:rsidRPr="00E45CEE">
        <w:rPr>
          <w:rFonts w:ascii="Abadi" w:hAnsi="Abadi"/>
          <w:sz w:val="28"/>
          <w:szCs w:val="28"/>
          <w:rtl/>
        </w:rPr>
        <w:t xml:space="preserve"> الشخصي ووحدات التحكم والجوال).</w:t>
      </w:r>
    </w:p>
    <w:p w14:paraId="440E606C"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قم بتضمين أوضاع عدم الاتصال للمناطق ذات الوصول المحدود إلى الإنترنت.</w:t>
      </w:r>
    </w:p>
    <w:p w14:paraId="7695F4C2" w14:textId="77777777" w:rsidR="00F21684" w:rsidRPr="00E45CEE" w:rsidRDefault="00F21684" w:rsidP="00C7689C">
      <w:pPr>
        <w:numPr>
          <w:ilvl w:val="0"/>
          <w:numId w:val="146"/>
        </w:numPr>
        <w:shd w:val="clear" w:color="auto" w:fill="FFFFFF"/>
        <w:bidi/>
        <w:spacing w:after="0" w:line="240" w:lineRule="auto"/>
        <w:rPr>
          <w:rFonts w:ascii="Abadi" w:hAnsi="Abadi"/>
          <w:sz w:val="28"/>
          <w:szCs w:val="28"/>
        </w:rPr>
      </w:pPr>
      <w:r w:rsidRPr="00E45CEE">
        <w:rPr>
          <w:rFonts w:ascii="Abadi" w:hAnsi="Abadi"/>
          <w:b/>
          <w:bCs/>
          <w:sz w:val="28"/>
          <w:szCs w:val="28"/>
          <w:rtl/>
        </w:rPr>
        <w:t>التسويق والتوعية:</w:t>
      </w:r>
    </w:p>
    <w:p w14:paraId="71DBBB66"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تعاون مع المدارس والمتاحف والمنظمات الثقافية للترويج للألعاب.</w:t>
      </w:r>
    </w:p>
    <w:p w14:paraId="15B11AE3"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استخدم وسائل التواصل الاجتماعي وشراكات المؤثرين لجذب الجماهير الأصغر سنا.</w:t>
      </w:r>
    </w:p>
    <w:p w14:paraId="4661406B" w14:textId="77777777" w:rsidR="00F21684" w:rsidRPr="00E45CEE" w:rsidRDefault="00F21684" w:rsidP="00C7689C">
      <w:pPr>
        <w:numPr>
          <w:ilvl w:val="0"/>
          <w:numId w:val="146"/>
        </w:numPr>
        <w:shd w:val="clear" w:color="auto" w:fill="FFFFFF"/>
        <w:bidi/>
        <w:spacing w:after="0" w:line="240" w:lineRule="auto"/>
        <w:rPr>
          <w:rFonts w:ascii="Abadi" w:hAnsi="Abadi"/>
          <w:sz w:val="28"/>
          <w:szCs w:val="28"/>
        </w:rPr>
      </w:pPr>
      <w:r w:rsidRPr="00E45CEE">
        <w:rPr>
          <w:rFonts w:ascii="Abadi" w:hAnsi="Abadi"/>
          <w:b/>
          <w:bCs/>
          <w:sz w:val="28"/>
          <w:szCs w:val="28"/>
          <w:rtl/>
        </w:rPr>
        <w:t>التمويل والشراكات:</w:t>
      </w:r>
    </w:p>
    <w:p w14:paraId="1BF12D6D"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اطلب منحا من منظمات التراث الثقافي وصناديق تطوير الألعاب.</w:t>
      </w:r>
    </w:p>
    <w:p w14:paraId="0E687F4C" w14:textId="77777777" w:rsidR="00F21684" w:rsidRPr="00E45CEE" w:rsidRDefault="00F21684" w:rsidP="00C7689C">
      <w:pPr>
        <w:numPr>
          <w:ilvl w:val="1"/>
          <w:numId w:val="146"/>
        </w:numPr>
        <w:shd w:val="clear" w:color="auto" w:fill="FFFFFF"/>
        <w:bidi/>
        <w:spacing w:after="0" w:line="240" w:lineRule="auto"/>
        <w:rPr>
          <w:rFonts w:ascii="Abadi" w:hAnsi="Abadi"/>
          <w:sz w:val="28"/>
          <w:szCs w:val="28"/>
        </w:rPr>
      </w:pPr>
      <w:r w:rsidRPr="00E45CEE">
        <w:rPr>
          <w:rFonts w:ascii="Abadi" w:hAnsi="Abadi"/>
          <w:sz w:val="28"/>
          <w:szCs w:val="28"/>
          <w:rtl/>
        </w:rPr>
        <w:t>شارك مع استوديوهات الألعاب القائمة للحصول على الخبرة والتوزيع.</w:t>
      </w:r>
    </w:p>
    <w:p w14:paraId="59E85223"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32E38ED6">
          <v:rect id="_x0000_i1162" style="width:0;height:1.5pt" o:hralign="center" o:hrstd="t" o:hr="t" fillcolor="#a0a0a0" stroked="f"/>
        </w:pict>
      </w:r>
    </w:p>
    <w:p w14:paraId="40A3E627"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6AC12D0C" w14:textId="77777777" w:rsidR="00F21684" w:rsidRPr="00E45CEE" w:rsidRDefault="00F21684" w:rsidP="00C7689C">
      <w:pPr>
        <w:numPr>
          <w:ilvl w:val="0"/>
          <w:numId w:val="147"/>
        </w:numPr>
        <w:shd w:val="clear" w:color="auto" w:fill="FFFFFF"/>
        <w:bidi/>
        <w:spacing w:after="0" w:line="240" w:lineRule="auto"/>
        <w:rPr>
          <w:rFonts w:ascii="Abadi" w:hAnsi="Abadi"/>
          <w:sz w:val="28"/>
          <w:szCs w:val="28"/>
        </w:rPr>
      </w:pPr>
      <w:r w:rsidRPr="00E45CEE">
        <w:rPr>
          <w:rFonts w:ascii="Abadi" w:hAnsi="Abadi"/>
          <w:b/>
          <w:bCs/>
          <w:sz w:val="28"/>
          <w:szCs w:val="28"/>
          <w:rtl/>
        </w:rPr>
        <w:t>اللعب الجذاب:</w:t>
      </w:r>
      <w:r w:rsidRPr="00E45CEE">
        <w:rPr>
          <w:rFonts w:ascii="Abadi" w:hAnsi="Abadi"/>
          <w:sz w:val="28"/>
          <w:szCs w:val="28"/>
          <w:rtl/>
        </w:rPr>
        <w:t xml:space="preserve"> التصميم القوي ورواية القصص يأسر اللاعبين ويشجعان على التعلم.</w:t>
      </w:r>
    </w:p>
    <w:p w14:paraId="0FEA1F1F" w14:textId="77777777" w:rsidR="00F21684" w:rsidRPr="00E45CEE" w:rsidRDefault="00F21684" w:rsidP="00C7689C">
      <w:pPr>
        <w:numPr>
          <w:ilvl w:val="0"/>
          <w:numId w:val="147"/>
        </w:numPr>
        <w:shd w:val="clear" w:color="auto" w:fill="FFFFFF"/>
        <w:bidi/>
        <w:spacing w:after="0" w:line="240" w:lineRule="auto"/>
        <w:rPr>
          <w:rFonts w:ascii="Abadi" w:hAnsi="Abadi"/>
          <w:sz w:val="28"/>
          <w:szCs w:val="28"/>
        </w:rPr>
      </w:pPr>
      <w:r w:rsidRPr="00E45CEE">
        <w:rPr>
          <w:rFonts w:ascii="Abadi" w:hAnsi="Abadi"/>
          <w:b/>
          <w:bCs/>
          <w:sz w:val="28"/>
          <w:szCs w:val="28"/>
          <w:rtl/>
        </w:rPr>
        <w:t>القيمة التعليمية:</w:t>
      </w:r>
      <w:r w:rsidRPr="00E45CEE">
        <w:rPr>
          <w:rFonts w:ascii="Abadi" w:hAnsi="Abadi"/>
          <w:sz w:val="28"/>
          <w:szCs w:val="28"/>
          <w:rtl/>
        </w:rPr>
        <w:t xml:space="preserve"> توفر الألعاب محتوى دقيقا ومدروسا جيدا يكمل التعليم التقليدي.</w:t>
      </w:r>
    </w:p>
    <w:p w14:paraId="23B8A21C" w14:textId="77777777" w:rsidR="00F21684" w:rsidRPr="00E45CEE" w:rsidRDefault="00F21684" w:rsidP="00C7689C">
      <w:pPr>
        <w:numPr>
          <w:ilvl w:val="0"/>
          <w:numId w:val="147"/>
        </w:numPr>
        <w:shd w:val="clear" w:color="auto" w:fill="FFFFFF"/>
        <w:bidi/>
        <w:spacing w:after="0" w:line="240" w:lineRule="auto"/>
        <w:rPr>
          <w:rFonts w:ascii="Abadi" w:hAnsi="Abadi"/>
          <w:sz w:val="28"/>
          <w:szCs w:val="28"/>
        </w:rPr>
      </w:pPr>
      <w:r w:rsidRPr="00E45CEE">
        <w:rPr>
          <w:rFonts w:ascii="Abadi" w:hAnsi="Abadi"/>
          <w:b/>
          <w:bCs/>
          <w:sz w:val="28"/>
          <w:szCs w:val="28"/>
          <w:rtl/>
        </w:rPr>
        <w:t>الوصول العالمي:</w:t>
      </w:r>
      <w:r w:rsidRPr="00E45CEE">
        <w:rPr>
          <w:rFonts w:ascii="Abadi" w:hAnsi="Abadi"/>
          <w:sz w:val="28"/>
          <w:szCs w:val="28"/>
          <w:rtl/>
        </w:rPr>
        <w:t xml:space="preserve"> يضمن التوزيع الرقمي إمكانية الوصول إلى جماهير متنوعة في جميع أنحاء العالم.</w:t>
      </w:r>
    </w:p>
    <w:p w14:paraId="7D2FC856"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5EEB852D">
          <v:rect id="_x0000_i1163" style="width:0;height:1.5pt" o:hralign="center" o:hrstd="t" o:hr="t" fillcolor="#a0a0a0" stroked="f"/>
        </w:pict>
      </w:r>
    </w:p>
    <w:p w14:paraId="2D2585F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13918FAE" w14:textId="77777777" w:rsidR="00F21684" w:rsidRPr="00E45CEE" w:rsidRDefault="00F21684" w:rsidP="00C7689C">
      <w:pPr>
        <w:numPr>
          <w:ilvl w:val="0"/>
          <w:numId w:val="148"/>
        </w:numPr>
        <w:shd w:val="clear" w:color="auto" w:fill="FFFFFF"/>
        <w:bidi/>
        <w:spacing w:after="0" w:line="240" w:lineRule="auto"/>
        <w:rPr>
          <w:rFonts w:ascii="Abadi" w:hAnsi="Abadi"/>
          <w:sz w:val="28"/>
          <w:szCs w:val="28"/>
        </w:rPr>
      </w:pPr>
      <w:r w:rsidRPr="00E45CEE">
        <w:rPr>
          <w:rFonts w:ascii="Abadi" w:hAnsi="Abadi"/>
          <w:b/>
          <w:bCs/>
          <w:sz w:val="28"/>
          <w:szCs w:val="28"/>
          <w:rtl/>
        </w:rPr>
        <w:t>تكاليف تطوير عالية:</w:t>
      </w:r>
      <w:r w:rsidRPr="00E45CEE">
        <w:rPr>
          <w:rFonts w:ascii="Abadi" w:hAnsi="Abadi"/>
          <w:sz w:val="28"/>
          <w:szCs w:val="28"/>
          <w:rtl/>
        </w:rPr>
        <w:t xml:space="preserve"> يتطلب إنشاء ألعاب عالية الجودة موارد وخبرات كبيرة.</w:t>
      </w:r>
    </w:p>
    <w:p w14:paraId="5241C11B" w14:textId="77777777" w:rsidR="00F21684" w:rsidRPr="00E45CEE" w:rsidRDefault="00F21684" w:rsidP="00C7689C">
      <w:pPr>
        <w:numPr>
          <w:ilvl w:val="0"/>
          <w:numId w:val="148"/>
        </w:numPr>
        <w:shd w:val="clear" w:color="auto" w:fill="FFFFFF"/>
        <w:bidi/>
        <w:spacing w:after="0" w:line="240" w:lineRule="auto"/>
        <w:rPr>
          <w:rFonts w:ascii="Abadi" w:hAnsi="Abadi"/>
          <w:sz w:val="28"/>
          <w:szCs w:val="28"/>
        </w:rPr>
      </w:pPr>
      <w:r w:rsidRPr="00E45CEE">
        <w:rPr>
          <w:rFonts w:ascii="Abadi" w:hAnsi="Abadi"/>
          <w:b/>
          <w:bCs/>
          <w:sz w:val="28"/>
          <w:szCs w:val="28"/>
          <w:rtl/>
        </w:rPr>
        <w:t>حساسية المحتوى:</w:t>
      </w:r>
      <w:r w:rsidRPr="00E45CEE">
        <w:rPr>
          <w:rFonts w:ascii="Abadi" w:hAnsi="Abadi"/>
          <w:sz w:val="28"/>
          <w:szCs w:val="28"/>
          <w:rtl/>
        </w:rPr>
        <w:t xml:space="preserve"> ضمان التمثيل الدقيق والاحترام للتاريخ والثقافة.</w:t>
      </w:r>
    </w:p>
    <w:p w14:paraId="3F99F9CE" w14:textId="77777777" w:rsidR="00F21684" w:rsidRPr="00E45CEE" w:rsidRDefault="00F21684" w:rsidP="00C7689C">
      <w:pPr>
        <w:numPr>
          <w:ilvl w:val="0"/>
          <w:numId w:val="148"/>
        </w:numPr>
        <w:shd w:val="clear" w:color="auto" w:fill="FFFFFF"/>
        <w:bidi/>
        <w:spacing w:after="0" w:line="240" w:lineRule="auto"/>
        <w:rPr>
          <w:rFonts w:ascii="Abadi" w:hAnsi="Abadi"/>
          <w:sz w:val="28"/>
          <w:szCs w:val="28"/>
        </w:rPr>
      </w:pPr>
      <w:r w:rsidRPr="00E45CEE">
        <w:rPr>
          <w:rFonts w:ascii="Abadi" w:hAnsi="Abadi"/>
          <w:b/>
          <w:bCs/>
          <w:sz w:val="28"/>
          <w:szCs w:val="28"/>
          <w:rtl/>
        </w:rPr>
        <w:t>تحديات التبني:</w:t>
      </w:r>
      <w:r w:rsidRPr="00E45CEE">
        <w:rPr>
          <w:rFonts w:ascii="Abadi" w:hAnsi="Abadi"/>
          <w:sz w:val="28"/>
          <w:szCs w:val="28"/>
          <w:rtl/>
        </w:rPr>
        <w:t xml:space="preserve"> إقناع المعلمين وأولياء الأمور بالقيمة التعليمية للألعاب.</w:t>
      </w:r>
    </w:p>
    <w:p w14:paraId="11113B3D" w14:textId="77777777" w:rsidR="00F21684" w:rsidRDefault="00F21684" w:rsidP="00F21684">
      <w:pPr>
        <w:bidi/>
        <w:rPr>
          <w:rFonts w:ascii="Abadi" w:hAnsi="Abadi"/>
          <w:sz w:val="28"/>
          <w:szCs w:val="28"/>
        </w:rPr>
      </w:pPr>
      <w:r>
        <w:rPr>
          <w:rFonts w:ascii="Abadi" w:hAnsi="Abadi"/>
          <w:sz w:val="28"/>
          <w:szCs w:val="28"/>
          <w:rtl/>
        </w:rPr>
        <w:br w:type="page"/>
      </w:r>
    </w:p>
    <w:p w14:paraId="5D1A601C" w14:textId="77777777" w:rsidR="00F21684" w:rsidRPr="00E45CEE" w:rsidRDefault="00F21684" w:rsidP="00F21684">
      <w:pPr>
        <w:pStyle w:val="Heading2"/>
        <w:bidi/>
      </w:pPr>
      <w:bookmarkStart w:id="25" w:name="_Toc187764361"/>
      <w:r w:rsidRPr="00E45CEE">
        <w:rPr>
          <w:rtl/>
        </w:rPr>
        <w:t>10. حملات التراث التي يقودها الشتات: تعبئة المجتمعات من أجل الحفاظ عليها</w:t>
      </w:r>
      <w:bookmarkEnd w:id="25"/>
    </w:p>
    <w:p w14:paraId="57E600E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نظره عامه:</w:t>
      </w:r>
    </w:p>
    <w:p w14:paraId="2DBDFCAE"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إطلاق حملات عالمية تقودها مجتمعات الشتات الفلسطيني لتمويل التراث الثقافي والدعوة إلى الحفاظ عليه. ومن شأن هذه الحملات أن تدعم مبادرات مثل ترميم المواقع التاريخية، وخلق الموارد التعليمية، وتعزيز الوعي بالثقافة والتاريخ الفلسطينيين.</w:t>
      </w:r>
    </w:p>
    <w:p w14:paraId="6C9379B9"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0C60FC99">
          <v:rect id="_x0000_i1164" style="width:0;height:1.5pt" o:hralign="center" o:hrstd="t" o:hr="t" fillcolor="#a0a0a0" stroked="f"/>
        </w:pict>
      </w:r>
    </w:p>
    <w:p w14:paraId="70B1983A"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سبب:</w:t>
      </w:r>
    </w:p>
    <w:p w14:paraId="6829EA2B" w14:textId="77777777" w:rsidR="00F21684" w:rsidRPr="00E45CEE" w:rsidRDefault="00F21684" w:rsidP="00F21684">
      <w:pPr>
        <w:shd w:val="clear" w:color="auto" w:fill="FFFFFF"/>
        <w:bidi/>
        <w:spacing w:after="0" w:line="240" w:lineRule="auto"/>
        <w:rPr>
          <w:rFonts w:ascii="Abadi" w:hAnsi="Abadi"/>
          <w:sz w:val="28"/>
          <w:szCs w:val="28"/>
        </w:rPr>
      </w:pPr>
      <w:r w:rsidRPr="00E45CEE">
        <w:rPr>
          <w:rFonts w:ascii="Abadi" w:hAnsi="Abadi"/>
          <w:sz w:val="28"/>
          <w:szCs w:val="28"/>
          <w:rtl/>
        </w:rPr>
        <w:t>هذا يقفز على طرق جمع التبرعات التقليدية من خلال الاستفادة من الانتشار العالمي وتأثير الشتات. يضمن أن يصبح الحفاظ على التراث الفلسطيني جهدا تعاونيا يجمع بين الموارد المالية والاجتماعية والثقافية.</w:t>
      </w:r>
    </w:p>
    <w:p w14:paraId="2B0972A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7FC7269C">
          <v:rect id="_x0000_i1165" style="width:0;height:1.5pt" o:hralign="center" o:hrstd="t" o:hr="t" fillcolor="#a0a0a0" stroked="f"/>
        </w:pict>
      </w:r>
    </w:p>
    <w:p w14:paraId="247F3965"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ميزات الحل (معايير القفز):</w:t>
      </w:r>
    </w:p>
    <w:p w14:paraId="3FC9A64B" w14:textId="77777777" w:rsidR="00F21684" w:rsidRPr="00E45CEE" w:rsidRDefault="00F21684" w:rsidP="00C7689C">
      <w:pPr>
        <w:numPr>
          <w:ilvl w:val="0"/>
          <w:numId w:val="149"/>
        </w:numPr>
        <w:shd w:val="clear" w:color="auto" w:fill="FFFFFF"/>
        <w:bidi/>
        <w:spacing w:after="0" w:line="240" w:lineRule="auto"/>
        <w:rPr>
          <w:rFonts w:ascii="Abadi" w:hAnsi="Abadi"/>
          <w:sz w:val="28"/>
          <w:szCs w:val="28"/>
        </w:rPr>
      </w:pPr>
      <w:r w:rsidRPr="00E45CEE">
        <w:rPr>
          <w:rFonts w:ascii="Abadi" w:hAnsi="Abadi"/>
          <w:b/>
          <w:bCs/>
          <w:sz w:val="28"/>
          <w:szCs w:val="28"/>
          <w:rtl/>
        </w:rPr>
        <w:t>التكنولوجيا المتقدمة:</w:t>
      </w:r>
      <w:r w:rsidRPr="00E45CEE">
        <w:rPr>
          <w:rFonts w:ascii="Abadi" w:hAnsi="Abadi"/>
          <w:sz w:val="28"/>
          <w:szCs w:val="28"/>
          <w:rtl/>
        </w:rPr>
        <w:t xml:space="preserve"> يستخدم منصات التمويل الجماعي ووسائل التواصل الاجتماعي وأدوات الأحداث عبر الإنترنت لحشد الدعم.</w:t>
      </w:r>
    </w:p>
    <w:p w14:paraId="35FD537A" w14:textId="77777777" w:rsidR="00F21684" w:rsidRPr="00E45CEE" w:rsidRDefault="00F21684" w:rsidP="00C7689C">
      <w:pPr>
        <w:numPr>
          <w:ilvl w:val="0"/>
          <w:numId w:val="149"/>
        </w:numPr>
        <w:shd w:val="clear" w:color="auto" w:fill="FFFFFF"/>
        <w:bidi/>
        <w:spacing w:after="0" w:line="240" w:lineRule="auto"/>
        <w:rPr>
          <w:rFonts w:ascii="Abadi" w:hAnsi="Abadi"/>
          <w:sz w:val="28"/>
          <w:szCs w:val="28"/>
        </w:rPr>
      </w:pPr>
      <w:r w:rsidRPr="00E45CEE">
        <w:rPr>
          <w:rFonts w:ascii="Abadi" w:hAnsi="Abadi"/>
          <w:b/>
          <w:bCs/>
          <w:sz w:val="28"/>
          <w:szCs w:val="28"/>
          <w:rtl/>
        </w:rPr>
        <w:t>الأنظمة المبتكرة:</w:t>
      </w:r>
      <w:r w:rsidRPr="00E45CEE">
        <w:rPr>
          <w:rFonts w:ascii="Abadi" w:hAnsi="Abadi"/>
          <w:sz w:val="28"/>
          <w:szCs w:val="28"/>
          <w:rtl/>
        </w:rPr>
        <w:t xml:space="preserve"> تجمع بين الدعوة الشعبية والمشاركة الرقمية والشبكات العالمية.</w:t>
      </w:r>
    </w:p>
    <w:p w14:paraId="52784D0E" w14:textId="77777777" w:rsidR="00F21684" w:rsidRPr="00E45CEE" w:rsidRDefault="00F21684" w:rsidP="00C7689C">
      <w:pPr>
        <w:numPr>
          <w:ilvl w:val="0"/>
          <w:numId w:val="149"/>
        </w:numPr>
        <w:shd w:val="clear" w:color="auto" w:fill="FFFFFF"/>
        <w:bidi/>
        <w:spacing w:after="0" w:line="240" w:lineRule="auto"/>
        <w:rPr>
          <w:rFonts w:ascii="Abadi" w:hAnsi="Abadi"/>
          <w:sz w:val="28"/>
          <w:szCs w:val="28"/>
        </w:rPr>
      </w:pPr>
      <w:r w:rsidRPr="00E45CEE">
        <w:rPr>
          <w:rFonts w:ascii="Abadi" w:hAnsi="Abadi"/>
          <w:b/>
          <w:bCs/>
          <w:sz w:val="28"/>
          <w:szCs w:val="28"/>
          <w:rtl/>
        </w:rPr>
        <w:t>تخطي المراحل:</w:t>
      </w:r>
      <w:r w:rsidRPr="00E45CEE">
        <w:rPr>
          <w:rFonts w:ascii="Abadi" w:hAnsi="Abadi"/>
          <w:sz w:val="28"/>
          <w:szCs w:val="28"/>
          <w:rtl/>
        </w:rPr>
        <w:t xml:space="preserve"> يتجنب الاعتماد على الدعم المؤسسي من خلال تمكين المجتمعات من اتخاذ إجراءات مباشرة.</w:t>
      </w:r>
    </w:p>
    <w:p w14:paraId="6C30F4D7" w14:textId="77777777" w:rsidR="00F21684" w:rsidRPr="00E45CEE" w:rsidRDefault="00F21684" w:rsidP="00C7689C">
      <w:pPr>
        <w:numPr>
          <w:ilvl w:val="0"/>
          <w:numId w:val="149"/>
        </w:numPr>
        <w:shd w:val="clear" w:color="auto" w:fill="FFFFFF"/>
        <w:bidi/>
        <w:spacing w:after="0" w:line="240" w:lineRule="auto"/>
        <w:rPr>
          <w:rFonts w:ascii="Abadi" w:hAnsi="Abadi"/>
          <w:sz w:val="28"/>
          <w:szCs w:val="28"/>
        </w:rPr>
      </w:pPr>
      <w:r w:rsidRPr="00E45CEE">
        <w:rPr>
          <w:rFonts w:ascii="Abadi" w:hAnsi="Abadi"/>
          <w:b/>
          <w:bCs/>
          <w:sz w:val="28"/>
          <w:szCs w:val="28"/>
          <w:rtl/>
        </w:rPr>
        <w:t>مسارات جديدة:</w:t>
      </w:r>
      <w:r w:rsidRPr="00E45CEE">
        <w:rPr>
          <w:rFonts w:ascii="Abadi" w:hAnsi="Abadi"/>
          <w:sz w:val="28"/>
          <w:szCs w:val="28"/>
          <w:rtl/>
        </w:rPr>
        <w:t xml:space="preserve"> يبني شبكة من المدافعين المكرسين للحفاظ على الثقافة الفلسطينية وتعزيزها.</w:t>
      </w:r>
    </w:p>
    <w:p w14:paraId="2D2DC562" w14:textId="77777777" w:rsidR="00F21684" w:rsidRPr="00E45CEE" w:rsidRDefault="00F21684" w:rsidP="00C7689C">
      <w:pPr>
        <w:numPr>
          <w:ilvl w:val="0"/>
          <w:numId w:val="149"/>
        </w:numPr>
        <w:shd w:val="clear" w:color="auto" w:fill="FFFFFF"/>
        <w:bidi/>
        <w:spacing w:after="0" w:line="240" w:lineRule="auto"/>
        <w:rPr>
          <w:rFonts w:ascii="Abadi" w:hAnsi="Abadi"/>
          <w:sz w:val="28"/>
          <w:szCs w:val="28"/>
        </w:rPr>
      </w:pPr>
      <w:r w:rsidRPr="00E45CEE">
        <w:rPr>
          <w:rFonts w:ascii="Abadi" w:hAnsi="Abadi"/>
          <w:b/>
          <w:bCs/>
          <w:sz w:val="28"/>
          <w:szCs w:val="28"/>
          <w:rtl/>
        </w:rPr>
        <w:t>التركيز على المستقبل:</w:t>
      </w:r>
      <w:r w:rsidRPr="00E45CEE">
        <w:rPr>
          <w:rFonts w:ascii="Abadi" w:hAnsi="Abadi"/>
          <w:sz w:val="28"/>
          <w:szCs w:val="28"/>
          <w:rtl/>
        </w:rPr>
        <w:t xml:space="preserve"> يعزز الشراكات العالمية طويلة الأمد للحفاظ على التراث.</w:t>
      </w:r>
    </w:p>
    <w:p w14:paraId="4FF9FC05"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621353F">
          <v:rect id="_x0000_i1166" style="width:0;height:1.5pt" o:hralign="center" o:hrstd="t" o:hr="t" fillcolor="#a0a0a0" stroked="f"/>
        </w:pict>
      </w:r>
    </w:p>
    <w:p w14:paraId="4446273B"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أمثلة فعلية:</w:t>
      </w:r>
    </w:p>
    <w:p w14:paraId="525BCCFD" w14:textId="77777777" w:rsidR="00F21684" w:rsidRPr="00E45CEE" w:rsidRDefault="00F21684" w:rsidP="00C7689C">
      <w:pPr>
        <w:numPr>
          <w:ilvl w:val="0"/>
          <w:numId w:val="150"/>
        </w:numPr>
        <w:shd w:val="clear" w:color="auto" w:fill="FFFFFF"/>
        <w:bidi/>
        <w:spacing w:after="0" w:line="240" w:lineRule="auto"/>
        <w:rPr>
          <w:rFonts w:ascii="Abadi" w:hAnsi="Abadi"/>
          <w:sz w:val="28"/>
          <w:szCs w:val="28"/>
        </w:rPr>
      </w:pPr>
      <w:r w:rsidRPr="00E45CEE">
        <w:rPr>
          <w:rFonts w:ascii="Abadi" w:hAnsi="Abadi"/>
          <w:b/>
          <w:bCs/>
          <w:sz w:val="28"/>
          <w:szCs w:val="28"/>
          <w:rtl/>
        </w:rPr>
        <w:t>إنقاذ تراث بيروت (لبنان):</w:t>
      </w:r>
      <w:r w:rsidRPr="00E45CEE">
        <w:rPr>
          <w:rFonts w:ascii="Abadi" w:hAnsi="Abadi"/>
          <w:sz w:val="28"/>
          <w:szCs w:val="28"/>
          <w:rtl/>
        </w:rPr>
        <w:t xml:space="preserve"> حملات يقودها الشتات لترميم المواقع الثقافية المتضررة.</w:t>
      </w:r>
    </w:p>
    <w:p w14:paraId="26D3D57C" w14:textId="77777777" w:rsidR="00F21684" w:rsidRPr="00E45CEE" w:rsidRDefault="00F21684" w:rsidP="00C7689C">
      <w:pPr>
        <w:numPr>
          <w:ilvl w:val="0"/>
          <w:numId w:val="150"/>
        </w:numPr>
        <w:shd w:val="clear" w:color="auto" w:fill="FFFFFF"/>
        <w:bidi/>
        <w:spacing w:after="0" w:line="240" w:lineRule="auto"/>
        <w:rPr>
          <w:rFonts w:ascii="Abadi" w:hAnsi="Abadi"/>
          <w:sz w:val="28"/>
          <w:szCs w:val="28"/>
        </w:rPr>
      </w:pPr>
      <w:r w:rsidRPr="00E45CEE">
        <w:rPr>
          <w:rFonts w:ascii="Abadi" w:hAnsi="Abadi"/>
          <w:b/>
          <w:bCs/>
          <w:sz w:val="28"/>
          <w:szCs w:val="28"/>
          <w:rtl/>
        </w:rPr>
        <w:t>مبادرات إغاثة المغتربين (عالمية):</w:t>
      </w:r>
      <w:r w:rsidRPr="00E45CEE">
        <w:rPr>
          <w:rFonts w:ascii="Abadi" w:hAnsi="Abadi"/>
          <w:sz w:val="28"/>
          <w:szCs w:val="28"/>
          <w:rtl/>
        </w:rPr>
        <w:t xml:space="preserve"> جهود جمع التبرعات والمناصرة للمجتمعات المحتاجة.</w:t>
      </w:r>
    </w:p>
    <w:p w14:paraId="27B1CC24" w14:textId="77777777" w:rsidR="00F21684" w:rsidRPr="00E45CEE" w:rsidRDefault="00F21684" w:rsidP="00C7689C">
      <w:pPr>
        <w:numPr>
          <w:ilvl w:val="0"/>
          <w:numId w:val="150"/>
        </w:numPr>
        <w:shd w:val="clear" w:color="auto" w:fill="FFFFFF"/>
        <w:bidi/>
        <w:spacing w:after="0" w:line="240" w:lineRule="auto"/>
        <w:rPr>
          <w:rFonts w:ascii="Abadi" w:hAnsi="Abadi"/>
          <w:sz w:val="28"/>
          <w:szCs w:val="28"/>
        </w:rPr>
      </w:pPr>
      <w:r w:rsidRPr="00E45CEE">
        <w:rPr>
          <w:rFonts w:ascii="Abadi" w:hAnsi="Abadi"/>
          <w:b/>
          <w:bCs/>
          <w:sz w:val="28"/>
          <w:szCs w:val="28"/>
          <w:rtl/>
        </w:rPr>
        <w:t>البقاء الثقافي (الولايات المتحدة الأمريكية):</w:t>
      </w:r>
      <w:r w:rsidRPr="00E45CEE">
        <w:rPr>
          <w:rFonts w:ascii="Abadi" w:hAnsi="Abadi"/>
          <w:sz w:val="28"/>
          <w:szCs w:val="28"/>
          <w:rtl/>
        </w:rPr>
        <w:t xml:space="preserve"> يدعم الحفاظ على تراث السكان الأصليين من خلال الشراكات العالمية.</w:t>
      </w:r>
    </w:p>
    <w:p w14:paraId="6AF14F9A"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13046E0F">
          <v:rect id="_x0000_i1167" style="width:0;height:1.5pt" o:hralign="center" o:hrstd="t" o:hr="t" fillcolor="#a0a0a0" stroked="f"/>
        </w:pict>
      </w:r>
    </w:p>
    <w:p w14:paraId="4687AE92"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النهج الممكن:</w:t>
      </w:r>
    </w:p>
    <w:p w14:paraId="5E40F8F8" w14:textId="77777777" w:rsidR="00F21684" w:rsidRPr="00E45CEE" w:rsidRDefault="00F21684" w:rsidP="00C7689C">
      <w:pPr>
        <w:numPr>
          <w:ilvl w:val="0"/>
          <w:numId w:val="151"/>
        </w:numPr>
        <w:shd w:val="clear" w:color="auto" w:fill="FFFFFF"/>
        <w:bidi/>
        <w:spacing w:after="0" w:line="240" w:lineRule="auto"/>
        <w:rPr>
          <w:rFonts w:ascii="Abadi" w:hAnsi="Abadi"/>
          <w:sz w:val="28"/>
          <w:szCs w:val="28"/>
        </w:rPr>
      </w:pPr>
      <w:r w:rsidRPr="00E45CEE">
        <w:rPr>
          <w:rFonts w:ascii="Abadi" w:hAnsi="Abadi"/>
          <w:b/>
          <w:bCs/>
          <w:sz w:val="28"/>
          <w:szCs w:val="28"/>
          <w:rtl/>
        </w:rPr>
        <w:t>تصميم الحملة:</w:t>
      </w:r>
    </w:p>
    <w:p w14:paraId="7D9C2B71"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 xml:space="preserve">ركز على مشاريع </w:t>
      </w:r>
      <w:proofErr w:type="gramStart"/>
      <w:r w:rsidRPr="00E45CEE">
        <w:rPr>
          <w:rFonts w:ascii="Abadi" w:hAnsi="Abadi"/>
          <w:sz w:val="28"/>
          <w:szCs w:val="28"/>
          <w:rtl/>
        </w:rPr>
        <w:t>محددة ،</w:t>
      </w:r>
      <w:proofErr w:type="gramEnd"/>
      <w:r w:rsidRPr="00E45CEE">
        <w:rPr>
          <w:rFonts w:ascii="Abadi" w:hAnsi="Abadi"/>
          <w:sz w:val="28"/>
          <w:szCs w:val="28"/>
          <w:rtl/>
        </w:rPr>
        <w:t xml:space="preserve"> مثل ترميم موقع تاريخي أو تمويل البرامج التعليمية.</w:t>
      </w:r>
    </w:p>
    <w:p w14:paraId="6B3B76B9"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قم بتضمين رواية القصص والمرئيات لنقل الأهمية الثقافية والتاريخية للمشروع.</w:t>
      </w:r>
    </w:p>
    <w:p w14:paraId="63468DF7" w14:textId="77777777" w:rsidR="00F21684" w:rsidRPr="00E45CEE" w:rsidRDefault="00F21684" w:rsidP="00C7689C">
      <w:pPr>
        <w:numPr>
          <w:ilvl w:val="0"/>
          <w:numId w:val="151"/>
        </w:numPr>
        <w:shd w:val="clear" w:color="auto" w:fill="FFFFFF"/>
        <w:bidi/>
        <w:spacing w:after="0" w:line="240" w:lineRule="auto"/>
        <w:rPr>
          <w:rFonts w:ascii="Abadi" w:hAnsi="Abadi"/>
          <w:sz w:val="28"/>
          <w:szCs w:val="28"/>
        </w:rPr>
      </w:pPr>
      <w:r w:rsidRPr="00E45CEE">
        <w:rPr>
          <w:rFonts w:ascii="Abadi" w:hAnsi="Abadi"/>
          <w:b/>
          <w:bCs/>
          <w:sz w:val="28"/>
          <w:szCs w:val="28"/>
          <w:rtl/>
        </w:rPr>
        <w:t>المنصات الرقمية:</w:t>
      </w:r>
    </w:p>
    <w:p w14:paraId="24C13930"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استخدم مواقع التمويل الجماعي مثل GoFundMe أو Kickstarter للحصول على الدعم المالي.</w:t>
      </w:r>
    </w:p>
    <w:p w14:paraId="23BBB4F7"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 xml:space="preserve">استضف الأحداث عبر </w:t>
      </w:r>
      <w:proofErr w:type="gramStart"/>
      <w:r w:rsidRPr="00E45CEE">
        <w:rPr>
          <w:rFonts w:ascii="Abadi" w:hAnsi="Abadi"/>
          <w:sz w:val="28"/>
          <w:szCs w:val="28"/>
          <w:rtl/>
        </w:rPr>
        <w:t>الإنترنت ،</w:t>
      </w:r>
      <w:proofErr w:type="gramEnd"/>
      <w:r w:rsidRPr="00E45CEE">
        <w:rPr>
          <w:rFonts w:ascii="Abadi" w:hAnsi="Abadi"/>
          <w:sz w:val="28"/>
          <w:szCs w:val="28"/>
          <w:rtl/>
        </w:rPr>
        <w:t xml:space="preserve"> مثل الندوات عبر الإنترنت وجلسات الأسئلة والأجوبة الحية ، لإشراك المؤيدين.</w:t>
      </w:r>
    </w:p>
    <w:p w14:paraId="731A28FD" w14:textId="77777777" w:rsidR="00F21684" w:rsidRPr="00E45CEE" w:rsidRDefault="00F21684" w:rsidP="00C7689C">
      <w:pPr>
        <w:numPr>
          <w:ilvl w:val="0"/>
          <w:numId w:val="151"/>
        </w:numPr>
        <w:shd w:val="clear" w:color="auto" w:fill="FFFFFF"/>
        <w:bidi/>
        <w:spacing w:after="0" w:line="240" w:lineRule="auto"/>
        <w:rPr>
          <w:rFonts w:ascii="Abadi" w:hAnsi="Abadi"/>
          <w:sz w:val="28"/>
          <w:szCs w:val="28"/>
        </w:rPr>
      </w:pPr>
      <w:r w:rsidRPr="00E45CEE">
        <w:rPr>
          <w:rFonts w:ascii="Abadi" w:hAnsi="Abadi"/>
          <w:b/>
          <w:bCs/>
          <w:sz w:val="28"/>
          <w:szCs w:val="28"/>
          <w:rtl/>
        </w:rPr>
        <w:t>المشاركة المجتمعية:</w:t>
      </w:r>
    </w:p>
    <w:p w14:paraId="4DA37A21"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شارك مع منظمات الشتات والمراكز الثقافية ومجموعات المناصرة للتوعية.</w:t>
      </w:r>
    </w:p>
    <w:p w14:paraId="13912686"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تسليط الضوء على المساهمات الفردية وقصص النجاح لإلهام المشاركة.</w:t>
      </w:r>
    </w:p>
    <w:p w14:paraId="427F90B0" w14:textId="77777777" w:rsidR="00F21684" w:rsidRPr="00E45CEE" w:rsidRDefault="00F21684" w:rsidP="00C7689C">
      <w:pPr>
        <w:numPr>
          <w:ilvl w:val="0"/>
          <w:numId w:val="151"/>
        </w:numPr>
        <w:shd w:val="clear" w:color="auto" w:fill="FFFFFF"/>
        <w:bidi/>
        <w:spacing w:after="0" w:line="240" w:lineRule="auto"/>
        <w:rPr>
          <w:rFonts w:ascii="Abadi" w:hAnsi="Abadi"/>
          <w:sz w:val="28"/>
          <w:szCs w:val="28"/>
        </w:rPr>
      </w:pPr>
      <w:r w:rsidRPr="00E45CEE">
        <w:rPr>
          <w:rFonts w:ascii="Abadi" w:hAnsi="Abadi"/>
          <w:b/>
          <w:bCs/>
          <w:sz w:val="28"/>
          <w:szCs w:val="28"/>
          <w:rtl/>
        </w:rPr>
        <w:t>تكامل المناصرة:</w:t>
      </w:r>
    </w:p>
    <w:p w14:paraId="32DE77A5"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قم بإقران جهود جمع التبرعات بحملات لزيادة الوعي بالتاريخ والتراث الفلسطيني.</w:t>
      </w:r>
    </w:p>
    <w:p w14:paraId="1BA0C844"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تعاون مع وسائل الإعلام لتضخيم الرسالة.</w:t>
      </w:r>
    </w:p>
    <w:p w14:paraId="022F8B95" w14:textId="77777777" w:rsidR="00F21684" w:rsidRPr="00E45CEE" w:rsidRDefault="00F21684" w:rsidP="00C7689C">
      <w:pPr>
        <w:numPr>
          <w:ilvl w:val="0"/>
          <w:numId w:val="151"/>
        </w:numPr>
        <w:shd w:val="clear" w:color="auto" w:fill="FFFFFF"/>
        <w:bidi/>
        <w:spacing w:after="0" w:line="240" w:lineRule="auto"/>
        <w:rPr>
          <w:rFonts w:ascii="Abadi" w:hAnsi="Abadi"/>
          <w:sz w:val="28"/>
          <w:szCs w:val="28"/>
        </w:rPr>
      </w:pPr>
      <w:r w:rsidRPr="00E45CEE">
        <w:rPr>
          <w:rFonts w:ascii="Abadi" w:hAnsi="Abadi"/>
          <w:b/>
          <w:bCs/>
          <w:sz w:val="28"/>
          <w:szCs w:val="28"/>
          <w:rtl/>
        </w:rPr>
        <w:t>تدابير الاستدامة:</w:t>
      </w:r>
    </w:p>
    <w:p w14:paraId="750A936A"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إنشاء حملات متكررة أو نماذج عضوية للحفاظ على دعم متسق.</w:t>
      </w:r>
    </w:p>
    <w:p w14:paraId="31C643DF" w14:textId="77777777" w:rsidR="00F21684" w:rsidRPr="00E45CEE" w:rsidRDefault="00F21684" w:rsidP="00C7689C">
      <w:pPr>
        <w:numPr>
          <w:ilvl w:val="1"/>
          <w:numId w:val="151"/>
        </w:numPr>
        <w:shd w:val="clear" w:color="auto" w:fill="FFFFFF"/>
        <w:bidi/>
        <w:spacing w:after="0" w:line="240" w:lineRule="auto"/>
        <w:rPr>
          <w:rFonts w:ascii="Abadi" w:hAnsi="Abadi"/>
          <w:sz w:val="28"/>
          <w:szCs w:val="28"/>
        </w:rPr>
      </w:pPr>
      <w:r w:rsidRPr="00E45CEE">
        <w:rPr>
          <w:rFonts w:ascii="Abadi" w:hAnsi="Abadi"/>
          <w:sz w:val="28"/>
          <w:szCs w:val="28"/>
          <w:rtl/>
        </w:rPr>
        <w:t>استخدام عائدات الحملة لتمويل تدريب خبراء الحفاظ على التراث المحليين.</w:t>
      </w:r>
    </w:p>
    <w:p w14:paraId="1E267DE2"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2BFEE375">
          <v:rect id="_x0000_i1168" style="width:0;height:1.5pt" o:hralign="center" o:hrstd="t" o:hr="t" fillcolor="#a0a0a0" stroked="f"/>
        </w:pict>
      </w:r>
    </w:p>
    <w:p w14:paraId="45B7FF99"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عوامل النجاح:</w:t>
      </w:r>
    </w:p>
    <w:p w14:paraId="3ED568C6" w14:textId="77777777" w:rsidR="00F21684" w:rsidRPr="00E45CEE" w:rsidRDefault="00F21684" w:rsidP="00C7689C">
      <w:pPr>
        <w:numPr>
          <w:ilvl w:val="0"/>
          <w:numId w:val="152"/>
        </w:numPr>
        <w:shd w:val="clear" w:color="auto" w:fill="FFFFFF"/>
        <w:bidi/>
        <w:spacing w:after="0" w:line="240" w:lineRule="auto"/>
        <w:rPr>
          <w:rFonts w:ascii="Abadi" w:hAnsi="Abadi"/>
          <w:sz w:val="28"/>
          <w:szCs w:val="28"/>
        </w:rPr>
      </w:pPr>
      <w:r w:rsidRPr="00E45CEE">
        <w:rPr>
          <w:rFonts w:ascii="Abadi" w:hAnsi="Abadi"/>
          <w:b/>
          <w:bCs/>
          <w:sz w:val="28"/>
          <w:szCs w:val="28"/>
          <w:rtl/>
        </w:rPr>
        <w:t>القيادة المجتمعية:</w:t>
      </w:r>
      <w:r w:rsidRPr="00E45CEE">
        <w:rPr>
          <w:rFonts w:ascii="Abadi" w:hAnsi="Abadi"/>
          <w:sz w:val="28"/>
          <w:szCs w:val="28"/>
          <w:rtl/>
        </w:rPr>
        <w:t xml:space="preserve"> تضمن مشاركة المغتربين المناصرة القوية والدعم المالي.</w:t>
      </w:r>
    </w:p>
    <w:p w14:paraId="1C2145C1" w14:textId="77777777" w:rsidR="00F21684" w:rsidRPr="00E45CEE" w:rsidRDefault="00F21684" w:rsidP="00C7689C">
      <w:pPr>
        <w:numPr>
          <w:ilvl w:val="0"/>
          <w:numId w:val="152"/>
        </w:numPr>
        <w:shd w:val="clear" w:color="auto" w:fill="FFFFFF"/>
        <w:bidi/>
        <w:spacing w:after="0" w:line="240" w:lineRule="auto"/>
        <w:rPr>
          <w:rFonts w:ascii="Abadi" w:hAnsi="Abadi"/>
          <w:sz w:val="28"/>
          <w:szCs w:val="28"/>
        </w:rPr>
      </w:pPr>
      <w:r w:rsidRPr="00E45CEE">
        <w:rPr>
          <w:rFonts w:ascii="Abadi" w:hAnsi="Abadi"/>
          <w:b/>
          <w:bCs/>
          <w:sz w:val="28"/>
          <w:szCs w:val="28"/>
          <w:rtl/>
        </w:rPr>
        <w:t>الرؤية العالمية:</w:t>
      </w:r>
      <w:r w:rsidRPr="00E45CEE">
        <w:rPr>
          <w:rFonts w:ascii="Abadi" w:hAnsi="Abadi"/>
          <w:sz w:val="28"/>
          <w:szCs w:val="28"/>
          <w:rtl/>
        </w:rPr>
        <w:t xml:space="preserve"> تعمل الأدوات الرقمية والشراكات الإعلامية على توسيع نطاق الحملة.</w:t>
      </w:r>
    </w:p>
    <w:p w14:paraId="437DBE14" w14:textId="77777777" w:rsidR="00F21684" w:rsidRPr="00E45CEE" w:rsidRDefault="00F21684" w:rsidP="00C7689C">
      <w:pPr>
        <w:numPr>
          <w:ilvl w:val="0"/>
          <w:numId w:val="152"/>
        </w:numPr>
        <w:shd w:val="clear" w:color="auto" w:fill="FFFFFF"/>
        <w:bidi/>
        <w:spacing w:after="0" w:line="240" w:lineRule="auto"/>
        <w:rPr>
          <w:rFonts w:ascii="Abadi" w:hAnsi="Abadi"/>
          <w:sz w:val="28"/>
          <w:szCs w:val="28"/>
        </w:rPr>
      </w:pPr>
      <w:r w:rsidRPr="00E45CEE">
        <w:rPr>
          <w:rFonts w:ascii="Abadi" w:hAnsi="Abadi"/>
          <w:b/>
          <w:bCs/>
          <w:sz w:val="28"/>
          <w:szCs w:val="28"/>
          <w:rtl/>
        </w:rPr>
        <w:t>النتائج الملموسة:</w:t>
      </w:r>
      <w:r w:rsidRPr="00E45CEE">
        <w:rPr>
          <w:rFonts w:ascii="Abadi" w:hAnsi="Abadi"/>
          <w:sz w:val="28"/>
          <w:szCs w:val="28"/>
          <w:rtl/>
        </w:rPr>
        <w:t xml:space="preserve"> تشجع المشاريع المرئية والمؤثرة على المشاركة والدعم المستمرين.</w:t>
      </w:r>
    </w:p>
    <w:p w14:paraId="49F1CB40" w14:textId="77777777" w:rsidR="00F21684" w:rsidRPr="00E45CEE" w:rsidRDefault="00000000" w:rsidP="00F21684">
      <w:pPr>
        <w:shd w:val="clear" w:color="auto" w:fill="FFFFFF"/>
        <w:bidi/>
        <w:spacing w:after="0" w:line="240" w:lineRule="auto"/>
        <w:rPr>
          <w:rFonts w:ascii="Abadi" w:hAnsi="Abadi"/>
          <w:sz w:val="28"/>
          <w:szCs w:val="28"/>
        </w:rPr>
      </w:pPr>
      <w:r>
        <w:rPr>
          <w:rFonts w:ascii="Abadi" w:hAnsi="Abadi"/>
          <w:sz w:val="28"/>
          <w:szCs w:val="28"/>
        </w:rPr>
        <w:pict w14:anchorId="6C68C735">
          <v:rect id="_x0000_i1169" style="width:0;height:1.5pt" o:hralign="center" o:hrstd="t" o:hr="t" fillcolor="#a0a0a0" stroked="f"/>
        </w:pict>
      </w:r>
    </w:p>
    <w:p w14:paraId="5C0F22C0" w14:textId="77777777" w:rsidR="00F21684" w:rsidRPr="00E45CEE" w:rsidRDefault="00F21684" w:rsidP="00F21684">
      <w:pPr>
        <w:shd w:val="clear" w:color="auto" w:fill="FFFFFF"/>
        <w:bidi/>
        <w:spacing w:after="0" w:line="240" w:lineRule="auto"/>
        <w:rPr>
          <w:rFonts w:ascii="Abadi" w:hAnsi="Abadi"/>
          <w:b/>
          <w:bCs/>
          <w:sz w:val="28"/>
          <w:szCs w:val="28"/>
        </w:rPr>
      </w:pPr>
      <w:r w:rsidRPr="00E45CEE">
        <w:rPr>
          <w:rFonts w:ascii="Abadi" w:hAnsi="Abadi"/>
          <w:b/>
          <w:bCs/>
          <w:sz w:val="28"/>
          <w:szCs w:val="28"/>
          <w:rtl/>
        </w:rPr>
        <w:t>المخاطر:</w:t>
      </w:r>
    </w:p>
    <w:p w14:paraId="4BB50B0C" w14:textId="77777777" w:rsidR="00F21684" w:rsidRPr="00E45CEE" w:rsidRDefault="00F21684" w:rsidP="00C7689C">
      <w:pPr>
        <w:numPr>
          <w:ilvl w:val="0"/>
          <w:numId w:val="153"/>
        </w:numPr>
        <w:shd w:val="clear" w:color="auto" w:fill="FFFFFF"/>
        <w:bidi/>
        <w:spacing w:after="0" w:line="240" w:lineRule="auto"/>
        <w:rPr>
          <w:rFonts w:ascii="Abadi" w:hAnsi="Abadi"/>
          <w:sz w:val="28"/>
          <w:szCs w:val="28"/>
        </w:rPr>
      </w:pPr>
      <w:r w:rsidRPr="00E45CEE">
        <w:rPr>
          <w:rFonts w:ascii="Abadi" w:hAnsi="Abadi"/>
          <w:b/>
          <w:bCs/>
          <w:sz w:val="28"/>
          <w:szCs w:val="28"/>
          <w:rtl/>
        </w:rPr>
        <w:t>تحديات التنسيق:</w:t>
      </w:r>
      <w:r w:rsidRPr="00E45CEE">
        <w:rPr>
          <w:rFonts w:ascii="Abadi" w:hAnsi="Abadi"/>
          <w:sz w:val="28"/>
          <w:szCs w:val="28"/>
          <w:rtl/>
        </w:rPr>
        <w:t xml:space="preserve"> تتطلب إدارة الجهود العالمية والحفاظ على الزخم تنظيما كبيرا.</w:t>
      </w:r>
    </w:p>
    <w:p w14:paraId="7B75A964" w14:textId="77777777" w:rsidR="00F21684" w:rsidRPr="00E45CEE" w:rsidRDefault="00F21684" w:rsidP="00C7689C">
      <w:pPr>
        <w:numPr>
          <w:ilvl w:val="0"/>
          <w:numId w:val="153"/>
        </w:numPr>
        <w:shd w:val="clear" w:color="auto" w:fill="FFFFFF"/>
        <w:bidi/>
        <w:spacing w:after="0" w:line="240" w:lineRule="auto"/>
        <w:rPr>
          <w:rFonts w:ascii="Abadi" w:hAnsi="Abadi"/>
          <w:sz w:val="28"/>
          <w:szCs w:val="28"/>
        </w:rPr>
      </w:pPr>
      <w:r w:rsidRPr="00E45CEE">
        <w:rPr>
          <w:rFonts w:ascii="Abadi" w:hAnsi="Abadi"/>
          <w:b/>
          <w:bCs/>
          <w:sz w:val="28"/>
          <w:szCs w:val="28"/>
          <w:rtl/>
        </w:rPr>
        <w:t>الاعتماد على جمع التبرعات:</w:t>
      </w:r>
      <w:r w:rsidRPr="00E45CEE">
        <w:rPr>
          <w:rFonts w:ascii="Abadi" w:hAnsi="Abadi"/>
          <w:sz w:val="28"/>
          <w:szCs w:val="28"/>
          <w:rtl/>
        </w:rPr>
        <w:t xml:space="preserve"> قد يؤدي الاعتماد المفرط على التبرعات إلى الحد من استدامة المشروع.</w:t>
      </w:r>
    </w:p>
    <w:p w14:paraId="6BF05FF4" w14:textId="77777777" w:rsidR="00F21684" w:rsidRPr="00E45CEE" w:rsidRDefault="00F21684" w:rsidP="00C7689C">
      <w:pPr>
        <w:numPr>
          <w:ilvl w:val="0"/>
          <w:numId w:val="153"/>
        </w:numPr>
        <w:shd w:val="clear" w:color="auto" w:fill="FFFFFF"/>
        <w:bidi/>
        <w:spacing w:after="0" w:line="240" w:lineRule="auto"/>
        <w:rPr>
          <w:rFonts w:ascii="Abadi" w:hAnsi="Abadi"/>
          <w:sz w:val="28"/>
          <w:szCs w:val="28"/>
        </w:rPr>
      </w:pPr>
      <w:r w:rsidRPr="00E45CEE">
        <w:rPr>
          <w:rFonts w:ascii="Abadi" w:hAnsi="Abadi"/>
          <w:b/>
          <w:bCs/>
          <w:sz w:val="28"/>
          <w:szCs w:val="28"/>
          <w:rtl/>
        </w:rPr>
        <w:t>حساسية الرسائل:</w:t>
      </w:r>
      <w:r w:rsidRPr="00E45CEE">
        <w:rPr>
          <w:rFonts w:ascii="Abadi" w:hAnsi="Abadi"/>
          <w:sz w:val="28"/>
          <w:szCs w:val="28"/>
          <w:rtl/>
        </w:rPr>
        <w:t xml:space="preserve"> ضمان تجنب الحملات الجدل السياسي مع التركيز على الحفاظ على الثقافة.</w:t>
      </w:r>
    </w:p>
    <w:p w14:paraId="7F9E12F1" w14:textId="77777777" w:rsidR="00F21684" w:rsidRPr="005E1888" w:rsidRDefault="00F21684" w:rsidP="00F21684">
      <w:pPr>
        <w:shd w:val="clear" w:color="auto" w:fill="FFFFFF"/>
        <w:spacing w:after="0" w:line="240" w:lineRule="auto"/>
        <w:rPr>
          <w:rFonts w:ascii="Abadi" w:hAnsi="Abadi"/>
          <w:sz w:val="28"/>
          <w:szCs w:val="28"/>
        </w:rPr>
      </w:pPr>
    </w:p>
    <w:p w14:paraId="6E4998C4" w14:textId="77777777" w:rsidR="00F21684" w:rsidRPr="005E1888" w:rsidRDefault="00F21684" w:rsidP="00F21684">
      <w:pPr>
        <w:rPr>
          <w:rFonts w:ascii="Abadi" w:hAnsi="Abadi"/>
          <w:sz w:val="28"/>
          <w:szCs w:val="28"/>
        </w:rPr>
      </w:pPr>
    </w:p>
    <w:p w14:paraId="50D799C5" w14:textId="518C18B3"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F2F5F" w14:textId="77777777" w:rsidR="008D6E5B" w:rsidRDefault="008D6E5B" w:rsidP="0075298C">
      <w:pPr>
        <w:spacing w:after="0" w:line="240" w:lineRule="auto"/>
      </w:pPr>
      <w:r>
        <w:separator/>
      </w:r>
    </w:p>
  </w:endnote>
  <w:endnote w:type="continuationSeparator" w:id="0">
    <w:p w14:paraId="47FD0F0B" w14:textId="77777777" w:rsidR="008D6E5B" w:rsidRDefault="008D6E5B"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16599770"/>
      <w:docPartObj>
        <w:docPartGallery w:val="Page Numbers (Bottom of Page)"/>
        <w:docPartUnique/>
      </w:docPartObj>
    </w:sdtPr>
    <w:sdtEndPr>
      <w:rPr>
        <w:noProof/>
      </w:rPr>
    </w:sdtEndPr>
    <w:sdtContent>
      <w:p w14:paraId="723104AB" w14:textId="38F78FF9" w:rsidR="00363CB8" w:rsidRDefault="00363CB8">
        <w:pPr>
          <w:pStyle w:val="Footer"/>
          <w:bidi/>
          <w:jc w:val="center"/>
        </w:pPr>
        <w:r>
          <w:rPr>
            <w:rtl/>
          </w:rPr>
          <w:fldChar w:fldCharType="begin"/>
        </w:r>
        <w:r>
          <w:rPr>
            <w:rtl/>
          </w:rPr>
          <w:instrText xml:space="preserve"> PAGE   \* MERGEFORMAT </w:instrText>
        </w:r>
        <w:r>
          <w:rPr>
            <w:rtl/>
          </w:rPr>
          <w:fldChar w:fldCharType="separate"/>
        </w:r>
        <w:r>
          <w:rPr>
            <w:noProof/>
            <w:rtl/>
          </w:rPr>
          <w:t>2</w:t>
        </w:r>
        <w:r>
          <w:rPr>
            <w:noProof/>
            <w:rtl/>
          </w:rPr>
          <w:fldChar w:fldCharType="end"/>
        </w:r>
      </w:p>
    </w:sdtContent>
  </w:sdt>
  <w:p w14:paraId="1C196622" w14:textId="191B07E3" w:rsidR="00932455" w:rsidRPr="008C7680" w:rsidRDefault="00B1344C" w:rsidP="00B1344C">
    <w:pPr>
      <w:pStyle w:val="Footer"/>
      <w:bidi/>
      <w:rPr>
        <w:rFonts w:ascii="Abadi" w:hAnsi="Abadi"/>
      </w:rPr>
    </w:pPr>
    <w:r>
      <w:rPr>
        <w:rFonts w:ascii="Abadi" w:hAnsi="Abadi"/>
        <w:rtl/>
      </w:rPr>
      <w:t>الرؤية الاستراتيجي</w:t>
    </w:r>
    <w:r>
      <w:rPr>
        <w:rFonts w:ascii="Abadi" w:hAnsi="Abadi" w:hint="cs"/>
        <w:rtl/>
      </w:rPr>
      <w:t>ة</w:t>
    </w:r>
    <w:r>
      <w:rPr>
        <w:rFonts w:ascii="Abadi" w:hAnsi="Abadi"/>
        <w:rtl/>
      </w:rPr>
      <w:tab/>
    </w:r>
    <w:r>
      <w:rPr>
        <w:rFonts w:ascii="Abadi" w:hAnsi="Abadi"/>
        <w:rtl/>
      </w:rPr>
      <w:tab/>
    </w:r>
    <w:r>
      <w:rPr>
        <w:rFonts w:ascii="Abadi" w:hAnsi="Abadi" w:hint="cs"/>
        <w:rtl/>
      </w:rPr>
      <w:t xml:space="preserve">تأمل </w:t>
    </w:r>
    <w:r>
      <w:rPr>
        <w:rFonts w:ascii="Abadi" w:hAnsi="Abadi"/>
        <w:rtl/>
      </w:rPr>
      <w:t>–</w:t>
    </w:r>
    <w:r>
      <w:rPr>
        <w:rFonts w:ascii="Abadi" w:hAnsi="Abadi" w:hint="cs"/>
        <w:rtl/>
      </w:rPr>
      <w:t xml:space="preserve"> ألهم - تكيف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64A3A" w14:textId="77777777" w:rsidR="008D6E5B" w:rsidRDefault="008D6E5B" w:rsidP="0075298C">
      <w:pPr>
        <w:spacing w:after="0" w:line="240" w:lineRule="auto"/>
      </w:pPr>
      <w:r>
        <w:separator/>
      </w:r>
    </w:p>
  </w:footnote>
  <w:footnote w:type="continuationSeparator" w:id="0">
    <w:p w14:paraId="4FA4BA50" w14:textId="77777777" w:rsidR="008D6E5B" w:rsidRDefault="008D6E5B"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EA8F" w14:textId="52ABDC89" w:rsidR="00B1344C" w:rsidRDefault="00B1344C" w:rsidP="00B1344C">
    <w:pPr>
      <w:pStyle w:val="Footer"/>
      <w:bidi/>
      <w:jc w:val="both"/>
      <w:rPr>
        <w:rtl/>
        <w:lang w:bidi="ar-EG"/>
      </w:rPr>
    </w:pPr>
    <w:r>
      <w:rPr>
        <w:noProof/>
        <w:rtl/>
      </w:rPr>
      <w:drawing>
        <wp:anchor distT="0" distB="0" distL="114300" distR="114300" simplePos="0" relativeHeight="251659264" behindDoc="0" locked="0" layoutInCell="1" allowOverlap="1" wp14:anchorId="7E795613" wp14:editId="0FE806EC">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نص أحمر وأخضر وأسود&#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rPr>
        <w:rtl/>
      </w:rPr>
      <w:t>آفاق وفرص</w:t>
    </w:r>
    <w:r>
      <w:rPr>
        <w:rFonts w:hint="cs"/>
        <w:rtl/>
        <w:lang w:bidi="ar-EG"/>
      </w:rPr>
      <w:t xml:space="preserve"> لفلسطين الأبدية</w:t>
    </w:r>
    <w:r>
      <w:rPr>
        <w:rtl/>
        <w:lang w:bidi="ar-EG"/>
      </w:rPr>
      <w:tab/>
    </w:r>
    <w:r>
      <w:rPr>
        <w:rtl/>
        <w:lang w:bidi="ar-EG"/>
      </w:rPr>
      <w:tab/>
    </w:r>
    <w:r>
      <w:rPr>
        <w:rFonts w:hint="cs"/>
        <w:rtl/>
        <w:lang w:bidi="ar-EG"/>
      </w:rPr>
      <w:t>التراث الثقافي التاريخ</w:t>
    </w:r>
  </w:p>
  <w:p w14:paraId="4A17AF03" w14:textId="77777777" w:rsidR="00932455" w:rsidRDefault="00932455">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D6B"/>
    <w:multiLevelType w:val="multilevel"/>
    <w:tmpl w:val="E04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23659"/>
    <w:multiLevelType w:val="multilevel"/>
    <w:tmpl w:val="66EAA5D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 w15:restartNumberingAfterBreak="0">
    <w:nsid w:val="03447119"/>
    <w:multiLevelType w:val="multilevel"/>
    <w:tmpl w:val="2A2E9B5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05FC39AC"/>
    <w:multiLevelType w:val="multilevel"/>
    <w:tmpl w:val="870EB03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 w15:restartNumberingAfterBreak="0">
    <w:nsid w:val="0676059B"/>
    <w:multiLevelType w:val="multilevel"/>
    <w:tmpl w:val="5BC881C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 w15:restartNumberingAfterBreak="0">
    <w:nsid w:val="0684344A"/>
    <w:multiLevelType w:val="multilevel"/>
    <w:tmpl w:val="9384A77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 w15:restartNumberingAfterBreak="0">
    <w:nsid w:val="07AC0B3A"/>
    <w:multiLevelType w:val="multilevel"/>
    <w:tmpl w:val="D742BBB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 w15:restartNumberingAfterBreak="0">
    <w:nsid w:val="07C24E90"/>
    <w:multiLevelType w:val="multilevel"/>
    <w:tmpl w:val="5D3A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F76E1"/>
    <w:multiLevelType w:val="multilevel"/>
    <w:tmpl w:val="BB60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E93D36"/>
    <w:multiLevelType w:val="multilevel"/>
    <w:tmpl w:val="00D64BD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 w15:restartNumberingAfterBreak="0">
    <w:nsid w:val="0AFA3926"/>
    <w:multiLevelType w:val="multilevel"/>
    <w:tmpl w:val="7086287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 w15:restartNumberingAfterBreak="0">
    <w:nsid w:val="0BA56676"/>
    <w:multiLevelType w:val="multilevel"/>
    <w:tmpl w:val="F12E123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 w15:restartNumberingAfterBreak="0">
    <w:nsid w:val="0BAC6DEB"/>
    <w:multiLevelType w:val="multilevel"/>
    <w:tmpl w:val="59F0C7A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 w15:restartNumberingAfterBreak="0">
    <w:nsid w:val="0C542D06"/>
    <w:multiLevelType w:val="multilevel"/>
    <w:tmpl w:val="D1B00A7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 w15:restartNumberingAfterBreak="0">
    <w:nsid w:val="0EE9270B"/>
    <w:multiLevelType w:val="multilevel"/>
    <w:tmpl w:val="F346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2E742B"/>
    <w:multiLevelType w:val="multilevel"/>
    <w:tmpl w:val="D6809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0E6544"/>
    <w:multiLevelType w:val="multilevel"/>
    <w:tmpl w:val="5CC8E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4904C2"/>
    <w:multiLevelType w:val="multilevel"/>
    <w:tmpl w:val="78FA8B2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 w15:restartNumberingAfterBreak="0">
    <w:nsid w:val="135F4F17"/>
    <w:multiLevelType w:val="multilevel"/>
    <w:tmpl w:val="B88EAFA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9" w15:restartNumberingAfterBreak="0">
    <w:nsid w:val="13612BA6"/>
    <w:multiLevelType w:val="multilevel"/>
    <w:tmpl w:val="510815B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 w15:restartNumberingAfterBreak="0">
    <w:nsid w:val="13FA2359"/>
    <w:multiLevelType w:val="multilevel"/>
    <w:tmpl w:val="75B644D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1" w15:restartNumberingAfterBreak="0">
    <w:nsid w:val="15FF1C97"/>
    <w:multiLevelType w:val="multilevel"/>
    <w:tmpl w:val="0842390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 w15:restartNumberingAfterBreak="0">
    <w:nsid w:val="172400E6"/>
    <w:multiLevelType w:val="multilevel"/>
    <w:tmpl w:val="3A62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C234C9"/>
    <w:multiLevelType w:val="multilevel"/>
    <w:tmpl w:val="A5288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C37F84"/>
    <w:multiLevelType w:val="multilevel"/>
    <w:tmpl w:val="6E82E53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5" w15:restartNumberingAfterBreak="0">
    <w:nsid w:val="19F45185"/>
    <w:multiLevelType w:val="multilevel"/>
    <w:tmpl w:val="2150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F74797"/>
    <w:multiLevelType w:val="multilevel"/>
    <w:tmpl w:val="4C72256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7" w15:restartNumberingAfterBreak="0">
    <w:nsid w:val="1AEF696A"/>
    <w:multiLevelType w:val="multilevel"/>
    <w:tmpl w:val="A7ECAC2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8" w15:restartNumberingAfterBreak="0">
    <w:nsid w:val="1B611B57"/>
    <w:multiLevelType w:val="multilevel"/>
    <w:tmpl w:val="34027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6E4802"/>
    <w:multiLevelType w:val="multilevel"/>
    <w:tmpl w:val="7942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A95E09"/>
    <w:multiLevelType w:val="multilevel"/>
    <w:tmpl w:val="9650221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1" w15:restartNumberingAfterBreak="0">
    <w:nsid w:val="1EAE2133"/>
    <w:multiLevelType w:val="multilevel"/>
    <w:tmpl w:val="BE6A5C9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2" w15:restartNumberingAfterBreak="0">
    <w:nsid w:val="1ED87C43"/>
    <w:multiLevelType w:val="multilevel"/>
    <w:tmpl w:val="DCF2BBA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3" w15:restartNumberingAfterBreak="0">
    <w:nsid w:val="1F762DEC"/>
    <w:multiLevelType w:val="multilevel"/>
    <w:tmpl w:val="FB42D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8A0828"/>
    <w:multiLevelType w:val="multilevel"/>
    <w:tmpl w:val="4E84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3F36B6"/>
    <w:multiLevelType w:val="multilevel"/>
    <w:tmpl w:val="31A4C64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6" w15:restartNumberingAfterBreak="0">
    <w:nsid w:val="22C51139"/>
    <w:multiLevelType w:val="multilevel"/>
    <w:tmpl w:val="F11A34C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7" w15:restartNumberingAfterBreak="0">
    <w:nsid w:val="23523FD6"/>
    <w:multiLevelType w:val="multilevel"/>
    <w:tmpl w:val="804A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457EF9"/>
    <w:multiLevelType w:val="multilevel"/>
    <w:tmpl w:val="EE34FFD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9" w15:restartNumberingAfterBreak="0">
    <w:nsid w:val="25AB3B9B"/>
    <w:multiLevelType w:val="multilevel"/>
    <w:tmpl w:val="EE8AED2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0" w15:restartNumberingAfterBreak="0">
    <w:nsid w:val="26F544C4"/>
    <w:multiLevelType w:val="multilevel"/>
    <w:tmpl w:val="C312391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1" w15:restartNumberingAfterBreak="0">
    <w:nsid w:val="27DF4D1D"/>
    <w:multiLevelType w:val="multilevel"/>
    <w:tmpl w:val="4ED4A50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2" w15:restartNumberingAfterBreak="0">
    <w:nsid w:val="27F6452E"/>
    <w:multiLevelType w:val="multilevel"/>
    <w:tmpl w:val="7C8EC61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3" w15:restartNumberingAfterBreak="0">
    <w:nsid w:val="28784506"/>
    <w:multiLevelType w:val="multilevel"/>
    <w:tmpl w:val="59C0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4A2E21"/>
    <w:multiLevelType w:val="multilevel"/>
    <w:tmpl w:val="DC403CD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5" w15:restartNumberingAfterBreak="0">
    <w:nsid w:val="2A401032"/>
    <w:multiLevelType w:val="multilevel"/>
    <w:tmpl w:val="0E6C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E00170"/>
    <w:multiLevelType w:val="multilevel"/>
    <w:tmpl w:val="C354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4B05BD"/>
    <w:multiLevelType w:val="multilevel"/>
    <w:tmpl w:val="8968EAA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8" w15:restartNumberingAfterBreak="0">
    <w:nsid w:val="2D1C4654"/>
    <w:multiLevelType w:val="multilevel"/>
    <w:tmpl w:val="856C1C1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9" w15:restartNumberingAfterBreak="0">
    <w:nsid w:val="2F74210A"/>
    <w:multiLevelType w:val="multilevel"/>
    <w:tmpl w:val="6D76CA8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0" w15:restartNumberingAfterBreak="0">
    <w:nsid w:val="2FF63932"/>
    <w:multiLevelType w:val="multilevel"/>
    <w:tmpl w:val="DF02F33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1" w15:restartNumberingAfterBreak="0">
    <w:nsid w:val="30200087"/>
    <w:multiLevelType w:val="multilevel"/>
    <w:tmpl w:val="E36EB3A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2" w15:restartNumberingAfterBreak="0">
    <w:nsid w:val="31402DCF"/>
    <w:multiLevelType w:val="multilevel"/>
    <w:tmpl w:val="3B0E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A83DC9"/>
    <w:multiLevelType w:val="multilevel"/>
    <w:tmpl w:val="107E138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4" w15:restartNumberingAfterBreak="0">
    <w:nsid w:val="31AC5968"/>
    <w:multiLevelType w:val="multilevel"/>
    <w:tmpl w:val="65C0FC7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5" w15:restartNumberingAfterBreak="0">
    <w:nsid w:val="31F1279E"/>
    <w:multiLevelType w:val="multilevel"/>
    <w:tmpl w:val="3D44E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24C4130"/>
    <w:multiLevelType w:val="multilevel"/>
    <w:tmpl w:val="0644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6032F4"/>
    <w:multiLevelType w:val="multilevel"/>
    <w:tmpl w:val="09E6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9F062E"/>
    <w:multiLevelType w:val="multilevel"/>
    <w:tmpl w:val="8B9EAD8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9" w15:restartNumberingAfterBreak="0">
    <w:nsid w:val="37BA0EEC"/>
    <w:multiLevelType w:val="multilevel"/>
    <w:tmpl w:val="57BC264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0" w15:restartNumberingAfterBreak="0">
    <w:nsid w:val="37BD0581"/>
    <w:multiLevelType w:val="multilevel"/>
    <w:tmpl w:val="8DF0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351B3A"/>
    <w:multiLevelType w:val="multilevel"/>
    <w:tmpl w:val="58F2D8A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2" w15:restartNumberingAfterBreak="0">
    <w:nsid w:val="3B631178"/>
    <w:multiLevelType w:val="multilevel"/>
    <w:tmpl w:val="D05CF87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3" w15:restartNumberingAfterBreak="0">
    <w:nsid w:val="3B6F5995"/>
    <w:multiLevelType w:val="multilevel"/>
    <w:tmpl w:val="CC58F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D6319F"/>
    <w:multiLevelType w:val="multilevel"/>
    <w:tmpl w:val="D38E6C42"/>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F3280F"/>
    <w:multiLevelType w:val="multilevel"/>
    <w:tmpl w:val="DE26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C5F49E9"/>
    <w:multiLevelType w:val="multilevel"/>
    <w:tmpl w:val="4C967E7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7" w15:restartNumberingAfterBreak="0">
    <w:nsid w:val="3D286455"/>
    <w:multiLevelType w:val="multilevel"/>
    <w:tmpl w:val="A24A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B366D3"/>
    <w:multiLevelType w:val="multilevel"/>
    <w:tmpl w:val="FBB852E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9" w15:restartNumberingAfterBreak="0">
    <w:nsid w:val="4049753F"/>
    <w:multiLevelType w:val="multilevel"/>
    <w:tmpl w:val="666A698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0" w15:restartNumberingAfterBreak="0">
    <w:nsid w:val="40D61ACE"/>
    <w:multiLevelType w:val="multilevel"/>
    <w:tmpl w:val="1BB43E9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1" w15:restartNumberingAfterBreak="0">
    <w:nsid w:val="41871D01"/>
    <w:multiLevelType w:val="multilevel"/>
    <w:tmpl w:val="E70C3EB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2" w15:restartNumberingAfterBreak="0">
    <w:nsid w:val="41E82BFF"/>
    <w:multiLevelType w:val="multilevel"/>
    <w:tmpl w:val="2382B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4C15FE3"/>
    <w:multiLevelType w:val="multilevel"/>
    <w:tmpl w:val="C3788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5B6C54"/>
    <w:multiLevelType w:val="multilevel"/>
    <w:tmpl w:val="4D981A3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5" w15:restartNumberingAfterBreak="0">
    <w:nsid w:val="45DB2A94"/>
    <w:multiLevelType w:val="multilevel"/>
    <w:tmpl w:val="3F6ECFB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6" w15:restartNumberingAfterBreak="0">
    <w:nsid w:val="476A7D33"/>
    <w:multiLevelType w:val="multilevel"/>
    <w:tmpl w:val="A8B80AE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7" w15:restartNumberingAfterBreak="0">
    <w:nsid w:val="48F06E99"/>
    <w:multiLevelType w:val="multilevel"/>
    <w:tmpl w:val="4B94F80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8" w15:restartNumberingAfterBreak="0">
    <w:nsid w:val="4AE75727"/>
    <w:multiLevelType w:val="multilevel"/>
    <w:tmpl w:val="8ADA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193EAD"/>
    <w:multiLevelType w:val="multilevel"/>
    <w:tmpl w:val="70A60C7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0" w15:restartNumberingAfterBreak="0">
    <w:nsid w:val="4B3032DB"/>
    <w:multiLevelType w:val="multilevel"/>
    <w:tmpl w:val="82E4F94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1" w15:restartNumberingAfterBreak="0">
    <w:nsid w:val="4B443113"/>
    <w:multiLevelType w:val="multilevel"/>
    <w:tmpl w:val="CF6C09E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2" w15:restartNumberingAfterBreak="0">
    <w:nsid w:val="4B791719"/>
    <w:multiLevelType w:val="multilevel"/>
    <w:tmpl w:val="BC64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8F652E"/>
    <w:multiLevelType w:val="multilevel"/>
    <w:tmpl w:val="D3C027D0"/>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CB00A6"/>
    <w:multiLevelType w:val="multilevel"/>
    <w:tmpl w:val="3C5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CF054E2"/>
    <w:multiLevelType w:val="multilevel"/>
    <w:tmpl w:val="4BCE8E1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6" w15:restartNumberingAfterBreak="0">
    <w:nsid w:val="4D02138C"/>
    <w:multiLevelType w:val="multilevel"/>
    <w:tmpl w:val="25C4189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7" w15:restartNumberingAfterBreak="0">
    <w:nsid w:val="4D306603"/>
    <w:multiLevelType w:val="multilevel"/>
    <w:tmpl w:val="9858161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8" w15:restartNumberingAfterBreak="0">
    <w:nsid w:val="4F0417F4"/>
    <w:multiLevelType w:val="multilevel"/>
    <w:tmpl w:val="423666C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9" w15:restartNumberingAfterBreak="0">
    <w:nsid w:val="4F147DC9"/>
    <w:multiLevelType w:val="multilevel"/>
    <w:tmpl w:val="9304820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0" w15:restartNumberingAfterBreak="0">
    <w:nsid w:val="4F583AC9"/>
    <w:multiLevelType w:val="multilevel"/>
    <w:tmpl w:val="DDF6D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F995595"/>
    <w:multiLevelType w:val="multilevel"/>
    <w:tmpl w:val="D55CCAA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2" w15:restartNumberingAfterBreak="0">
    <w:nsid w:val="510735A9"/>
    <w:multiLevelType w:val="multilevel"/>
    <w:tmpl w:val="CB24B0A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3" w15:restartNumberingAfterBreak="0">
    <w:nsid w:val="517B1AD4"/>
    <w:multiLevelType w:val="multilevel"/>
    <w:tmpl w:val="FCBAFBA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4" w15:restartNumberingAfterBreak="0">
    <w:nsid w:val="520A002D"/>
    <w:multiLevelType w:val="multilevel"/>
    <w:tmpl w:val="DDB04FA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5" w15:restartNumberingAfterBreak="0">
    <w:nsid w:val="53547FA0"/>
    <w:multiLevelType w:val="multilevel"/>
    <w:tmpl w:val="C306552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6" w15:restartNumberingAfterBreak="0">
    <w:nsid w:val="54D544C1"/>
    <w:multiLevelType w:val="multilevel"/>
    <w:tmpl w:val="E8DE31F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7" w15:restartNumberingAfterBreak="0">
    <w:nsid w:val="56960E01"/>
    <w:multiLevelType w:val="multilevel"/>
    <w:tmpl w:val="F8D0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726173B"/>
    <w:multiLevelType w:val="multilevel"/>
    <w:tmpl w:val="E31A185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9" w15:restartNumberingAfterBreak="0">
    <w:nsid w:val="57300BAE"/>
    <w:multiLevelType w:val="multilevel"/>
    <w:tmpl w:val="7D023C9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0" w15:restartNumberingAfterBreak="0">
    <w:nsid w:val="57E11969"/>
    <w:multiLevelType w:val="multilevel"/>
    <w:tmpl w:val="000AC1B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1" w15:restartNumberingAfterBreak="0">
    <w:nsid w:val="581B398E"/>
    <w:multiLevelType w:val="multilevel"/>
    <w:tmpl w:val="66B6C6B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2" w15:restartNumberingAfterBreak="0">
    <w:nsid w:val="59403F5D"/>
    <w:multiLevelType w:val="multilevel"/>
    <w:tmpl w:val="02B06CD6"/>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9A0115B"/>
    <w:multiLevelType w:val="multilevel"/>
    <w:tmpl w:val="0270D65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4" w15:restartNumberingAfterBreak="0">
    <w:nsid w:val="59FE2C37"/>
    <w:multiLevelType w:val="multilevel"/>
    <w:tmpl w:val="FE56CD5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5" w15:restartNumberingAfterBreak="0">
    <w:nsid w:val="5C10239D"/>
    <w:multiLevelType w:val="multilevel"/>
    <w:tmpl w:val="1158C69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6" w15:restartNumberingAfterBreak="0">
    <w:nsid w:val="5C527167"/>
    <w:multiLevelType w:val="multilevel"/>
    <w:tmpl w:val="AF4C7F7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7" w15:restartNumberingAfterBreak="0">
    <w:nsid w:val="5EA11198"/>
    <w:multiLevelType w:val="multilevel"/>
    <w:tmpl w:val="548E593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8" w15:restartNumberingAfterBreak="0">
    <w:nsid w:val="5F2D1C69"/>
    <w:multiLevelType w:val="multilevel"/>
    <w:tmpl w:val="32AA1B9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9" w15:restartNumberingAfterBreak="0">
    <w:nsid w:val="5FE7721D"/>
    <w:multiLevelType w:val="multilevel"/>
    <w:tmpl w:val="16DE8E2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0" w15:restartNumberingAfterBreak="0">
    <w:nsid w:val="5FFC113D"/>
    <w:multiLevelType w:val="multilevel"/>
    <w:tmpl w:val="121CF81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1" w15:restartNumberingAfterBreak="0">
    <w:nsid w:val="607F3BAF"/>
    <w:multiLevelType w:val="multilevel"/>
    <w:tmpl w:val="B73AC8D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2" w15:restartNumberingAfterBreak="0">
    <w:nsid w:val="61827D0B"/>
    <w:multiLevelType w:val="multilevel"/>
    <w:tmpl w:val="A1F6DEA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3" w15:restartNumberingAfterBreak="0">
    <w:nsid w:val="61D62003"/>
    <w:multiLevelType w:val="multilevel"/>
    <w:tmpl w:val="782A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274521B"/>
    <w:multiLevelType w:val="multilevel"/>
    <w:tmpl w:val="4962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4030415"/>
    <w:multiLevelType w:val="multilevel"/>
    <w:tmpl w:val="6F32587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6" w15:restartNumberingAfterBreak="0">
    <w:nsid w:val="641E0DFB"/>
    <w:multiLevelType w:val="multilevel"/>
    <w:tmpl w:val="2A14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50A0057"/>
    <w:multiLevelType w:val="multilevel"/>
    <w:tmpl w:val="637860E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8" w15:restartNumberingAfterBreak="0">
    <w:nsid w:val="66F339F0"/>
    <w:multiLevelType w:val="multilevel"/>
    <w:tmpl w:val="F49E008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9" w15:restartNumberingAfterBreak="0">
    <w:nsid w:val="67271C6D"/>
    <w:multiLevelType w:val="multilevel"/>
    <w:tmpl w:val="7654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85967BC"/>
    <w:multiLevelType w:val="multilevel"/>
    <w:tmpl w:val="E146E58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1" w15:restartNumberingAfterBreak="0">
    <w:nsid w:val="6A9E0C15"/>
    <w:multiLevelType w:val="multilevel"/>
    <w:tmpl w:val="8778A0F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2" w15:restartNumberingAfterBreak="0">
    <w:nsid w:val="6AB333FB"/>
    <w:multiLevelType w:val="multilevel"/>
    <w:tmpl w:val="D2DE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B876CF8"/>
    <w:multiLevelType w:val="multilevel"/>
    <w:tmpl w:val="7A36D1D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4" w15:restartNumberingAfterBreak="0">
    <w:nsid w:val="6F350A8A"/>
    <w:multiLevelType w:val="multilevel"/>
    <w:tmpl w:val="12C0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035F9F"/>
    <w:multiLevelType w:val="multilevel"/>
    <w:tmpl w:val="5C92CD7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6" w15:restartNumberingAfterBreak="0">
    <w:nsid w:val="71EB2296"/>
    <w:multiLevelType w:val="multilevel"/>
    <w:tmpl w:val="FDC87A4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7" w15:restartNumberingAfterBreak="0">
    <w:nsid w:val="72741E4F"/>
    <w:multiLevelType w:val="multilevel"/>
    <w:tmpl w:val="ECF2C0F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8" w15:restartNumberingAfterBreak="0">
    <w:nsid w:val="728404D6"/>
    <w:multiLevelType w:val="multilevel"/>
    <w:tmpl w:val="77B27D4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9" w15:restartNumberingAfterBreak="0">
    <w:nsid w:val="72F90F7D"/>
    <w:multiLevelType w:val="multilevel"/>
    <w:tmpl w:val="E222D28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0" w15:restartNumberingAfterBreak="0">
    <w:nsid w:val="731A7864"/>
    <w:multiLevelType w:val="multilevel"/>
    <w:tmpl w:val="D77A154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1" w15:restartNumberingAfterBreak="0">
    <w:nsid w:val="73C23349"/>
    <w:multiLevelType w:val="multilevel"/>
    <w:tmpl w:val="550C18C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2" w15:restartNumberingAfterBreak="0">
    <w:nsid w:val="73CB0BA2"/>
    <w:multiLevelType w:val="multilevel"/>
    <w:tmpl w:val="F5846DD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3" w15:restartNumberingAfterBreak="0">
    <w:nsid w:val="756D164A"/>
    <w:multiLevelType w:val="multilevel"/>
    <w:tmpl w:val="94E464E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4" w15:restartNumberingAfterBreak="0">
    <w:nsid w:val="75CC7645"/>
    <w:multiLevelType w:val="multilevel"/>
    <w:tmpl w:val="2294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6C82EB1"/>
    <w:multiLevelType w:val="multilevel"/>
    <w:tmpl w:val="DB0CF17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6" w15:restartNumberingAfterBreak="0">
    <w:nsid w:val="77623D4D"/>
    <w:multiLevelType w:val="multilevel"/>
    <w:tmpl w:val="DCCE6A9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7" w15:restartNumberingAfterBreak="0">
    <w:nsid w:val="7833068F"/>
    <w:multiLevelType w:val="multilevel"/>
    <w:tmpl w:val="8D6AB06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8" w15:restartNumberingAfterBreak="0">
    <w:nsid w:val="78E37F42"/>
    <w:multiLevelType w:val="multilevel"/>
    <w:tmpl w:val="BE0C678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9" w15:restartNumberingAfterBreak="0">
    <w:nsid w:val="79772F7F"/>
    <w:multiLevelType w:val="multilevel"/>
    <w:tmpl w:val="C418859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0" w15:restartNumberingAfterBreak="0">
    <w:nsid w:val="7A777CE6"/>
    <w:multiLevelType w:val="multilevel"/>
    <w:tmpl w:val="94E4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CA107C6"/>
    <w:multiLevelType w:val="multilevel"/>
    <w:tmpl w:val="C1D4988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2" w15:restartNumberingAfterBreak="0">
    <w:nsid w:val="7CA479DC"/>
    <w:multiLevelType w:val="multilevel"/>
    <w:tmpl w:val="6944EEF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3" w15:restartNumberingAfterBreak="0">
    <w:nsid w:val="7DC0766E"/>
    <w:multiLevelType w:val="multilevel"/>
    <w:tmpl w:val="40AC796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4" w15:restartNumberingAfterBreak="0">
    <w:nsid w:val="7DD06F1B"/>
    <w:multiLevelType w:val="multilevel"/>
    <w:tmpl w:val="785008B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5" w15:restartNumberingAfterBreak="0">
    <w:nsid w:val="7ECF0C69"/>
    <w:multiLevelType w:val="multilevel"/>
    <w:tmpl w:val="9A24F2E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6" w15:restartNumberingAfterBreak="0">
    <w:nsid w:val="7F3A20B4"/>
    <w:multiLevelType w:val="multilevel"/>
    <w:tmpl w:val="8362D96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7" w15:restartNumberingAfterBreak="0">
    <w:nsid w:val="7F787D1A"/>
    <w:multiLevelType w:val="multilevel"/>
    <w:tmpl w:val="41FA727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8" w15:restartNumberingAfterBreak="0">
    <w:nsid w:val="7F9E2BB5"/>
    <w:multiLevelType w:val="multilevel"/>
    <w:tmpl w:val="EE0842D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9" w15:restartNumberingAfterBreak="0">
    <w:nsid w:val="7FF943E6"/>
    <w:multiLevelType w:val="multilevel"/>
    <w:tmpl w:val="0F48A1E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num w:numId="1" w16cid:durableId="727846729">
    <w:abstractNumId w:val="3"/>
  </w:num>
  <w:num w:numId="2" w16cid:durableId="2121531459">
    <w:abstractNumId w:val="26"/>
  </w:num>
  <w:num w:numId="3" w16cid:durableId="1492714877">
    <w:abstractNumId w:val="40"/>
  </w:num>
  <w:num w:numId="4" w16cid:durableId="1909529792">
    <w:abstractNumId w:val="98"/>
  </w:num>
  <w:num w:numId="5" w16cid:durableId="479150629">
    <w:abstractNumId w:val="93"/>
  </w:num>
  <w:num w:numId="6" w16cid:durableId="819004447">
    <w:abstractNumId w:val="47"/>
  </w:num>
  <w:num w:numId="7" w16cid:durableId="1020425757">
    <w:abstractNumId w:val="95"/>
  </w:num>
  <w:num w:numId="8" w16cid:durableId="1050153863">
    <w:abstractNumId w:val="29"/>
  </w:num>
  <w:num w:numId="9" w16cid:durableId="486239856">
    <w:abstractNumId w:val="111"/>
  </w:num>
  <w:num w:numId="10" w16cid:durableId="1025211437">
    <w:abstractNumId w:val="14"/>
  </w:num>
  <w:num w:numId="11" w16cid:durableId="1662545067">
    <w:abstractNumId w:val="12"/>
  </w:num>
  <w:num w:numId="12" w16cid:durableId="2057194187">
    <w:abstractNumId w:val="46"/>
  </w:num>
  <w:num w:numId="13" w16cid:durableId="451553690">
    <w:abstractNumId w:val="21"/>
  </w:num>
  <w:num w:numId="14" w16cid:durableId="1977057118">
    <w:abstractNumId w:val="43"/>
  </w:num>
  <w:num w:numId="15" w16cid:durableId="389547872">
    <w:abstractNumId w:val="144"/>
  </w:num>
  <w:num w:numId="16" w16cid:durableId="2079397483">
    <w:abstractNumId w:val="52"/>
  </w:num>
  <w:num w:numId="17" w16cid:durableId="1595481704">
    <w:abstractNumId w:val="76"/>
  </w:num>
  <w:num w:numId="18" w16cid:durableId="2075080742">
    <w:abstractNumId w:val="60"/>
  </w:num>
  <w:num w:numId="19" w16cid:durableId="219678353">
    <w:abstractNumId w:val="86"/>
  </w:num>
  <w:num w:numId="20" w16cid:durableId="1446465206">
    <w:abstractNumId w:val="85"/>
  </w:num>
  <w:num w:numId="21" w16cid:durableId="1599174468">
    <w:abstractNumId w:val="92"/>
  </w:num>
  <w:num w:numId="22" w16cid:durableId="1136684598">
    <w:abstractNumId w:val="62"/>
  </w:num>
  <w:num w:numId="23" w16cid:durableId="1767576361">
    <w:abstractNumId w:val="103"/>
  </w:num>
  <w:num w:numId="24" w16cid:durableId="81950105">
    <w:abstractNumId w:val="77"/>
  </w:num>
  <w:num w:numId="25" w16cid:durableId="1355841401">
    <w:abstractNumId w:val="84"/>
  </w:num>
  <w:num w:numId="26" w16cid:durableId="1524787610">
    <w:abstractNumId w:val="125"/>
  </w:num>
  <w:num w:numId="27" w16cid:durableId="1437864059">
    <w:abstractNumId w:val="2"/>
  </w:num>
  <w:num w:numId="28" w16cid:durableId="445394271">
    <w:abstractNumId w:val="110"/>
  </w:num>
  <w:num w:numId="29" w16cid:durableId="620502656">
    <w:abstractNumId w:val="106"/>
  </w:num>
  <w:num w:numId="30" w16cid:durableId="789740254">
    <w:abstractNumId w:val="71"/>
  </w:num>
  <w:num w:numId="31" w16cid:durableId="1085227290">
    <w:abstractNumId w:val="130"/>
  </w:num>
  <w:num w:numId="32" w16cid:durableId="907615971">
    <w:abstractNumId w:val="74"/>
  </w:num>
  <w:num w:numId="33" w16cid:durableId="569971771">
    <w:abstractNumId w:val="57"/>
  </w:num>
  <w:num w:numId="34" w16cid:durableId="535435817">
    <w:abstractNumId w:val="108"/>
  </w:num>
  <w:num w:numId="35" w16cid:durableId="74711938">
    <w:abstractNumId w:val="63"/>
  </w:num>
  <w:num w:numId="36" w16cid:durableId="1934895350">
    <w:abstractNumId w:val="72"/>
  </w:num>
  <w:num w:numId="37" w16cid:durableId="22020416">
    <w:abstractNumId w:val="33"/>
  </w:num>
  <w:num w:numId="38" w16cid:durableId="699206846">
    <w:abstractNumId w:val="55"/>
  </w:num>
  <w:num w:numId="39" w16cid:durableId="465507223">
    <w:abstractNumId w:val="16"/>
  </w:num>
  <w:num w:numId="40" w16cid:durableId="77867893">
    <w:abstractNumId w:val="89"/>
  </w:num>
  <w:num w:numId="41" w16cid:durableId="1885364070">
    <w:abstractNumId w:val="128"/>
  </w:num>
  <w:num w:numId="42" w16cid:durableId="1901941171">
    <w:abstractNumId w:val="32"/>
  </w:num>
  <w:num w:numId="43" w16cid:durableId="471338321">
    <w:abstractNumId w:val="148"/>
  </w:num>
  <w:num w:numId="44" w16cid:durableId="225071792">
    <w:abstractNumId w:val="24"/>
  </w:num>
  <w:num w:numId="45" w16cid:durableId="1875730576">
    <w:abstractNumId w:val="99"/>
  </w:num>
  <w:num w:numId="46" w16cid:durableId="467013806">
    <w:abstractNumId w:val="66"/>
  </w:num>
  <w:num w:numId="47" w16cid:durableId="1636645694">
    <w:abstractNumId w:val="27"/>
  </w:num>
  <w:num w:numId="48" w16cid:durableId="1408959831">
    <w:abstractNumId w:val="135"/>
  </w:num>
  <w:num w:numId="49" w16cid:durableId="238517381">
    <w:abstractNumId w:val="136"/>
  </w:num>
  <w:num w:numId="50" w16cid:durableId="914170004">
    <w:abstractNumId w:val="96"/>
  </w:num>
  <w:num w:numId="51" w16cid:durableId="39283503">
    <w:abstractNumId w:val="1"/>
  </w:num>
  <w:num w:numId="52" w16cid:durableId="443041881">
    <w:abstractNumId w:val="48"/>
  </w:num>
  <w:num w:numId="53" w16cid:durableId="1838883935">
    <w:abstractNumId w:val="65"/>
  </w:num>
  <w:num w:numId="54" w16cid:durableId="1003971044">
    <w:abstractNumId w:val="25"/>
  </w:num>
  <w:num w:numId="55" w16cid:durableId="1947540767">
    <w:abstractNumId w:val="67"/>
  </w:num>
  <w:num w:numId="56" w16cid:durableId="2113891576">
    <w:abstractNumId w:val="124"/>
  </w:num>
  <w:num w:numId="57" w16cid:durableId="697776106">
    <w:abstractNumId w:val="37"/>
  </w:num>
  <w:num w:numId="58" w16cid:durableId="1081565162">
    <w:abstractNumId w:val="91"/>
  </w:num>
  <w:num w:numId="59" w16cid:durableId="875003486">
    <w:abstractNumId w:val="104"/>
  </w:num>
  <w:num w:numId="60" w16cid:durableId="947080869">
    <w:abstractNumId w:val="59"/>
  </w:num>
  <w:num w:numId="61" w16cid:durableId="1851792354">
    <w:abstractNumId w:val="75"/>
  </w:num>
  <w:num w:numId="62" w16cid:durableId="883718709">
    <w:abstractNumId w:val="120"/>
  </w:num>
  <w:num w:numId="63" w16cid:durableId="470489063">
    <w:abstractNumId w:val="28"/>
  </w:num>
  <w:num w:numId="64" w16cid:durableId="1217082475">
    <w:abstractNumId w:val="70"/>
  </w:num>
  <w:num w:numId="65" w16cid:durableId="1979414939">
    <w:abstractNumId w:val="69"/>
  </w:num>
  <w:num w:numId="66" w16cid:durableId="2002536794">
    <w:abstractNumId w:val="141"/>
  </w:num>
  <w:num w:numId="67" w16cid:durableId="415631643">
    <w:abstractNumId w:val="81"/>
  </w:num>
  <w:num w:numId="68" w16cid:durableId="501749176">
    <w:abstractNumId w:val="9"/>
  </w:num>
  <w:num w:numId="69" w16cid:durableId="391581417">
    <w:abstractNumId w:val="107"/>
  </w:num>
  <w:num w:numId="70" w16cid:durableId="891162894">
    <w:abstractNumId w:val="39"/>
  </w:num>
  <w:num w:numId="71" w16cid:durableId="862862783">
    <w:abstractNumId w:val="5"/>
  </w:num>
  <w:num w:numId="72" w16cid:durableId="381443892">
    <w:abstractNumId w:val="17"/>
  </w:num>
  <w:num w:numId="73" w16cid:durableId="1808473535">
    <w:abstractNumId w:val="44"/>
  </w:num>
  <w:num w:numId="74" w16cid:durableId="210725665">
    <w:abstractNumId w:val="100"/>
  </w:num>
  <w:num w:numId="75" w16cid:durableId="1271427141">
    <w:abstractNumId w:val="45"/>
  </w:num>
  <w:num w:numId="76" w16cid:durableId="1808085521">
    <w:abstractNumId w:val="113"/>
  </w:num>
  <w:num w:numId="77" w16cid:durableId="1394347571">
    <w:abstractNumId w:val="140"/>
  </w:num>
  <w:num w:numId="78" w16cid:durableId="76025704">
    <w:abstractNumId w:val="131"/>
  </w:num>
  <w:num w:numId="79" w16cid:durableId="1105273234">
    <w:abstractNumId w:val="54"/>
  </w:num>
  <w:num w:numId="80" w16cid:durableId="1403335218">
    <w:abstractNumId w:val="31"/>
  </w:num>
  <w:num w:numId="81" w16cid:durableId="709962934">
    <w:abstractNumId w:val="112"/>
  </w:num>
  <w:num w:numId="82" w16cid:durableId="162402907">
    <w:abstractNumId w:val="13"/>
  </w:num>
  <w:num w:numId="83" w16cid:durableId="2123374014">
    <w:abstractNumId w:val="129"/>
  </w:num>
  <w:num w:numId="84" w16cid:durableId="1939943556">
    <w:abstractNumId w:val="68"/>
  </w:num>
  <w:num w:numId="85" w16cid:durableId="1248415946">
    <w:abstractNumId w:val="121"/>
  </w:num>
  <w:num w:numId="86" w16cid:durableId="2051880340">
    <w:abstractNumId w:val="22"/>
  </w:num>
  <w:num w:numId="87" w16cid:durableId="57483808">
    <w:abstractNumId w:val="38"/>
  </w:num>
  <w:num w:numId="88" w16cid:durableId="2021076880">
    <w:abstractNumId w:val="109"/>
  </w:num>
  <w:num w:numId="89" w16cid:durableId="1488477506">
    <w:abstractNumId w:val="102"/>
  </w:num>
  <w:num w:numId="90" w16cid:durableId="792601629">
    <w:abstractNumId w:val="102"/>
    <w:lvlOverride w:ilvl="1">
      <w:lvl w:ilvl="1">
        <w:numFmt w:val="bullet"/>
        <w:lvlText w:val="o"/>
        <w:lvlJc w:val="left"/>
        <w:pPr>
          <w:tabs>
            <w:tab w:val="num" w:pos="1440"/>
          </w:tabs>
          <w:ind w:left="1440" w:hanging="360"/>
        </w:pPr>
        <w:rPr>
          <w:rFonts w:ascii="Courier New" w:hAnsi="Courier New" w:hint="default"/>
          <w:sz w:val="20"/>
        </w:rPr>
      </w:lvl>
    </w:lvlOverride>
  </w:num>
  <w:num w:numId="91" w16cid:durableId="1723285105">
    <w:abstractNumId w:val="83"/>
  </w:num>
  <w:num w:numId="92" w16cid:durableId="1452439300">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93" w16cid:durableId="1424105262">
    <w:abstractNumId w:val="64"/>
  </w:num>
  <w:num w:numId="94" w16cid:durableId="1457218167">
    <w:abstractNumId w:val="64"/>
    <w:lvlOverride w:ilvl="1">
      <w:lvl w:ilvl="1">
        <w:numFmt w:val="bullet"/>
        <w:lvlText w:val="o"/>
        <w:lvlJc w:val="left"/>
        <w:pPr>
          <w:tabs>
            <w:tab w:val="num" w:pos="1440"/>
          </w:tabs>
          <w:ind w:left="1440" w:hanging="360"/>
        </w:pPr>
        <w:rPr>
          <w:rFonts w:ascii="Courier New" w:hAnsi="Courier New" w:hint="default"/>
          <w:sz w:val="20"/>
        </w:rPr>
      </w:lvl>
    </w:lvlOverride>
  </w:num>
  <w:num w:numId="95" w16cid:durableId="343635462">
    <w:abstractNumId w:val="41"/>
  </w:num>
  <w:num w:numId="96" w16cid:durableId="1980067268">
    <w:abstractNumId w:val="23"/>
  </w:num>
  <w:num w:numId="97" w16cid:durableId="1260018665">
    <w:abstractNumId w:val="73"/>
  </w:num>
  <w:num w:numId="98" w16cid:durableId="1067730875">
    <w:abstractNumId w:val="90"/>
  </w:num>
  <w:num w:numId="99" w16cid:durableId="195043653">
    <w:abstractNumId w:val="15"/>
  </w:num>
  <w:num w:numId="100" w16cid:durableId="1713311105">
    <w:abstractNumId w:val="0"/>
  </w:num>
  <w:num w:numId="101" w16cid:durableId="1165436431">
    <w:abstractNumId w:val="56"/>
  </w:num>
  <w:num w:numId="102" w16cid:durableId="1929457368">
    <w:abstractNumId w:val="78"/>
  </w:num>
  <w:num w:numId="103" w16cid:durableId="646278234">
    <w:abstractNumId w:val="80"/>
  </w:num>
  <w:num w:numId="104" w16cid:durableId="314452743">
    <w:abstractNumId w:val="134"/>
  </w:num>
  <w:num w:numId="105" w16cid:durableId="2036415928">
    <w:abstractNumId w:val="118"/>
  </w:num>
  <w:num w:numId="106" w16cid:durableId="1444808223">
    <w:abstractNumId w:val="143"/>
  </w:num>
  <w:num w:numId="107" w16cid:durableId="1895659582">
    <w:abstractNumId w:val="18"/>
  </w:num>
  <w:num w:numId="108" w16cid:durableId="371419016">
    <w:abstractNumId w:val="61"/>
  </w:num>
  <w:num w:numId="109" w16cid:durableId="447747304">
    <w:abstractNumId w:val="119"/>
  </w:num>
  <w:num w:numId="110" w16cid:durableId="1337079457">
    <w:abstractNumId w:val="51"/>
  </w:num>
  <w:num w:numId="111" w16cid:durableId="2129082309">
    <w:abstractNumId w:val="145"/>
  </w:num>
  <w:num w:numId="112" w16cid:durableId="98917398">
    <w:abstractNumId w:val="94"/>
  </w:num>
  <w:num w:numId="113" w16cid:durableId="943195166">
    <w:abstractNumId w:val="20"/>
  </w:num>
  <w:num w:numId="114" w16cid:durableId="497312430">
    <w:abstractNumId w:val="97"/>
  </w:num>
  <w:num w:numId="115" w16cid:durableId="1919973866">
    <w:abstractNumId w:val="123"/>
  </w:num>
  <w:num w:numId="116" w16cid:durableId="1815564889">
    <w:abstractNumId w:val="105"/>
  </w:num>
  <w:num w:numId="117" w16cid:durableId="718406736">
    <w:abstractNumId w:val="127"/>
  </w:num>
  <w:num w:numId="118" w16cid:durableId="771898283">
    <w:abstractNumId w:val="35"/>
  </w:num>
  <w:num w:numId="119" w16cid:durableId="1058362076">
    <w:abstractNumId w:val="7"/>
  </w:num>
  <w:num w:numId="120" w16cid:durableId="1578320165">
    <w:abstractNumId w:val="19"/>
  </w:num>
  <w:num w:numId="121" w16cid:durableId="822502826">
    <w:abstractNumId w:val="133"/>
  </w:num>
  <w:num w:numId="122" w16cid:durableId="451947408">
    <w:abstractNumId w:val="137"/>
  </w:num>
  <w:num w:numId="123" w16cid:durableId="1166552022">
    <w:abstractNumId w:val="117"/>
  </w:num>
  <w:num w:numId="124" w16cid:durableId="442070294">
    <w:abstractNumId w:val="82"/>
  </w:num>
  <w:num w:numId="125" w16cid:durableId="1428624077">
    <w:abstractNumId w:val="49"/>
  </w:num>
  <w:num w:numId="126" w16cid:durableId="1949042796">
    <w:abstractNumId w:val="149"/>
  </w:num>
  <w:num w:numId="127" w16cid:durableId="588463470">
    <w:abstractNumId w:val="58"/>
  </w:num>
  <w:num w:numId="128" w16cid:durableId="409810821">
    <w:abstractNumId w:val="101"/>
  </w:num>
  <w:num w:numId="129" w16cid:durableId="613177003">
    <w:abstractNumId w:val="122"/>
  </w:num>
  <w:num w:numId="130" w16cid:durableId="448353071">
    <w:abstractNumId w:val="50"/>
  </w:num>
  <w:num w:numId="131" w16cid:durableId="543442808">
    <w:abstractNumId w:val="11"/>
  </w:num>
  <w:num w:numId="132" w16cid:durableId="238177118">
    <w:abstractNumId w:val="142"/>
  </w:num>
  <w:num w:numId="133" w16cid:durableId="2089646952">
    <w:abstractNumId w:val="36"/>
  </w:num>
  <w:num w:numId="134" w16cid:durableId="592662366">
    <w:abstractNumId w:val="8"/>
  </w:num>
  <w:num w:numId="135" w16cid:durableId="1800875650">
    <w:abstractNumId w:val="146"/>
  </w:num>
  <w:num w:numId="136" w16cid:durableId="1951890324">
    <w:abstractNumId w:val="126"/>
  </w:num>
  <w:num w:numId="137" w16cid:durableId="1356154072">
    <w:abstractNumId w:val="53"/>
  </w:num>
  <w:num w:numId="138" w16cid:durableId="1108964446">
    <w:abstractNumId w:val="115"/>
  </w:num>
  <w:num w:numId="139" w16cid:durableId="1077897839">
    <w:abstractNumId w:val="116"/>
  </w:num>
  <w:num w:numId="140" w16cid:durableId="259994293">
    <w:abstractNumId w:val="147"/>
  </w:num>
  <w:num w:numId="141" w16cid:durableId="630018540">
    <w:abstractNumId w:val="4"/>
  </w:num>
  <w:num w:numId="142" w16cid:durableId="1688479209">
    <w:abstractNumId w:val="6"/>
  </w:num>
  <w:num w:numId="143" w16cid:durableId="1101074385">
    <w:abstractNumId w:val="30"/>
  </w:num>
  <w:num w:numId="144" w16cid:durableId="385494357">
    <w:abstractNumId w:val="114"/>
  </w:num>
  <w:num w:numId="145" w16cid:durableId="144006758">
    <w:abstractNumId w:val="79"/>
  </w:num>
  <w:num w:numId="146" w16cid:durableId="454249490">
    <w:abstractNumId w:val="42"/>
  </w:num>
  <w:num w:numId="147" w16cid:durableId="783771260">
    <w:abstractNumId w:val="10"/>
  </w:num>
  <w:num w:numId="148" w16cid:durableId="1730224139">
    <w:abstractNumId w:val="132"/>
  </w:num>
  <w:num w:numId="149" w16cid:durableId="1665355323">
    <w:abstractNumId w:val="34"/>
  </w:num>
  <w:num w:numId="150" w16cid:durableId="1909028069">
    <w:abstractNumId w:val="139"/>
  </w:num>
  <w:num w:numId="151" w16cid:durableId="635720380">
    <w:abstractNumId w:val="88"/>
  </w:num>
  <w:num w:numId="152" w16cid:durableId="1790397060">
    <w:abstractNumId w:val="87"/>
  </w:num>
  <w:num w:numId="153" w16cid:durableId="2100716845">
    <w:abstractNumId w:val="13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64F35"/>
    <w:rsid w:val="000A2CF8"/>
    <w:rsid w:val="000A7851"/>
    <w:rsid w:val="000A7BC6"/>
    <w:rsid w:val="000B2A46"/>
    <w:rsid w:val="000F1E2A"/>
    <w:rsid w:val="000F5598"/>
    <w:rsid w:val="00120EF3"/>
    <w:rsid w:val="0012224F"/>
    <w:rsid w:val="00123DA5"/>
    <w:rsid w:val="00124A94"/>
    <w:rsid w:val="001259E9"/>
    <w:rsid w:val="00126470"/>
    <w:rsid w:val="00126EEA"/>
    <w:rsid w:val="00130CF6"/>
    <w:rsid w:val="00132E91"/>
    <w:rsid w:val="00150626"/>
    <w:rsid w:val="00152C90"/>
    <w:rsid w:val="00153C31"/>
    <w:rsid w:val="001565E2"/>
    <w:rsid w:val="0016259A"/>
    <w:rsid w:val="00186989"/>
    <w:rsid w:val="00193E2F"/>
    <w:rsid w:val="001A6DFF"/>
    <w:rsid w:val="001B7B10"/>
    <w:rsid w:val="001C4E39"/>
    <w:rsid w:val="001E3BF7"/>
    <w:rsid w:val="001E56A8"/>
    <w:rsid w:val="001E675D"/>
    <w:rsid w:val="001F0BAE"/>
    <w:rsid w:val="001F3B99"/>
    <w:rsid w:val="001F434C"/>
    <w:rsid w:val="001F6E10"/>
    <w:rsid w:val="002277F7"/>
    <w:rsid w:val="0023422F"/>
    <w:rsid w:val="0023504D"/>
    <w:rsid w:val="00235CF7"/>
    <w:rsid w:val="00241F1C"/>
    <w:rsid w:val="00246C4B"/>
    <w:rsid w:val="00247609"/>
    <w:rsid w:val="00254BDE"/>
    <w:rsid w:val="002702C4"/>
    <w:rsid w:val="002B437A"/>
    <w:rsid w:val="002B66C4"/>
    <w:rsid w:val="002C18C2"/>
    <w:rsid w:val="002D0DCC"/>
    <w:rsid w:val="002D4986"/>
    <w:rsid w:val="00313BCE"/>
    <w:rsid w:val="003317C9"/>
    <w:rsid w:val="00332791"/>
    <w:rsid w:val="003424C9"/>
    <w:rsid w:val="00344BAE"/>
    <w:rsid w:val="00356A2A"/>
    <w:rsid w:val="00357719"/>
    <w:rsid w:val="0036043D"/>
    <w:rsid w:val="00363CB8"/>
    <w:rsid w:val="003878C8"/>
    <w:rsid w:val="003A3C1C"/>
    <w:rsid w:val="003B5A1F"/>
    <w:rsid w:val="003C2E19"/>
    <w:rsid w:val="003C474C"/>
    <w:rsid w:val="003F7E37"/>
    <w:rsid w:val="00404014"/>
    <w:rsid w:val="00412509"/>
    <w:rsid w:val="004222E4"/>
    <w:rsid w:val="00433864"/>
    <w:rsid w:val="00436A21"/>
    <w:rsid w:val="00455A51"/>
    <w:rsid w:val="00457096"/>
    <w:rsid w:val="00467FD1"/>
    <w:rsid w:val="004B79C1"/>
    <w:rsid w:val="004D0154"/>
    <w:rsid w:val="004E15EF"/>
    <w:rsid w:val="004E6CAF"/>
    <w:rsid w:val="004F472A"/>
    <w:rsid w:val="004F7CF3"/>
    <w:rsid w:val="005042C2"/>
    <w:rsid w:val="00573CFD"/>
    <w:rsid w:val="00574885"/>
    <w:rsid w:val="00575E67"/>
    <w:rsid w:val="00590D08"/>
    <w:rsid w:val="00594E24"/>
    <w:rsid w:val="005A0242"/>
    <w:rsid w:val="005C1A49"/>
    <w:rsid w:val="005C6C82"/>
    <w:rsid w:val="005C6E26"/>
    <w:rsid w:val="005D0822"/>
    <w:rsid w:val="005E47E2"/>
    <w:rsid w:val="005F1582"/>
    <w:rsid w:val="005F2793"/>
    <w:rsid w:val="005F5642"/>
    <w:rsid w:val="00614F10"/>
    <w:rsid w:val="00617D5D"/>
    <w:rsid w:val="00620C6B"/>
    <w:rsid w:val="006471B5"/>
    <w:rsid w:val="00654289"/>
    <w:rsid w:val="006548A2"/>
    <w:rsid w:val="00655AA2"/>
    <w:rsid w:val="00687956"/>
    <w:rsid w:val="00694C5D"/>
    <w:rsid w:val="006954DC"/>
    <w:rsid w:val="006B1093"/>
    <w:rsid w:val="006B2D27"/>
    <w:rsid w:val="006B38AD"/>
    <w:rsid w:val="006B4596"/>
    <w:rsid w:val="006B487A"/>
    <w:rsid w:val="006B6D10"/>
    <w:rsid w:val="006C306D"/>
    <w:rsid w:val="006C4035"/>
    <w:rsid w:val="006C564E"/>
    <w:rsid w:val="006C73C2"/>
    <w:rsid w:val="006E1B09"/>
    <w:rsid w:val="006E37B8"/>
    <w:rsid w:val="006E5BA9"/>
    <w:rsid w:val="006E66F1"/>
    <w:rsid w:val="00702D77"/>
    <w:rsid w:val="00703AF8"/>
    <w:rsid w:val="00717908"/>
    <w:rsid w:val="00721990"/>
    <w:rsid w:val="00730B8F"/>
    <w:rsid w:val="0074459C"/>
    <w:rsid w:val="00746ACA"/>
    <w:rsid w:val="00750508"/>
    <w:rsid w:val="0075298C"/>
    <w:rsid w:val="00752F21"/>
    <w:rsid w:val="007664DD"/>
    <w:rsid w:val="007801FF"/>
    <w:rsid w:val="007A6F19"/>
    <w:rsid w:val="007B4424"/>
    <w:rsid w:val="007B4DCB"/>
    <w:rsid w:val="007B5328"/>
    <w:rsid w:val="007B5999"/>
    <w:rsid w:val="007C19D4"/>
    <w:rsid w:val="007C1F33"/>
    <w:rsid w:val="007D5F6D"/>
    <w:rsid w:val="007D64F8"/>
    <w:rsid w:val="007E3B65"/>
    <w:rsid w:val="007F3442"/>
    <w:rsid w:val="0080352A"/>
    <w:rsid w:val="00821C87"/>
    <w:rsid w:val="0083500F"/>
    <w:rsid w:val="00842999"/>
    <w:rsid w:val="00843BE4"/>
    <w:rsid w:val="0084629A"/>
    <w:rsid w:val="0085145A"/>
    <w:rsid w:val="0086305A"/>
    <w:rsid w:val="00873AEB"/>
    <w:rsid w:val="008851D8"/>
    <w:rsid w:val="00891B2F"/>
    <w:rsid w:val="0089338F"/>
    <w:rsid w:val="008B0469"/>
    <w:rsid w:val="008B563A"/>
    <w:rsid w:val="008B77F8"/>
    <w:rsid w:val="008C7680"/>
    <w:rsid w:val="008D3DE5"/>
    <w:rsid w:val="008D6D8B"/>
    <w:rsid w:val="008D6E5B"/>
    <w:rsid w:val="008D7478"/>
    <w:rsid w:val="008F0459"/>
    <w:rsid w:val="00901E26"/>
    <w:rsid w:val="00925413"/>
    <w:rsid w:val="00932455"/>
    <w:rsid w:val="009607AB"/>
    <w:rsid w:val="0096081E"/>
    <w:rsid w:val="009873BF"/>
    <w:rsid w:val="009925A6"/>
    <w:rsid w:val="009A4000"/>
    <w:rsid w:val="009C2B4E"/>
    <w:rsid w:val="009C641D"/>
    <w:rsid w:val="009E3384"/>
    <w:rsid w:val="00A00244"/>
    <w:rsid w:val="00A037FE"/>
    <w:rsid w:val="00A06F65"/>
    <w:rsid w:val="00A416AD"/>
    <w:rsid w:val="00A43142"/>
    <w:rsid w:val="00A46703"/>
    <w:rsid w:val="00A5183E"/>
    <w:rsid w:val="00A72E09"/>
    <w:rsid w:val="00A7316E"/>
    <w:rsid w:val="00A81463"/>
    <w:rsid w:val="00A837C0"/>
    <w:rsid w:val="00A8403C"/>
    <w:rsid w:val="00A85E05"/>
    <w:rsid w:val="00A91532"/>
    <w:rsid w:val="00A95475"/>
    <w:rsid w:val="00AC2964"/>
    <w:rsid w:val="00AF2E61"/>
    <w:rsid w:val="00AF384F"/>
    <w:rsid w:val="00B028D9"/>
    <w:rsid w:val="00B0303B"/>
    <w:rsid w:val="00B0444E"/>
    <w:rsid w:val="00B1344C"/>
    <w:rsid w:val="00B306BA"/>
    <w:rsid w:val="00B3657C"/>
    <w:rsid w:val="00B54AFA"/>
    <w:rsid w:val="00B56690"/>
    <w:rsid w:val="00B60F9B"/>
    <w:rsid w:val="00B63167"/>
    <w:rsid w:val="00B73B32"/>
    <w:rsid w:val="00B7575F"/>
    <w:rsid w:val="00B96081"/>
    <w:rsid w:val="00BA4727"/>
    <w:rsid w:val="00BA4AB1"/>
    <w:rsid w:val="00BA532A"/>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15FDA"/>
    <w:rsid w:val="00C45834"/>
    <w:rsid w:val="00C46905"/>
    <w:rsid w:val="00C5305E"/>
    <w:rsid w:val="00C55F7D"/>
    <w:rsid w:val="00C75BA9"/>
    <w:rsid w:val="00C7689C"/>
    <w:rsid w:val="00C7734D"/>
    <w:rsid w:val="00C9154C"/>
    <w:rsid w:val="00C96C03"/>
    <w:rsid w:val="00C979C0"/>
    <w:rsid w:val="00CA7F28"/>
    <w:rsid w:val="00CB0B16"/>
    <w:rsid w:val="00CC087A"/>
    <w:rsid w:val="00CC0931"/>
    <w:rsid w:val="00CC2924"/>
    <w:rsid w:val="00CC7614"/>
    <w:rsid w:val="00D05398"/>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1E63"/>
    <w:rsid w:val="00E02B5A"/>
    <w:rsid w:val="00E02CBC"/>
    <w:rsid w:val="00E07922"/>
    <w:rsid w:val="00E16C7F"/>
    <w:rsid w:val="00E20583"/>
    <w:rsid w:val="00E24168"/>
    <w:rsid w:val="00E446B2"/>
    <w:rsid w:val="00E51D94"/>
    <w:rsid w:val="00E52C55"/>
    <w:rsid w:val="00E71851"/>
    <w:rsid w:val="00E83596"/>
    <w:rsid w:val="00E91BF2"/>
    <w:rsid w:val="00EA3652"/>
    <w:rsid w:val="00EB3E2A"/>
    <w:rsid w:val="00ED015A"/>
    <w:rsid w:val="00ED347A"/>
    <w:rsid w:val="00F07701"/>
    <w:rsid w:val="00F11F5C"/>
    <w:rsid w:val="00F13CE9"/>
    <w:rsid w:val="00F14F33"/>
    <w:rsid w:val="00F21684"/>
    <w:rsid w:val="00F21C25"/>
    <w:rsid w:val="00F23448"/>
    <w:rsid w:val="00F42F62"/>
    <w:rsid w:val="00F52D61"/>
    <w:rsid w:val="00F55B5B"/>
    <w:rsid w:val="00F73D44"/>
    <w:rsid w:val="00F74EB2"/>
    <w:rsid w:val="00F96E83"/>
    <w:rsid w:val="00FA5304"/>
    <w:rsid w:val="00FA5A56"/>
    <w:rsid w:val="00FC430C"/>
    <w:rsid w:val="00FD3673"/>
    <w:rsid w:val="00FE168C"/>
    <w:rsid w:val="00FE197D"/>
    <w:rsid w:val="00FE3510"/>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154"/>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4D0154"/>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154"/>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4D0154"/>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UnresolvedMention">
    <w:name w:val="Unresolved Mention"/>
    <w:basedOn w:val="DefaultParagraphFont"/>
    <w:uiPriority w:val="99"/>
    <w:semiHidden/>
    <w:unhideWhenUsed/>
    <w:rsid w:val="00F21684"/>
    <w:rPr>
      <w:color w:val="605E5C"/>
      <w:shd w:val="clear" w:color="auto" w:fill="E1DFDD"/>
    </w:rPr>
  </w:style>
  <w:style w:type="paragraph" w:styleId="TOC2">
    <w:name w:val="toc 2"/>
    <w:basedOn w:val="Normal"/>
    <w:next w:val="Normal"/>
    <w:autoRedefine/>
    <w:uiPriority w:val="39"/>
    <w:unhideWhenUsed/>
    <w:rsid w:val="00F21684"/>
    <w:pPr>
      <w:spacing w:after="100"/>
      <w:ind w:left="220"/>
    </w:pPr>
  </w:style>
  <w:style w:type="character" w:styleId="PlaceholderText">
    <w:name w:val="Placeholder Text"/>
    <w:basedOn w:val="DefaultParagraphFont"/>
    <w:uiPriority w:val="99"/>
    <w:semiHidden/>
    <w:rsid w:val="00B1344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31562278">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ccusa.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nesco.org" TargetMode="External"/><Relationship Id="rId17" Type="http://schemas.openxmlformats.org/officeDocument/2006/relationships/hyperlink" Target="http://daralkalima.edu.ps" TargetMode="External"/><Relationship Id="rId2" Type="http://schemas.openxmlformats.org/officeDocument/2006/relationships/numbering" Target="numbering.xml"/><Relationship Id="rId16" Type="http://schemas.openxmlformats.org/officeDocument/2006/relationships/hyperlink" Target="http://palestinianmuseum.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po.int" TargetMode="External"/><Relationship Id="rId5" Type="http://schemas.openxmlformats.org/officeDocument/2006/relationships/webSettings" Target="webSettings.xml"/><Relationship Id="rId15" Type="http://schemas.openxmlformats.org/officeDocument/2006/relationships/hyperlink" Target="http://palestinewrites.org" TargetMode="External"/><Relationship Id="rId10" Type="http://schemas.openxmlformats.org/officeDocument/2006/relationships/hyperlink" Target="http://palestinianmuseum.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aunchgoo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12789</Words>
  <Characters>72899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Alaa Gazairi</cp:lastModifiedBy>
  <cp:revision>6</cp:revision>
  <cp:lastPrinted>2025-02-07T06:32:00Z</cp:lastPrinted>
  <dcterms:created xsi:type="dcterms:W3CDTF">2024-06-08T10:12:00Z</dcterms:created>
  <dcterms:modified xsi:type="dcterms:W3CDTF">2025-02-07T06:33:00Z</dcterms:modified>
</cp:coreProperties>
</file>