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A458" w14:textId="39EA0E70" w:rsidR="00DA3AC4" w:rsidRPr="0009240F" w:rsidRDefault="0009240F"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346"/>
      <w:bookmarkStart w:id="1" w:name="_Toc172018735"/>
      <w:bookmarkStart w:id="2" w:name="_Toc172132331"/>
      <w:r w:rsidRPr="0009240F">
        <w:rPr>
          <w:rFonts w:ascii="Abadi" w:eastAsia="Times New Roman" w:hAnsi="Abadi" w:cs="Times New Roman"/>
          <w:b/>
          <w:bCs/>
          <w:kern w:val="0"/>
          <w:sz w:val="80"/>
          <w:szCs w:val="80"/>
          <w14:ligatures w14:val="none"/>
        </w:rPr>
        <w:t>Gaza</w:t>
      </w:r>
      <w:bookmarkEnd w:id="0"/>
      <w:bookmarkEnd w:id="1"/>
      <w:bookmarkEnd w:id="2"/>
    </w:p>
    <w:p w14:paraId="0A180955" w14:textId="6DCB77AF" w:rsidR="00DA3AC4" w:rsidRPr="00F33C00" w:rsidRDefault="0076217D"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3" w:name="_Toc172132332"/>
      <w:r>
        <w:rPr>
          <w:rFonts w:ascii="Abadi" w:eastAsia="Times New Roman" w:hAnsi="Abadi" w:cs="Times New Roman"/>
          <w:b/>
          <w:bCs/>
          <w:kern w:val="0"/>
          <w:sz w:val="80"/>
          <w:szCs w:val="80"/>
          <w14:ligatures w14:val="none"/>
        </w:rPr>
        <w:t>Healthcare</w:t>
      </w:r>
      <w:bookmarkEnd w:id="3"/>
    </w:p>
    <w:p w14:paraId="4A7160F9" w14:textId="19537861"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4" w:name="_Toc168665678"/>
      <w:bookmarkStart w:id="5" w:name="_Toc168677742"/>
      <w:bookmarkStart w:id="6" w:name="_Toc170846382"/>
      <w:bookmarkStart w:id="7" w:name="_Toc170846870"/>
      <w:bookmarkStart w:id="8" w:name="_Toc171959348"/>
      <w:bookmarkStart w:id="9" w:name="_Toc172018737"/>
      <w:bookmarkStart w:id="10" w:name="_Toc172132333"/>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C1B9AEA">
            <wp:simplePos x="0" y="0"/>
            <wp:positionH relativeFrom="column">
              <wp:posOffset>4328473</wp:posOffset>
            </wp:positionH>
            <wp:positionV relativeFrom="paragraph">
              <wp:posOffset>299085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4"/>
      <w:bookmarkEnd w:id="5"/>
      <w:bookmarkEnd w:id="6"/>
      <w:bookmarkEnd w:id="7"/>
      <w:bookmarkEnd w:id="8"/>
      <w:bookmarkEnd w:id="9"/>
      <w:bookmarkEnd w:id="10"/>
    </w:p>
    <w:p w14:paraId="5FE81C61" w14:textId="323DDE62" w:rsidR="00590D08" w:rsidRPr="00FA5304" w:rsidRDefault="002901C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292F36F">
            <wp:simplePos x="0" y="0"/>
            <wp:positionH relativeFrom="margin">
              <wp:posOffset>0</wp:posOffset>
            </wp:positionH>
            <wp:positionV relativeFrom="paragraph">
              <wp:posOffset>591820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1"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2" w:name="_Toc168665679"/>
      <w:bookmarkStart w:id="13" w:name="_Toc168677743"/>
      <w:bookmarkStart w:id="14" w:name="_Toc170846383"/>
      <w:bookmarkStart w:id="15" w:name="_Toc170846871"/>
      <w:bookmarkStart w:id="16" w:name="_Toc171959349"/>
      <w:bookmarkStart w:id="17" w:name="_Toc172018738"/>
      <w:bookmarkStart w:id="18" w:name="_Toc172132334"/>
      <w:r w:rsidRPr="00234D93">
        <w:rPr>
          <w:rFonts w:eastAsia="Times New Roman"/>
        </w:rPr>
        <w:t>Leapfrogging Opportunities</w:t>
      </w:r>
      <w:bookmarkEnd w:id="12"/>
      <w:bookmarkEnd w:id="13"/>
      <w:bookmarkEnd w:id="14"/>
      <w:bookmarkEnd w:id="15"/>
      <w:bookmarkEnd w:id="16"/>
      <w:bookmarkEnd w:id="17"/>
      <w:bookmarkEnd w:id="18"/>
    </w:p>
    <w:p w14:paraId="18696DEE" w14:textId="076384AC"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9" w:name="_Toc168665680"/>
      <w:bookmarkStart w:id="20" w:name="_Toc168677744"/>
      <w:bookmarkStart w:id="21" w:name="_Toc170846384"/>
      <w:bookmarkStart w:id="22" w:name="_Toc170846872"/>
      <w:bookmarkStart w:id="23" w:name="_Toc171959350"/>
      <w:bookmarkStart w:id="24" w:name="_Toc172018739"/>
      <w:bookmarkStart w:id="25" w:name="_Toc172132335"/>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 xml:space="preserve">help spark new ideas. We use developed countries as benchmarks, not blueprints. Our strategy is to leapfrog conventional development stages by adopting advanced, sustainable technologies directly. This allows </w:t>
      </w:r>
      <w:r w:rsidR="002D60B0">
        <w:rPr>
          <w:rFonts w:eastAsia="Times New Roman" w:cs="Times New Roman"/>
          <w:b w:val="0"/>
          <w:kern w:val="0"/>
          <w:szCs w:val="28"/>
          <w14:ligatures w14:val="none"/>
        </w:rPr>
        <w:t>Gaza</w:t>
      </w:r>
      <w:r>
        <w:rPr>
          <w:rFonts w:eastAsia="Times New Roman" w:cs="Times New Roman"/>
          <w:b w:val="0"/>
          <w:kern w:val="0"/>
          <w:szCs w:val="28"/>
          <w14:ligatures w14:val="none"/>
        </w:rPr>
        <w:t xml:space="preserve"> to achieve rapid, efficient progress tailored to our unique needs, without following the slower paths of developed nations.</w:t>
      </w:r>
      <w:bookmarkEnd w:id="19"/>
      <w:bookmarkEnd w:id="20"/>
      <w:bookmarkEnd w:id="21"/>
      <w:bookmarkEnd w:id="22"/>
      <w:bookmarkEnd w:id="23"/>
      <w:bookmarkEnd w:id="24"/>
      <w:bookmarkEnd w:id="25"/>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6" w:name="_Toc168665681"/>
      <w:bookmarkStart w:id="27" w:name="_Toc168677745"/>
      <w:bookmarkStart w:id="28" w:name="_Toc170846385"/>
      <w:bookmarkStart w:id="29" w:name="_Toc170846873"/>
      <w:bookmarkStart w:id="30" w:name="_Toc171959351"/>
      <w:bookmarkStart w:id="31" w:name="_Toc172018740"/>
      <w:bookmarkStart w:id="32" w:name="_Toc172132336"/>
      <w:r>
        <w:rPr>
          <w:rFonts w:eastAsia="Times New Roman"/>
        </w:rPr>
        <w:t>What is Leapfrogging?</w:t>
      </w:r>
      <w:bookmarkEnd w:id="11"/>
      <w:bookmarkEnd w:id="26"/>
      <w:bookmarkEnd w:id="27"/>
      <w:bookmarkEnd w:id="28"/>
      <w:bookmarkEnd w:id="29"/>
      <w:bookmarkEnd w:id="30"/>
      <w:bookmarkEnd w:id="31"/>
      <w:bookmarkEnd w:id="32"/>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CEA3D82"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w:t>
      </w:r>
      <w:r w:rsidR="00B313D4">
        <w:rPr>
          <w:rFonts w:ascii="Abadi" w:hAnsi="Abadi"/>
          <w:sz w:val="28"/>
          <w:szCs w:val="28"/>
        </w:rPr>
        <w:t>Gaza</w:t>
      </w:r>
      <w:r>
        <w:rPr>
          <w:rFonts w:ascii="Abadi" w:hAnsi="Abadi"/>
          <w:sz w:val="28"/>
          <w:szCs w:val="28"/>
        </w:rPr>
        <w:t xml:space="preserve">, leapfrogging offers a transformative path for rebuilding and recovery. Given </w:t>
      </w:r>
      <w:r w:rsidR="00B313D4">
        <w:rPr>
          <w:rFonts w:ascii="Abadi" w:hAnsi="Abadi"/>
          <w:sz w:val="28"/>
          <w:szCs w:val="28"/>
          <w:lang w:val="en-US"/>
        </w:rPr>
        <w:t>Gaza’s</w:t>
      </w:r>
      <w:r>
        <w:rPr>
          <w:rFonts w:ascii="Abadi" w:hAnsi="Abadi"/>
          <w:sz w:val="28"/>
          <w:szCs w:val="28"/>
        </w:rPr>
        <w:t xml:space="preserve"> challenges, such as limited access to modern infrastructure and the urgent need for sustainable development solutions, leapfrogging </w:t>
      </w:r>
      <w:proofErr w:type="gramStart"/>
      <w:r>
        <w:rPr>
          <w:rFonts w:ascii="Abadi" w:hAnsi="Abadi"/>
          <w:sz w:val="28"/>
          <w:szCs w:val="28"/>
        </w:rPr>
        <w:t xml:space="preserve">can </w:t>
      </w:r>
      <w:r w:rsidR="00E20764">
        <w:rPr>
          <w:rFonts w:ascii="Abadi" w:hAnsi="Abadi"/>
          <w:sz w:val="28"/>
          <w:szCs w:val="28"/>
          <w:lang w:val="en-US"/>
        </w:rPr>
        <w:t>,</w:t>
      </w:r>
      <w:proofErr w:type="gramEnd"/>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w:t>
      </w:r>
      <w:r w:rsidR="00B313D4">
        <w:rPr>
          <w:rFonts w:ascii="Abadi" w:hAnsi="Abadi"/>
          <w:sz w:val="28"/>
          <w:szCs w:val="28"/>
        </w:rPr>
        <w:t>Gaza</w:t>
      </w:r>
      <w:r>
        <w:rPr>
          <w:rFonts w:ascii="Abadi" w:hAnsi="Abadi"/>
          <w:sz w:val="28"/>
          <w:szCs w:val="28"/>
        </w:rPr>
        <w:t xml:space="preserv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EndPr/>
      <w:sdtContent>
        <w:p w14:paraId="5FCE48A7" w14:textId="77777777" w:rsidR="003368E0" w:rsidRDefault="00546B5C" w:rsidP="00107A9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47814E14" w14:textId="038FF08D" w:rsidR="003368E0" w:rsidRDefault="00DF061D">
          <w:pPr>
            <w:pStyle w:val="TOC1"/>
            <w:tabs>
              <w:tab w:val="right" w:leader="dot" w:pos="9016"/>
            </w:tabs>
            <w:rPr>
              <w:rFonts w:eastAsiaTheme="minorEastAsia"/>
              <w:noProof/>
              <w:sz w:val="24"/>
              <w:szCs w:val="24"/>
              <w:lang w:eastAsia="en-AE"/>
            </w:rPr>
          </w:pPr>
          <w:hyperlink w:anchor="_Toc172132337" w:history="1">
            <w:r w:rsidR="003368E0" w:rsidRPr="00B7754A">
              <w:rPr>
                <w:rStyle w:val="Hyperlink"/>
                <w:bCs/>
                <w:noProof/>
              </w:rPr>
              <w:t xml:space="preserve">1. </w:t>
            </w:r>
            <w:r w:rsidR="003368E0" w:rsidRPr="00B7754A">
              <w:rPr>
                <w:rStyle w:val="Hyperlink"/>
                <w:noProof/>
              </w:rPr>
              <w:t>Telemedicine Network for Remote Diagnosis and Consultation</w:t>
            </w:r>
            <w:r w:rsidR="003368E0">
              <w:rPr>
                <w:noProof/>
                <w:webHidden/>
              </w:rPr>
              <w:tab/>
            </w:r>
            <w:r w:rsidR="003368E0">
              <w:rPr>
                <w:noProof/>
                <w:webHidden/>
              </w:rPr>
              <w:fldChar w:fldCharType="begin"/>
            </w:r>
            <w:r w:rsidR="003368E0">
              <w:rPr>
                <w:noProof/>
                <w:webHidden/>
              </w:rPr>
              <w:instrText xml:space="preserve"> PAGEREF _Toc172132337 \h </w:instrText>
            </w:r>
            <w:r w:rsidR="003368E0">
              <w:rPr>
                <w:noProof/>
                <w:webHidden/>
              </w:rPr>
            </w:r>
            <w:r w:rsidR="003368E0">
              <w:rPr>
                <w:noProof/>
                <w:webHidden/>
              </w:rPr>
              <w:fldChar w:fldCharType="separate"/>
            </w:r>
            <w:r w:rsidR="00AA01A4">
              <w:rPr>
                <w:noProof/>
                <w:webHidden/>
              </w:rPr>
              <w:t>5</w:t>
            </w:r>
            <w:r w:rsidR="003368E0">
              <w:rPr>
                <w:noProof/>
                <w:webHidden/>
              </w:rPr>
              <w:fldChar w:fldCharType="end"/>
            </w:r>
          </w:hyperlink>
        </w:p>
        <w:p w14:paraId="469D35D9" w14:textId="090D15C4" w:rsidR="003368E0" w:rsidRDefault="00DF061D">
          <w:pPr>
            <w:pStyle w:val="TOC1"/>
            <w:tabs>
              <w:tab w:val="right" w:leader="dot" w:pos="9016"/>
            </w:tabs>
            <w:rPr>
              <w:rFonts w:eastAsiaTheme="minorEastAsia"/>
              <w:noProof/>
              <w:sz w:val="24"/>
              <w:szCs w:val="24"/>
              <w:lang w:eastAsia="en-AE"/>
            </w:rPr>
          </w:pPr>
          <w:hyperlink w:anchor="_Toc172132338" w:history="1">
            <w:r w:rsidR="003368E0" w:rsidRPr="00B7754A">
              <w:rPr>
                <w:rStyle w:val="Hyperlink"/>
                <w:bCs/>
                <w:noProof/>
              </w:rPr>
              <w:t xml:space="preserve">2. </w:t>
            </w:r>
            <w:r w:rsidR="003368E0" w:rsidRPr="00B7754A">
              <w:rPr>
                <w:rStyle w:val="Hyperlink"/>
                <w:noProof/>
              </w:rPr>
              <w:t>Mobile Health Clinics for Underserved Areas</w:t>
            </w:r>
            <w:r w:rsidR="003368E0">
              <w:rPr>
                <w:noProof/>
                <w:webHidden/>
              </w:rPr>
              <w:tab/>
            </w:r>
            <w:r w:rsidR="003368E0">
              <w:rPr>
                <w:noProof/>
                <w:webHidden/>
              </w:rPr>
              <w:fldChar w:fldCharType="begin"/>
            </w:r>
            <w:r w:rsidR="003368E0">
              <w:rPr>
                <w:noProof/>
                <w:webHidden/>
              </w:rPr>
              <w:instrText xml:space="preserve"> PAGEREF _Toc172132338 \h </w:instrText>
            </w:r>
            <w:r w:rsidR="003368E0">
              <w:rPr>
                <w:noProof/>
                <w:webHidden/>
              </w:rPr>
            </w:r>
            <w:r w:rsidR="003368E0">
              <w:rPr>
                <w:noProof/>
                <w:webHidden/>
              </w:rPr>
              <w:fldChar w:fldCharType="separate"/>
            </w:r>
            <w:r w:rsidR="00AA01A4">
              <w:rPr>
                <w:noProof/>
                <w:webHidden/>
              </w:rPr>
              <w:t>7</w:t>
            </w:r>
            <w:r w:rsidR="003368E0">
              <w:rPr>
                <w:noProof/>
                <w:webHidden/>
              </w:rPr>
              <w:fldChar w:fldCharType="end"/>
            </w:r>
          </w:hyperlink>
        </w:p>
        <w:p w14:paraId="1827A4D8" w14:textId="288878E0" w:rsidR="003368E0" w:rsidRDefault="00DF061D">
          <w:pPr>
            <w:pStyle w:val="TOC1"/>
            <w:tabs>
              <w:tab w:val="right" w:leader="dot" w:pos="9016"/>
            </w:tabs>
            <w:rPr>
              <w:rFonts w:eastAsiaTheme="minorEastAsia"/>
              <w:noProof/>
              <w:sz w:val="24"/>
              <w:szCs w:val="24"/>
              <w:lang w:eastAsia="en-AE"/>
            </w:rPr>
          </w:pPr>
          <w:hyperlink w:anchor="_Toc172132339" w:history="1">
            <w:r w:rsidR="003368E0" w:rsidRPr="00B7754A">
              <w:rPr>
                <w:rStyle w:val="Hyperlink"/>
                <w:bCs/>
                <w:noProof/>
              </w:rPr>
              <w:t xml:space="preserve">3. </w:t>
            </w:r>
            <w:r w:rsidR="003368E0" w:rsidRPr="00B7754A">
              <w:rPr>
                <w:rStyle w:val="Hyperlink"/>
                <w:noProof/>
              </w:rPr>
              <w:t>AI-Powered Diagnostic Tools for Early Disease Detection</w:t>
            </w:r>
            <w:r w:rsidR="003368E0">
              <w:rPr>
                <w:noProof/>
                <w:webHidden/>
              </w:rPr>
              <w:tab/>
            </w:r>
            <w:r w:rsidR="003368E0">
              <w:rPr>
                <w:noProof/>
                <w:webHidden/>
              </w:rPr>
              <w:fldChar w:fldCharType="begin"/>
            </w:r>
            <w:r w:rsidR="003368E0">
              <w:rPr>
                <w:noProof/>
                <w:webHidden/>
              </w:rPr>
              <w:instrText xml:space="preserve"> PAGEREF _Toc172132339 \h </w:instrText>
            </w:r>
            <w:r w:rsidR="003368E0">
              <w:rPr>
                <w:noProof/>
                <w:webHidden/>
              </w:rPr>
            </w:r>
            <w:r w:rsidR="003368E0">
              <w:rPr>
                <w:noProof/>
                <w:webHidden/>
              </w:rPr>
              <w:fldChar w:fldCharType="separate"/>
            </w:r>
            <w:r w:rsidR="00AA01A4">
              <w:rPr>
                <w:noProof/>
                <w:webHidden/>
              </w:rPr>
              <w:t>10</w:t>
            </w:r>
            <w:r w:rsidR="003368E0">
              <w:rPr>
                <w:noProof/>
                <w:webHidden/>
              </w:rPr>
              <w:fldChar w:fldCharType="end"/>
            </w:r>
          </w:hyperlink>
        </w:p>
        <w:p w14:paraId="43EBB23C" w14:textId="75F4BBCD" w:rsidR="003368E0" w:rsidRDefault="00DF061D">
          <w:pPr>
            <w:pStyle w:val="TOC1"/>
            <w:tabs>
              <w:tab w:val="right" w:leader="dot" w:pos="9016"/>
            </w:tabs>
            <w:rPr>
              <w:rFonts w:eastAsiaTheme="minorEastAsia"/>
              <w:noProof/>
              <w:sz w:val="24"/>
              <w:szCs w:val="24"/>
              <w:lang w:eastAsia="en-AE"/>
            </w:rPr>
          </w:pPr>
          <w:hyperlink w:anchor="_Toc172132340" w:history="1">
            <w:r w:rsidR="003368E0" w:rsidRPr="00B7754A">
              <w:rPr>
                <w:rStyle w:val="Hyperlink"/>
                <w:bCs/>
                <w:noProof/>
              </w:rPr>
              <w:t xml:space="preserve">4. </w:t>
            </w:r>
            <w:r w:rsidR="003368E0" w:rsidRPr="00B7754A">
              <w:rPr>
                <w:rStyle w:val="Hyperlink"/>
                <w:noProof/>
              </w:rPr>
              <w:t>Renewable Energy-Powered Health Facilities</w:t>
            </w:r>
            <w:r w:rsidR="003368E0">
              <w:rPr>
                <w:noProof/>
                <w:webHidden/>
              </w:rPr>
              <w:tab/>
            </w:r>
            <w:r w:rsidR="003368E0">
              <w:rPr>
                <w:noProof/>
                <w:webHidden/>
              </w:rPr>
              <w:fldChar w:fldCharType="begin"/>
            </w:r>
            <w:r w:rsidR="003368E0">
              <w:rPr>
                <w:noProof/>
                <w:webHidden/>
              </w:rPr>
              <w:instrText xml:space="preserve"> PAGEREF _Toc172132340 \h </w:instrText>
            </w:r>
            <w:r w:rsidR="003368E0">
              <w:rPr>
                <w:noProof/>
                <w:webHidden/>
              </w:rPr>
            </w:r>
            <w:r w:rsidR="003368E0">
              <w:rPr>
                <w:noProof/>
                <w:webHidden/>
              </w:rPr>
              <w:fldChar w:fldCharType="separate"/>
            </w:r>
            <w:r w:rsidR="00AA01A4">
              <w:rPr>
                <w:noProof/>
                <w:webHidden/>
              </w:rPr>
              <w:t>12</w:t>
            </w:r>
            <w:r w:rsidR="003368E0">
              <w:rPr>
                <w:noProof/>
                <w:webHidden/>
              </w:rPr>
              <w:fldChar w:fldCharType="end"/>
            </w:r>
          </w:hyperlink>
        </w:p>
        <w:p w14:paraId="44217160" w14:textId="485A807D" w:rsidR="003368E0" w:rsidRDefault="00DF061D">
          <w:pPr>
            <w:pStyle w:val="TOC1"/>
            <w:tabs>
              <w:tab w:val="right" w:leader="dot" w:pos="9016"/>
            </w:tabs>
            <w:rPr>
              <w:rFonts w:eastAsiaTheme="minorEastAsia"/>
              <w:noProof/>
              <w:sz w:val="24"/>
              <w:szCs w:val="24"/>
              <w:lang w:eastAsia="en-AE"/>
            </w:rPr>
          </w:pPr>
          <w:hyperlink w:anchor="_Toc172132341" w:history="1">
            <w:r w:rsidR="003368E0" w:rsidRPr="00B7754A">
              <w:rPr>
                <w:rStyle w:val="Hyperlink"/>
                <w:bCs/>
                <w:noProof/>
              </w:rPr>
              <w:t xml:space="preserve">5. </w:t>
            </w:r>
            <w:r w:rsidR="003368E0" w:rsidRPr="00B7754A">
              <w:rPr>
                <w:rStyle w:val="Hyperlink"/>
                <w:noProof/>
              </w:rPr>
              <w:t>Digital Health Records and Integrated Health Information System</w:t>
            </w:r>
            <w:r w:rsidR="003368E0">
              <w:rPr>
                <w:noProof/>
                <w:webHidden/>
              </w:rPr>
              <w:tab/>
            </w:r>
            <w:r w:rsidR="003368E0">
              <w:rPr>
                <w:noProof/>
                <w:webHidden/>
              </w:rPr>
              <w:fldChar w:fldCharType="begin"/>
            </w:r>
            <w:r w:rsidR="003368E0">
              <w:rPr>
                <w:noProof/>
                <w:webHidden/>
              </w:rPr>
              <w:instrText xml:space="preserve"> PAGEREF _Toc172132341 \h </w:instrText>
            </w:r>
            <w:r w:rsidR="003368E0">
              <w:rPr>
                <w:noProof/>
                <w:webHidden/>
              </w:rPr>
            </w:r>
            <w:r w:rsidR="003368E0">
              <w:rPr>
                <w:noProof/>
                <w:webHidden/>
              </w:rPr>
              <w:fldChar w:fldCharType="separate"/>
            </w:r>
            <w:r w:rsidR="00AA01A4">
              <w:rPr>
                <w:noProof/>
                <w:webHidden/>
              </w:rPr>
              <w:t>14</w:t>
            </w:r>
            <w:r w:rsidR="003368E0">
              <w:rPr>
                <w:noProof/>
                <w:webHidden/>
              </w:rPr>
              <w:fldChar w:fldCharType="end"/>
            </w:r>
          </w:hyperlink>
        </w:p>
        <w:p w14:paraId="520757F3" w14:textId="43A6BC28" w:rsidR="003368E0" w:rsidRDefault="00DF061D">
          <w:pPr>
            <w:pStyle w:val="TOC1"/>
            <w:tabs>
              <w:tab w:val="right" w:leader="dot" w:pos="9016"/>
            </w:tabs>
            <w:rPr>
              <w:rFonts w:eastAsiaTheme="minorEastAsia"/>
              <w:noProof/>
              <w:sz w:val="24"/>
              <w:szCs w:val="24"/>
              <w:lang w:eastAsia="en-AE"/>
            </w:rPr>
          </w:pPr>
          <w:hyperlink w:anchor="_Toc172132342" w:history="1">
            <w:r w:rsidR="003368E0" w:rsidRPr="00B7754A">
              <w:rPr>
                <w:rStyle w:val="Hyperlink"/>
                <w:bCs/>
                <w:noProof/>
              </w:rPr>
              <w:t xml:space="preserve">6. </w:t>
            </w:r>
            <w:r w:rsidR="003368E0" w:rsidRPr="00B7754A">
              <w:rPr>
                <w:rStyle w:val="Hyperlink"/>
                <w:noProof/>
              </w:rPr>
              <w:t>Community Health Worker (CHW) Program with Mobile Health Apps</w:t>
            </w:r>
            <w:r w:rsidR="003368E0">
              <w:rPr>
                <w:noProof/>
                <w:webHidden/>
              </w:rPr>
              <w:tab/>
            </w:r>
            <w:r w:rsidR="003368E0">
              <w:rPr>
                <w:noProof/>
                <w:webHidden/>
              </w:rPr>
              <w:fldChar w:fldCharType="begin"/>
            </w:r>
            <w:r w:rsidR="003368E0">
              <w:rPr>
                <w:noProof/>
                <w:webHidden/>
              </w:rPr>
              <w:instrText xml:space="preserve"> PAGEREF _Toc172132342 \h </w:instrText>
            </w:r>
            <w:r w:rsidR="003368E0">
              <w:rPr>
                <w:noProof/>
                <w:webHidden/>
              </w:rPr>
            </w:r>
            <w:r w:rsidR="003368E0">
              <w:rPr>
                <w:noProof/>
                <w:webHidden/>
              </w:rPr>
              <w:fldChar w:fldCharType="separate"/>
            </w:r>
            <w:r w:rsidR="00AA01A4">
              <w:rPr>
                <w:noProof/>
                <w:webHidden/>
              </w:rPr>
              <w:t>16</w:t>
            </w:r>
            <w:r w:rsidR="003368E0">
              <w:rPr>
                <w:noProof/>
                <w:webHidden/>
              </w:rPr>
              <w:fldChar w:fldCharType="end"/>
            </w:r>
          </w:hyperlink>
        </w:p>
        <w:p w14:paraId="7EC5EA94" w14:textId="387F7943" w:rsidR="003368E0" w:rsidRDefault="00DF061D">
          <w:pPr>
            <w:pStyle w:val="TOC1"/>
            <w:tabs>
              <w:tab w:val="right" w:leader="dot" w:pos="9016"/>
            </w:tabs>
            <w:rPr>
              <w:rFonts w:eastAsiaTheme="minorEastAsia"/>
              <w:noProof/>
              <w:sz w:val="24"/>
              <w:szCs w:val="24"/>
              <w:lang w:eastAsia="en-AE"/>
            </w:rPr>
          </w:pPr>
          <w:hyperlink w:anchor="_Toc172132343" w:history="1">
            <w:r w:rsidR="003368E0" w:rsidRPr="00B7754A">
              <w:rPr>
                <w:rStyle w:val="Hyperlink"/>
                <w:bCs/>
                <w:noProof/>
              </w:rPr>
              <w:t xml:space="preserve">7. </w:t>
            </w:r>
            <w:r w:rsidR="003368E0" w:rsidRPr="00B7754A">
              <w:rPr>
                <w:rStyle w:val="Hyperlink"/>
                <w:noProof/>
              </w:rPr>
              <w:t>E-Learning Platforms for Medical Education and Training</w:t>
            </w:r>
            <w:r w:rsidR="003368E0">
              <w:rPr>
                <w:noProof/>
                <w:webHidden/>
              </w:rPr>
              <w:tab/>
            </w:r>
            <w:r w:rsidR="003368E0">
              <w:rPr>
                <w:noProof/>
                <w:webHidden/>
              </w:rPr>
              <w:fldChar w:fldCharType="begin"/>
            </w:r>
            <w:r w:rsidR="003368E0">
              <w:rPr>
                <w:noProof/>
                <w:webHidden/>
              </w:rPr>
              <w:instrText xml:space="preserve"> PAGEREF _Toc172132343 \h </w:instrText>
            </w:r>
            <w:r w:rsidR="003368E0">
              <w:rPr>
                <w:noProof/>
                <w:webHidden/>
              </w:rPr>
            </w:r>
            <w:r w:rsidR="003368E0">
              <w:rPr>
                <w:noProof/>
                <w:webHidden/>
              </w:rPr>
              <w:fldChar w:fldCharType="separate"/>
            </w:r>
            <w:r w:rsidR="00AA01A4">
              <w:rPr>
                <w:noProof/>
                <w:webHidden/>
              </w:rPr>
              <w:t>19</w:t>
            </w:r>
            <w:r w:rsidR="003368E0">
              <w:rPr>
                <w:noProof/>
                <w:webHidden/>
              </w:rPr>
              <w:fldChar w:fldCharType="end"/>
            </w:r>
          </w:hyperlink>
        </w:p>
        <w:p w14:paraId="09C51FC9" w14:textId="153AA752" w:rsidR="003368E0" w:rsidRDefault="00DF061D">
          <w:pPr>
            <w:pStyle w:val="TOC1"/>
            <w:tabs>
              <w:tab w:val="right" w:leader="dot" w:pos="9016"/>
            </w:tabs>
            <w:rPr>
              <w:rFonts w:eastAsiaTheme="minorEastAsia"/>
              <w:noProof/>
              <w:sz w:val="24"/>
              <w:szCs w:val="24"/>
              <w:lang w:eastAsia="en-AE"/>
            </w:rPr>
          </w:pPr>
          <w:hyperlink w:anchor="_Toc172132344" w:history="1">
            <w:r w:rsidR="003368E0" w:rsidRPr="00B7754A">
              <w:rPr>
                <w:rStyle w:val="Hyperlink"/>
                <w:bCs/>
                <w:noProof/>
              </w:rPr>
              <w:t xml:space="preserve">8. </w:t>
            </w:r>
            <w:r w:rsidR="003368E0" w:rsidRPr="00B7754A">
              <w:rPr>
                <w:rStyle w:val="Hyperlink"/>
                <w:noProof/>
              </w:rPr>
              <w:t>Telepsychiatry Services for Mental Health Support</w:t>
            </w:r>
            <w:r w:rsidR="003368E0">
              <w:rPr>
                <w:noProof/>
                <w:webHidden/>
              </w:rPr>
              <w:tab/>
            </w:r>
            <w:r w:rsidR="003368E0">
              <w:rPr>
                <w:noProof/>
                <w:webHidden/>
              </w:rPr>
              <w:fldChar w:fldCharType="begin"/>
            </w:r>
            <w:r w:rsidR="003368E0">
              <w:rPr>
                <w:noProof/>
                <w:webHidden/>
              </w:rPr>
              <w:instrText xml:space="preserve"> PAGEREF _Toc172132344 \h </w:instrText>
            </w:r>
            <w:r w:rsidR="003368E0">
              <w:rPr>
                <w:noProof/>
                <w:webHidden/>
              </w:rPr>
            </w:r>
            <w:r w:rsidR="003368E0">
              <w:rPr>
                <w:noProof/>
                <w:webHidden/>
              </w:rPr>
              <w:fldChar w:fldCharType="separate"/>
            </w:r>
            <w:r w:rsidR="00AA01A4">
              <w:rPr>
                <w:noProof/>
                <w:webHidden/>
              </w:rPr>
              <w:t>21</w:t>
            </w:r>
            <w:r w:rsidR="003368E0">
              <w:rPr>
                <w:noProof/>
                <w:webHidden/>
              </w:rPr>
              <w:fldChar w:fldCharType="end"/>
            </w:r>
          </w:hyperlink>
        </w:p>
        <w:p w14:paraId="6A612AC6" w14:textId="3B2ABDB4" w:rsidR="003368E0" w:rsidRDefault="00DF061D">
          <w:pPr>
            <w:pStyle w:val="TOC1"/>
            <w:tabs>
              <w:tab w:val="right" w:leader="dot" w:pos="9016"/>
            </w:tabs>
            <w:rPr>
              <w:rFonts w:eastAsiaTheme="minorEastAsia"/>
              <w:noProof/>
              <w:sz w:val="24"/>
              <w:szCs w:val="24"/>
              <w:lang w:eastAsia="en-AE"/>
            </w:rPr>
          </w:pPr>
          <w:hyperlink w:anchor="_Toc172132345" w:history="1">
            <w:r w:rsidR="003368E0" w:rsidRPr="00B7754A">
              <w:rPr>
                <w:rStyle w:val="Hyperlink"/>
                <w:noProof/>
              </w:rPr>
              <w:t>9. Portable Diagnostic Labs for Rapid Disease Detection</w:t>
            </w:r>
            <w:r w:rsidR="003368E0">
              <w:rPr>
                <w:noProof/>
                <w:webHidden/>
              </w:rPr>
              <w:tab/>
            </w:r>
            <w:r w:rsidR="003368E0">
              <w:rPr>
                <w:noProof/>
                <w:webHidden/>
              </w:rPr>
              <w:fldChar w:fldCharType="begin"/>
            </w:r>
            <w:r w:rsidR="003368E0">
              <w:rPr>
                <w:noProof/>
                <w:webHidden/>
              </w:rPr>
              <w:instrText xml:space="preserve"> PAGEREF _Toc172132345 \h </w:instrText>
            </w:r>
            <w:r w:rsidR="003368E0">
              <w:rPr>
                <w:noProof/>
                <w:webHidden/>
              </w:rPr>
            </w:r>
            <w:r w:rsidR="003368E0">
              <w:rPr>
                <w:noProof/>
                <w:webHidden/>
              </w:rPr>
              <w:fldChar w:fldCharType="separate"/>
            </w:r>
            <w:r w:rsidR="00AA01A4">
              <w:rPr>
                <w:noProof/>
                <w:webHidden/>
              </w:rPr>
              <w:t>23</w:t>
            </w:r>
            <w:r w:rsidR="003368E0">
              <w:rPr>
                <w:noProof/>
                <w:webHidden/>
              </w:rPr>
              <w:fldChar w:fldCharType="end"/>
            </w:r>
          </w:hyperlink>
        </w:p>
        <w:p w14:paraId="2CB2D615" w14:textId="63DD58CC" w:rsidR="003368E0" w:rsidRDefault="00DF061D">
          <w:pPr>
            <w:pStyle w:val="TOC1"/>
            <w:tabs>
              <w:tab w:val="right" w:leader="dot" w:pos="9016"/>
            </w:tabs>
            <w:rPr>
              <w:rFonts w:eastAsiaTheme="minorEastAsia"/>
              <w:noProof/>
              <w:sz w:val="24"/>
              <w:szCs w:val="24"/>
              <w:lang w:eastAsia="en-AE"/>
            </w:rPr>
          </w:pPr>
          <w:hyperlink w:anchor="_Toc172132346" w:history="1">
            <w:r w:rsidR="003368E0" w:rsidRPr="00B7754A">
              <w:rPr>
                <w:rStyle w:val="Hyperlink"/>
                <w:bCs/>
                <w:noProof/>
              </w:rPr>
              <w:t xml:space="preserve">10. </w:t>
            </w:r>
            <w:r w:rsidR="003368E0" w:rsidRPr="00B7754A">
              <w:rPr>
                <w:rStyle w:val="Hyperlink"/>
                <w:noProof/>
              </w:rPr>
              <w:t>Advanced Emergency Response System with Drone Delivery</w:t>
            </w:r>
            <w:r w:rsidR="003368E0">
              <w:rPr>
                <w:noProof/>
                <w:webHidden/>
              </w:rPr>
              <w:tab/>
            </w:r>
            <w:r w:rsidR="003368E0">
              <w:rPr>
                <w:noProof/>
                <w:webHidden/>
              </w:rPr>
              <w:fldChar w:fldCharType="begin"/>
            </w:r>
            <w:r w:rsidR="003368E0">
              <w:rPr>
                <w:noProof/>
                <w:webHidden/>
              </w:rPr>
              <w:instrText xml:space="preserve"> PAGEREF _Toc172132346 \h </w:instrText>
            </w:r>
            <w:r w:rsidR="003368E0">
              <w:rPr>
                <w:noProof/>
                <w:webHidden/>
              </w:rPr>
            </w:r>
            <w:r w:rsidR="003368E0">
              <w:rPr>
                <w:noProof/>
                <w:webHidden/>
              </w:rPr>
              <w:fldChar w:fldCharType="separate"/>
            </w:r>
            <w:r w:rsidR="00AA01A4">
              <w:rPr>
                <w:noProof/>
                <w:webHidden/>
              </w:rPr>
              <w:t>25</w:t>
            </w:r>
            <w:r w:rsidR="003368E0">
              <w:rPr>
                <w:noProof/>
                <w:webHidden/>
              </w:rPr>
              <w:fldChar w:fldCharType="end"/>
            </w:r>
          </w:hyperlink>
        </w:p>
        <w:p w14:paraId="63CBA989" w14:textId="6A4A0887" w:rsidR="003368E0" w:rsidRDefault="00DF061D">
          <w:pPr>
            <w:pStyle w:val="TOC1"/>
            <w:tabs>
              <w:tab w:val="right" w:leader="dot" w:pos="9016"/>
            </w:tabs>
            <w:rPr>
              <w:rFonts w:eastAsiaTheme="minorEastAsia"/>
              <w:noProof/>
              <w:sz w:val="24"/>
              <w:szCs w:val="24"/>
              <w:lang w:eastAsia="en-AE"/>
            </w:rPr>
          </w:pPr>
          <w:hyperlink w:anchor="_Toc172132347" w:history="1">
            <w:r w:rsidR="003368E0" w:rsidRPr="00B7754A">
              <w:rPr>
                <w:rStyle w:val="Hyperlink"/>
                <w:bCs/>
                <w:noProof/>
              </w:rPr>
              <w:t xml:space="preserve">11. </w:t>
            </w:r>
            <w:r w:rsidR="003368E0" w:rsidRPr="00B7754A">
              <w:rPr>
                <w:rStyle w:val="Hyperlink"/>
                <w:noProof/>
              </w:rPr>
              <w:t>Solar-Powered Water Purification Systems for Health Facilities</w:t>
            </w:r>
            <w:r w:rsidR="003368E0">
              <w:rPr>
                <w:noProof/>
                <w:webHidden/>
              </w:rPr>
              <w:tab/>
            </w:r>
            <w:r w:rsidR="003368E0">
              <w:rPr>
                <w:noProof/>
                <w:webHidden/>
              </w:rPr>
              <w:fldChar w:fldCharType="begin"/>
            </w:r>
            <w:r w:rsidR="003368E0">
              <w:rPr>
                <w:noProof/>
                <w:webHidden/>
              </w:rPr>
              <w:instrText xml:space="preserve"> PAGEREF _Toc172132347 \h </w:instrText>
            </w:r>
            <w:r w:rsidR="003368E0">
              <w:rPr>
                <w:noProof/>
                <w:webHidden/>
              </w:rPr>
            </w:r>
            <w:r w:rsidR="003368E0">
              <w:rPr>
                <w:noProof/>
                <w:webHidden/>
              </w:rPr>
              <w:fldChar w:fldCharType="separate"/>
            </w:r>
            <w:r w:rsidR="00AA01A4">
              <w:rPr>
                <w:noProof/>
                <w:webHidden/>
              </w:rPr>
              <w:t>27</w:t>
            </w:r>
            <w:r w:rsidR="003368E0">
              <w:rPr>
                <w:noProof/>
                <w:webHidden/>
              </w:rPr>
              <w:fldChar w:fldCharType="end"/>
            </w:r>
          </w:hyperlink>
        </w:p>
        <w:p w14:paraId="1733D8AB" w14:textId="7788C9DA" w:rsidR="003368E0" w:rsidRDefault="00DF061D">
          <w:pPr>
            <w:pStyle w:val="TOC1"/>
            <w:tabs>
              <w:tab w:val="right" w:leader="dot" w:pos="9016"/>
            </w:tabs>
            <w:rPr>
              <w:rFonts w:eastAsiaTheme="minorEastAsia"/>
              <w:noProof/>
              <w:sz w:val="24"/>
              <w:szCs w:val="24"/>
              <w:lang w:eastAsia="en-AE"/>
            </w:rPr>
          </w:pPr>
          <w:hyperlink w:anchor="_Toc172132348" w:history="1">
            <w:r w:rsidR="003368E0" w:rsidRPr="00B7754A">
              <w:rPr>
                <w:rStyle w:val="Hyperlink"/>
                <w:bCs/>
                <w:noProof/>
              </w:rPr>
              <w:t xml:space="preserve">12. </w:t>
            </w:r>
            <w:r w:rsidR="003368E0" w:rsidRPr="00B7754A">
              <w:rPr>
                <w:rStyle w:val="Hyperlink"/>
                <w:noProof/>
              </w:rPr>
              <w:t>Integrated Mental Health and Psychosocial Support (MHPSS) Programs</w:t>
            </w:r>
            <w:r w:rsidR="003368E0">
              <w:rPr>
                <w:noProof/>
                <w:webHidden/>
              </w:rPr>
              <w:tab/>
            </w:r>
            <w:r w:rsidR="003368E0">
              <w:rPr>
                <w:noProof/>
                <w:webHidden/>
              </w:rPr>
              <w:fldChar w:fldCharType="begin"/>
            </w:r>
            <w:r w:rsidR="003368E0">
              <w:rPr>
                <w:noProof/>
                <w:webHidden/>
              </w:rPr>
              <w:instrText xml:space="preserve"> PAGEREF _Toc172132348 \h </w:instrText>
            </w:r>
            <w:r w:rsidR="003368E0">
              <w:rPr>
                <w:noProof/>
                <w:webHidden/>
              </w:rPr>
            </w:r>
            <w:r w:rsidR="003368E0">
              <w:rPr>
                <w:noProof/>
                <w:webHidden/>
              </w:rPr>
              <w:fldChar w:fldCharType="separate"/>
            </w:r>
            <w:r w:rsidR="00AA01A4">
              <w:rPr>
                <w:noProof/>
                <w:webHidden/>
              </w:rPr>
              <w:t>29</w:t>
            </w:r>
            <w:r w:rsidR="003368E0">
              <w:rPr>
                <w:noProof/>
                <w:webHidden/>
              </w:rPr>
              <w:fldChar w:fldCharType="end"/>
            </w:r>
          </w:hyperlink>
        </w:p>
        <w:p w14:paraId="3B0BE12D" w14:textId="0D22AA5C" w:rsidR="003368E0" w:rsidRDefault="00DF061D">
          <w:pPr>
            <w:pStyle w:val="TOC1"/>
            <w:tabs>
              <w:tab w:val="right" w:leader="dot" w:pos="9016"/>
            </w:tabs>
            <w:rPr>
              <w:rFonts w:eastAsiaTheme="minorEastAsia"/>
              <w:noProof/>
              <w:sz w:val="24"/>
              <w:szCs w:val="24"/>
              <w:lang w:eastAsia="en-AE"/>
            </w:rPr>
          </w:pPr>
          <w:hyperlink w:anchor="_Toc172132349" w:history="1">
            <w:r w:rsidR="003368E0" w:rsidRPr="00B7754A">
              <w:rPr>
                <w:rStyle w:val="Hyperlink"/>
                <w:bCs/>
                <w:noProof/>
              </w:rPr>
              <w:t xml:space="preserve">13. </w:t>
            </w:r>
            <w:r w:rsidR="003368E0" w:rsidRPr="00B7754A">
              <w:rPr>
                <w:rStyle w:val="Hyperlink"/>
                <w:noProof/>
              </w:rPr>
              <w:t>Integrated Health and Nutrition Programs for Children</w:t>
            </w:r>
            <w:r w:rsidR="003368E0">
              <w:rPr>
                <w:noProof/>
                <w:webHidden/>
              </w:rPr>
              <w:tab/>
            </w:r>
            <w:r w:rsidR="003368E0">
              <w:rPr>
                <w:noProof/>
                <w:webHidden/>
              </w:rPr>
              <w:fldChar w:fldCharType="begin"/>
            </w:r>
            <w:r w:rsidR="003368E0">
              <w:rPr>
                <w:noProof/>
                <w:webHidden/>
              </w:rPr>
              <w:instrText xml:space="preserve"> PAGEREF _Toc172132349 \h </w:instrText>
            </w:r>
            <w:r w:rsidR="003368E0">
              <w:rPr>
                <w:noProof/>
                <w:webHidden/>
              </w:rPr>
            </w:r>
            <w:r w:rsidR="003368E0">
              <w:rPr>
                <w:noProof/>
                <w:webHidden/>
              </w:rPr>
              <w:fldChar w:fldCharType="separate"/>
            </w:r>
            <w:r w:rsidR="00AA01A4">
              <w:rPr>
                <w:noProof/>
                <w:webHidden/>
              </w:rPr>
              <w:t>31</w:t>
            </w:r>
            <w:r w:rsidR="003368E0">
              <w:rPr>
                <w:noProof/>
                <w:webHidden/>
              </w:rPr>
              <w:fldChar w:fldCharType="end"/>
            </w:r>
          </w:hyperlink>
        </w:p>
        <w:p w14:paraId="51CA5902" w14:textId="22205603" w:rsidR="003368E0" w:rsidRDefault="00DF061D">
          <w:pPr>
            <w:pStyle w:val="TOC1"/>
            <w:tabs>
              <w:tab w:val="right" w:leader="dot" w:pos="9016"/>
            </w:tabs>
            <w:rPr>
              <w:rFonts w:eastAsiaTheme="minorEastAsia"/>
              <w:noProof/>
              <w:sz w:val="24"/>
              <w:szCs w:val="24"/>
              <w:lang w:eastAsia="en-AE"/>
            </w:rPr>
          </w:pPr>
          <w:hyperlink w:anchor="_Toc172132350" w:history="1">
            <w:r w:rsidR="003368E0" w:rsidRPr="00B7754A">
              <w:rPr>
                <w:rStyle w:val="Hyperlink"/>
                <w:bCs/>
                <w:noProof/>
              </w:rPr>
              <w:t xml:space="preserve">14. </w:t>
            </w:r>
            <w:r w:rsidR="003368E0" w:rsidRPr="00B7754A">
              <w:rPr>
                <w:rStyle w:val="Hyperlink"/>
                <w:noProof/>
              </w:rPr>
              <w:t>Comprehensive Maternal and Child Health (MCH) Services</w:t>
            </w:r>
            <w:r w:rsidR="003368E0">
              <w:rPr>
                <w:noProof/>
                <w:webHidden/>
              </w:rPr>
              <w:tab/>
            </w:r>
            <w:r w:rsidR="003368E0">
              <w:rPr>
                <w:noProof/>
                <w:webHidden/>
              </w:rPr>
              <w:fldChar w:fldCharType="begin"/>
            </w:r>
            <w:r w:rsidR="003368E0">
              <w:rPr>
                <w:noProof/>
                <w:webHidden/>
              </w:rPr>
              <w:instrText xml:space="preserve"> PAGEREF _Toc172132350 \h </w:instrText>
            </w:r>
            <w:r w:rsidR="003368E0">
              <w:rPr>
                <w:noProof/>
                <w:webHidden/>
              </w:rPr>
            </w:r>
            <w:r w:rsidR="003368E0">
              <w:rPr>
                <w:noProof/>
                <w:webHidden/>
              </w:rPr>
              <w:fldChar w:fldCharType="separate"/>
            </w:r>
            <w:r w:rsidR="00AA01A4">
              <w:rPr>
                <w:noProof/>
                <w:webHidden/>
              </w:rPr>
              <w:t>33</w:t>
            </w:r>
            <w:r w:rsidR="003368E0">
              <w:rPr>
                <w:noProof/>
                <w:webHidden/>
              </w:rPr>
              <w:fldChar w:fldCharType="end"/>
            </w:r>
          </w:hyperlink>
        </w:p>
        <w:p w14:paraId="5AC57D83" w14:textId="37AB3DA2" w:rsidR="003368E0" w:rsidRDefault="00DF061D">
          <w:pPr>
            <w:pStyle w:val="TOC1"/>
            <w:tabs>
              <w:tab w:val="right" w:leader="dot" w:pos="9016"/>
            </w:tabs>
            <w:rPr>
              <w:rFonts w:eastAsiaTheme="minorEastAsia"/>
              <w:noProof/>
              <w:sz w:val="24"/>
              <w:szCs w:val="24"/>
              <w:lang w:eastAsia="en-AE"/>
            </w:rPr>
          </w:pPr>
          <w:hyperlink w:anchor="_Toc172132351" w:history="1">
            <w:r w:rsidR="003368E0" w:rsidRPr="00B7754A">
              <w:rPr>
                <w:rStyle w:val="Hyperlink"/>
                <w:bCs/>
                <w:noProof/>
              </w:rPr>
              <w:t xml:space="preserve">15. </w:t>
            </w:r>
            <w:r w:rsidR="003368E0" w:rsidRPr="00B7754A">
              <w:rPr>
                <w:rStyle w:val="Hyperlink"/>
                <w:noProof/>
              </w:rPr>
              <w:t>Mobile Vaccination Units for Immunization Campaigns</w:t>
            </w:r>
            <w:r w:rsidR="003368E0">
              <w:rPr>
                <w:noProof/>
                <w:webHidden/>
              </w:rPr>
              <w:tab/>
            </w:r>
            <w:r w:rsidR="003368E0">
              <w:rPr>
                <w:noProof/>
                <w:webHidden/>
              </w:rPr>
              <w:fldChar w:fldCharType="begin"/>
            </w:r>
            <w:r w:rsidR="003368E0">
              <w:rPr>
                <w:noProof/>
                <w:webHidden/>
              </w:rPr>
              <w:instrText xml:space="preserve"> PAGEREF _Toc172132351 \h </w:instrText>
            </w:r>
            <w:r w:rsidR="003368E0">
              <w:rPr>
                <w:noProof/>
                <w:webHidden/>
              </w:rPr>
            </w:r>
            <w:r w:rsidR="003368E0">
              <w:rPr>
                <w:noProof/>
                <w:webHidden/>
              </w:rPr>
              <w:fldChar w:fldCharType="separate"/>
            </w:r>
            <w:r w:rsidR="00AA01A4">
              <w:rPr>
                <w:noProof/>
                <w:webHidden/>
              </w:rPr>
              <w:t>35</w:t>
            </w:r>
            <w:r w:rsidR="003368E0">
              <w:rPr>
                <w:noProof/>
                <w:webHidden/>
              </w:rPr>
              <w:fldChar w:fldCharType="end"/>
            </w:r>
          </w:hyperlink>
        </w:p>
        <w:p w14:paraId="656CF7FC" w14:textId="1D560EB1" w:rsidR="003368E0" w:rsidRDefault="00DF061D">
          <w:pPr>
            <w:pStyle w:val="TOC1"/>
            <w:tabs>
              <w:tab w:val="right" w:leader="dot" w:pos="9016"/>
            </w:tabs>
            <w:rPr>
              <w:rFonts w:eastAsiaTheme="minorEastAsia"/>
              <w:noProof/>
              <w:sz w:val="24"/>
              <w:szCs w:val="24"/>
              <w:lang w:eastAsia="en-AE"/>
            </w:rPr>
          </w:pPr>
          <w:hyperlink w:anchor="_Toc172132352" w:history="1">
            <w:r w:rsidR="003368E0" w:rsidRPr="00B7754A">
              <w:rPr>
                <w:rStyle w:val="Hyperlink"/>
                <w:bCs/>
                <w:noProof/>
              </w:rPr>
              <w:t xml:space="preserve">16. </w:t>
            </w:r>
            <w:r w:rsidR="003368E0" w:rsidRPr="00B7754A">
              <w:rPr>
                <w:rStyle w:val="Hyperlink"/>
                <w:noProof/>
              </w:rPr>
              <w:t>Digital Health Platforms for Chronic Disease Management</w:t>
            </w:r>
            <w:r w:rsidR="003368E0">
              <w:rPr>
                <w:noProof/>
                <w:webHidden/>
              </w:rPr>
              <w:tab/>
            </w:r>
            <w:r w:rsidR="003368E0">
              <w:rPr>
                <w:noProof/>
                <w:webHidden/>
              </w:rPr>
              <w:fldChar w:fldCharType="begin"/>
            </w:r>
            <w:r w:rsidR="003368E0">
              <w:rPr>
                <w:noProof/>
                <w:webHidden/>
              </w:rPr>
              <w:instrText xml:space="preserve"> PAGEREF _Toc172132352 \h </w:instrText>
            </w:r>
            <w:r w:rsidR="003368E0">
              <w:rPr>
                <w:noProof/>
                <w:webHidden/>
              </w:rPr>
            </w:r>
            <w:r w:rsidR="003368E0">
              <w:rPr>
                <w:noProof/>
                <w:webHidden/>
              </w:rPr>
              <w:fldChar w:fldCharType="separate"/>
            </w:r>
            <w:r w:rsidR="00AA01A4">
              <w:rPr>
                <w:noProof/>
                <w:webHidden/>
              </w:rPr>
              <w:t>37</w:t>
            </w:r>
            <w:r w:rsidR="003368E0">
              <w:rPr>
                <w:noProof/>
                <w:webHidden/>
              </w:rPr>
              <w:fldChar w:fldCharType="end"/>
            </w:r>
          </w:hyperlink>
        </w:p>
        <w:p w14:paraId="20725FE2" w14:textId="51D50847" w:rsidR="003368E0" w:rsidRDefault="00DF061D">
          <w:pPr>
            <w:pStyle w:val="TOC1"/>
            <w:tabs>
              <w:tab w:val="right" w:leader="dot" w:pos="9016"/>
            </w:tabs>
            <w:rPr>
              <w:rFonts w:eastAsiaTheme="minorEastAsia"/>
              <w:noProof/>
              <w:sz w:val="24"/>
              <w:szCs w:val="24"/>
              <w:lang w:eastAsia="en-AE"/>
            </w:rPr>
          </w:pPr>
          <w:hyperlink w:anchor="_Toc172132353" w:history="1">
            <w:r w:rsidR="003368E0" w:rsidRPr="00B7754A">
              <w:rPr>
                <w:rStyle w:val="Hyperlink"/>
                <w:bCs/>
                <w:noProof/>
              </w:rPr>
              <w:t xml:space="preserve">17. </w:t>
            </w:r>
            <w:r w:rsidR="003368E0" w:rsidRPr="00B7754A">
              <w:rPr>
                <w:rStyle w:val="Hyperlink"/>
                <w:noProof/>
              </w:rPr>
              <w:t>Community-Based Health Insurance Schemes</w:t>
            </w:r>
            <w:r w:rsidR="003368E0">
              <w:rPr>
                <w:noProof/>
                <w:webHidden/>
              </w:rPr>
              <w:tab/>
            </w:r>
            <w:r w:rsidR="003368E0">
              <w:rPr>
                <w:noProof/>
                <w:webHidden/>
              </w:rPr>
              <w:fldChar w:fldCharType="begin"/>
            </w:r>
            <w:r w:rsidR="003368E0">
              <w:rPr>
                <w:noProof/>
                <w:webHidden/>
              </w:rPr>
              <w:instrText xml:space="preserve"> PAGEREF _Toc172132353 \h </w:instrText>
            </w:r>
            <w:r w:rsidR="003368E0">
              <w:rPr>
                <w:noProof/>
                <w:webHidden/>
              </w:rPr>
            </w:r>
            <w:r w:rsidR="003368E0">
              <w:rPr>
                <w:noProof/>
                <w:webHidden/>
              </w:rPr>
              <w:fldChar w:fldCharType="separate"/>
            </w:r>
            <w:r w:rsidR="00AA01A4">
              <w:rPr>
                <w:noProof/>
                <w:webHidden/>
              </w:rPr>
              <w:t>39</w:t>
            </w:r>
            <w:r w:rsidR="003368E0">
              <w:rPr>
                <w:noProof/>
                <w:webHidden/>
              </w:rPr>
              <w:fldChar w:fldCharType="end"/>
            </w:r>
          </w:hyperlink>
        </w:p>
        <w:p w14:paraId="5ED512B4" w14:textId="6F9A5BAF" w:rsidR="003368E0" w:rsidRDefault="00DF061D">
          <w:pPr>
            <w:pStyle w:val="TOC1"/>
            <w:tabs>
              <w:tab w:val="right" w:leader="dot" w:pos="9016"/>
            </w:tabs>
            <w:rPr>
              <w:rFonts w:eastAsiaTheme="minorEastAsia"/>
              <w:noProof/>
              <w:sz w:val="24"/>
              <w:szCs w:val="24"/>
              <w:lang w:eastAsia="en-AE"/>
            </w:rPr>
          </w:pPr>
          <w:hyperlink w:anchor="_Toc172132354" w:history="1">
            <w:r w:rsidR="003368E0" w:rsidRPr="00B7754A">
              <w:rPr>
                <w:rStyle w:val="Hyperlink"/>
                <w:bCs/>
                <w:noProof/>
              </w:rPr>
              <w:t xml:space="preserve">18. </w:t>
            </w:r>
            <w:r w:rsidR="003368E0" w:rsidRPr="00B7754A">
              <w:rPr>
                <w:rStyle w:val="Hyperlink"/>
                <w:noProof/>
              </w:rPr>
              <w:t>Rehabilitation and Physiotherapy Centers</w:t>
            </w:r>
            <w:r w:rsidR="003368E0">
              <w:rPr>
                <w:noProof/>
                <w:webHidden/>
              </w:rPr>
              <w:tab/>
            </w:r>
            <w:r w:rsidR="003368E0">
              <w:rPr>
                <w:noProof/>
                <w:webHidden/>
              </w:rPr>
              <w:fldChar w:fldCharType="begin"/>
            </w:r>
            <w:r w:rsidR="003368E0">
              <w:rPr>
                <w:noProof/>
                <w:webHidden/>
              </w:rPr>
              <w:instrText xml:space="preserve"> PAGEREF _Toc172132354 \h </w:instrText>
            </w:r>
            <w:r w:rsidR="003368E0">
              <w:rPr>
                <w:noProof/>
                <w:webHidden/>
              </w:rPr>
            </w:r>
            <w:r w:rsidR="003368E0">
              <w:rPr>
                <w:noProof/>
                <w:webHidden/>
              </w:rPr>
              <w:fldChar w:fldCharType="separate"/>
            </w:r>
            <w:r w:rsidR="00AA01A4">
              <w:rPr>
                <w:noProof/>
                <w:webHidden/>
              </w:rPr>
              <w:t>41</w:t>
            </w:r>
            <w:r w:rsidR="003368E0">
              <w:rPr>
                <w:noProof/>
                <w:webHidden/>
              </w:rPr>
              <w:fldChar w:fldCharType="end"/>
            </w:r>
          </w:hyperlink>
        </w:p>
        <w:p w14:paraId="2F3B66AC" w14:textId="425B2D68" w:rsidR="003368E0" w:rsidRDefault="00DF061D">
          <w:pPr>
            <w:pStyle w:val="TOC1"/>
            <w:tabs>
              <w:tab w:val="right" w:leader="dot" w:pos="9016"/>
            </w:tabs>
            <w:rPr>
              <w:rFonts w:eastAsiaTheme="minorEastAsia"/>
              <w:noProof/>
              <w:sz w:val="24"/>
              <w:szCs w:val="24"/>
              <w:lang w:eastAsia="en-AE"/>
            </w:rPr>
          </w:pPr>
          <w:hyperlink w:anchor="_Toc172132355" w:history="1">
            <w:r w:rsidR="003368E0" w:rsidRPr="00B7754A">
              <w:rPr>
                <w:rStyle w:val="Hyperlink"/>
                <w:bCs/>
                <w:noProof/>
              </w:rPr>
              <w:t xml:space="preserve">19. </w:t>
            </w:r>
            <w:r w:rsidR="003368E0" w:rsidRPr="00B7754A">
              <w:rPr>
                <w:rStyle w:val="Hyperlink"/>
                <w:noProof/>
              </w:rPr>
              <w:t>AI-Driven Predictive Healthcare Analytics</w:t>
            </w:r>
            <w:r w:rsidR="003368E0">
              <w:rPr>
                <w:noProof/>
                <w:webHidden/>
              </w:rPr>
              <w:tab/>
            </w:r>
            <w:r w:rsidR="003368E0">
              <w:rPr>
                <w:noProof/>
                <w:webHidden/>
              </w:rPr>
              <w:fldChar w:fldCharType="begin"/>
            </w:r>
            <w:r w:rsidR="003368E0">
              <w:rPr>
                <w:noProof/>
                <w:webHidden/>
              </w:rPr>
              <w:instrText xml:space="preserve"> PAGEREF _Toc172132355 \h </w:instrText>
            </w:r>
            <w:r w:rsidR="003368E0">
              <w:rPr>
                <w:noProof/>
                <w:webHidden/>
              </w:rPr>
            </w:r>
            <w:r w:rsidR="003368E0">
              <w:rPr>
                <w:noProof/>
                <w:webHidden/>
              </w:rPr>
              <w:fldChar w:fldCharType="separate"/>
            </w:r>
            <w:r w:rsidR="00AA01A4">
              <w:rPr>
                <w:noProof/>
                <w:webHidden/>
              </w:rPr>
              <w:t>43</w:t>
            </w:r>
            <w:r w:rsidR="003368E0">
              <w:rPr>
                <w:noProof/>
                <w:webHidden/>
              </w:rPr>
              <w:fldChar w:fldCharType="end"/>
            </w:r>
          </w:hyperlink>
        </w:p>
        <w:p w14:paraId="14DEA1D0" w14:textId="2918B511" w:rsidR="003368E0" w:rsidRDefault="00DF061D">
          <w:pPr>
            <w:pStyle w:val="TOC1"/>
            <w:tabs>
              <w:tab w:val="right" w:leader="dot" w:pos="9016"/>
            </w:tabs>
            <w:rPr>
              <w:rFonts w:eastAsiaTheme="minorEastAsia"/>
              <w:noProof/>
              <w:sz w:val="24"/>
              <w:szCs w:val="24"/>
              <w:lang w:eastAsia="en-AE"/>
            </w:rPr>
          </w:pPr>
          <w:hyperlink w:anchor="_Toc172132356" w:history="1">
            <w:r w:rsidR="003368E0" w:rsidRPr="00B7754A">
              <w:rPr>
                <w:rStyle w:val="Hyperlink"/>
                <w:bCs/>
                <w:noProof/>
              </w:rPr>
              <w:t xml:space="preserve">20. </w:t>
            </w:r>
            <w:r w:rsidR="003368E0" w:rsidRPr="00B7754A">
              <w:rPr>
                <w:rStyle w:val="Hyperlink"/>
                <w:noProof/>
              </w:rPr>
              <w:t>Solar-Powered Mobile Health Clinics</w:t>
            </w:r>
            <w:r w:rsidR="003368E0">
              <w:rPr>
                <w:noProof/>
                <w:webHidden/>
              </w:rPr>
              <w:tab/>
            </w:r>
            <w:r w:rsidR="003368E0">
              <w:rPr>
                <w:noProof/>
                <w:webHidden/>
              </w:rPr>
              <w:fldChar w:fldCharType="begin"/>
            </w:r>
            <w:r w:rsidR="003368E0">
              <w:rPr>
                <w:noProof/>
                <w:webHidden/>
              </w:rPr>
              <w:instrText xml:space="preserve"> PAGEREF _Toc172132356 \h </w:instrText>
            </w:r>
            <w:r w:rsidR="003368E0">
              <w:rPr>
                <w:noProof/>
                <w:webHidden/>
              </w:rPr>
            </w:r>
            <w:r w:rsidR="003368E0">
              <w:rPr>
                <w:noProof/>
                <w:webHidden/>
              </w:rPr>
              <w:fldChar w:fldCharType="separate"/>
            </w:r>
            <w:r w:rsidR="00AA01A4">
              <w:rPr>
                <w:noProof/>
                <w:webHidden/>
              </w:rPr>
              <w:t>45</w:t>
            </w:r>
            <w:r w:rsidR="003368E0">
              <w:rPr>
                <w:noProof/>
                <w:webHidden/>
              </w:rPr>
              <w:fldChar w:fldCharType="end"/>
            </w:r>
          </w:hyperlink>
        </w:p>
        <w:p w14:paraId="3BF26D6C" w14:textId="41F0E2BE" w:rsidR="003368E0" w:rsidRDefault="00DF061D">
          <w:pPr>
            <w:pStyle w:val="TOC1"/>
            <w:tabs>
              <w:tab w:val="right" w:leader="dot" w:pos="9016"/>
            </w:tabs>
            <w:rPr>
              <w:rFonts w:eastAsiaTheme="minorEastAsia"/>
              <w:noProof/>
              <w:sz w:val="24"/>
              <w:szCs w:val="24"/>
              <w:lang w:eastAsia="en-AE"/>
            </w:rPr>
          </w:pPr>
          <w:hyperlink w:anchor="_Toc172132357" w:history="1">
            <w:r w:rsidR="003368E0" w:rsidRPr="00B7754A">
              <w:rPr>
                <w:rStyle w:val="Hyperlink"/>
                <w:bCs/>
                <w:noProof/>
              </w:rPr>
              <w:t xml:space="preserve">21. </w:t>
            </w:r>
            <w:r w:rsidR="003368E0" w:rsidRPr="00B7754A">
              <w:rPr>
                <w:rStyle w:val="Hyperlink"/>
                <w:noProof/>
              </w:rPr>
              <w:t>Digital Therapeutics for Chronic Disease Management</w:t>
            </w:r>
            <w:r w:rsidR="003368E0">
              <w:rPr>
                <w:noProof/>
                <w:webHidden/>
              </w:rPr>
              <w:tab/>
            </w:r>
            <w:r w:rsidR="003368E0">
              <w:rPr>
                <w:noProof/>
                <w:webHidden/>
              </w:rPr>
              <w:fldChar w:fldCharType="begin"/>
            </w:r>
            <w:r w:rsidR="003368E0">
              <w:rPr>
                <w:noProof/>
                <w:webHidden/>
              </w:rPr>
              <w:instrText xml:space="preserve"> PAGEREF _Toc172132357 \h </w:instrText>
            </w:r>
            <w:r w:rsidR="003368E0">
              <w:rPr>
                <w:noProof/>
                <w:webHidden/>
              </w:rPr>
            </w:r>
            <w:r w:rsidR="003368E0">
              <w:rPr>
                <w:noProof/>
                <w:webHidden/>
              </w:rPr>
              <w:fldChar w:fldCharType="separate"/>
            </w:r>
            <w:r w:rsidR="00AA01A4">
              <w:rPr>
                <w:noProof/>
                <w:webHidden/>
              </w:rPr>
              <w:t>47</w:t>
            </w:r>
            <w:r w:rsidR="003368E0">
              <w:rPr>
                <w:noProof/>
                <w:webHidden/>
              </w:rPr>
              <w:fldChar w:fldCharType="end"/>
            </w:r>
          </w:hyperlink>
        </w:p>
        <w:p w14:paraId="5E5C9F4D" w14:textId="56A008B9" w:rsidR="003368E0" w:rsidRDefault="00DF061D">
          <w:pPr>
            <w:pStyle w:val="TOC1"/>
            <w:tabs>
              <w:tab w:val="right" w:leader="dot" w:pos="9016"/>
            </w:tabs>
            <w:rPr>
              <w:rFonts w:eastAsiaTheme="minorEastAsia"/>
              <w:noProof/>
              <w:sz w:val="24"/>
              <w:szCs w:val="24"/>
              <w:lang w:eastAsia="en-AE"/>
            </w:rPr>
          </w:pPr>
          <w:hyperlink w:anchor="_Toc172132358" w:history="1">
            <w:r w:rsidR="003368E0" w:rsidRPr="00B7754A">
              <w:rPr>
                <w:rStyle w:val="Hyperlink"/>
                <w:bCs/>
                <w:noProof/>
              </w:rPr>
              <w:t xml:space="preserve">22. </w:t>
            </w:r>
            <w:r w:rsidR="003368E0" w:rsidRPr="00B7754A">
              <w:rPr>
                <w:rStyle w:val="Hyperlink"/>
                <w:noProof/>
              </w:rPr>
              <w:t>Telepharmacy Services for Medication Access</w:t>
            </w:r>
            <w:r w:rsidR="003368E0">
              <w:rPr>
                <w:noProof/>
                <w:webHidden/>
              </w:rPr>
              <w:tab/>
            </w:r>
            <w:r w:rsidR="003368E0">
              <w:rPr>
                <w:noProof/>
                <w:webHidden/>
              </w:rPr>
              <w:fldChar w:fldCharType="begin"/>
            </w:r>
            <w:r w:rsidR="003368E0">
              <w:rPr>
                <w:noProof/>
                <w:webHidden/>
              </w:rPr>
              <w:instrText xml:space="preserve"> PAGEREF _Toc172132358 \h </w:instrText>
            </w:r>
            <w:r w:rsidR="003368E0">
              <w:rPr>
                <w:noProof/>
                <w:webHidden/>
              </w:rPr>
            </w:r>
            <w:r w:rsidR="003368E0">
              <w:rPr>
                <w:noProof/>
                <w:webHidden/>
              </w:rPr>
              <w:fldChar w:fldCharType="separate"/>
            </w:r>
            <w:r w:rsidR="00AA01A4">
              <w:rPr>
                <w:noProof/>
                <w:webHidden/>
              </w:rPr>
              <w:t>49</w:t>
            </w:r>
            <w:r w:rsidR="003368E0">
              <w:rPr>
                <w:noProof/>
                <w:webHidden/>
              </w:rPr>
              <w:fldChar w:fldCharType="end"/>
            </w:r>
          </w:hyperlink>
        </w:p>
        <w:p w14:paraId="2258295D" w14:textId="21E9D8FD" w:rsidR="003368E0" w:rsidRDefault="00DF061D">
          <w:pPr>
            <w:pStyle w:val="TOC1"/>
            <w:tabs>
              <w:tab w:val="right" w:leader="dot" w:pos="9016"/>
            </w:tabs>
            <w:rPr>
              <w:rFonts w:eastAsiaTheme="minorEastAsia"/>
              <w:noProof/>
              <w:sz w:val="24"/>
              <w:szCs w:val="24"/>
              <w:lang w:eastAsia="en-AE"/>
            </w:rPr>
          </w:pPr>
          <w:hyperlink w:anchor="_Toc172132359" w:history="1">
            <w:r w:rsidR="003368E0" w:rsidRPr="00B7754A">
              <w:rPr>
                <w:rStyle w:val="Hyperlink"/>
                <w:bCs/>
                <w:noProof/>
              </w:rPr>
              <w:t xml:space="preserve">23. </w:t>
            </w:r>
            <w:r w:rsidR="003368E0" w:rsidRPr="00B7754A">
              <w:rPr>
                <w:rStyle w:val="Hyperlink"/>
                <w:noProof/>
              </w:rPr>
              <w:t>Digital Mental Health Interventions for Trauma and PTSD</w:t>
            </w:r>
            <w:r w:rsidR="003368E0">
              <w:rPr>
                <w:noProof/>
                <w:webHidden/>
              </w:rPr>
              <w:tab/>
            </w:r>
            <w:r w:rsidR="003368E0">
              <w:rPr>
                <w:noProof/>
                <w:webHidden/>
              </w:rPr>
              <w:fldChar w:fldCharType="begin"/>
            </w:r>
            <w:r w:rsidR="003368E0">
              <w:rPr>
                <w:noProof/>
                <w:webHidden/>
              </w:rPr>
              <w:instrText xml:space="preserve"> PAGEREF _Toc172132359 \h </w:instrText>
            </w:r>
            <w:r w:rsidR="003368E0">
              <w:rPr>
                <w:noProof/>
                <w:webHidden/>
              </w:rPr>
            </w:r>
            <w:r w:rsidR="003368E0">
              <w:rPr>
                <w:noProof/>
                <w:webHidden/>
              </w:rPr>
              <w:fldChar w:fldCharType="separate"/>
            </w:r>
            <w:r w:rsidR="00AA01A4">
              <w:rPr>
                <w:noProof/>
                <w:webHidden/>
              </w:rPr>
              <w:t>51</w:t>
            </w:r>
            <w:r w:rsidR="003368E0">
              <w:rPr>
                <w:noProof/>
                <w:webHidden/>
              </w:rPr>
              <w:fldChar w:fldCharType="end"/>
            </w:r>
          </w:hyperlink>
        </w:p>
        <w:p w14:paraId="2B3786D7" w14:textId="6ED09243" w:rsidR="003368E0" w:rsidRDefault="00DF061D">
          <w:pPr>
            <w:pStyle w:val="TOC1"/>
            <w:tabs>
              <w:tab w:val="right" w:leader="dot" w:pos="9016"/>
            </w:tabs>
            <w:rPr>
              <w:rFonts w:eastAsiaTheme="minorEastAsia"/>
              <w:noProof/>
              <w:sz w:val="24"/>
              <w:szCs w:val="24"/>
              <w:lang w:eastAsia="en-AE"/>
            </w:rPr>
          </w:pPr>
          <w:hyperlink w:anchor="_Toc172132360" w:history="1">
            <w:r w:rsidR="003368E0" w:rsidRPr="00B7754A">
              <w:rPr>
                <w:rStyle w:val="Hyperlink"/>
                <w:bCs/>
                <w:noProof/>
              </w:rPr>
              <w:t xml:space="preserve">24. </w:t>
            </w:r>
            <w:r w:rsidR="003368E0" w:rsidRPr="00B7754A">
              <w:rPr>
                <w:rStyle w:val="Hyperlink"/>
                <w:noProof/>
              </w:rPr>
              <w:t>Mobile Telehealth Units for Specialized Care</w:t>
            </w:r>
            <w:r w:rsidR="003368E0">
              <w:rPr>
                <w:noProof/>
                <w:webHidden/>
              </w:rPr>
              <w:tab/>
            </w:r>
            <w:r w:rsidR="003368E0">
              <w:rPr>
                <w:noProof/>
                <w:webHidden/>
              </w:rPr>
              <w:fldChar w:fldCharType="begin"/>
            </w:r>
            <w:r w:rsidR="003368E0">
              <w:rPr>
                <w:noProof/>
                <w:webHidden/>
              </w:rPr>
              <w:instrText xml:space="preserve"> PAGEREF _Toc172132360 \h </w:instrText>
            </w:r>
            <w:r w:rsidR="003368E0">
              <w:rPr>
                <w:noProof/>
                <w:webHidden/>
              </w:rPr>
            </w:r>
            <w:r w:rsidR="003368E0">
              <w:rPr>
                <w:noProof/>
                <w:webHidden/>
              </w:rPr>
              <w:fldChar w:fldCharType="separate"/>
            </w:r>
            <w:r w:rsidR="00AA01A4">
              <w:rPr>
                <w:noProof/>
                <w:webHidden/>
              </w:rPr>
              <w:t>53</w:t>
            </w:r>
            <w:r w:rsidR="003368E0">
              <w:rPr>
                <w:noProof/>
                <w:webHidden/>
              </w:rPr>
              <w:fldChar w:fldCharType="end"/>
            </w:r>
          </w:hyperlink>
        </w:p>
        <w:p w14:paraId="0C3CA679" w14:textId="461C31C3" w:rsidR="003368E0" w:rsidRDefault="00DF061D">
          <w:pPr>
            <w:pStyle w:val="TOC1"/>
            <w:tabs>
              <w:tab w:val="right" w:leader="dot" w:pos="9016"/>
            </w:tabs>
            <w:rPr>
              <w:rFonts w:eastAsiaTheme="minorEastAsia"/>
              <w:noProof/>
              <w:sz w:val="24"/>
              <w:szCs w:val="24"/>
              <w:lang w:eastAsia="en-AE"/>
            </w:rPr>
          </w:pPr>
          <w:hyperlink w:anchor="_Toc172132361" w:history="1">
            <w:r w:rsidR="003368E0" w:rsidRPr="00B7754A">
              <w:rPr>
                <w:rStyle w:val="Hyperlink"/>
                <w:bCs/>
                <w:noProof/>
              </w:rPr>
              <w:t xml:space="preserve">25. </w:t>
            </w:r>
            <w:r w:rsidR="003368E0" w:rsidRPr="00B7754A">
              <w:rPr>
                <w:rStyle w:val="Hyperlink"/>
                <w:noProof/>
              </w:rPr>
              <w:t>Blockchain for Secure Health Data Management</w:t>
            </w:r>
            <w:r w:rsidR="003368E0">
              <w:rPr>
                <w:noProof/>
                <w:webHidden/>
              </w:rPr>
              <w:tab/>
            </w:r>
            <w:r w:rsidR="003368E0">
              <w:rPr>
                <w:noProof/>
                <w:webHidden/>
              </w:rPr>
              <w:fldChar w:fldCharType="begin"/>
            </w:r>
            <w:r w:rsidR="003368E0">
              <w:rPr>
                <w:noProof/>
                <w:webHidden/>
              </w:rPr>
              <w:instrText xml:space="preserve"> PAGEREF _Toc172132361 \h </w:instrText>
            </w:r>
            <w:r w:rsidR="003368E0">
              <w:rPr>
                <w:noProof/>
                <w:webHidden/>
              </w:rPr>
            </w:r>
            <w:r w:rsidR="003368E0">
              <w:rPr>
                <w:noProof/>
                <w:webHidden/>
              </w:rPr>
              <w:fldChar w:fldCharType="separate"/>
            </w:r>
            <w:r w:rsidR="00AA01A4">
              <w:rPr>
                <w:noProof/>
                <w:webHidden/>
              </w:rPr>
              <w:t>55</w:t>
            </w:r>
            <w:r w:rsidR="003368E0">
              <w:rPr>
                <w:noProof/>
                <w:webHidden/>
              </w:rPr>
              <w:fldChar w:fldCharType="end"/>
            </w:r>
          </w:hyperlink>
        </w:p>
        <w:p w14:paraId="0DCB248F" w14:textId="24148041" w:rsidR="003368E0" w:rsidRDefault="00DF061D">
          <w:pPr>
            <w:pStyle w:val="TOC1"/>
            <w:tabs>
              <w:tab w:val="right" w:leader="dot" w:pos="9016"/>
            </w:tabs>
            <w:rPr>
              <w:rFonts w:eastAsiaTheme="minorEastAsia"/>
              <w:noProof/>
              <w:sz w:val="24"/>
              <w:szCs w:val="24"/>
              <w:lang w:eastAsia="en-AE"/>
            </w:rPr>
          </w:pPr>
          <w:hyperlink w:anchor="_Toc172132362" w:history="1">
            <w:r w:rsidR="003368E0" w:rsidRPr="00B7754A">
              <w:rPr>
                <w:rStyle w:val="Hyperlink"/>
                <w:bCs/>
                <w:noProof/>
              </w:rPr>
              <w:t xml:space="preserve">26. </w:t>
            </w:r>
            <w:r w:rsidR="003368E0" w:rsidRPr="00B7754A">
              <w:rPr>
                <w:rStyle w:val="Hyperlink"/>
                <w:noProof/>
              </w:rPr>
              <w:t>E-Health Literacy and Digital Health Education</w:t>
            </w:r>
            <w:r w:rsidR="003368E0">
              <w:rPr>
                <w:noProof/>
                <w:webHidden/>
              </w:rPr>
              <w:tab/>
            </w:r>
            <w:r w:rsidR="003368E0">
              <w:rPr>
                <w:noProof/>
                <w:webHidden/>
              </w:rPr>
              <w:fldChar w:fldCharType="begin"/>
            </w:r>
            <w:r w:rsidR="003368E0">
              <w:rPr>
                <w:noProof/>
                <w:webHidden/>
              </w:rPr>
              <w:instrText xml:space="preserve"> PAGEREF _Toc172132362 \h </w:instrText>
            </w:r>
            <w:r w:rsidR="003368E0">
              <w:rPr>
                <w:noProof/>
                <w:webHidden/>
              </w:rPr>
            </w:r>
            <w:r w:rsidR="003368E0">
              <w:rPr>
                <w:noProof/>
                <w:webHidden/>
              </w:rPr>
              <w:fldChar w:fldCharType="separate"/>
            </w:r>
            <w:r w:rsidR="00AA01A4">
              <w:rPr>
                <w:noProof/>
                <w:webHidden/>
              </w:rPr>
              <w:t>57</w:t>
            </w:r>
            <w:r w:rsidR="003368E0">
              <w:rPr>
                <w:noProof/>
                <w:webHidden/>
              </w:rPr>
              <w:fldChar w:fldCharType="end"/>
            </w:r>
          </w:hyperlink>
        </w:p>
        <w:p w14:paraId="4546490E" w14:textId="415305F6" w:rsidR="003368E0" w:rsidRDefault="00DF061D">
          <w:pPr>
            <w:pStyle w:val="TOC1"/>
            <w:tabs>
              <w:tab w:val="right" w:leader="dot" w:pos="9016"/>
            </w:tabs>
            <w:rPr>
              <w:rFonts w:eastAsiaTheme="minorEastAsia"/>
              <w:noProof/>
              <w:sz w:val="24"/>
              <w:szCs w:val="24"/>
              <w:lang w:eastAsia="en-AE"/>
            </w:rPr>
          </w:pPr>
          <w:hyperlink w:anchor="_Toc172132363" w:history="1">
            <w:r w:rsidR="003368E0" w:rsidRPr="00B7754A">
              <w:rPr>
                <w:rStyle w:val="Hyperlink"/>
                <w:bCs/>
                <w:noProof/>
              </w:rPr>
              <w:t xml:space="preserve">27. </w:t>
            </w:r>
            <w:r w:rsidR="003368E0" w:rsidRPr="00B7754A">
              <w:rPr>
                <w:rStyle w:val="Hyperlink"/>
                <w:noProof/>
              </w:rPr>
              <w:t>Remote Patient Monitoring Systems for Chronic Illnesses</w:t>
            </w:r>
            <w:r w:rsidR="003368E0">
              <w:rPr>
                <w:noProof/>
                <w:webHidden/>
              </w:rPr>
              <w:tab/>
            </w:r>
            <w:r w:rsidR="003368E0">
              <w:rPr>
                <w:noProof/>
                <w:webHidden/>
              </w:rPr>
              <w:fldChar w:fldCharType="begin"/>
            </w:r>
            <w:r w:rsidR="003368E0">
              <w:rPr>
                <w:noProof/>
                <w:webHidden/>
              </w:rPr>
              <w:instrText xml:space="preserve"> PAGEREF _Toc172132363 \h </w:instrText>
            </w:r>
            <w:r w:rsidR="003368E0">
              <w:rPr>
                <w:noProof/>
                <w:webHidden/>
              </w:rPr>
            </w:r>
            <w:r w:rsidR="003368E0">
              <w:rPr>
                <w:noProof/>
                <w:webHidden/>
              </w:rPr>
              <w:fldChar w:fldCharType="separate"/>
            </w:r>
            <w:r w:rsidR="00AA01A4">
              <w:rPr>
                <w:noProof/>
                <w:webHidden/>
              </w:rPr>
              <w:t>59</w:t>
            </w:r>
            <w:r w:rsidR="003368E0">
              <w:rPr>
                <w:noProof/>
                <w:webHidden/>
              </w:rPr>
              <w:fldChar w:fldCharType="end"/>
            </w:r>
          </w:hyperlink>
        </w:p>
        <w:p w14:paraId="346D8663" w14:textId="2E6D3C92" w:rsidR="003368E0" w:rsidRDefault="00DF061D">
          <w:pPr>
            <w:pStyle w:val="TOC1"/>
            <w:tabs>
              <w:tab w:val="right" w:leader="dot" w:pos="9016"/>
            </w:tabs>
            <w:rPr>
              <w:rFonts w:eastAsiaTheme="minorEastAsia"/>
              <w:noProof/>
              <w:sz w:val="24"/>
              <w:szCs w:val="24"/>
              <w:lang w:eastAsia="en-AE"/>
            </w:rPr>
          </w:pPr>
          <w:hyperlink w:anchor="_Toc172132364" w:history="1">
            <w:r w:rsidR="003368E0" w:rsidRPr="00B7754A">
              <w:rPr>
                <w:rStyle w:val="Hyperlink"/>
                <w:bCs/>
                <w:noProof/>
              </w:rPr>
              <w:t xml:space="preserve">28. </w:t>
            </w:r>
            <w:r w:rsidR="003368E0" w:rsidRPr="00B7754A">
              <w:rPr>
                <w:rStyle w:val="Hyperlink"/>
                <w:noProof/>
              </w:rPr>
              <w:t>Renewable Energy-Powered Health Facilities</w:t>
            </w:r>
            <w:r w:rsidR="003368E0">
              <w:rPr>
                <w:noProof/>
                <w:webHidden/>
              </w:rPr>
              <w:tab/>
            </w:r>
            <w:r w:rsidR="003368E0">
              <w:rPr>
                <w:noProof/>
                <w:webHidden/>
              </w:rPr>
              <w:fldChar w:fldCharType="begin"/>
            </w:r>
            <w:r w:rsidR="003368E0">
              <w:rPr>
                <w:noProof/>
                <w:webHidden/>
              </w:rPr>
              <w:instrText xml:space="preserve"> PAGEREF _Toc172132364 \h </w:instrText>
            </w:r>
            <w:r w:rsidR="003368E0">
              <w:rPr>
                <w:noProof/>
                <w:webHidden/>
              </w:rPr>
            </w:r>
            <w:r w:rsidR="003368E0">
              <w:rPr>
                <w:noProof/>
                <w:webHidden/>
              </w:rPr>
              <w:fldChar w:fldCharType="separate"/>
            </w:r>
            <w:r w:rsidR="00AA01A4">
              <w:rPr>
                <w:noProof/>
                <w:webHidden/>
              </w:rPr>
              <w:t>61</w:t>
            </w:r>
            <w:r w:rsidR="003368E0">
              <w:rPr>
                <w:noProof/>
                <w:webHidden/>
              </w:rPr>
              <w:fldChar w:fldCharType="end"/>
            </w:r>
          </w:hyperlink>
        </w:p>
        <w:p w14:paraId="68C957CF" w14:textId="7BD71324" w:rsidR="003368E0" w:rsidRDefault="00DF061D">
          <w:pPr>
            <w:pStyle w:val="TOC1"/>
            <w:tabs>
              <w:tab w:val="right" w:leader="dot" w:pos="9016"/>
            </w:tabs>
            <w:rPr>
              <w:rFonts w:eastAsiaTheme="minorEastAsia"/>
              <w:noProof/>
              <w:sz w:val="24"/>
              <w:szCs w:val="24"/>
              <w:lang w:eastAsia="en-AE"/>
            </w:rPr>
          </w:pPr>
          <w:hyperlink w:anchor="_Toc172132365" w:history="1">
            <w:r w:rsidR="003368E0" w:rsidRPr="00B7754A">
              <w:rPr>
                <w:rStyle w:val="Hyperlink"/>
                <w:bCs/>
                <w:noProof/>
              </w:rPr>
              <w:t xml:space="preserve">29. </w:t>
            </w:r>
            <w:r w:rsidR="003368E0" w:rsidRPr="00B7754A">
              <w:rPr>
                <w:rStyle w:val="Hyperlink"/>
                <w:noProof/>
              </w:rPr>
              <w:t>AI-Powered Triage and Decision Support Systems</w:t>
            </w:r>
            <w:r w:rsidR="003368E0">
              <w:rPr>
                <w:noProof/>
                <w:webHidden/>
              </w:rPr>
              <w:tab/>
            </w:r>
            <w:r w:rsidR="003368E0">
              <w:rPr>
                <w:noProof/>
                <w:webHidden/>
              </w:rPr>
              <w:fldChar w:fldCharType="begin"/>
            </w:r>
            <w:r w:rsidR="003368E0">
              <w:rPr>
                <w:noProof/>
                <w:webHidden/>
              </w:rPr>
              <w:instrText xml:space="preserve"> PAGEREF _Toc172132365 \h </w:instrText>
            </w:r>
            <w:r w:rsidR="003368E0">
              <w:rPr>
                <w:noProof/>
                <w:webHidden/>
              </w:rPr>
            </w:r>
            <w:r w:rsidR="003368E0">
              <w:rPr>
                <w:noProof/>
                <w:webHidden/>
              </w:rPr>
              <w:fldChar w:fldCharType="separate"/>
            </w:r>
            <w:r w:rsidR="00AA01A4">
              <w:rPr>
                <w:noProof/>
                <w:webHidden/>
              </w:rPr>
              <w:t>63</w:t>
            </w:r>
            <w:r w:rsidR="003368E0">
              <w:rPr>
                <w:noProof/>
                <w:webHidden/>
              </w:rPr>
              <w:fldChar w:fldCharType="end"/>
            </w:r>
          </w:hyperlink>
        </w:p>
        <w:p w14:paraId="0F3A83DB" w14:textId="5A75FCD6" w:rsidR="003368E0" w:rsidRDefault="00DF061D">
          <w:pPr>
            <w:pStyle w:val="TOC1"/>
            <w:tabs>
              <w:tab w:val="right" w:leader="dot" w:pos="9016"/>
            </w:tabs>
            <w:rPr>
              <w:rFonts w:eastAsiaTheme="minorEastAsia"/>
              <w:noProof/>
              <w:sz w:val="24"/>
              <w:szCs w:val="24"/>
              <w:lang w:eastAsia="en-AE"/>
            </w:rPr>
          </w:pPr>
          <w:hyperlink w:anchor="_Toc172132366" w:history="1">
            <w:r w:rsidR="003368E0" w:rsidRPr="00B7754A">
              <w:rPr>
                <w:rStyle w:val="Hyperlink"/>
                <w:bCs/>
                <w:noProof/>
              </w:rPr>
              <w:t xml:space="preserve">30. </w:t>
            </w:r>
            <w:r w:rsidR="003368E0" w:rsidRPr="00B7754A">
              <w:rPr>
                <w:rStyle w:val="Hyperlink"/>
                <w:noProof/>
              </w:rPr>
              <w:t>Community-Based Rehabilitation Programs</w:t>
            </w:r>
            <w:r w:rsidR="003368E0">
              <w:rPr>
                <w:noProof/>
                <w:webHidden/>
              </w:rPr>
              <w:tab/>
            </w:r>
            <w:r w:rsidR="003368E0">
              <w:rPr>
                <w:noProof/>
                <w:webHidden/>
              </w:rPr>
              <w:fldChar w:fldCharType="begin"/>
            </w:r>
            <w:r w:rsidR="003368E0">
              <w:rPr>
                <w:noProof/>
                <w:webHidden/>
              </w:rPr>
              <w:instrText xml:space="preserve"> PAGEREF _Toc172132366 \h </w:instrText>
            </w:r>
            <w:r w:rsidR="003368E0">
              <w:rPr>
                <w:noProof/>
                <w:webHidden/>
              </w:rPr>
            </w:r>
            <w:r w:rsidR="003368E0">
              <w:rPr>
                <w:noProof/>
                <w:webHidden/>
              </w:rPr>
              <w:fldChar w:fldCharType="separate"/>
            </w:r>
            <w:r w:rsidR="00AA01A4">
              <w:rPr>
                <w:noProof/>
                <w:webHidden/>
              </w:rPr>
              <w:t>65</w:t>
            </w:r>
            <w:r w:rsidR="003368E0">
              <w:rPr>
                <w:noProof/>
                <w:webHidden/>
              </w:rPr>
              <w:fldChar w:fldCharType="end"/>
            </w:r>
          </w:hyperlink>
        </w:p>
        <w:p w14:paraId="52E1325D" w14:textId="4AD48300" w:rsidR="003368E0" w:rsidRDefault="00DF061D">
          <w:pPr>
            <w:pStyle w:val="TOC1"/>
            <w:tabs>
              <w:tab w:val="right" w:leader="dot" w:pos="9016"/>
            </w:tabs>
            <w:rPr>
              <w:rFonts w:eastAsiaTheme="minorEastAsia"/>
              <w:noProof/>
              <w:sz w:val="24"/>
              <w:szCs w:val="24"/>
              <w:lang w:eastAsia="en-AE"/>
            </w:rPr>
          </w:pPr>
          <w:hyperlink w:anchor="_Toc172132367" w:history="1">
            <w:r w:rsidR="003368E0" w:rsidRPr="00B7754A">
              <w:rPr>
                <w:rStyle w:val="Hyperlink"/>
                <w:bCs/>
                <w:noProof/>
              </w:rPr>
              <w:t xml:space="preserve">31. </w:t>
            </w:r>
            <w:r w:rsidR="003368E0" w:rsidRPr="00B7754A">
              <w:rPr>
                <w:rStyle w:val="Hyperlink"/>
                <w:noProof/>
              </w:rPr>
              <w:t>E-Learning and Virtual Training for Healthcare Professionals</w:t>
            </w:r>
            <w:r w:rsidR="003368E0">
              <w:rPr>
                <w:noProof/>
                <w:webHidden/>
              </w:rPr>
              <w:tab/>
            </w:r>
            <w:r w:rsidR="003368E0">
              <w:rPr>
                <w:noProof/>
                <w:webHidden/>
              </w:rPr>
              <w:fldChar w:fldCharType="begin"/>
            </w:r>
            <w:r w:rsidR="003368E0">
              <w:rPr>
                <w:noProof/>
                <w:webHidden/>
              </w:rPr>
              <w:instrText xml:space="preserve"> PAGEREF _Toc172132367 \h </w:instrText>
            </w:r>
            <w:r w:rsidR="003368E0">
              <w:rPr>
                <w:noProof/>
                <w:webHidden/>
              </w:rPr>
            </w:r>
            <w:r w:rsidR="003368E0">
              <w:rPr>
                <w:noProof/>
                <w:webHidden/>
              </w:rPr>
              <w:fldChar w:fldCharType="separate"/>
            </w:r>
            <w:r w:rsidR="00AA01A4">
              <w:rPr>
                <w:noProof/>
                <w:webHidden/>
              </w:rPr>
              <w:t>67</w:t>
            </w:r>
            <w:r w:rsidR="003368E0">
              <w:rPr>
                <w:noProof/>
                <w:webHidden/>
              </w:rPr>
              <w:fldChar w:fldCharType="end"/>
            </w:r>
          </w:hyperlink>
        </w:p>
        <w:p w14:paraId="2455F067" w14:textId="389185EF" w:rsidR="003368E0" w:rsidRDefault="00DF061D">
          <w:pPr>
            <w:pStyle w:val="TOC1"/>
            <w:tabs>
              <w:tab w:val="right" w:leader="dot" w:pos="9016"/>
            </w:tabs>
            <w:rPr>
              <w:rFonts w:eastAsiaTheme="minorEastAsia"/>
              <w:noProof/>
              <w:sz w:val="24"/>
              <w:szCs w:val="24"/>
              <w:lang w:eastAsia="en-AE"/>
            </w:rPr>
          </w:pPr>
          <w:hyperlink w:anchor="_Toc172132368" w:history="1">
            <w:r w:rsidR="003368E0" w:rsidRPr="00B7754A">
              <w:rPr>
                <w:rStyle w:val="Hyperlink"/>
                <w:bCs/>
                <w:noProof/>
              </w:rPr>
              <w:t xml:space="preserve">32. </w:t>
            </w:r>
            <w:r w:rsidR="003368E0" w:rsidRPr="00B7754A">
              <w:rPr>
                <w:rStyle w:val="Hyperlink"/>
                <w:noProof/>
              </w:rPr>
              <w:t>Digital Immunization Registry and Monitoring System</w:t>
            </w:r>
            <w:r w:rsidR="003368E0">
              <w:rPr>
                <w:noProof/>
                <w:webHidden/>
              </w:rPr>
              <w:tab/>
            </w:r>
            <w:r w:rsidR="003368E0">
              <w:rPr>
                <w:noProof/>
                <w:webHidden/>
              </w:rPr>
              <w:fldChar w:fldCharType="begin"/>
            </w:r>
            <w:r w:rsidR="003368E0">
              <w:rPr>
                <w:noProof/>
                <w:webHidden/>
              </w:rPr>
              <w:instrText xml:space="preserve"> PAGEREF _Toc172132368 \h </w:instrText>
            </w:r>
            <w:r w:rsidR="003368E0">
              <w:rPr>
                <w:noProof/>
                <w:webHidden/>
              </w:rPr>
            </w:r>
            <w:r w:rsidR="003368E0">
              <w:rPr>
                <w:noProof/>
                <w:webHidden/>
              </w:rPr>
              <w:fldChar w:fldCharType="separate"/>
            </w:r>
            <w:r w:rsidR="00AA01A4">
              <w:rPr>
                <w:noProof/>
                <w:webHidden/>
              </w:rPr>
              <w:t>69</w:t>
            </w:r>
            <w:r w:rsidR="003368E0">
              <w:rPr>
                <w:noProof/>
                <w:webHidden/>
              </w:rPr>
              <w:fldChar w:fldCharType="end"/>
            </w:r>
          </w:hyperlink>
        </w:p>
        <w:p w14:paraId="0FF4785C" w14:textId="4A00F4BD" w:rsidR="003368E0" w:rsidRDefault="00DF061D">
          <w:pPr>
            <w:pStyle w:val="TOC1"/>
            <w:tabs>
              <w:tab w:val="right" w:leader="dot" w:pos="9016"/>
            </w:tabs>
            <w:rPr>
              <w:rFonts w:eastAsiaTheme="minorEastAsia"/>
              <w:noProof/>
              <w:sz w:val="24"/>
              <w:szCs w:val="24"/>
              <w:lang w:eastAsia="en-AE"/>
            </w:rPr>
          </w:pPr>
          <w:hyperlink w:anchor="_Toc172132369" w:history="1">
            <w:r w:rsidR="003368E0" w:rsidRPr="00B7754A">
              <w:rPr>
                <w:rStyle w:val="Hyperlink"/>
                <w:bCs/>
                <w:noProof/>
              </w:rPr>
              <w:t xml:space="preserve">33. </w:t>
            </w:r>
            <w:r w:rsidR="003368E0" w:rsidRPr="00B7754A">
              <w:rPr>
                <w:rStyle w:val="Hyperlink"/>
                <w:noProof/>
              </w:rPr>
              <w:t>Tele-ICU Services for Critical Care Management</w:t>
            </w:r>
            <w:r w:rsidR="003368E0">
              <w:rPr>
                <w:noProof/>
                <w:webHidden/>
              </w:rPr>
              <w:tab/>
            </w:r>
            <w:r w:rsidR="003368E0">
              <w:rPr>
                <w:noProof/>
                <w:webHidden/>
              </w:rPr>
              <w:fldChar w:fldCharType="begin"/>
            </w:r>
            <w:r w:rsidR="003368E0">
              <w:rPr>
                <w:noProof/>
                <w:webHidden/>
              </w:rPr>
              <w:instrText xml:space="preserve"> PAGEREF _Toc172132369 \h </w:instrText>
            </w:r>
            <w:r w:rsidR="003368E0">
              <w:rPr>
                <w:noProof/>
                <w:webHidden/>
              </w:rPr>
            </w:r>
            <w:r w:rsidR="003368E0">
              <w:rPr>
                <w:noProof/>
                <w:webHidden/>
              </w:rPr>
              <w:fldChar w:fldCharType="separate"/>
            </w:r>
            <w:r w:rsidR="00AA01A4">
              <w:rPr>
                <w:noProof/>
                <w:webHidden/>
              </w:rPr>
              <w:t>71</w:t>
            </w:r>
            <w:r w:rsidR="003368E0">
              <w:rPr>
                <w:noProof/>
                <w:webHidden/>
              </w:rPr>
              <w:fldChar w:fldCharType="end"/>
            </w:r>
          </w:hyperlink>
        </w:p>
        <w:p w14:paraId="30BA2C34" w14:textId="7201BED7" w:rsidR="003368E0" w:rsidRDefault="00DF061D">
          <w:pPr>
            <w:pStyle w:val="TOC1"/>
            <w:tabs>
              <w:tab w:val="right" w:leader="dot" w:pos="9016"/>
            </w:tabs>
            <w:rPr>
              <w:rFonts w:eastAsiaTheme="minorEastAsia"/>
              <w:noProof/>
              <w:sz w:val="24"/>
              <w:szCs w:val="24"/>
              <w:lang w:eastAsia="en-AE"/>
            </w:rPr>
          </w:pPr>
          <w:hyperlink w:anchor="_Toc172132370" w:history="1">
            <w:r w:rsidR="003368E0" w:rsidRPr="00B7754A">
              <w:rPr>
                <w:rStyle w:val="Hyperlink"/>
                <w:bCs/>
                <w:noProof/>
              </w:rPr>
              <w:t xml:space="preserve">34. </w:t>
            </w:r>
            <w:r w:rsidR="003368E0" w:rsidRPr="00B7754A">
              <w:rPr>
                <w:rStyle w:val="Hyperlink"/>
                <w:noProof/>
              </w:rPr>
              <w:t>Smart Ambulance Services with Real-Time Data Sharing</w:t>
            </w:r>
            <w:r w:rsidR="003368E0">
              <w:rPr>
                <w:noProof/>
                <w:webHidden/>
              </w:rPr>
              <w:tab/>
            </w:r>
            <w:r w:rsidR="003368E0">
              <w:rPr>
                <w:noProof/>
                <w:webHidden/>
              </w:rPr>
              <w:fldChar w:fldCharType="begin"/>
            </w:r>
            <w:r w:rsidR="003368E0">
              <w:rPr>
                <w:noProof/>
                <w:webHidden/>
              </w:rPr>
              <w:instrText xml:space="preserve"> PAGEREF _Toc172132370 \h </w:instrText>
            </w:r>
            <w:r w:rsidR="003368E0">
              <w:rPr>
                <w:noProof/>
                <w:webHidden/>
              </w:rPr>
            </w:r>
            <w:r w:rsidR="003368E0">
              <w:rPr>
                <w:noProof/>
                <w:webHidden/>
              </w:rPr>
              <w:fldChar w:fldCharType="separate"/>
            </w:r>
            <w:r w:rsidR="00AA01A4">
              <w:rPr>
                <w:noProof/>
                <w:webHidden/>
              </w:rPr>
              <w:t>73</w:t>
            </w:r>
            <w:r w:rsidR="003368E0">
              <w:rPr>
                <w:noProof/>
                <w:webHidden/>
              </w:rPr>
              <w:fldChar w:fldCharType="end"/>
            </w:r>
          </w:hyperlink>
        </w:p>
        <w:p w14:paraId="713E8501" w14:textId="3D244959" w:rsidR="003368E0" w:rsidRDefault="00DF061D">
          <w:pPr>
            <w:pStyle w:val="TOC1"/>
            <w:tabs>
              <w:tab w:val="right" w:leader="dot" w:pos="9016"/>
            </w:tabs>
            <w:rPr>
              <w:rFonts w:eastAsiaTheme="minorEastAsia"/>
              <w:noProof/>
              <w:sz w:val="24"/>
              <w:szCs w:val="24"/>
              <w:lang w:eastAsia="en-AE"/>
            </w:rPr>
          </w:pPr>
          <w:hyperlink w:anchor="_Toc172132371" w:history="1">
            <w:r w:rsidR="003368E0" w:rsidRPr="00B7754A">
              <w:rPr>
                <w:rStyle w:val="Hyperlink"/>
                <w:bCs/>
                <w:noProof/>
              </w:rPr>
              <w:t xml:space="preserve">35. </w:t>
            </w:r>
            <w:r w:rsidR="003368E0" w:rsidRPr="00B7754A">
              <w:rPr>
                <w:rStyle w:val="Hyperlink"/>
                <w:noProof/>
              </w:rPr>
              <w:t>Integrated Digital Health Platforms for Primary Care</w:t>
            </w:r>
            <w:r w:rsidR="003368E0">
              <w:rPr>
                <w:noProof/>
                <w:webHidden/>
              </w:rPr>
              <w:tab/>
            </w:r>
            <w:r w:rsidR="003368E0">
              <w:rPr>
                <w:noProof/>
                <w:webHidden/>
              </w:rPr>
              <w:fldChar w:fldCharType="begin"/>
            </w:r>
            <w:r w:rsidR="003368E0">
              <w:rPr>
                <w:noProof/>
                <w:webHidden/>
              </w:rPr>
              <w:instrText xml:space="preserve"> PAGEREF _Toc172132371 \h </w:instrText>
            </w:r>
            <w:r w:rsidR="003368E0">
              <w:rPr>
                <w:noProof/>
                <w:webHidden/>
              </w:rPr>
            </w:r>
            <w:r w:rsidR="003368E0">
              <w:rPr>
                <w:noProof/>
                <w:webHidden/>
              </w:rPr>
              <w:fldChar w:fldCharType="separate"/>
            </w:r>
            <w:r w:rsidR="00AA01A4">
              <w:rPr>
                <w:noProof/>
                <w:webHidden/>
              </w:rPr>
              <w:t>75</w:t>
            </w:r>
            <w:r w:rsidR="003368E0">
              <w:rPr>
                <w:noProof/>
                <w:webHidden/>
              </w:rPr>
              <w:fldChar w:fldCharType="end"/>
            </w:r>
          </w:hyperlink>
        </w:p>
        <w:p w14:paraId="06816776" w14:textId="164D6ADC" w:rsidR="003368E0" w:rsidRDefault="00DF061D">
          <w:pPr>
            <w:pStyle w:val="TOC1"/>
            <w:tabs>
              <w:tab w:val="right" w:leader="dot" w:pos="9016"/>
            </w:tabs>
            <w:rPr>
              <w:rFonts w:eastAsiaTheme="minorEastAsia"/>
              <w:noProof/>
              <w:sz w:val="24"/>
              <w:szCs w:val="24"/>
              <w:lang w:eastAsia="en-AE"/>
            </w:rPr>
          </w:pPr>
          <w:hyperlink w:anchor="_Toc172132372" w:history="1">
            <w:r w:rsidR="003368E0" w:rsidRPr="00B7754A">
              <w:rPr>
                <w:rStyle w:val="Hyperlink"/>
                <w:bCs/>
                <w:noProof/>
              </w:rPr>
              <w:t xml:space="preserve">36. </w:t>
            </w:r>
            <w:r w:rsidR="003368E0" w:rsidRPr="00B7754A">
              <w:rPr>
                <w:rStyle w:val="Hyperlink"/>
                <w:noProof/>
              </w:rPr>
              <w:t>Mobile Maternal and Child Health (MCH) Units</w:t>
            </w:r>
            <w:r w:rsidR="003368E0">
              <w:rPr>
                <w:noProof/>
                <w:webHidden/>
              </w:rPr>
              <w:tab/>
            </w:r>
            <w:r w:rsidR="003368E0">
              <w:rPr>
                <w:noProof/>
                <w:webHidden/>
              </w:rPr>
              <w:fldChar w:fldCharType="begin"/>
            </w:r>
            <w:r w:rsidR="003368E0">
              <w:rPr>
                <w:noProof/>
                <w:webHidden/>
              </w:rPr>
              <w:instrText xml:space="preserve"> PAGEREF _Toc172132372 \h </w:instrText>
            </w:r>
            <w:r w:rsidR="003368E0">
              <w:rPr>
                <w:noProof/>
                <w:webHidden/>
              </w:rPr>
            </w:r>
            <w:r w:rsidR="003368E0">
              <w:rPr>
                <w:noProof/>
                <w:webHidden/>
              </w:rPr>
              <w:fldChar w:fldCharType="separate"/>
            </w:r>
            <w:r w:rsidR="00AA01A4">
              <w:rPr>
                <w:noProof/>
                <w:webHidden/>
              </w:rPr>
              <w:t>77</w:t>
            </w:r>
            <w:r w:rsidR="003368E0">
              <w:rPr>
                <w:noProof/>
                <w:webHidden/>
              </w:rPr>
              <w:fldChar w:fldCharType="end"/>
            </w:r>
          </w:hyperlink>
        </w:p>
        <w:p w14:paraId="2D6AC327" w14:textId="065B22F9" w:rsidR="003368E0" w:rsidRDefault="00DF061D">
          <w:pPr>
            <w:pStyle w:val="TOC1"/>
            <w:tabs>
              <w:tab w:val="right" w:leader="dot" w:pos="9016"/>
            </w:tabs>
            <w:rPr>
              <w:rFonts w:eastAsiaTheme="minorEastAsia"/>
              <w:noProof/>
              <w:sz w:val="24"/>
              <w:szCs w:val="24"/>
              <w:lang w:eastAsia="en-AE"/>
            </w:rPr>
          </w:pPr>
          <w:hyperlink w:anchor="_Toc172132373" w:history="1">
            <w:r w:rsidR="003368E0" w:rsidRPr="00B7754A">
              <w:rPr>
                <w:rStyle w:val="Hyperlink"/>
                <w:bCs/>
                <w:noProof/>
              </w:rPr>
              <w:t xml:space="preserve">37. </w:t>
            </w:r>
            <w:r w:rsidR="003368E0" w:rsidRPr="00B7754A">
              <w:rPr>
                <w:rStyle w:val="Hyperlink"/>
                <w:noProof/>
              </w:rPr>
              <w:t>AI-Driven Public Health Surveillance and Response System</w:t>
            </w:r>
            <w:r w:rsidR="003368E0">
              <w:rPr>
                <w:noProof/>
                <w:webHidden/>
              </w:rPr>
              <w:tab/>
            </w:r>
            <w:r w:rsidR="003368E0">
              <w:rPr>
                <w:noProof/>
                <w:webHidden/>
              </w:rPr>
              <w:fldChar w:fldCharType="begin"/>
            </w:r>
            <w:r w:rsidR="003368E0">
              <w:rPr>
                <w:noProof/>
                <w:webHidden/>
              </w:rPr>
              <w:instrText xml:space="preserve"> PAGEREF _Toc172132373 \h </w:instrText>
            </w:r>
            <w:r w:rsidR="003368E0">
              <w:rPr>
                <w:noProof/>
                <w:webHidden/>
              </w:rPr>
            </w:r>
            <w:r w:rsidR="003368E0">
              <w:rPr>
                <w:noProof/>
                <w:webHidden/>
              </w:rPr>
              <w:fldChar w:fldCharType="separate"/>
            </w:r>
            <w:r w:rsidR="00AA01A4">
              <w:rPr>
                <w:noProof/>
                <w:webHidden/>
              </w:rPr>
              <w:t>79</w:t>
            </w:r>
            <w:r w:rsidR="003368E0">
              <w:rPr>
                <w:noProof/>
                <w:webHidden/>
              </w:rPr>
              <w:fldChar w:fldCharType="end"/>
            </w:r>
          </w:hyperlink>
        </w:p>
        <w:p w14:paraId="73CD8C3A" w14:textId="0F46EB0A" w:rsidR="003368E0" w:rsidRDefault="00DF061D">
          <w:pPr>
            <w:pStyle w:val="TOC1"/>
            <w:tabs>
              <w:tab w:val="right" w:leader="dot" w:pos="9016"/>
            </w:tabs>
            <w:rPr>
              <w:rFonts w:eastAsiaTheme="minorEastAsia"/>
              <w:noProof/>
              <w:sz w:val="24"/>
              <w:szCs w:val="24"/>
              <w:lang w:eastAsia="en-AE"/>
            </w:rPr>
          </w:pPr>
          <w:hyperlink w:anchor="_Toc172132374" w:history="1">
            <w:r w:rsidR="003368E0" w:rsidRPr="00B7754A">
              <w:rPr>
                <w:rStyle w:val="Hyperlink"/>
                <w:bCs/>
                <w:noProof/>
              </w:rPr>
              <w:t xml:space="preserve">38. </w:t>
            </w:r>
            <w:r w:rsidR="003368E0" w:rsidRPr="00B7754A">
              <w:rPr>
                <w:rStyle w:val="Hyperlink"/>
                <w:noProof/>
              </w:rPr>
              <w:t>Comprehensive Community Health Worker (CHW) Program</w:t>
            </w:r>
            <w:r w:rsidR="003368E0">
              <w:rPr>
                <w:noProof/>
                <w:webHidden/>
              </w:rPr>
              <w:tab/>
            </w:r>
            <w:r w:rsidR="003368E0">
              <w:rPr>
                <w:noProof/>
                <w:webHidden/>
              </w:rPr>
              <w:fldChar w:fldCharType="begin"/>
            </w:r>
            <w:r w:rsidR="003368E0">
              <w:rPr>
                <w:noProof/>
                <w:webHidden/>
              </w:rPr>
              <w:instrText xml:space="preserve"> PAGEREF _Toc172132374 \h </w:instrText>
            </w:r>
            <w:r w:rsidR="003368E0">
              <w:rPr>
                <w:noProof/>
                <w:webHidden/>
              </w:rPr>
            </w:r>
            <w:r w:rsidR="003368E0">
              <w:rPr>
                <w:noProof/>
                <w:webHidden/>
              </w:rPr>
              <w:fldChar w:fldCharType="separate"/>
            </w:r>
            <w:r w:rsidR="00AA01A4">
              <w:rPr>
                <w:noProof/>
                <w:webHidden/>
              </w:rPr>
              <w:t>81</w:t>
            </w:r>
            <w:r w:rsidR="003368E0">
              <w:rPr>
                <w:noProof/>
                <w:webHidden/>
              </w:rPr>
              <w:fldChar w:fldCharType="end"/>
            </w:r>
          </w:hyperlink>
        </w:p>
        <w:p w14:paraId="2F897DD7" w14:textId="3A214C09" w:rsidR="003368E0" w:rsidRDefault="00DF061D">
          <w:pPr>
            <w:pStyle w:val="TOC1"/>
            <w:tabs>
              <w:tab w:val="right" w:leader="dot" w:pos="9016"/>
            </w:tabs>
            <w:rPr>
              <w:rFonts w:eastAsiaTheme="minorEastAsia"/>
              <w:noProof/>
              <w:sz w:val="24"/>
              <w:szCs w:val="24"/>
              <w:lang w:eastAsia="en-AE"/>
            </w:rPr>
          </w:pPr>
          <w:hyperlink w:anchor="_Toc172132375" w:history="1">
            <w:r w:rsidR="003368E0" w:rsidRPr="00B7754A">
              <w:rPr>
                <w:rStyle w:val="Hyperlink"/>
                <w:bCs/>
                <w:noProof/>
              </w:rPr>
              <w:t xml:space="preserve">39. </w:t>
            </w:r>
            <w:r w:rsidR="003368E0" w:rsidRPr="00B7754A">
              <w:rPr>
                <w:rStyle w:val="Hyperlink"/>
                <w:noProof/>
              </w:rPr>
              <w:t>Virtual Health Hubs for Integrated Care</w:t>
            </w:r>
            <w:r w:rsidR="003368E0">
              <w:rPr>
                <w:noProof/>
                <w:webHidden/>
              </w:rPr>
              <w:tab/>
            </w:r>
            <w:r w:rsidR="003368E0">
              <w:rPr>
                <w:noProof/>
                <w:webHidden/>
              </w:rPr>
              <w:fldChar w:fldCharType="begin"/>
            </w:r>
            <w:r w:rsidR="003368E0">
              <w:rPr>
                <w:noProof/>
                <w:webHidden/>
              </w:rPr>
              <w:instrText xml:space="preserve"> PAGEREF _Toc172132375 \h </w:instrText>
            </w:r>
            <w:r w:rsidR="003368E0">
              <w:rPr>
                <w:noProof/>
                <w:webHidden/>
              </w:rPr>
            </w:r>
            <w:r w:rsidR="003368E0">
              <w:rPr>
                <w:noProof/>
                <w:webHidden/>
              </w:rPr>
              <w:fldChar w:fldCharType="separate"/>
            </w:r>
            <w:r w:rsidR="00AA01A4">
              <w:rPr>
                <w:noProof/>
                <w:webHidden/>
              </w:rPr>
              <w:t>83</w:t>
            </w:r>
            <w:r w:rsidR="003368E0">
              <w:rPr>
                <w:noProof/>
                <w:webHidden/>
              </w:rPr>
              <w:fldChar w:fldCharType="end"/>
            </w:r>
          </w:hyperlink>
        </w:p>
        <w:p w14:paraId="48AD62D1" w14:textId="751558FC" w:rsidR="003368E0" w:rsidRDefault="00DF061D">
          <w:pPr>
            <w:pStyle w:val="TOC1"/>
            <w:tabs>
              <w:tab w:val="right" w:leader="dot" w:pos="9016"/>
            </w:tabs>
            <w:rPr>
              <w:rFonts w:eastAsiaTheme="minorEastAsia"/>
              <w:noProof/>
              <w:sz w:val="24"/>
              <w:szCs w:val="24"/>
              <w:lang w:eastAsia="en-AE"/>
            </w:rPr>
          </w:pPr>
          <w:hyperlink w:anchor="_Toc172132376" w:history="1">
            <w:r w:rsidR="003368E0" w:rsidRPr="00B7754A">
              <w:rPr>
                <w:rStyle w:val="Hyperlink"/>
                <w:bCs/>
                <w:noProof/>
              </w:rPr>
              <w:t xml:space="preserve">40. </w:t>
            </w:r>
            <w:r w:rsidR="003368E0" w:rsidRPr="00B7754A">
              <w:rPr>
                <w:rStyle w:val="Hyperlink"/>
                <w:noProof/>
              </w:rPr>
              <w:t>Advanced Mobile Diagnostic and Treatment Units</w:t>
            </w:r>
            <w:r w:rsidR="003368E0">
              <w:rPr>
                <w:noProof/>
                <w:webHidden/>
              </w:rPr>
              <w:tab/>
            </w:r>
            <w:r w:rsidR="003368E0">
              <w:rPr>
                <w:noProof/>
                <w:webHidden/>
              </w:rPr>
              <w:fldChar w:fldCharType="begin"/>
            </w:r>
            <w:r w:rsidR="003368E0">
              <w:rPr>
                <w:noProof/>
                <w:webHidden/>
              </w:rPr>
              <w:instrText xml:space="preserve"> PAGEREF _Toc172132376 \h </w:instrText>
            </w:r>
            <w:r w:rsidR="003368E0">
              <w:rPr>
                <w:noProof/>
                <w:webHidden/>
              </w:rPr>
            </w:r>
            <w:r w:rsidR="003368E0">
              <w:rPr>
                <w:noProof/>
                <w:webHidden/>
              </w:rPr>
              <w:fldChar w:fldCharType="separate"/>
            </w:r>
            <w:r w:rsidR="00AA01A4">
              <w:rPr>
                <w:noProof/>
                <w:webHidden/>
              </w:rPr>
              <w:t>85</w:t>
            </w:r>
            <w:r w:rsidR="003368E0">
              <w:rPr>
                <w:noProof/>
                <w:webHidden/>
              </w:rPr>
              <w:fldChar w:fldCharType="end"/>
            </w:r>
          </w:hyperlink>
        </w:p>
        <w:p w14:paraId="3EB4D13B" w14:textId="598671B1" w:rsidR="003368E0" w:rsidRDefault="00DF061D">
          <w:pPr>
            <w:pStyle w:val="TOC1"/>
            <w:tabs>
              <w:tab w:val="right" w:leader="dot" w:pos="9016"/>
            </w:tabs>
            <w:rPr>
              <w:rFonts w:eastAsiaTheme="minorEastAsia"/>
              <w:noProof/>
              <w:sz w:val="24"/>
              <w:szCs w:val="24"/>
              <w:lang w:eastAsia="en-AE"/>
            </w:rPr>
          </w:pPr>
          <w:hyperlink w:anchor="_Toc172132377" w:history="1">
            <w:r w:rsidR="003368E0" w:rsidRPr="00B7754A">
              <w:rPr>
                <w:rStyle w:val="Hyperlink"/>
                <w:bCs/>
                <w:noProof/>
              </w:rPr>
              <w:t xml:space="preserve">41. </w:t>
            </w:r>
            <w:r w:rsidR="003368E0" w:rsidRPr="00B7754A">
              <w:rPr>
                <w:rStyle w:val="Hyperlink"/>
                <w:noProof/>
              </w:rPr>
              <w:t>Community-Based Mental Health and Psychosocial Support (MHPSS) Programs</w:t>
            </w:r>
            <w:r w:rsidR="003368E0">
              <w:rPr>
                <w:noProof/>
                <w:webHidden/>
              </w:rPr>
              <w:tab/>
            </w:r>
            <w:r w:rsidR="003368E0">
              <w:rPr>
                <w:noProof/>
                <w:webHidden/>
              </w:rPr>
              <w:fldChar w:fldCharType="begin"/>
            </w:r>
            <w:r w:rsidR="003368E0">
              <w:rPr>
                <w:noProof/>
                <w:webHidden/>
              </w:rPr>
              <w:instrText xml:space="preserve"> PAGEREF _Toc172132377 \h </w:instrText>
            </w:r>
            <w:r w:rsidR="003368E0">
              <w:rPr>
                <w:noProof/>
                <w:webHidden/>
              </w:rPr>
            </w:r>
            <w:r w:rsidR="003368E0">
              <w:rPr>
                <w:noProof/>
                <w:webHidden/>
              </w:rPr>
              <w:fldChar w:fldCharType="separate"/>
            </w:r>
            <w:r w:rsidR="00AA01A4">
              <w:rPr>
                <w:noProof/>
                <w:webHidden/>
              </w:rPr>
              <w:t>87</w:t>
            </w:r>
            <w:r w:rsidR="003368E0">
              <w:rPr>
                <w:noProof/>
                <w:webHidden/>
              </w:rPr>
              <w:fldChar w:fldCharType="end"/>
            </w:r>
          </w:hyperlink>
        </w:p>
        <w:p w14:paraId="39CB8E17" w14:textId="2BE3AC85" w:rsidR="003368E0" w:rsidRDefault="00DF061D">
          <w:pPr>
            <w:pStyle w:val="TOC1"/>
            <w:tabs>
              <w:tab w:val="right" w:leader="dot" w:pos="9016"/>
            </w:tabs>
            <w:rPr>
              <w:rFonts w:eastAsiaTheme="minorEastAsia"/>
              <w:noProof/>
              <w:sz w:val="24"/>
              <w:szCs w:val="24"/>
              <w:lang w:eastAsia="en-AE"/>
            </w:rPr>
          </w:pPr>
          <w:hyperlink w:anchor="_Toc172132378" w:history="1">
            <w:r w:rsidR="003368E0" w:rsidRPr="00B7754A">
              <w:rPr>
                <w:rStyle w:val="Hyperlink"/>
                <w:bCs/>
                <w:noProof/>
              </w:rPr>
              <w:t xml:space="preserve">42. </w:t>
            </w:r>
            <w:r w:rsidR="003368E0" w:rsidRPr="00B7754A">
              <w:rPr>
                <w:rStyle w:val="Hyperlink"/>
                <w:noProof/>
              </w:rPr>
              <w:t>Renewable Energy-Powered Water Purification Systems for Health Facilities</w:t>
            </w:r>
            <w:r w:rsidR="003368E0">
              <w:rPr>
                <w:noProof/>
                <w:webHidden/>
              </w:rPr>
              <w:tab/>
            </w:r>
            <w:r w:rsidR="003368E0">
              <w:rPr>
                <w:noProof/>
                <w:webHidden/>
              </w:rPr>
              <w:fldChar w:fldCharType="begin"/>
            </w:r>
            <w:r w:rsidR="003368E0">
              <w:rPr>
                <w:noProof/>
                <w:webHidden/>
              </w:rPr>
              <w:instrText xml:space="preserve"> PAGEREF _Toc172132378 \h </w:instrText>
            </w:r>
            <w:r w:rsidR="003368E0">
              <w:rPr>
                <w:noProof/>
                <w:webHidden/>
              </w:rPr>
            </w:r>
            <w:r w:rsidR="003368E0">
              <w:rPr>
                <w:noProof/>
                <w:webHidden/>
              </w:rPr>
              <w:fldChar w:fldCharType="separate"/>
            </w:r>
            <w:r w:rsidR="00AA01A4">
              <w:rPr>
                <w:noProof/>
                <w:webHidden/>
              </w:rPr>
              <w:t>89</w:t>
            </w:r>
            <w:r w:rsidR="003368E0">
              <w:rPr>
                <w:noProof/>
                <w:webHidden/>
              </w:rPr>
              <w:fldChar w:fldCharType="end"/>
            </w:r>
          </w:hyperlink>
        </w:p>
        <w:p w14:paraId="5116D109" w14:textId="2F675260" w:rsidR="003368E0" w:rsidRDefault="00DF061D">
          <w:pPr>
            <w:pStyle w:val="TOC1"/>
            <w:tabs>
              <w:tab w:val="right" w:leader="dot" w:pos="9016"/>
            </w:tabs>
            <w:rPr>
              <w:rFonts w:eastAsiaTheme="minorEastAsia"/>
              <w:noProof/>
              <w:sz w:val="24"/>
              <w:szCs w:val="24"/>
              <w:lang w:eastAsia="en-AE"/>
            </w:rPr>
          </w:pPr>
          <w:hyperlink w:anchor="_Toc172132379" w:history="1">
            <w:r w:rsidR="003368E0" w:rsidRPr="00B7754A">
              <w:rPr>
                <w:rStyle w:val="Hyperlink"/>
                <w:bCs/>
                <w:noProof/>
              </w:rPr>
              <w:t xml:space="preserve">43. </w:t>
            </w:r>
            <w:r w:rsidR="003368E0" w:rsidRPr="00B7754A">
              <w:rPr>
                <w:rStyle w:val="Hyperlink"/>
                <w:noProof/>
              </w:rPr>
              <w:t>Cloud-Based Health Information Exchange (HIE) System</w:t>
            </w:r>
            <w:r w:rsidR="003368E0">
              <w:rPr>
                <w:noProof/>
                <w:webHidden/>
              </w:rPr>
              <w:tab/>
            </w:r>
            <w:r w:rsidR="003368E0">
              <w:rPr>
                <w:noProof/>
                <w:webHidden/>
              </w:rPr>
              <w:fldChar w:fldCharType="begin"/>
            </w:r>
            <w:r w:rsidR="003368E0">
              <w:rPr>
                <w:noProof/>
                <w:webHidden/>
              </w:rPr>
              <w:instrText xml:space="preserve"> PAGEREF _Toc172132379 \h </w:instrText>
            </w:r>
            <w:r w:rsidR="003368E0">
              <w:rPr>
                <w:noProof/>
                <w:webHidden/>
              </w:rPr>
            </w:r>
            <w:r w:rsidR="003368E0">
              <w:rPr>
                <w:noProof/>
                <w:webHidden/>
              </w:rPr>
              <w:fldChar w:fldCharType="separate"/>
            </w:r>
            <w:r w:rsidR="00AA01A4">
              <w:rPr>
                <w:noProof/>
                <w:webHidden/>
              </w:rPr>
              <w:t>91</w:t>
            </w:r>
            <w:r w:rsidR="003368E0">
              <w:rPr>
                <w:noProof/>
                <w:webHidden/>
              </w:rPr>
              <w:fldChar w:fldCharType="end"/>
            </w:r>
          </w:hyperlink>
        </w:p>
        <w:p w14:paraId="735E2773" w14:textId="28CFF7FF" w:rsidR="003368E0" w:rsidRDefault="00DF061D">
          <w:pPr>
            <w:pStyle w:val="TOC1"/>
            <w:tabs>
              <w:tab w:val="right" w:leader="dot" w:pos="9016"/>
            </w:tabs>
            <w:rPr>
              <w:rFonts w:eastAsiaTheme="minorEastAsia"/>
              <w:noProof/>
              <w:sz w:val="24"/>
              <w:szCs w:val="24"/>
              <w:lang w:eastAsia="en-AE"/>
            </w:rPr>
          </w:pPr>
          <w:hyperlink w:anchor="_Toc172132380" w:history="1">
            <w:r w:rsidR="003368E0" w:rsidRPr="00B7754A">
              <w:rPr>
                <w:rStyle w:val="Hyperlink"/>
                <w:bCs/>
                <w:noProof/>
              </w:rPr>
              <w:t xml:space="preserve">44. </w:t>
            </w:r>
            <w:r w:rsidR="003368E0" w:rsidRPr="00B7754A">
              <w:rPr>
                <w:rStyle w:val="Hyperlink"/>
                <w:noProof/>
              </w:rPr>
              <w:t>Advanced Telemedicine Network for Specialist Consultations</w:t>
            </w:r>
            <w:r w:rsidR="003368E0">
              <w:rPr>
                <w:noProof/>
                <w:webHidden/>
              </w:rPr>
              <w:tab/>
            </w:r>
            <w:r w:rsidR="003368E0">
              <w:rPr>
                <w:noProof/>
                <w:webHidden/>
              </w:rPr>
              <w:fldChar w:fldCharType="begin"/>
            </w:r>
            <w:r w:rsidR="003368E0">
              <w:rPr>
                <w:noProof/>
                <w:webHidden/>
              </w:rPr>
              <w:instrText xml:space="preserve"> PAGEREF _Toc172132380 \h </w:instrText>
            </w:r>
            <w:r w:rsidR="003368E0">
              <w:rPr>
                <w:noProof/>
                <w:webHidden/>
              </w:rPr>
            </w:r>
            <w:r w:rsidR="003368E0">
              <w:rPr>
                <w:noProof/>
                <w:webHidden/>
              </w:rPr>
              <w:fldChar w:fldCharType="separate"/>
            </w:r>
            <w:r w:rsidR="00AA01A4">
              <w:rPr>
                <w:noProof/>
                <w:webHidden/>
              </w:rPr>
              <w:t>94</w:t>
            </w:r>
            <w:r w:rsidR="003368E0">
              <w:rPr>
                <w:noProof/>
                <w:webHidden/>
              </w:rPr>
              <w:fldChar w:fldCharType="end"/>
            </w:r>
          </w:hyperlink>
        </w:p>
        <w:p w14:paraId="7E1C572B" w14:textId="6B43206F" w:rsidR="003368E0" w:rsidRDefault="00DF061D">
          <w:pPr>
            <w:pStyle w:val="TOC1"/>
            <w:tabs>
              <w:tab w:val="right" w:leader="dot" w:pos="9016"/>
            </w:tabs>
            <w:rPr>
              <w:rFonts w:eastAsiaTheme="minorEastAsia"/>
              <w:noProof/>
              <w:sz w:val="24"/>
              <w:szCs w:val="24"/>
              <w:lang w:eastAsia="en-AE"/>
            </w:rPr>
          </w:pPr>
          <w:hyperlink w:anchor="_Toc172132381" w:history="1">
            <w:r w:rsidR="003368E0" w:rsidRPr="00B7754A">
              <w:rPr>
                <w:rStyle w:val="Hyperlink"/>
                <w:bCs/>
                <w:noProof/>
              </w:rPr>
              <w:t xml:space="preserve">45. </w:t>
            </w:r>
            <w:r w:rsidR="003368E0" w:rsidRPr="00B7754A">
              <w:rPr>
                <w:rStyle w:val="Hyperlink"/>
                <w:noProof/>
              </w:rPr>
              <w:t>AI-Enhanced Predictive Analytics for Public Health Planning</w:t>
            </w:r>
            <w:r w:rsidR="003368E0">
              <w:rPr>
                <w:noProof/>
                <w:webHidden/>
              </w:rPr>
              <w:tab/>
            </w:r>
            <w:r w:rsidR="003368E0">
              <w:rPr>
                <w:noProof/>
                <w:webHidden/>
              </w:rPr>
              <w:fldChar w:fldCharType="begin"/>
            </w:r>
            <w:r w:rsidR="003368E0">
              <w:rPr>
                <w:noProof/>
                <w:webHidden/>
              </w:rPr>
              <w:instrText xml:space="preserve"> PAGEREF _Toc172132381 \h </w:instrText>
            </w:r>
            <w:r w:rsidR="003368E0">
              <w:rPr>
                <w:noProof/>
                <w:webHidden/>
              </w:rPr>
            </w:r>
            <w:r w:rsidR="003368E0">
              <w:rPr>
                <w:noProof/>
                <w:webHidden/>
              </w:rPr>
              <w:fldChar w:fldCharType="separate"/>
            </w:r>
            <w:r w:rsidR="00AA01A4">
              <w:rPr>
                <w:noProof/>
                <w:webHidden/>
              </w:rPr>
              <w:t>96</w:t>
            </w:r>
            <w:r w:rsidR="003368E0">
              <w:rPr>
                <w:noProof/>
                <w:webHidden/>
              </w:rPr>
              <w:fldChar w:fldCharType="end"/>
            </w:r>
          </w:hyperlink>
        </w:p>
        <w:p w14:paraId="2048F825" w14:textId="7FD7F723" w:rsidR="003368E0" w:rsidRDefault="00DF061D">
          <w:pPr>
            <w:pStyle w:val="TOC1"/>
            <w:tabs>
              <w:tab w:val="right" w:leader="dot" w:pos="9016"/>
            </w:tabs>
            <w:rPr>
              <w:rFonts w:eastAsiaTheme="minorEastAsia"/>
              <w:noProof/>
              <w:sz w:val="24"/>
              <w:szCs w:val="24"/>
              <w:lang w:eastAsia="en-AE"/>
            </w:rPr>
          </w:pPr>
          <w:hyperlink w:anchor="_Toc172132382" w:history="1">
            <w:r w:rsidR="003368E0" w:rsidRPr="00B7754A">
              <w:rPr>
                <w:rStyle w:val="Hyperlink"/>
                <w:noProof/>
              </w:rPr>
              <w:t>46. Digital Therapeutics for Mental Health</w:t>
            </w:r>
            <w:r w:rsidR="003368E0">
              <w:rPr>
                <w:noProof/>
                <w:webHidden/>
              </w:rPr>
              <w:tab/>
            </w:r>
            <w:r w:rsidR="003368E0">
              <w:rPr>
                <w:noProof/>
                <w:webHidden/>
              </w:rPr>
              <w:fldChar w:fldCharType="begin"/>
            </w:r>
            <w:r w:rsidR="003368E0">
              <w:rPr>
                <w:noProof/>
                <w:webHidden/>
              </w:rPr>
              <w:instrText xml:space="preserve"> PAGEREF _Toc172132382 \h </w:instrText>
            </w:r>
            <w:r w:rsidR="003368E0">
              <w:rPr>
                <w:noProof/>
                <w:webHidden/>
              </w:rPr>
            </w:r>
            <w:r w:rsidR="003368E0">
              <w:rPr>
                <w:noProof/>
                <w:webHidden/>
              </w:rPr>
              <w:fldChar w:fldCharType="separate"/>
            </w:r>
            <w:r w:rsidR="00AA01A4">
              <w:rPr>
                <w:noProof/>
                <w:webHidden/>
              </w:rPr>
              <w:t>98</w:t>
            </w:r>
            <w:r w:rsidR="003368E0">
              <w:rPr>
                <w:noProof/>
                <w:webHidden/>
              </w:rPr>
              <w:fldChar w:fldCharType="end"/>
            </w:r>
          </w:hyperlink>
        </w:p>
        <w:p w14:paraId="2A647018" w14:textId="3ED136A3" w:rsidR="003368E0" w:rsidRDefault="00DF061D">
          <w:pPr>
            <w:pStyle w:val="TOC1"/>
            <w:tabs>
              <w:tab w:val="right" w:leader="dot" w:pos="9016"/>
            </w:tabs>
            <w:rPr>
              <w:rFonts w:eastAsiaTheme="minorEastAsia"/>
              <w:noProof/>
              <w:sz w:val="24"/>
              <w:szCs w:val="24"/>
              <w:lang w:eastAsia="en-AE"/>
            </w:rPr>
          </w:pPr>
          <w:hyperlink w:anchor="_Toc172132383" w:history="1">
            <w:r w:rsidR="003368E0" w:rsidRPr="00B7754A">
              <w:rPr>
                <w:rStyle w:val="Hyperlink"/>
                <w:bCs/>
                <w:noProof/>
              </w:rPr>
              <w:t xml:space="preserve">47. </w:t>
            </w:r>
            <w:r w:rsidR="003368E0" w:rsidRPr="00B7754A">
              <w:rPr>
                <w:rStyle w:val="Hyperlink"/>
                <w:noProof/>
              </w:rPr>
              <w:t>Mobile Dental Clinics for Comprehensive Oral Health</w:t>
            </w:r>
            <w:r w:rsidR="003368E0">
              <w:rPr>
                <w:noProof/>
                <w:webHidden/>
              </w:rPr>
              <w:tab/>
            </w:r>
            <w:r w:rsidR="003368E0">
              <w:rPr>
                <w:noProof/>
                <w:webHidden/>
              </w:rPr>
              <w:fldChar w:fldCharType="begin"/>
            </w:r>
            <w:r w:rsidR="003368E0">
              <w:rPr>
                <w:noProof/>
                <w:webHidden/>
              </w:rPr>
              <w:instrText xml:space="preserve"> PAGEREF _Toc172132383 \h </w:instrText>
            </w:r>
            <w:r w:rsidR="003368E0">
              <w:rPr>
                <w:noProof/>
                <w:webHidden/>
              </w:rPr>
            </w:r>
            <w:r w:rsidR="003368E0">
              <w:rPr>
                <w:noProof/>
                <w:webHidden/>
              </w:rPr>
              <w:fldChar w:fldCharType="separate"/>
            </w:r>
            <w:r w:rsidR="00AA01A4">
              <w:rPr>
                <w:noProof/>
                <w:webHidden/>
              </w:rPr>
              <w:t>100</w:t>
            </w:r>
            <w:r w:rsidR="003368E0">
              <w:rPr>
                <w:noProof/>
                <w:webHidden/>
              </w:rPr>
              <w:fldChar w:fldCharType="end"/>
            </w:r>
          </w:hyperlink>
        </w:p>
        <w:p w14:paraId="6A2D1B96" w14:textId="0F4852A7" w:rsidR="003368E0" w:rsidRDefault="00DF061D">
          <w:pPr>
            <w:pStyle w:val="TOC1"/>
            <w:tabs>
              <w:tab w:val="right" w:leader="dot" w:pos="9016"/>
            </w:tabs>
            <w:rPr>
              <w:rFonts w:eastAsiaTheme="minorEastAsia"/>
              <w:noProof/>
              <w:sz w:val="24"/>
              <w:szCs w:val="24"/>
              <w:lang w:eastAsia="en-AE"/>
            </w:rPr>
          </w:pPr>
          <w:hyperlink w:anchor="_Toc172132384" w:history="1">
            <w:r w:rsidR="003368E0" w:rsidRPr="00B7754A">
              <w:rPr>
                <w:rStyle w:val="Hyperlink"/>
                <w:bCs/>
                <w:noProof/>
              </w:rPr>
              <w:t xml:space="preserve">48. </w:t>
            </w:r>
            <w:r w:rsidR="003368E0" w:rsidRPr="00B7754A">
              <w:rPr>
                <w:rStyle w:val="Hyperlink"/>
                <w:noProof/>
              </w:rPr>
              <w:t>Digital Health Literacy Campaigns</w:t>
            </w:r>
            <w:r w:rsidR="003368E0">
              <w:rPr>
                <w:noProof/>
                <w:webHidden/>
              </w:rPr>
              <w:tab/>
            </w:r>
            <w:r w:rsidR="003368E0">
              <w:rPr>
                <w:noProof/>
                <w:webHidden/>
              </w:rPr>
              <w:fldChar w:fldCharType="begin"/>
            </w:r>
            <w:r w:rsidR="003368E0">
              <w:rPr>
                <w:noProof/>
                <w:webHidden/>
              </w:rPr>
              <w:instrText xml:space="preserve"> PAGEREF _Toc172132384 \h </w:instrText>
            </w:r>
            <w:r w:rsidR="003368E0">
              <w:rPr>
                <w:noProof/>
                <w:webHidden/>
              </w:rPr>
            </w:r>
            <w:r w:rsidR="003368E0">
              <w:rPr>
                <w:noProof/>
                <w:webHidden/>
              </w:rPr>
              <w:fldChar w:fldCharType="separate"/>
            </w:r>
            <w:r w:rsidR="00AA01A4">
              <w:rPr>
                <w:noProof/>
                <w:webHidden/>
              </w:rPr>
              <w:t>102</w:t>
            </w:r>
            <w:r w:rsidR="003368E0">
              <w:rPr>
                <w:noProof/>
                <w:webHidden/>
              </w:rPr>
              <w:fldChar w:fldCharType="end"/>
            </w:r>
          </w:hyperlink>
        </w:p>
        <w:p w14:paraId="5F8845A6" w14:textId="23BB10DB" w:rsidR="003368E0" w:rsidRDefault="00DF061D">
          <w:pPr>
            <w:pStyle w:val="TOC1"/>
            <w:tabs>
              <w:tab w:val="right" w:leader="dot" w:pos="9016"/>
            </w:tabs>
            <w:rPr>
              <w:rFonts w:eastAsiaTheme="minorEastAsia"/>
              <w:noProof/>
              <w:sz w:val="24"/>
              <w:szCs w:val="24"/>
              <w:lang w:eastAsia="en-AE"/>
            </w:rPr>
          </w:pPr>
          <w:hyperlink w:anchor="_Toc172132385" w:history="1">
            <w:r w:rsidR="003368E0" w:rsidRPr="00B7754A">
              <w:rPr>
                <w:rStyle w:val="Hyperlink"/>
                <w:bCs/>
                <w:noProof/>
              </w:rPr>
              <w:t xml:space="preserve">49. </w:t>
            </w:r>
            <w:r w:rsidR="003368E0" w:rsidRPr="00B7754A">
              <w:rPr>
                <w:rStyle w:val="Hyperlink"/>
                <w:noProof/>
              </w:rPr>
              <w:t>Blockchain-Based Supply Chain Management for Medical Supplies</w:t>
            </w:r>
            <w:r w:rsidR="003368E0">
              <w:rPr>
                <w:noProof/>
                <w:webHidden/>
              </w:rPr>
              <w:tab/>
            </w:r>
            <w:r w:rsidR="003368E0">
              <w:rPr>
                <w:noProof/>
                <w:webHidden/>
              </w:rPr>
              <w:fldChar w:fldCharType="begin"/>
            </w:r>
            <w:r w:rsidR="003368E0">
              <w:rPr>
                <w:noProof/>
                <w:webHidden/>
              </w:rPr>
              <w:instrText xml:space="preserve"> PAGEREF _Toc172132385 \h </w:instrText>
            </w:r>
            <w:r w:rsidR="003368E0">
              <w:rPr>
                <w:noProof/>
                <w:webHidden/>
              </w:rPr>
            </w:r>
            <w:r w:rsidR="003368E0">
              <w:rPr>
                <w:noProof/>
                <w:webHidden/>
              </w:rPr>
              <w:fldChar w:fldCharType="separate"/>
            </w:r>
            <w:r w:rsidR="00AA01A4">
              <w:rPr>
                <w:noProof/>
                <w:webHidden/>
              </w:rPr>
              <w:t>104</w:t>
            </w:r>
            <w:r w:rsidR="003368E0">
              <w:rPr>
                <w:noProof/>
                <w:webHidden/>
              </w:rPr>
              <w:fldChar w:fldCharType="end"/>
            </w:r>
          </w:hyperlink>
        </w:p>
        <w:p w14:paraId="09E4CA53" w14:textId="597758BA" w:rsidR="003368E0" w:rsidRDefault="00DF061D">
          <w:pPr>
            <w:pStyle w:val="TOC1"/>
            <w:tabs>
              <w:tab w:val="right" w:leader="dot" w:pos="9016"/>
            </w:tabs>
            <w:rPr>
              <w:rFonts w:eastAsiaTheme="minorEastAsia"/>
              <w:noProof/>
              <w:sz w:val="24"/>
              <w:szCs w:val="24"/>
              <w:lang w:eastAsia="en-AE"/>
            </w:rPr>
          </w:pPr>
          <w:hyperlink w:anchor="_Toc172132386" w:history="1">
            <w:r w:rsidR="003368E0" w:rsidRPr="00B7754A">
              <w:rPr>
                <w:rStyle w:val="Hyperlink"/>
                <w:bCs/>
                <w:noProof/>
              </w:rPr>
              <w:t xml:space="preserve">50. </w:t>
            </w:r>
            <w:r w:rsidR="003368E0" w:rsidRPr="00B7754A">
              <w:rPr>
                <w:rStyle w:val="Hyperlink"/>
                <w:noProof/>
              </w:rPr>
              <w:t>Tele-Rehabilitation Services for Post-War Recovery</w:t>
            </w:r>
            <w:r w:rsidR="003368E0">
              <w:rPr>
                <w:noProof/>
                <w:webHidden/>
              </w:rPr>
              <w:tab/>
            </w:r>
            <w:r w:rsidR="003368E0">
              <w:rPr>
                <w:noProof/>
                <w:webHidden/>
              </w:rPr>
              <w:fldChar w:fldCharType="begin"/>
            </w:r>
            <w:r w:rsidR="003368E0">
              <w:rPr>
                <w:noProof/>
                <w:webHidden/>
              </w:rPr>
              <w:instrText xml:space="preserve"> PAGEREF _Toc172132386 \h </w:instrText>
            </w:r>
            <w:r w:rsidR="003368E0">
              <w:rPr>
                <w:noProof/>
                <w:webHidden/>
              </w:rPr>
            </w:r>
            <w:r w:rsidR="003368E0">
              <w:rPr>
                <w:noProof/>
                <w:webHidden/>
              </w:rPr>
              <w:fldChar w:fldCharType="separate"/>
            </w:r>
            <w:r w:rsidR="00AA01A4">
              <w:rPr>
                <w:noProof/>
                <w:webHidden/>
              </w:rPr>
              <w:t>106</w:t>
            </w:r>
            <w:r w:rsidR="003368E0">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64BE2733" w14:textId="048DA241" w:rsidR="00A758AE" w:rsidRPr="00A758AE" w:rsidRDefault="005A1981" w:rsidP="00A758AE">
      <w:pPr>
        <w:rPr>
          <w:rFonts w:ascii="Abadi" w:hAnsi="Abadi" w:cs="Segoe UI"/>
          <w:b/>
          <w:bCs/>
          <w:color w:val="074F6A" w:themeColor="accent4" w:themeShade="80"/>
          <w:sz w:val="28"/>
          <w:szCs w:val="28"/>
          <w:highlight w:val="yellow"/>
        </w:rPr>
      </w:pPr>
      <w:r>
        <w:rPr>
          <w:rFonts w:ascii="Abadi" w:hAnsi="Abadi" w:cs="Segoe UI"/>
          <w:b/>
          <w:bCs/>
          <w:color w:val="074F6A" w:themeColor="accent4" w:themeShade="80"/>
          <w:sz w:val="28"/>
          <w:szCs w:val="28"/>
          <w:highlight w:val="yellow"/>
        </w:rPr>
        <w:br w:type="page"/>
      </w:r>
      <w:r w:rsidR="00A758AE" w:rsidRPr="00B67B0D">
        <w:rPr>
          <w:rFonts w:ascii="Abadi" w:hAnsi="Abadi"/>
          <w:b/>
          <w:bCs/>
          <w:sz w:val="40"/>
          <w:szCs w:val="40"/>
        </w:rPr>
        <w:lastRenderedPageBreak/>
        <w:t>Leapfrogging Opportunities</w:t>
      </w:r>
      <w:r w:rsidR="00A758AE" w:rsidRPr="00B67B0D">
        <w:rPr>
          <w:rFonts w:ascii="Abadi" w:hAnsi="Abadi"/>
          <w:b/>
          <w:bCs/>
          <w:sz w:val="40"/>
          <w:szCs w:val="40"/>
        </w:rPr>
        <w:br/>
      </w:r>
    </w:p>
    <w:p w14:paraId="6DF2B461" w14:textId="77777777" w:rsidR="00A758AE" w:rsidRPr="00810487" w:rsidRDefault="00A758AE" w:rsidP="003368E0">
      <w:pPr>
        <w:pStyle w:val="Heading1"/>
      </w:pPr>
      <w:bookmarkStart w:id="33" w:name="_Toc172132337"/>
      <w:r w:rsidRPr="00810487">
        <w:rPr>
          <w:bCs/>
        </w:rPr>
        <w:t xml:space="preserve">1. </w:t>
      </w:r>
      <w:r w:rsidRPr="00810487">
        <w:t>Telemedicine Network for Remote Diagnosis and Consultation</w:t>
      </w:r>
      <w:bookmarkEnd w:id="33"/>
    </w:p>
    <w:p w14:paraId="12FED9D0" w14:textId="77777777" w:rsidR="00A758AE" w:rsidRPr="00810487" w:rsidRDefault="00A758AE" w:rsidP="00A758AE">
      <w:pPr>
        <w:rPr>
          <w:rFonts w:ascii="Abadi" w:hAnsi="Abadi"/>
          <w:sz w:val="28"/>
          <w:szCs w:val="28"/>
        </w:rPr>
      </w:pPr>
      <w:r w:rsidRPr="00810487">
        <w:rPr>
          <w:rFonts w:ascii="Abadi" w:hAnsi="Abadi"/>
          <w:b/>
          <w:bCs/>
          <w:sz w:val="28"/>
          <w:szCs w:val="28"/>
        </w:rPr>
        <w:t>Overview:</w:t>
      </w:r>
      <w:r w:rsidRPr="00810487">
        <w:rPr>
          <w:rFonts w:ascii="Abadi" w:hAnsi="Abadi"/>
          <w:sz w:val="28"/>
          <w:szCs w:val="28"/>
        </w:rPr>
        <w:t xml:space="preserve"> Establish a robust telemedicine network to provide remote diagnosis and consultation services to residents of Gaza. This network will utilize digital platforms to connect patients with healthcare professionals from around the world, ensuring that even those in the most isolated areas have access to medical expertise.</w:t>
      </w:r>
    </w:p>
    <w:p w14:paraId="55F6BBAE" w14:textId="77777777" w:rsidR="00A758AE" w:rsidRPr="00810487" w:rsidRDefault="00A758AE" w:rsidP="00A758AE">
      <w:pPr>
        <w:rPr>
          <w:rFonts w:ascii="Abadi" w:hAnsi="Abadi"/>
          <w:sz w:val="28"/>
          <w:szCs w:val="28"/>
        </w:rPr>
      </w:pPr>
      <w:r w:rsidRPr="00810487">
        <w:rPr>
          <w:rFonts w:ascii="Abadi" w:hAnsi="Abadi"/>
          <w:b/>
          <w:bCs/>
          <w:sz w:val="28"/>
          <w:szCs w:val="28"/>
        </w:rPr>
        <w:t>Reason:</w:t>
      </w:r>
      <w:r w:rsidRPr="00810487">
        <w:rPr>
          <w:rFonts w:ascii="Abadi" w:hAnsi="Abadi"/>
          <w:sz w:val="28"/>
          <w:szCs w:val="28"/>
        </w:rPr>
        <w:t xml:space="preserve"> This is a leapfrogging opportunity for Gaza because it bypasses the need for extensive physical healthcare infrastructure by utilizing digital platforms. Given Gaza’s limited healthcare infrastructure due to years of occupation and blockade, telemedicine allows immediate access to specialized care without waiting for physical facility construction. This leapfrog approach enables Gaza to directly adopt cutting-edge technology, drastically improving healthcare delivery in a resource-constrained environment.</w:t>
      </w:r>
    </w:p>
    <w:p w14:paraId="758AE81C" w14:textId="77777777" w:rsidR="00A758AE" w:rsidRPr="00810487" w:rsidRDefault="00A758AE" w:rsidP="00A758AE">
      <w:pPr>
        <w:rPr>
          <w:rFonts w:ascii="Abadi" w:hAnsi="Abadi"/>
          <w:sz w:val="28"/>
          <w:szCs w:val="28"/>
        </w:rPr>
      </w:pPr>
      <w:r w:rsidRPr="00810487">
        <w:rPr>
          <w:rFonts w:ascii="Abadi" w:hAnsi="Abadi"/>
          <w:b/>
          <w:bCs/>
          <w:sz w:val="28"/>
          <w:szCs w:val="28"/>
        </w:rPr>
        <w:t>Solution Features:</w:t>
      </w:r>
    </w:p>
    <w:p w14:paraId="6CF77B92" w14:textId="77777777" w:rsidR="00A758AE" w:rsidRPr="00810487" w:rsidRDefault="00A758AE" w:rsidP="00A758AE">
      <w:pPr>
        <w:numPr>
          <w:ilvl w:val="0"/>
          <w:numId w:val="1"/>
        </w:numPr>
        <w:rPr>
          <w:rFonts w:ascii="Abadi" w:hAnsi="Abadi"/>
          <w:sz w:val="28"/>
          <w:szCs w:val="28"/>
        </w:rPr>
      </w:pPr>
      <w:r w:rsidRPr="00810487">
        <w:rPr>
          <w:rFonts w:ascii="Abadi" w:hAnsi="Abadi"/>
          <w:b/>
          <w:bCs/>
          <w:sz w:val="28"/>
          <w:szCs w:val="28"/>
        </w:rPr>
        <w:t>Advanced Technology:</w:t>
      </w:r>
      <w:r w:rsidRPr="00810487">
        <w:rPr>
          <w:rFonts w:ascii="Abadi" w:hAnsi="Abadi"/>
          <w:sz w:val="28"/>
          <w:szCs w:val="28"/>
        </w:rPr>
        <w:t xml:space="preserve"> Utilizes high-speed internet, video conferencing tools, and AI-driven diagnostics to provide high-quality medical consultations.</w:t>
      </w:r>
    </w:p>
    <w:p w14:paraId="6D4C848D" w14:textId="77777777" w:rsidR="00A758AE" w:rsidRPr="00810487" w:rsidRDefault="00A758AE" w:rsidP="00A758AE">
      <w:pPr>
        <w:numPr>
          <w:ilvl w:val="0"/>
          <w:numId w:val="1"/>
        </w:numPr>
        <w:rPr>
          <w:rFonts w:ascii="Abadi" w:hAnsi="Abadi"/>
          <w:sz w:val="28"/>
          <w:szCs w:val="28"/>
        </w:rPr>
      </w:pPr>
      <w:r w:rsidRPr="00810487">
        <w:rPr>
          <w:rFonts w:ascii="Abadi" w:hAnsi="Abadi"/>
          <w:b/>
          <w:bCs/>
          <w:sz w:val="28"/>
          <w:szCs w:val="28"/>
        </w:rPr>
        <w:t>Innovative Systems:</w:t>
      </w:r>
      <w:r w:rsidRPr="00810487">
        <w:rPr>
          <w:rFonts w:ascii="Abadi" w:hAnsi="Abadi"/>
          <w:sz w:val="28"/>
          <w:szCs w:val="28"/>
        </w:rPr>
        <w:t xml:space="preserve"> Integrates electronic health records (EHR) to streamline patient data management and enhance continuity of care.</w:t>
      </w:r>
    </w:p>
    <w:p w14:paraId="2B860072" w14:textId="77777777" w:rsidR="00A758AE" w:rsidRPr="00810487" w:rsidRDefault="00A758AE" w:rsidP="00A758AE">
      <w:pPr>
        <w:numPr>
          <w:ilvl w:val="0"/>
          <w:numId w:val="1"/>
        </w:numPr>
        <w:rPr>
          <w:rFonts w:ascii="Abadi" w:hAnsi="Abadi"/>
          <w:sz w:val="28"/>
          <w:szCs w:val="28"/>
        </w:rPr>
      </w:pPr>
      <w:r w:rsidRPr="00810487">
        <w:rPr>
          <w:rFonts w:ascii="Abadi" w:hAnsi="Abadi"/>
          <w:b/>
          <w:bCs/>
          <w:sz w:val="28"/>
          <w:szCs w:val="28"/>
        </w:rPr>
        <w:t>Skipping Stages:</w:t>
      </w:r>
      <w:r w:rsidRPr="00810487">
        <w:rPr>
          <w:rFonts w:ascii="Abadi" w:hAnsi="Abadi"/>
          <w:sz w:val="28"/>
          <w:szCs w:val="28"/>
        </w:rPr>
        <w:t xml:space="preserve"> Avoids the need for extensive hospital and clinic construction, which is both time-consuming and costly under current conditions.</w:t>
      </w:r>
    </w:p>
    <w:p w14:paraId="4ECBEC8E" w14:textId="77777777" w:rsidR="00A758AE" w:rsidRPr="00810487" w:rsidRDefault="00A758AE" w:rsidP="00A758AE">
      <w:pPr>
        <w:numPr>
          <w:ilvl w:val="0"/>
          <w:numId w:val="1"/>
        </w:numPr>
        <w:rPr>
          <w:rFonts w:ascii="Abadi" w:hAnsi="Abadi"/>
          <w:sz w:val="28"/>
          <w:szCs w:val="28"/>
        </w:rPr>
      </w:pPr>
      <w:r w:rsidRPr="00810487">
        <w:rPr>
          <w:rFonts w:ascii="Abadi" w:hAnsi="Abadi"/>
          <w:b/>
          <w:bCs/>
          <w:sz w:val="28"/>
          <w:szCs w:val="28"/>
        </w:rPr>
        <w:t>New Paths:</w:t>
      </w:r>
      <w:r w:rsidRPr="00810487">
        <w:rPr>
          <w:rFonts w:ascii="Abadi" w:hAnsi="Abadi"/>
          <w:sz w:val="28"/>
          <w:szCs w:val="28"/>
        </w:rPr>
        <w:t xml:space="preserve"> Facilitates continuous medical education and remote training for local healthcare workers, ensuring they remain updated on the latest medical practices.</w:t>
      </w:r>
    </w:p>
    <w:p w14:paraId="003EE6F2" w14:textId="77777777" w:rsidR="00A758AE" w:rsidRPr="00810487" w:rsidRDefault="00A758AE" w:rsidP="00A758AE">
      <w:pPr>
        <w:numPr>
          <w:ilvl w:val="0"/>
          <w:numId w:val="1"/>
        </w:numPr>
        <w:rPr>
          <w:rFonts w:ascii="Abadi" w:hAnsi="Abadi"/>
          <w:sz w:val="28"/>
          <w:szCs w:val="28"/>
        </w:rPr>
      </w:pPr>
      <w:r w:rsidRPr="00810487">
        <w:rPr>
          <w:rFonts w:ascii="Abadi" w:hAnsi="Abadi"/>
          <w:b/>
          <w:bCs/>
          <w:sz w:val="28"/>
          <w:szCs w:val="28"/>
        </w:rPr>
        <w:t>Future Focused:</w:t>
      </w:r>
      <w:r w:rsidRPr="00810487">
        <w:rPr>
          <w:rFonts w:ascii="Abadi" w:hAnsi="Abadi"/>
          <w:sz w:val="28"/>
          <w:szCs w:val="28"/>
        </w:rPr>
        <w:t xml:space="preserve"> Builds a resilient and adaptable healthcare system capable of scaling up and integrating new medical technologies as they emerge.</w:t>
      </w:r>
    </w:p>
    <w:p w14:paraId="082E7FD9" w14:textId="77777777" w:rsidR="00A758AE" w:rsidRPr="00810487" w:rsidRDefault="00A758AE" w:rsidP="00A758AE">
      <w:pPr>
        <w:rPr>
          <w:rFonts w:ascii="Abadi" w:hAnsi="Abadi"/>
          <w:sz w:val="28"/>
          <w:szCs w:val="28"/>
        </w:rPr>
      </w:pPr>
      <w:r w:rsidRPr="00810487">
        <w:rPr>
          <w:rFonts w:ascii="Abadi" w:hAnsi="Abadi"/>
          <w:b/>
          <w:bCs/>
          <w:sz w:val="28"/>
          <w:szCs w:val="28"/>
        </w:rPr>
        <w:t>Actual Examples:</w:t>
      </w:r>
    </w:p>
    <w:p w14:paraId="1949AD5F" w14:textId="77777777" w:rsidR="00622D19" w:rsidRPr="00622D19" w:rsidRDefault="00622D19" w:rsidP="00DF061D">
      <w:pPr>
        <w:pStyle w:val="NoSpacing"/>
        <w:numPr>
          <w:ilvl w:val="0"/>
          <w:numId w:val="201"/>
        </w:numPr>
        <w:rPr>
          <w:rFonts w:ascii="Abadi" w:hAnsi="Abadi"/>
          <w:sz w:val="28"/>
          <w:szCs w:val="28"/>
        </w:rPr>
      </w:pPr>
      <w:r w:rsidRPr="00622D19">
        <w:rPr>
          <w:rFonts w:ascii="Abadi" w:hAnsi="Abadi"/>
          <w:b/>
          <w:bCs/>
          <w:sz w:val="28"/>
          <w:szCs w:val="28"/>
        </w:rPr>
        <w:t>Syria:</w:t>
      </w:r>
      <w:r w:rsidRPr="00622D19">
        <w:rPr>
          <w:rFonts w:ascii="Abadi" w:hAnsi="Abadi"/>
          <w:sz w:val="28"/>
          <w:szCs w:val="28"/>
        </w:rPr>
        <w:t xml:space="preserve"> The Health Cluster in Syria, supported by WHO and partners, established a telemedicine initiative to provide remote consultations </w:t>
      </w:r>
      <w:r w:rsidRPr="00622D19">
        <w:rPr>
          <w:rFonts w:ascii="Abadi" w:hAnsi="Abadi"/>
          <w:sz w:val="28"/>
          <w:szCs w:val="28"/>
        </w:rPr>
        <w:lastRenderedPageBreak/>
        <w:t>and follow-ups for patients in besieged and hard-to-reach areas, utilizing mobile clinics equipped with telemedicine capabilities.</w:t>
      </w:r>
    </w:p>
    <w:p w14:paraId="3A8CD8DF" w14:textId="77777777" w:rsidR="00622D19" w:rsidRPr="00622D19" w:rsidRDefault="00622D19" w:rsidP="00DF061D">
      <w:pPr>
        <w:pStyle w:val="NoSpacing"/>
        <w:numPr>
          <w:ilvl w:val="0"/>
          <w:numId w:val="201"/>
        </w:numPr>
        <w:rPr>
          <w:rFonts w:ascii="Abadi" w:hAnsi="Abadi"/>
          <w:sz w:val="28"/>
          <w:szCs w:val="28"/>
        </w:rPr>
      </w:pPr>
      <w:r w:rsidRPr="00622D19">
        <w:rPr>
          <w:rFonts w:ascii="Abadi" w:hAnsi="Abadi"/>
          <w:b/>
          <w:bCs/>
          <w:sz w:val="28"/>
          <w:szCs w:val="28"/>
        </w:rPr>
        <w:t>Yemen:</w:t>
      </w:r>
      <w:r w:rsidRPr="00622D19">
        <w:rPr>
          <w:rFonts w:ascii="Abadi" w:hAnsi="Abadi"/>
          <w:sz w:val="28"/>
          <w:szCs w:val="28"/>
        </w:rPr>
        <w:t xml:space="preserve"> Amidst the ongoing conflict, Yemen has adopted telemedicine solutions to provide remote healthcare services to those in war-torn areas, facilitated by organizations like Médecins Sans Frontières (MSF) using satellite technology and mobile networks.</w:t>
      </w:r>
    </w:p>
    <w:p w14:paraId="27DCC373" w14:textId="2B4EDEE8" w:rsidR="00622D19" w:rsidRDefault="00622D19" w:rsidP="00DF061D">
      <w:pPr>
        <w:pStyle w:val="NoSpacing"/>
        <w:numPr>
          <w:ilvl w:val="0"/>
          <w:numId w:val="201"/>
        </w:numPr>
        <w:rPr>
          <w:rFonts w:ascii="Abadi" w:hAnsi="Abadi"/>
          <w:sz w:val="28"/>
          <w:szCs w:val="28"/>
        </w:rPr>
      </w:pPr>
      <w:r w:rsidRPr="00622D19">
        <w:rPr>
          <w:rFonts w:ascii="Abadi" w:hAnsi="Abadi"/>
          <w:b/>
          <w:bCs/>
          <w:sz w:val="28"/>
          <w:szCs w:val="28"/>
        </w:rPr>
        <w:t>Ukraine:</w:t>
      </w:r>
      <w:r w:rsidRPr="00622D19">
        <w:rPr>
          <w:rFonts w:ascii="Abadi" w:hAnsi="Abadi"/>
          <w:sz w:val="28"/>
          <w:szCs w:val="28"/>
        </w:rPr>
        <w:t xml:space="preserve"> During the conflict in Eastern Ukraine, the country implemented telemedicine services to offer psychiatric and psychological consultations to those affected by the crisis, leveraging online platforms to reach patients in conflict zones.</w:t>
      </w:r>
    </w:p>
    <w:p w14:paraId="0BCA2866" w14:textId="77777777" w:rsidR="00622D19" w:rsidRPr="00622D19" w:rsidRDefault="00622D19" w:rsidP="00622D19">
      <w:pPr>
        <w:pStyle w:val="NoSpacing"/>
        <w:rPr>
          <w:rFonts w:ascii="Abadi" w:hAnsi="Abadi"/>
          <w:sz w:val="28"/>
          <w:szCs w:val="28"/>
        </w:rPr>
      </w:pPr>
    </w:p>
    <w:p w14:paraId="010499BA" w14:textId="4BFF9AA7" w:rsidR="00A758AE" w:rsidRPr="00810487" w:rsidRDefault="00A758AE" w:rsidP="00A758AE">
      <w:pPr>
        <w:rPr>
          <w:rFonts w:ascii="Abadi" w:hAnsi="Abadi"/>
          <w:sz w:val="28"/>
          <w:szCs w:val="28"/>
        </w:rPr>
      </w:pPr>
      <w:r w:rsidRPr="00810487">
        <w:rPr>
          <w:rFonts w:ascii="Abadi" w:hAnsi="Abadi"/>
          <w:b/>
          <w:bCs/>
          <w:sz w:val="28"/>
          <w:szCs w:val="28"/>
        </w:rPr>
        <w:t>Possible Approach:</w:t>
      </w:r>
    </w:p>
    <w:p w14:paraId="288A2A98" w14:textId="77777777" w:rsidR="00A758AE" w:rsidRPr="00810487" w:rsidRDefault="00A758AE" w:rsidP="00DF061D">
      <w:pPr>
        <w:numPr>
          <w:ilvl w:val="0"/>
          <w:numId w:val="2"/>
        </w:numPr>
        <w:rPr>
          <w:rFonts w:ascii="Abadi" w:hAnsi="Abadi"/>
          <w:sz w:val="28"/>
          <w:szCs w:val="28"/>
        </w:rPr>
      </w:pPr>
      <w:r w:rsidRPr="00810487">
        <w:rPr>
          <w:rFonts w:ascii="Abadi" w:hAnsi="Abadi"/>
          <w:b/>
          <w:bCs/>
          <w:sz w:val="28"/>
          <w:szCs w:val="28"/>
        </w:rPr>
        <w:t>Partner with International Telemedicine Providers:</w:t>
      </w:r>
      <w:r w:rsidRPr="00810487">
        <w:rPr>
          <w:rFonts w:ascii="Abadi" w:hAnsi="Abadi"/>
          <w:sz w:val="28"/>
          <w:szCs w:val="28"/>
        </w:rPr>
        <w:t xml:space="preserve"> Collaborate with global telemedicine companies to establish a robust framework and bring in their expertise.</w:t>
      </w:r>
    </w:p>
    <w:p w14:paraId="5790E1A2" w14:textId="77777777" w:rsidR="00A758AE" w:rsidRPr="00810487" w:rsidRDefault="00A758AE" w:rsidP="00DF061D">
      <w:pPr>
        <w:numPr>
          <w:ilvl w:val="0"/>
          <w:numId w:val="2"/>
        </w:numPr>
        <w:rPr>
          <w:rFonts w:ascii="Abadi" w:hAnsi="Abadi"/>
          <w:sz w:val="28"/>
          <w:szCs w:val="28"/>
        </w:rPr>
      </w:pPr>
      <w:r w:rsidRPr="00810487">
        <w:rPr>
          <w:rFonts w:ascii="Abadi" w:hAnsi="Abadi"/>
          <w:b/>
          <w:bCs/>
          <w:sz w:val="28"/>
          <w:szCs w:val="28"/>
        </w:rPr>
        <w:t>Establish Local Hubs:</w:t>
      </w:r>
      <w:r w:rsidRPr="00810487">
        <w:rPr>
          <w:rFonts w:ascii="Abadi" w:hAnsi="Abadi"/>
          <w:sz w:val="28"/>
          <w:szCs w:val="28"/>
        </w:rPr>
        <w:t xml:space="preserve"> Create regional hubs equipped with necessary telemedicine equipment to facilitate patient access and consultations.</w:t>
      </w:r>
    </w:p>
    <w:p w14:paraId="6C2CF614" w14:textId="77777777" w:rsidR="00A758AE" w:rsidRPr="00810487" w:rsidRDefault="00A758AE" w:rsidP="00DF061D">
      <w:pPr>
        <w:numPr>
          <w:ilvl w:val="0"/>
          <w:numId w:val="2"/>
        </w:numPr>
        <w:rPr>
          <w:rFonts w:ascii="Abadi" w:hAnsi="Abadi"/>
          <w:sz w:val="28"/>
          <w:szCs w:val="28"/>
        </w:rPr>
      </w:pPr>
      <w:r w:rsidRPr="00810487">
        <w:rPr>
          <w:rFonts w:ascii="Abadi" w:hAnsi="Abadi"/>
          <w:b/>
          <w:bCs/>
          <w:sz w:val="28"/>
          <w:szCs w:val="28"/>
        </w:rPr>
        <w:t>Train Local Healthcare Professionals:</w:t>
      </w:r>
      <w:r w:rsidRPr="00810487">
        <w:rPr>
          <w:rFonts w:ascii="Abadi" w:hAnsi="Abadi"/>
          <w:sz w:val="28"/>
          <w:szCs w:val="28"/>
        </w:rPr>
        <w:t xml:space="preserve"> Conduct training sessions for local healthcare workers to familiarize them with telemedicine technology and protocols.</w:t>
      </w:r>
    </w:p>
    <w:p w14:paraId="13E946EB" w14:textId="77777777" w:rsidR="00A758AE" w:rsidRPr="00810487" w:rsidRDefault="00A758AE" w:rsidP="00DF061D">
      <w:pPr>
        <w:numPr>
          <w:ilvl w:val="0"/>
          <w:numId w:val="2"/>
        </w:numPr>
        <w:rPr>
          <w:rFonts w:ascii="Abadi" w:hAnsi="Abadi"/>
          <w:sz w:val="28"/>
          <w:szCs w:val="28"/>
        </w:rPr>
      </w:pPr>
      <w:r w:rsidRPr="00810487">
        <w:rPr>
          <w:rFonts w:ascii="Abadi" w:hAnsi="Abadi"/>
          <w:b/>
          <w:bCs/>
          <w:sz w:val="28"/>
          <w:szCs w:val="28"/>
        </w:rPr>
        <w:t>Implement Community Outreach Programs:</w:t>
      </w:r>
      <w:r w:rsidRPr="00810487">
        <w:rPr>
          <w:rFonts w:ascii="Abadi" w:hAnsi="Abadi"/>
          <w:sz w:val="28"/>
          <w:szCs w:val="28"/>
        </w:rPr>
        <w:t xml:space="preserve"> Educate residents about the benefits and usage of telemedicine services through community workshops and media campaigns.</w:t>
      </w:r>
    </w:p>
    <w:p w14:paraId="77525D57" w14:textId="77777777" w:rsidR="00A758AE" w:rsidRPr="00810487" w:rsidRDefault="00A758AE" w:rsidP="00DF061D">
      <w:pPr>
        <w:numPr>
          <w:ilvl w:val="0"/>
          <w:numId w:val="2"/>
        </w:numPr>
        <w:rPr>
          <w:rFonts w:ascii="Abadi" w:hAnsi="Abadi"/>
          <w:sz w:val="28"/>
          <w:szCs w:val="28"/>
        </w:rPr>
      </w:pPr>
      <w:r w:rsidRPr="00810487">
        <w:rPr>
          <w:rFonts w:ascii="Abadi" w:hAnsi="Abadi"/>
          <w:b/>
          <w:bCs/>
          <w:sz w:val="28"/>
          <w:szCs w:val="28"/>
        </w:rPr>
        <w:t>Secure Funding and Support:</w:t>
      </w:r>
      <w:r w:rsidRPr="00810487">
        <w:rPr>
          <w:rFonts w:ascii="Abadi" w:hAnsi="Abadi"/>
          <w:sz w:val="28"/>
          <w:szCs w:val="28"/>
        </w:rPr>
        <w:t xml:space="preserve"> Obtain financial and technical support from international health organizations, NGOs, and government bodies to ensure sustainability.</w:t>
      </w:r>
    </w:p>
    <w:p w14:paraId="2DD3C6BF" w14:textId="77777777" w:rsidR="00A758AE" w:rsidRPr="00810487" w:rsidRDefault="00A758AE" w:rsidP="00A758AE">
      <w:pPr>
        <w:rPr>
          <w:rFonts w:ascii="Abadi" w:hAnsi="Abadi"/>
          <w:sz w:val="28"/>
          <w:szCs w:val="28"/>
        </w:rPr>
      </w:pPr>
      <w:r w:rsidRPr="00810487">
        <w:rPr>
          <w:rFonts w:ascii="Abadi" w:hAnsi="Abadi"/>
          <w:b/>
          <w:bCs/>
          <w:sz w:val="28"/>
          <w:szCs w:val="28"/>
        </w:rPr>
        <w:t>Success Factors:</w:t>
      </w:r>
    </w:p>
    <w:p w14:paraId="307C55D8" w14:textId="77777777" w:rsidR="00A758AE" w:rsidRPr="00810487" w:rsidRDefault="00A758AE" w:rsidP="00DF061D">
      <w:pPr>
        <w:numPr>
          <w:ilvl w:val="0"/>
          <w:numId w:val="3"/>
        </w:numPr>
        <w:rPr>
          <w:rFonts w:ascii="Abadi" w:hAnsi="Abadi"/>
          <w:sz w:val="28"/>
          <w:szCs w:val="28"/>
        </w:rPr>
      </w:pPr>
      <w:r w:rsidRPr="00810487">
        <w:rPr>
          <w:rFonts w:ascii="Abadi" w:hAnsi="Abadi"/>
          <w:b/>
          <w:bCs/>
          <w:sz w:val="28"/>
          <w:szCs w:val="28"/>
        </w:rPr>
        <w:t>High-Speed Internet Availability:</w:t>
      </w:r>
      <w:r w:rsidRPr="00810487">
        <w:rPr>
          <w:rFonts w:ascii="Abadi" w:hAnsi="Abadi"/>
          <w:sz w:val="28"/>
          <w:szCs w:val="28"/>
        </w:rPr>
        <w:t xml:space="preserve"> Ensuring consistent and reliable internet connectivity to support telemedicine services.</w:t>
      </w:r>
    </w:p>
    <w:p w14:paraId="2CF60BBF" w14:textId="77777777" w:rsidR="00A758AE" w:rsidRPr="00810487" w:rsidRDefault="00A758AE" w:rsidP="00DF061D">
      <w:pPr>
        <w:numPr>
          <w:ilvl w:val="0"/>
          <w:numId w:val="3"/>
        </w:numPr>
        <w:rPr>
          <w:rFonts w:ascii="Abadi" w:hAnsi="Abadi"/>
          <w:sz w:val="28"/>
          <w:szCs w:val="28"/>
        </w:rPr>
      </w:pPr>
      <w:r w:rsidRPr="00810487">
        <w:rPr>
          <w:rFonts w:ascii="Abadi" w:hAnsi="Abadi"/>
          <w:b/>
          <w:bCs/>
          <w:sz w:val="28"/>
          <w:szCs w:val="28"/>
        </w:rPr>
        <w:t>Trained Local Healthcare Professionals:</w:t>
      </w:r>
      <w:r w:rsidRPr="00810487">
        <w:rPr>
          <w:rFonts w:ascii="Abadi" w:hAnsi="Abadi"/>
          <w:sz w:val="28"/>
          <w:szCs w:val="28"/>
        </w:rPr>
        <w:t xml:space="preserve"> Adequately trained staff to operate and manage telemedicine consultations effectively.</w:t>
      </w:r>
    </w:p>
    <w:p w14:paraId="762D74C7" w14:textId="657C9AC8" w:rsidR="00A758AE" w:rsidRDefault="00A758AE" w:rsidP="00DF061D">
      <w:pPr>
        <w:numPr>
          <w:ilvl w:val="0"/>
          <w:numId w:val="3"/>
        </w:numPr>
        <w:rPr>
          <w:rFonts w:ascii="Abadi" w:hAnsi="Abadi"/>
          <w:sz w:val="28"/>
          <w:szCs w:val="28"/>
        </w:rPr>
      </w:pPr>
      <w:r w:rsidRPr="00810487">
        <w:rPr>
          <w:rFonts w:ascii="Abadi" w:hAnsi="Abadi"/>
          <w:b/>
          <w:bCs/>
          <w:sz w:val="28"/>
          <w:szCs w:val="28"/>
        </w:rPr>
        <w:t>Strong Community Engagement:</w:t>
      </w:r>
      <w:r w:rsidRPr="00810487">
        <w:rPr>
          <w:rFonts w:ascii="Abadi" w:hAnsi="Abadi"/>
          <w:sz w:val="28"/>
          <w:szCs w:val="28"/>
        </w:rPr>
        <w:t xml:space="preserve"> High levels of community awareness and acceptance of telemedicine as a viable healthcare solution.</w:t>
      </w:r>
    </w:p>
    <w:p w14:paraId="784AE0AA" w14:textId="6B99DD2E" w:rsidR="00622D19" w:rsidRDefault="00622D19" w:rsidP="00622D19">
      <w:pPr>
        <w:ind w:left="360"/>
        <w:rPr>
          <w:rFonts w:ascii="Abadi" w:hAnsi="Abadi"/>
          <w:b/>
          <w:bCs/>
          <w:sz w:val="28"/>
          <w:szCs w:val="28"/>
        </w:rPr>
      </w:pPr>
    </w:p>
    <w:p w14:paraId="08C71EA2" w14:textId="77777777" w:rsidR="00622D19" w:rsidRPr="00810487" w:rsidRDefault="00622D19" w:rsidP="00622D19">
      <w:pPr>
        <w:ind w:left="360"/>
        <w:rPr>
          <w:rFonts w:ascii="Abadi" w:hAnsi="Abadi"/>
          <w:sz w:val="28"/>
          <w:szCs w:val="28"/>
        </w:rPr>
      </w:pPr>
    </w:p>
    <w:p w14:paraId="48E5E0B1" w14:textId="77777777" w:rsidR="00A758AE" w:rsidRPr="00810487" w:rsidRDefault="00A758AE" w:rsidP="00A758AE">
      <w:pPr>
        <w:rPr>
          <w:rFonts w:ascii="Abadi" w:hAnsi="Abadi"/>
          <w:sz w:val="28"/>
          <w:szCs w:val="28"/>
        </w:rPr>
      </w:pPr>
      <w:r w:rsidRPr="00810487">
        <w:rPr>
          <w:rFonts w:ascii="Abadi" w:hAnsi="Abadi"/>
          <w:b/>
          <w:bCs/>
          <w:sz w:val="28"/>
          <w:szCs w:val="28"/>
        </w:rPr>
        <w:lastRenderedPageBreak/>
        <w:t>Risks:</w:t>
      </w:r>
    </w:p>
    <w:p w14:paraId="35E9BD71" w14:textId="77777777" w:rsidR="00A758AE" w:rsidRPr="00810487" w:rsidRDefault="00A758AE" w:rsidP="00DF061D">
      <w:pPr>
        <w:numPr>
          <w:ilvl w:val="0"/>
          <w:numId w:val="4"/>
        </w:numPr>
        <w:rPr>
          <w:rFonts w:ascii="Abadi" w:hAnsi="Abadi"/>
          <w:sz w:val="28"/>
          <w:szCs w:val="28"/>
        </w:rPr>
      </w:pPr>
      <w:r w:rsidRPr="00810487">
        <w:rPr>
          <w:rFonts w:ascii="Abadi" w:hAnsi="Abadi"/>
          <w:b/>
          <w:bCs/>
          <w:sz w:val="28"/>
          <w:szCs w:val="28"/>
        </w:rPr>
        <w:t>Internet Connectivity Issues:</w:t>
      </w:r>
      <w:r w:rsidRPr="00810487">
        <w:rPr>
          <w:rFonts w:ascii="Abadi" w:hAnsi="Abadi"/>
          <w:sz w:val="28"/>
          <w:szCs w:val="28"/>
        </w:rPr>
        <w:t xml:space="preserve"> Potential interruptions in internet service could hinder the effectiveness of telemedicine consultations.</w:t>
      </w:r>
    </w:p>
    <w:p w14:paraId="63157B67" w14:textId="77777777" w:rsidR="00A758AE" w:rsidRPr="00810487" w:rsidRDefault="00A758AE" w:rsidP="00DF061D">
      <w:pPr>
        <w:numPr>
          <w:ilvl w:val="0"/>
          <w:numId w:val="4"/>
        </w:numPr>
        <w:rPr>
          <w:rFonts w:ascii="Abadi" w:hAnsi="Abadi"/>
          <w:sz w:val="28"/>
          <w:szCs w:val="28"/>
        </w:rPr>
      </w:pPr>
      <w:r w:rsidRPr="00810487">
        <w:rPr>
          <w:rFonts w:ascii="Abadi" w:hAnsi="Abadi"/>
          <w:b/>
          <w:bCs/>
          <w:sz w:val="28"/>
          <w:szCs w:val="28"/>
        </w:rPr>
        <w:t>Resistance to Adopting New Technology:</w:t>
      </w:r>
      <w:r w:rsidRPr="00810487">
        <w:rPr>
          <w:rFonts w:ascii="Abadi" w:hAnsi="Abadi"/>
          <w:sz w:val="28"/>
          <w:szCs w:val="28"/>
        </w:rPr>
        <w:t xml:space="preserve"> </w:t>
      </w:r>
      <w:proofErr w:type="spellStart"/>
      <w:r w:rsidRPr="00810487">
        <w:rPr>
          <w:rFonts w:ascii="Abadi" w:hAnsi="Abadi"/>
          <w:sz w:val="28"/>
          <w:szCs w:val="28"/>
        </w:rPr>
        <w:t>Skepticism</w:t>
      </w:r>
      <w:proofErr w:type="spellEnd"/>
      <w:r w:rsidRPr="00810487">
        <w:rPr>
          <w:rFonts w:ascii="Abadi" w:hAnsi="Abadi"/>
          <w:sz w:val="28"/>
          <w:szCs w:val="28"/>
        </w:rPr>
        <w:t xml:space="preserve"> or reluctance among healthcare workers and patients to use telemedicine.</w:t>
      </w:r>
    </w:p>
    <w:p w14:paraId="4A2C1913" w14:textId="77777777" w:rsidR="00A758AE" w:rsidRPr="00810487" w:rsidRDefault="00A758AE" w:rsidP="00DF061D">
      <w:pPr>
        <w:numPr>
          <w:ilvl w:val="0"/>
          <w:numId w:val="4"/>
        </w:numPr>
        <w:rPr>
          <w:rFonts w:ascii="Abadi" w:hAnsi="Abadi"/>
          <w:sz w:val="28"/>
          <w:szCs w:val="28"/>
        </w:rPr>
      </w:pPr>
      <w:r w:rsidRPr="00810487">
        <w:rPr>
          <w:rFonts w:ascii="Abadi" w:hAnsi="Abadi"/>
          <w:b/>
          <w:bCs/>
          <w:sz w:val="28"/>
          <w:szCs w:val="28"/>
        </w:rPr>
        <w:t>Data Privacy and Security Concerns:</w:t>
      </w:r>
      <w:r w:rsidRPr="00810487">
        <w:rPr>
          <w:rFonts w:ascii="Abadi" w:hAnsi="Abadi"/>
          <w:sz w:val="28"/>
          <w:szCs w:val="28"/>
        </w:rPr>
        <w:t xml:space="preserve"> Ensuring the protection of patient data and maintaining confidentiality during digital consultations.</w:t>
      </w:r>
    </w:p>
    <w:p w14:paraId="18CAD502" w14:textId="77777777" w:rsidR="00A758AE" w:rsidRPr="00810487" w:rsidRDefault="00A758AE" w:rsidP="00A758AE">
      <w:pPr>
        <w:rPr>
          <w:rFonts w:ascii="Abadi" w:hAnsi="Abadi"/>
          <w:sz w:val="28"/>
          <w:szCs w:val="28"/>
        </w:rPr>
      </w:pPr>
    </w:p>
    <w:p w14:paraId="385A5ECE" w14:textId="77777777" w:rsidR="00A758AE" w:rsidRPr="00A6098E" w:rsidRDefault="00A758AE" w:rsidP="003368E0">
      <w:pPr>
        <w:pStyle w:val="Heading1"/>
      </w:pPr>
      <w:bookmarkStart w:id="34" w:name="_Toc172132338"/>
      <w:r w:rsidRPr="00810487">
        <w:rPr>
          <w:bCs/>
        </w:rPr>
        <w:t xml:space="preserve">2. </w:t>
      </w:r>
      <w:r w:rsidRPr="00A6098E">
        <w:t>Mobile Health Clinics for Underserved Areas</w:t>
      </w:r>
      <w:bookmarkEnd w:id="34"/>
    </w:p>
    <w:p w14:paraId="7DF3DDB3" w14:textId="77777777" w:rsidR="00A758AE" w:rsidRPr="00A6098E" w:rsidRDefault="00A758AE" w:rsidP="00A758AE">
      <w:pPr>
        <w:rPr>
          <w:rFonts w:ascii="Abadi" w:hAnsi="Abadi"/>
          <w:sz w:val="28"/>
          <w:szCs w:val="28"/>
        </w:rPr>
      </w:pPr>
      <w:r w:rsidRPr="00A6098E">
        <w:rPr>
          <w:rFonts w:ascii="Abadi" w:hAnsi="Abadi"/>
          <w:b/>
          <w:bCs/>
          <w:sz w:val="28"/>
          <w:szCs w:val="28"/>
        </w:rPr>
        <w:t>Overview:</w:t>
      </w:r>
      <w:r w:rsidRPr="00A6098E">
        <w:rPr>
          <w:rFonts w:ascii="Abadi" w:hAnsi="Abadi"/>
          <w:sz w:val="28"/>
          <w:szCs w:val="28"/>
        </w:rPr>
        <w:t xml:space="preserve"> Deploy mobile health clinics to reach underserved and remote areas in Gaza, providing essential medical services, health education, and preventive care. These mobile units will be equipped with modern diagnostic tools and staffed by trained healthcare professionals.</w:t>
      </w:r>
    </w:p>
    <w:p w14:paraId="0F8D0634" w14:textId="77777777" w:rsidR="00A758AE" w:rsidRPr="00A6098E" w:rsidRDefault="00A758AE" w:rsidP="00A758AE">
      <w:pPr>
        <w:rPr>
          <w:rFonts w:ascii="Abadi" w:hAnsi="Abadi"/>
          <w:sz w:val="28"/>
          <w:szCs w:val="28"/>
        </w:rPr>
      </w:pPr>
      <w:r w:rsidRPr="00A6098E">
        <w:rPr>
          <w:rFonts w:ascii="Abadi" w:hAnsi="Abadi"/>
          <w:b/>
          <w:bCs/>
          <w:sz w:val="28"/>
          <w:szCs w:val="28"/>
        </w:rPr>
        <w:t>Reason:</w:t>
      </w:r>
      <w:r w:rsidRPr="00A6098E">
        <w:rPr>
          <w:rFonts w:ascii="Abadi" w:hAnsi="Abadi"/>
          <w:sz w:val="28"/>
          <w:szCs w:val="28"/>
        </w:rPr>
        <w:t xml:space="preserve"> This leapfrogging opportunity is ideal for Gaza because it addresses the challenge of limited stationary healthcare facilities by bringing services directly to the community. Given the restrictions on movement and the destruction of healthcare infrastructure, mobile clinics offer a flexible and immediate solution to healthcare delivery, leapfrogging the traditional model of static healthcare </w:t>
      </w:r>
      <w:proofErr w:type="spellStart"/>
      <w:r w:rsidRPr="00A6098E">
        <w:rPr>
          <w:rFonts w:ascii="Abadi" w:hAnsi="Abadi"/>
          <w:sz w:val="28"/>
          <w:szCs w:val="28"/>
        </w:rPr>
        <w:t>centers</w:t>
      </w:r>
      <w:proofErr w:type="spellEnd"/>
      <w:r w:rsidRPr="00A6098E">
        <w:rPr>
          <w:rFonts w:ascii="Abadi" w:hAnsi="Abadi"/>
          <w:sz w:val="28"/>
          <w:szCs w:val="28"/>
        </w:rPr>
        <w:t>.</w:t>
      </w:r>
    </w:p>
    <w:p w14:paraId="3033BB34" w14:textId="77777777" w:rsidR="00A758AE" w:rsidRPr="00A6098E" w:rsidRDefault="00A758AE" w:rsidP="00A758AE">
      <w:pPr>
        <w:rPr>
          <w:rFonts w:ascii="Abadi" w:hAnsi="Abadi"/>
          <w:sz w:val="28"/>
          <w:szCs w:val="28"/>
        </w:rPr>
      </w:pPr>
      <w:r w:rsidRPr="00A6098E">
        <w:rPr>
          <w:rFonts w:ascii="Abadi" w:hAnsi="Abadi"/>
          <w:b/>
          <w:bCs/>
          <w:sz w:val="28"/>
          <w:szCs w:val="28"/>
        </w:rPr>
        <w:t>Solution Features:</w:t>
      </w:r>
    </w:p>
    <w:p w14:paraId="4BA18A37" w14:textId="77777777" w:rsidR="00A758AE" w:rsidRPr="00A6098E" w:rsidRDefault="00A758AE" w:rsidP="00DF061D">
      <w:pPr>
        <w:numPr>
          <w:ilvl w:val="0"/>
          <w:numId w:val="5"/>
        </w:numPr>
        <w:rPr>
          <w:rFonts w:ascii="Abadi" w:hAnsi="Abadi"/>
          <w:sz w:val="28"/>
          <w:szCs w:val="28"/>
        </w:rPr>
      </w:pPr>
      <w:r w:rsidRPr="00A6098E">
        <w:rPr>
          <w:rFonts w:ascii="Abadi" w:hAnsi="Abadi"/>
          <w:b/>
          <w:bCs/>
          <w:sz w:val="28"/>
          <w:szCs w:val="28"/>
        </w:rPr>
        <w:t>Advanced Technology:</w:t>
      </w:r>
      <w:r w:rsidRPr="00A6098E">
        <w:rPr>
          <w:rFonts w:ascii="Abadi" w:hAnsi="Abadi"/>
          <w:sz w:val="28"/>
          <w:szCs w:val="28"/>
        </w:rPr>
        <w:t xml:space="preserve"> Mobile clinics will be equipped with portable diagnostic equipment such as ultrasound machines, blood test kits, and digital health record systems.</w:t>
      </w:r>
    </w:p>
    <w:p w14:paraId="0F402F08" w14:textId="77777777" w:rsidR="00A758AE" w:rsidRPr="00A6098E" w:rsidRDefault="00A758AE" w:rsidP="00DF061D">
      <w:pPr>
        <w:numPr>
          <w:ilvl w:val="0"/>
          <w:numId w:val="5"/>
        </w:numPr>
        <w:rPr>
          <w:rFonts w:ascii="Abadi" w:hAnsi="Abadi"/>
          <w:sz w:val="28"/>
          <w:szCs w:val="28"/>
        </w:rPr>
      </w:pPr>
      <w:r w:rsidRPr="00A6098E">
        <w:rPr>
          <w:rFonts w:ascii="Abadi" w:hAnsi="Abadi"/>
          <w:b/>
          <w:bCs/>
          <w:sz w:val="28"/>
          <w:szCs w:val="28"/>
        </w:rPr>
        <w:t>Innovative Systems:</w:t>
      </w:r>
      <w:r w:rsidRPr="00A6098E">
        <w:rPr>
          <w:rFonts w:ascii="Abadi" w:hAnsi="Abadi"/>
          <w:sz w:val="28"/>
          <w:szCs w:val="28"/>
        </w:rPr>
        <w:t xml:space="preserve"> Utilize GPS technology for efficient routing and patient tracking, ensuring that clinics reach the </w:t>
      </w:r>
      <w:proofErr w:type="gramStart"/>
      <w:r w:rsidRPr="00A6098E">
        <w:rPr>
          <w:rFonts w:ascii="Abadi" w:hAnsi="Abadi"/>
          <w:sz w:val="28"/>
          <w:szCs w:val="28"/>
        </w:rPr>
        <w:t>most needy</w:t>
      </w:r>
      <w:proofErr w:type="gramEnd"/>
      <w:r w:rsidRPr="00A6098E">
        <w:rPr>
          <w:rFonts w:ascii="Abadi" w:hAnsi="Abadi"/>
          <w:sz w:val="28"/>
          <w:szCs w:val="28"/>
        </w:rPr>
        <w:t xml:space="preserve"> areas.</w:t>
      </w:r>
    </w:p>
    <w:p w14:paraId="2C591196" w14:textId="77777777" w:rsidR="00A758AE" w:rsidRPr="00A6098E" w:rsidRDefault="00A758AE" w:rsidP="00DF061D">
      <w:pPr>
        <w:numPr>
          <w:ilvl w:val="0"/>
          <w:numId w:val="5"/>
        </w:numPr>
        <w:rPr>
          <w:rFonts w:ascii="Abadi" w:hAnsi="Abadi"/>
          <w:sz w:val="28"/>
          <w:szCs w:val="28"/>
        </w:rPr>
      </w:pPr>
      <w:r w:rsidRPr="00A6098E">
        <w:rPr>
          <w:rFonts w:ascii="Abadi" w:hAnsi="Abadi"/>
          <w:b/>
          <w:bCs/>
          <w:sz w:val="28"/>
          <w:szCs w:val="28"/>
        </w:rPr>
        <w:t>Skipping Stages:</w:t>
      </w:r>
      <w:r w:rsidRPr="00A6098E">
        <w:rPr>
          <w:rFonts w:ascii="Abadi" w:hAnsi="Abadi"/>
          <w:sz w:val="28"/>
          <w:szCs w:val="28"/>
        </w:rPr>
        <w:t xml:space="preserve"> Circumvents the need for constructing permanent healthcare facilities, allowing for rapid deployment and scalability.</w:t>
      </w:r>
    </w:p>
    <w:p w14:paraId="70046C80" w14:textId="77777777" w:rsidR="00A758AE" w:rsidRPr="00A6098E" w:rsidRDefault="00A758AE" w:rsidP="00DF061D">
      <w:pPr>
        <w:numPr>
          <w:ilvl w:val="0"/>
          <w:numId w:val="5"/>
        </w:numPr>
        <w:rPr>
          <w:rFonts w:ascii="Abadi" w:hAnsi="Abadi"/>
          <w:sz w:val="28"/>
          <w:szCs w:val="28"/>
        </w:rPr>
      </w:pPr>
      <w:r w:rsidRPr="00A6098E">
        <w:rPr>
          <w:rFonts w:ascii="Abadi" w:hAnsi="Abadi"/>
          <w:b/>
          <w:bCs/>
          <w:sz w:val="28"/>
          <w:szCs w:val="28"/>
        </w:rPr>
        <w:t>New Paths:</w:t>
      </w:r>
      <w:r w:rsidRPr="00A6098E">
        <w:rPr>
          <w:rFonts w:ascii="Abadi" w:hAnsi="Abadi"/>
          <w:sz w:val="28"/>
          <w:szCs w:val="28"/>
        </w:rPr>
        <w:t xml:space="preserve"> Provides on-the-go health education and preventive care services, empowering communities with knowledge and resources to manage their health.</w:t>
      </w:r>
    </w:p>
    <w:p w14:paraId="74C34F80" w14:textId="77777777" w:rsidR="00A758AE" w:rsidRPr="00A6098E" w:rsidRDefault="00A758AE" w:rsidP="00DF061D">
      <w:pPr>
        <w:numPr>
          <w:ilvl w:val="0"/>
          <w:numId w:val="5"/>
        </w:numPr>
        <w:rPr>
          <w:rFonts w:ascii="Abadi" w:hAnsi="Abadi"/>
          <w:sz w:val="28"/>
          <w:szCs w:val="28"/>
        </w:rPr>
      </w:pPr>
      <w:r w:rsidRPr="00A6098E">
        <w:rPr>
          <w:rFonts w:ascii="Abadi" w:hAnsi="Abadi"/>
          <w:b/>
          <w:bCs/>
          <w:sz w:val="28"/>
          <w:szCs w:val="28"/>
        </w:rPr>
        <w:t>Future Focused:</w:t>
      </w:r>
      <w:r w:rsidRPr="00A6098E">
        <w:rPr>
          <w:rFonts w:ascii="Abadi" w:hAnsi="Abadi"/>
          <w:sz w:val="28"/>
          <w:szCs w:val="28"/>
        </w:rPr>
        <w:t xml:space="preserve"> Ensures continuity of healthcare services in crisis situations and builds a responsive healthcare delivery model.</w:t>
      </w:r>
    </w:p>
    <w:p w14:paraId="03CDDC03" w14:textId="5C0F4129" w:rsidR="00A758AE" w:rsidRDefault="00A758AE" w:rsidP="00A758AE">
      <w:pPr>
        <w:rPr>
          <w:rFonts w:ascii="Abadi" w:hAnsi="Abadi"/>
          <w:b/>
          <w:bCs/>
          <w:sz w:val="28"/>
          <w:szCs w:val="28"/>
        </w:rPr>
      </w:pPr>
      <w:r w:rsidRPr="00A6098E">
        <w:rPr>
          <w:rFonts w:ascii="Abadi" w:hAnsi="Abadi"/>
          <w:b/>
          <w:bCs/>
          <w:sz w:val="28"/>
          <w:szCs w:val="28"/>
        </w:rPr>
        <w:lastRenderedPageBreak/>
        <w:t>Actual Examples:</w:t>
      </w:r>
    </w:p>
    <w:p w14:paraId="3341C78C" w14:textId="77777777" w:rsidR="00622D19" w:rsidRPr="00622D19" w:rsidRDefault="00622D19" w:rsidP="00DF061D">
      <w:pPr>
        <w:pStyle w:val="NoSpacing"/>
        <w:numPr>
          <w:ilvl w:val="0"/>
          <w:numId w:val="202"/>
        </w:numPr>
        <w:rPr>
          <w:rFonts w:ascii="Abadi" w:hAnsi="Abadi"/>
          <w:sz w:val="28"/>
          <w:szCs w:val="28"/>
        </w:rPr>
      </w:pPr>
      <w:r w:rsidRPr="00622D19">
        <w:rPr>
          <w:rFonts w:ascii="Abadi" w:hAnsi="Abadi"/>
          <w:b/>
          <w:bCs/>
          <w:sz w:val="28"/>
          <w:szCs w:val="28"/>
        </w:rPr>
        <w:t>Syria:</w:t>
      </w:r>
      <w:r w:rsidRPr="00622D19">
        <w:rPr>
          <w:rFonts w:ascii="Abadi" w:hAnsi="Abadi"/>
          <w:sz w:val="28"/>
          <w:szCs w:val="28"/>
        </w:rPr>
        <w:t xml:space="preserve"> Mobile health clinics operated by the International Medical Corps and the Syrian American Medical Society provide essential medical care, including maternal and child health services, to internally displaced persons and conflict-affected populations.</w:t>
      </w:r>
    </w:p>
    <w:p w14:paraId="7D911C79" w14:textId="77777777" w:rsidR="00622D19" w:rsidRPr="00622D19" w:rsidRDefault="00622D19" w:rsidP="00DF061D">
      <w:pPr>
        <w:pStyle w:val="NoSpacing"/>
        <w:numPr>
          <w:ilvl w:val="0"/>
          <w:numId w:val="202"/>
        </w:numPr>
        <w:rPr>
          <w:rFonts w:ascii="Abadi" w:hAnsi="Abadi"/>
          <w:sz w:val="28"/>
          <w:szCs w:val="28"/>
        </w:rPr>
      </w:pPr>
      <w:r w:rsidRPr="00622D19">
        <w:rPr>
          <w:rFonts w:ascii="Abadi" w:hAnsi="Abadi"/>
          <w:b/>
          <w:bCs/>
          <w:sz w:val="28"/>
          <w:szCs w:val="28"/>
        </w:rPr>
        <w:t>Yemen:</w:t>
      </w:r>
      <w:r w:rsidRPr="00622D19">
        <w:rPr>
          <w:rFonts w:ascii="Abadi" w:hAnsi="Abadi"/>
          <w:sz w:val="28"/>
          <w:szCs w:val="28"/>
        </w:rPr>
        <w:t xml:space="preserve"> UNICEF-supported mobile health teams deliver life-saving health and nutrition services to children and women in hard-to-reach and conflict-affected areas, focusing on malnutrition treatment, vaccinations, and general healthcare.</w:t>
      </w:r>
    </w:p>
    <w:p w14:paraId="5043AADE" w14:textId="34240660" w:rsidR="00622D19" w:rsidRDefault="00622D19" w:rsidP="00DF061D">
      <w:pPr>
        <w:pStyle w:val="NoSpacing"/>
        <w:numPr>
          <w:ilvl w:val="0"/>
          <w:numId w:val="202"/>
        </w:numPr>
        <w:rPr>
          <w:rFonts w:ascii="Abadi" w:hAnsi="Abadi"/>
          <w:sz w:val="28"/>
          <w:szCs w:val="28"/>
        </w:rPr>
      </w:pPr>
      <w:r w:rsidRPr="00622D19">
        <w:rPr>
          <w:rFonts w:ascii="Abadi" w:hAnsi="Abadi"/>
          <w:b/>
          <w:bCs/>
          <w:sz w:val="28"/>
          <w:szCs w:val="28"/>
        </w:rPr>
        <w:t>Somalia:</w:t>
      </w:r>
      <w:r w:rsidRPr="00622D19">
        <w:rPr>
          <w:rFonts w:ascii="Abadi" w:hAnsi="Abadi"/>
          <w:sz w:val="28"/>
          <w:szCs w:val="28"/>
        </w:rPr>
        <w:t xml:space="preserve"> WHO and partners have deployed mobile medical units to provide essential health services to communities affected by conflict and displacement, addressing the healthcare needs of populations with limited access to stationary facilities.</w:t>
      </w:r>
    </w:p>
    <w:p w14:paraId="65156B50" w14:textId="77777777" w:rsidR="00622D19" w:rsidRPr="00622D19" w:rsidRDefault="00622D19" w:rsidP="00622D19">
      <w:pPr>
        <w:pStyle w:val="NoSpacing"/>
        <w:ind w:left="360"/>
        <w:rPr>
          <w:rFonts w:ascii="Abadi" w:hAnsi="Abadi"/>
          <w:sz w:val="28"/>
          <w:szCs w:val="28"/>
        </w:rPr>
      </w:pPr>
    </w:p>
    <w:p w14:paraId="0D455EE3" w14:textId="77777777" w:rsidR="00A758AE" w:rsidRPr="00A6098E" w:rsidRDefault="00A758AE" w:rsidP="00A758AE">
      <w:pPr>
        <w:rPr>
          <w:rFonts w:ascii="Abadi" w:hAnsi="Abadi"/>
          <w:sz w:val="28"/>
          <w:szCs w:val="28"/>
        </w:rPr>
      </w:pPr>
      <w:r w:rsidRPr="00A6098E">
        <w:rPr>
          <w:rFonts w:ascii="Abadi" w:hAnsi="Abadi"/>
          <w:b/>
          <w:bCs/>
          <w:sz w:val="28"/>
          <w:szCs w:val="28"/>
        </w:rPr>
        <w:t>Possible Approach:</w:t>
      </w:r>
    </w:p>
    <w:p w14:paraId="3955F2FF" w14:textId="77777777" w:rsidR="00A758AE" w:rsidRPr="00A6098E" w:rsidRDefault="00A758AE" w:rsidP="00DF061D">
      <w:pPr>
        <w:numPr>
          <w:ilvl w:val="0"/>
          <w:numId w:val="6"/>
        </w:numPr>
        <w:rPr>
          <w:rFonts w:ascii="Abadi" w:hAnsi="Abadi"/>
          <w:sz w:val="28"/>
          <w:szCs w:val="28"/>
        </w:rPr>
      </w:pPr>
      <w:r w:rsidRPr="00A6098E">
        <w:rPr>
          <w:rFonts w:ascii="Abadi" w:hAnsi="Abadi"/>
          <w:b/>
          <w:bCs/>
          <w:sz w:val="28"/>
          <w:szCs w:val="28"/>
        </w:rPr>
        <w:t>Procure and Equip Mobile Clinic Vehicles:</w:t>
      </w:r>
      <w:r w:rsidRPr="00A6098E">
        <w:rPr>
          <w:rFonts w:ascii="Abadi" w:hAnsi="Abadi"/>
          <w:sz w:val="28"/>
          <w:szCs w:val="28"/>
        </w:rPr>
        <w:t xml:space="preserve"> Purchase and retrofit vehicles with medical equipment and supplies needed for comprehensive healthcare delivery.</w:t>
      </w:r>
    </w:p>
    <w:p w14:paraId="3157F3E2" w14:textId="77777777" w:rsidR="00A758AE" w:rsidRPr="00A6098E" w:rsidRDefault="00A758AE" w:rsidP="00DF061D">
      <w:pPr>
        <w:numPr>
          <w:ilvl w:val="0"/>
          <w:numId w:val="6"/>
        </w:numPr>
        <w:rPr>
          <w:rFonts w:ascii="Abadi" w:hAnsi="Abadi"/>
          <w:sz w:val="28"/>
          <w:szCs w:val="28"/>
        </w:rPr>
      </w:pPr>
      <w:r w:rsidRPr="00A6098E">
        <w:rPr>
          <w:rFonts w:ascii="Abadi" w:hAnsi="Abadi"/>
          <w:b/>
          <w:bCs/>
          <w:sz w:val="28"/>
          <w:szCs w:val="28"/>
        </w:rPr>
        <w:t>Hire and Train Healthcare Personnel:</w:t>
      </w:r>
      <w:r w:rsidRPr="00A6098E">
        <w:rPr>
          <w:rFonts w:ascii="Abadi" w:hAnsi="Abadi"/>
          <w:sz w:val="28"/>
          <w:szCs w:val="28"/>
        </w:rPr>
        <w:t xml:space="preserve"> Recruit healthcare workers and provide training on mobile clinic operations and patient care.</w:t>
      </w:r>
    </w:p>
    <w:p w14:paraId="1633F760" w14:textId="77777777" w:rsidR="00A758AE" w:rsidRPr="00A6098E" w:rsidRDefault="00A758AE" w:rsidP="00DF061D">
      <w:pPr>
        <w:numPr>
          <w:ilvl w:val="0"/>
          <w:numId w:val="6"/>
        </w:numPr>
        <w:rPr>
          <w:rFonts w:ascii="Abadi" w:hAnsi="Abadi"/>
          <w:sz w:val="28"/>
          <w:szCs w:val="28"/>
        </w:rPr>
      </w:pPr>
      <w:r w:rsidRPr="00A6098E">
        <w:rPr>
          <w:rFonts w:ascii="Abadi" w:hAnsi="Abadi"/>
          <w:b/>
          <w:bCs/>
          <w:sz w:val="28"/>
          <w:szCs w:val="28"/>
        </w:rPr>
        <w:t>Develop Schedule and Route Plan:</w:t>
      </w:r>
      <w:r w:rsidRPr="00A6098E">
        <w:rPr>
          <w:rFonts w:ascii="Abadi" w:hAnsi="Abadi"/>
          <w:sz w:val="28"/>
          <w:szCs w:val="28"/>
        </w:rPr>
        <w:t xml:space="preserve"> Create an efficient schedule and routing system to maximize the reach and impact of mobile clinics.</w:t>
      </w:r>
    </w:p>
    <w:p w14:paraId="62A5E248" w14:textId="77777777" w:rsidR="00A758AE" w:rsidRPr="00A6098E" w:rsidRDefault="00A758AE" w:rsidP="00DF061D">
      <w:pPr>
        <w:numPr>
          <w:ilvl w:val="0"/>
          <w:numId w:val="6"/>
        </w:numPr>
        <w:rPr>
          <w:rFonts w:ascii="Abadi" w:hAnsi="Abadi"/>
          <w:sz w:val="28"/>
          <w:szCs w:val="28"/>
        </w:rPr>
      </w:pPr>
      <w:r w:rsidRPr="00A6098E">
        <w:rPr>
          <w:rFonts w:ascii="Abadi" w:hAnsi="Abadi"/>
          <w:b/>
          <w:bCs/>
          <w:sz w:val="28"/>
          <w:szCs w:val="28"/>
        </w:rPr>
        <w:t>Collaborate with Local Communities:</w:t>
      </w:r>
      <w:r w:rsidRPr="00A6098E">
        <w:rPr>
          <w:rFonts w:ascii="Abadi" w:hAnsi="Abadi"/>
          <w:sz w:val="28"/>
          <w:szCs w:val="28"/>
        </w:rPr>
        <w:t xml:space="preserve"> Work with local leaders and organizations to identify healthcare needs and ensure community support.</w:t>
      </w:r>
    </w:p>
    <w:p w14:paraId="10E6DE25" w14:textId="77777777" w:rsidR="00A758AE" w:rsidRPr="00A6098E" w:rsidRDefault="00A758AE" w:rsidP="00DF061D">
      <w:pPr>
        <w:numPr>
          <w:ilvl w:val="0"/>
          <w:numId w:val="6"/>
        </w:numPr>
        <w:rPr>
          <w:rFonts w:ascii="Abadi" w:hAnsi="Abadi"/>
          <w:sz w:val="28"/>
          <w:szCs w:val="28"/>
        </w:rPr>
      </w:pPr>
      <w:r w:rsidRPr="00A6098E">
        <w:rPr>
          <w:rFonts w:ascii="Abadi" w:hAnsi="Abadi"/>
          <w:b/>
          <w:bCs/>
          <w:sz w:val="28"/>
          <w:szCs w:val="28"/>
        </w:rPr>
        <w:t>Monitor and Evaluate Impact:</w:t>
      </w:r>
      <w:r w:rsidRPr="00A6098E">
        <w:rPr>
          <w:rFonts w:ascii="Abadi" w:hAnsi="Abadi"/>
          <w:sz w:val="28"/>
          <w:szCs w:val="28"/>
        </w:rPr>
        <w:t xml:space="preserve"> Regularly assess the effectiveness of mobile clinics and adjust strategies based on feedback and healthcare outcomes.</w:t>
      </w:r>
    </w:p>
    <w:p w14:paraId="03E4D9D5" w14:textId="77777777" w:rsidR="00A758AE" w:rsidRPr="00A6098E" w:rsidRDefault="00A758AE" w:rsidP="00A758AE">
      <w:pPr>
        <w:rPr>
          <w:rFonts w:ascii="Abadi" w:hAnsi="Abadi"/>
          <w:sz w:val="28"/>
          <w:szCs w:val="28"/>
        </w:rPr>
      </w:pPr>
      <w:r w:rsidRPr="00A6098E">
        <w:rPr>
          <w:rFonts w:ascii="Abadi" w:hAnsi="Abadi"/>
          <w:b/>
          <w:bCs/>
          <w:sz w:val="28"/>
          <w:szCs w:val="28"/>
        </w:rPr>
        <w:t>Success Factors:</w:t>
      </w:r>
    </w:p>
    <w:p w14:paraId="7D85702E" w14:textId="77777777" w:rsidR="00A758AE" w:rsidRPr="00A6098E" w:rsidRDefault="00A758AE" w:rsidP="00DF061D">
      <w:pPr>
        <w:numPr>
          <w:ilvl w:val="0"/>
          <w:numId w:val="7"/>
        </w:numPr>
        <w:rPr>
          <w:rFonts w:ascii="Abadi" w:hAnsi="Abadi"/>
          <w:sz w:val="28"/>
          <w:szCs w:val="28"/>
        </w:rPr>
      </w:pPr>
      <w:r w:rsidRPr="00A6098E">
        <w:rPr>
          <w:rFonts w:ascii="Abadi" w:hAnsi="Abadi"/>
          <w:b/>
          <w:bCs/>
          <w:sz w:val="28"/>
          <w:szCs w:val="28"/>
        </w:rPr>
        <w:t>Availability of Well-Equipped Mobile Units:</w:t>
      </w:r>
      <w:r w:rsidRPr="00A6098E">
        <w:rPr>
          <w:rFonts w:ascii="Abadi" w:hAnsi="Abadi"/>
          <w:sz w:val="28"/>
          <w:szCs w:val="28"/>
        </w:rPr>
        <w:t xml:space="preserve"> Ensuring mobile clinics are adequately equipped to handle a wide range of medical conditions.</w:t>
      </w:r>
    </w:p>
    <w:p w14:paraId="032D9092" w14:textId="77777777" w:rsidR="00A758AE" w:rsidRPr="00A6098E" w:rsidRDefault="00A758AE" w:rsidP="00DF061D">
      <w:pPr>
        <w:numPr>
          <w:ilvl w:val="0"/>
          <w:numId w:val="7"/>
        </w:numPr>
        <w:rPr>
          <w:rFonts w:ascii="Abadi" w:hAnsi="Abadi"/>
          <w:sz w:val="28"/>
          <w:szCs w:val="28"/>
        </w:rPr>
      </w:pPr>
      <w:r w:rsidRPr="00A6098E">
        <w:rPr>
          <w:rFonts w:ascii="Abadi" w:hAnsi="Abadi"/>
          <w:b/>
          <w:bCs/>
          <w:sz w:val="28"/>
          <w:szCs w:val="28"/>
        </w:rPr>
        <w:t>Skilled and Dedicated Healthcare Teams:</w:t>
      </w:r>
      <w:r w:rsidRPr="00A6098E">
        <w:rPr>
          <w:rFonts w:ascii="Abadi" w:hAnsi="Abadi"/>
          <w:sz w:val="28"/>
          <w:szCs w:val="28"/>
        </w:rPr>
        <w:t xml:space="preserve"> Trained and motivated healthcare workers capable of delivering quality care in a mobile setting.</w:t>
      </w:r>
    </w:p>
    <w:p w14:paraId="060FEE42" w14:textId="77777777" w:rsidR="00A758AE" w:rsidRPr="00A6098E" w:rsidRDefault="00A758AE" w:rsidP="00DF061D">
      <w:pPr>
        <w:numPr>
          <w:ilvl w:val="0"/>
          <w:numId w:val="7"/>
        </w:numPr>
        <w:rPr>
          <w:rFonts w:ascii="Abadi" w:hAnsi="Abadi"/>
          <w:sz w:val="28"/>
          <w:szCs w:val="28"/>
        </w:rPr>
      </w:pPr>
      <w:r w:rsidRPr="00A6098E">
        <w:rPr>
          <w:rFonts w:ascii="Abadi" w:hAnsi="Abadi"/>
          <w:b/>
          <w:bCs/>
          <w:sz w:val="28"/>
          <w:szCs w:val="28"/>
        </w:rPr>
        <w:lastRenderedPageBreak/>
        <w:t>Strong Coordination with Local Communities:</w:t>
      </w:r>
      <w:r w:rsidRPr="00A6098E">
        <w:rPr>
          <w:rFonts w:ascii="Abadi" w:hAnsi="Abadi"/>
          <w:sz w:val="28"/>
          <w:szCs w:val="28"/>
        </w:rPr>
        <w:t xml:space="preserve"> Effective collaboration with local stakeholders to build trust and encourage utilization of services.</w:t>
      </w:r>
    </w:p>
    <w:p w14:paraId="2C341CD1" w14:textId="77777777" w:rsidR="00A758AE" w:rsidRPr="00A6098E" w:rsidRDefault="00A758AE" w:rsidP="00A758AE">
      <w:pPr>
        <w:rPr>
          <w:rFonts w:ascii="Abadi" w:hAnsi="Abadi"/>
          <w:sz w:val="28"/>
          <w:szCs w:val="28"/>
        </w:rPr>
      </w:pPr>
      <w:r w:rsidRPr="00A6098E">
        <w:rPr>
          <w:rFonts w:ascii="Abadi" w:hAnsi="Abadi"/>
          <w:b/>
          <w:bCs/>
          <w:sz w:val="28"/>
          <w:szCs w:val="28"/>
        </w:rPr>
        <w:t>Risks:</w:t>
      </w:r>
    </w:p>
    <w:p w14:paraId="6642494B" w14:textId="77777777" w:rsidR="00A758AE" w:rsidRPr="00A6098E" w:rsidRDefault="00A758AE" w:rsidP="00DF061D">
      <w:pPr>
        <w:numPr>
          <w:ilvl w:val="0"/>
          <w:numId w:val="8"/>
        </w:numPr>
        <w:rPr>
          <w:rFonts w:ascii="Abadi" w:hAnsi="Abadi"/>
          <w:sz w:val="28"/>
          <w:szCs w:val="28"/>
        </w:rPr>
      </w:pPr>
      <w:r w:rsidRPr="00A6098E">
        <w:rPr>
          <w:rFonts w:ascii="Abadi" w:hAnsi="Abadi"/>
          <w:b/>
          <w:bCs/>
          <w:sz w:val="28"/>
          <w:szCs w:val="28"/>
        </w:rPr>
        <w:t>Vehicle Maintenance and Fuel Costs:</w:t>
      </w:r>
      <w:r w:rsidRPr="00A6098E">
        <w:rPr>
          <w:rFonts w:ascii="Abadi" w:hAnsi="Abadi"/>
          <w:sz w:val="28"/>
          <w:szCs w:val="28"/>
        </w:rPr>
        <w:t xml:space="preserve"> Ensuring regular maintenance of mobile units and managing operational costs.</w:t>
      </w:r>
    </w:p>
    <w:p w14:paraId="1802A8DD" w14:textId="77777777" w:rsidR="00A758AE" w:rsidRPr="00A6098E" w:rsidRDefault="00A758AE" w:rsidP="00DF061D">
      <w:pPr>
        <w:numPr>
          <w:ilvl w:val="0"/>
          <w:numId w:val="8"/>
        </w:numPr>
        <w:rPr>
          <w:rFonts w:ascii="Abadi" w:hAnsi="Abadi"/>
          <w:sz w:val="28"/>
          <w:szCs w:val="28"/>
        </w:rPr>
      </w:pPr>
      <w:r w:rsidRPr="00A6098E">
        <w:rPr>
          <w:rFonts w:ascii="Abadi" w:hAnsi="Abadi"/>
          <w:b/>
          <w:bCs/>
          <w:sz w:val="28"/>
          <w:szCs w:val="28"/>
        </w:rPr>
        <w:t>Security Concerns in Certain Areas:</w:t>
      </w:r>
      <w:r w:rsidRPr="00A6098E">
        <w:rPr>
          <w:rFonts w:ascii="Abadi" w:hAnsi="Abadi"/>
          <w:sz w:val="28"/>
          <w:szCs w:val="28"/>
        </w:rPr>
        <w:t xml:space="preserve"> Addressing safety issues for staff and patients in regions with potential security risks.</w:t>
      </w:r>
    </w:p>
    <w:p w14:paraId="3914E394" w14:textId="77777777" w:rsidR="00A758AE" w:rsidRPr="00E32CDA" w:rsidRDefault="00A758AE" w:rsidP="00DF061D">
      <w:pPr>
        <w:numPr>
          <w:ilvl w:val="0"/>
          <w:numId w:val="8"/>
        </w:numPr>
        <w:rPr>
          <w:rFonts w:ascii="Abadi" w:hAnsi="Abadi"/>
          <w:sz w:val="28"/>
          <w:szCs w:val="28"/>
        </w:rPr>
      </w:pPr>
      <w:r w:rsidRPr="00A6098E">
        <w:rPr>
          <w:rFonts w:ascii="Abadi" w:hAnsi="Abadi"/>
          <w:b/>
          <w:bCs/>
          <w:sz w:val="28"/>
          <w:szCs w:val="28"/>
        </w:rPr>
        <w:t>Logistical Challenges in Scheduling and Routing:</w:t>
      </w:r>
      <w:r w:rsidRPr="00A6098E">
        <w:rPr>
          <w:rFonts w:ascii="Abadi" w:hAnsi="Abadi"/>
          <w:sz w:val="28"/>
          <w:szCs w:val="28"/>
        </w:rPr>
        <w:t xml:space="preserve"> Overcoming difficulties in planning and maintaining consistent service delivery routes.</w:t>
      </w:r>
      <w:r w:rsidRPr="00E32CDA">
        <w:rPr>
          <w:rFonts w:ascii="Abadi" w:hAnsi="Abadi"/>
          <w:sz w:val="28"/>
          <w:szCs w:val="28"/>
        </w:rPr>
        <w:br w:type="page"/>
      </w:r>
    </w:p>
    <w:p w14:paraId="716B6E91" w14:textId="77777777" w:rsidR="00A758AE" w:rsidRPr="00A6098E" w:rsidRDefault="00A758AE" w:rsidP="003368E0">
      <w:pPr>
        <w:pStyle w:val="Heading1"/>
      </w:pPr>
      <w:bookmarkStart w:id="35" w:name="_Toc172132339"/>
      <w:r w:rsidRPr="00810487">
        <w:rPr>
          <w:bCs/>
        </w:rPr>
        <w:lastRenderedPageBreak/>
        <w:t xml:space="preserve">3. </w:t>
      </w:r>
      <w:r w:rsidRPr="00A6098E">
        <w:t>AI-Powered Diagnostic Tools for Early Disease Detection</w:t>
      </w:r>
      <w:bookmarkEnd w:id="35"/>
    </w:p>
    <w:p w14:paraId="417DADA8" w14:textId="77777777" w:rsidR="00A758AE" w:rsidRPr="00A6098E" w:rsidRDefault="00A758AE" w:rsidP="00A758AE">
      <w:pPr>
        <w:rPr>
          <w:rFonts w:ascii="Abadi" w:hAnsi="Abadi"/>
          <w:sz w:val="28"/>
          <w:szCs w:val="28"/>
        </w:rPr>
      </w:pPr>
      <w:r w:rsidRPr="00A6098E">
        <w:rPr>
          <w:rFonts w:ascii="Abadi" w:hAnsi="Abadi"/>
          <w:b/>
          <w:bCs/>
          <w:sz w:val="28"/>
          <w:szCs w:val="28"/>
        </w:rPr>
        <w:t>Overview:</w:t>
      </w:r>
      <w:r w:rsidRPr="00A6098E">
        <w:rPr>
          <w:rFonts w:ascii="Abadi" w:hAnsi="Abadi"/>
          <w:sz w:val="28"/>
          <w:szCs w:val="28"/>
        </w:rPr>
        <w:t xml:space="preserve"> Implement AI-powered diagnostic tools to enhance early disease detection and improve patient outcomes in Gaza. These tools will use machine learning algorithms to </w:t>
      </w:r>
      <w:proofErr w:type="spellStart"/>
      <w:r w:rsidRPr="00A6098E">
        <w:rPr>
          <w:rFonts w:ascii="Abadi" w:hAnsi="Abadi"/>
          <w:sz w:val="28"/>
          <w:szCs w:val="28"/>
        </w:rPr>
        <w:t>analyze</w:t>
      </w:r>
      <w:proofErr w:type="spellEnd"/>
      <w:r w:rsidRPr="00A6098E">
        <w:rPr>
          <w:rFonts w:ascii="Abadi" w:hAnsi="Abadi"/>
          <w:sz w:val="28"/>
          <w:szCs w:val="28"/>
        </w:rPr>
        <w:t xml:space="preserve"> medical data and provide accurate diagnostics, enabling timely interventions.</w:t>
      </w:r>
    </w:p>
    <w:p w14:paraId="0D7BDEF9" w14:textId="77777777" w:rsidR="00A758AE" w:rsidRPr="00A6098E" w:rsidRDefault="00A758AE" w:rsidP="00A758AE">
      <w:pPr>
        <w:rPr>
          <w:rFonts w:ascii="Abadi" w:hAnsi="Abadi"/>
          <w:sz w:val="28"/>
          <w:szCs w:val="28"/>
        </w:rPr>
      </w:pPr>
      <w:r w:rsidRPr="00A6098E">
        <w:rPr>
          <w:rFonts w:ascii="Abadi" w:hAnsi="Abadi"/>
          <w:b/>
          <w:bCs/>
          <w:sz w:val="28"/>
          <w:szCs w:val="28"/>
        </w:rPr>
        <w:t>Reason:</w:t>
      </w:r>
      <w:r w:rsidRPr="00A6098E">
        <w:rPr>
          <w:rFonts w:ascii="Abadi" w:hAnsi="Abadi"/>
          <w:sz w:val="28"/>
          <w:szCs w:val="28"/>
        </w:rPr>
        <w:t xml:space="preserve"> This is a leapfrogging opportunity for Gaza because it leverages advanced AI technology to provide high-accuracy diagnostics without the need for extensive specialist infrastructure. Given the damage to Gaza's healthcare facilities and the scarcity of specialist doctors due to the war and ongoing occupation, AI diagnostics can leapfrog traditional healthcare models by offering scalable and efficient solutions that significantly enhance healthcare delivery and patient outcomes.</w:t>
      </w:r>
    </w:p>
    <w:p w14:paraId="6425C13C" w14:textId="77777777" w:rsidR="00A758AE" w:rsidRPr="00A6098E" w:rsidRDefault="00A758AE" w:rsidP="00A758AE">
      <w:pPr>
        <w:rPr>
          <w:rFonts w:ascii="Abadi" w:hAnsi="Abadi"/>
          <w:sz w:val="28"/>
          <w:szCs w:val="28"/>
        </w:rPr>
      </w:pPr>
      <w:r w:rsidRPr="00A6098E">
        <w:rPr>
          <w:rFonts w:ascii="Abadi" w:hAnsi="Abadi"/>
          <w:b/>
          <w:bCs/>
          <w:sz w:val="28"/>
          <w:szCs w:val="28"/>
        </w:rPr>
        <w:t>Solution Features:</w:t>
      </w:r>
    </w:p>
    <w:p w14:paraId="1772FF47" w14:textId="77777777" w:rsidR="00A758AE" w:rsidRPr="00A6098E" w:rsidRDefault="00A758AE" w:rsidP="00DF061D">
      <w:pPr>
        <w:numPr>
          <w:ilvl w:val="0"/>
          <w:numId w:val="9"/>
        </w:numPr>
        <w:rPr>
          <w:rFonts w:ascii="Abadi" w:hAnsi="Abadi"/>
          <w:sz w:val="28"/>
          <w:szCs w:val="28"/>
        </w:rPr>
      </w:pPr>
      <w:r w:rsidRPr="00A6098E">
        <w:rPr>
          <w:rFonts w:ascii="Abadi" w:hAnsi="Abadi"/>
          <w:b/>
          <w:bCs/>
          <w:sz w:val="28"/>
          <w:szCs w:val="28"/>
        </w:rPr>
        <w:t>Advanced Technology:</w:t>
      </w:r>
      <w:r w:rsidRPr="00A6098E">
        <w:rPr>
          <w:rFonts w:ascii="Abadi" w:hAnsi="Abadi"/>
          <w:sz w:val="28"/>
          <w:szCs w:val="28"/>
        </w:rPr>
        <w:t xml:space="preserve"> Utilizes machine learning algorithms and big data to </w:t>
      </w:r>
      <w:proofErr w:type="spellStart"/>
      <w:r w:rsidRPr="00A6098E">
        <w:rPr>
          <w:rFonts w:ascii="Abadi" w:hAnsi="Abadi"/>
          <w:sz w:val="28"/>
          <w:szCs w:val="28"/>
        </w:rPr>
        <w:t>analyze</w:t>
      </w:r>
      <w:proofErr w:type="spellEnd"/>
      <w:r w:rsidRPr="00A6098E">
        <w:rPr>
          <w:rFonts w:ascii="Abadi" w:hAnsi="Abadi"/>
          <w:sz w:val="28"/>
          <w:szCs w:val="28"/>
        </w:rPr>
        <w:t xml:space="preserve"> medical images and patient records, providing early and accurate diagnosis of diseases.</w:t>
      </w:r>
    </w:p>
    <w:p w14:paraId="31B81086" w14:textId="77777777" w:rsidR="00A758AE" w:rsidRPr="00A6098E" w:rsidRDefault="00A758AE" w:rsidP="00DF061D">
      <w:pPr>
        <w:numPr>
          <w:ilvl w:val="0"/>
          <w:numId w:val="9"/>
        </w:numPr>
        <w:rPr>
          <w:rFonts w:ascii="Abadi" w:hAnsi="Abadi"/>
          <w:sz w:val="28"/>
          <w:szCs w:val="28"/>
        </w:rPr>
      </w:pPr>
      <w:r w:rsidRPr="00A6098E">
        <w:rPr>
          <w:rFonts w:ascii="Abadi" w:hAnsi="Abadi"/>
          <w:b/>
          <w:bCs/>
          <w:sz w:val="28"/>
          <w:szCs w:val="28"/>
        </w:rPr>
        <w:t>Innovative Systems:</w:t>
      </w:r>
      <w:r w:rsidRPr="00A6098E">
        <w:rPr>
          <w:rFonts w:ascii="Abadi" w:hAnsi="Abadi"/>
          <w:sz w:val="28"/>
          <w:szCs w:val="28"/>
        </w:rPr>
        <w:t xml:space="preserve"> Integrates AI tools with local healthcare databases to streamline diagnostic processes and improve data management.</w:t>
      </w:r>
    </w:p>
    <w:p w14:paraId="7D5EB453" w14:textId="77777777" w:rsidR="00A758AE" w:rsidRPr="00A6098E" w:rsidRDefault="00A758AE" w:rsidP="00DF061D">
      <w:pPr>
        <w:numPr>
          <w:ilvl w:val="0"/>
          <w:numId w:val="9"/>
        </w:numPr>
        <w:rPr>
          <w:rFonts w:ascii="Abadi" w:hAnsi="Abadi"/>
          <w:sz w:val="28"/>
          <w:szCs w:val="28"/>
        </w:rPr>
      </w:pPr>
      <w:r w:rsidRPr="00A6098E">
        <w:rPr>
          <w:rFonts w:ascii="Abadi" w:hAnsi="Abadi"/>
          <w:b/>
          <w:bCs/>
          <w:sz w:val="28"/>
          <w:szCs w:val="28"/>
        </w:rPr>
        <w:t>Skipping Stages:</w:t>
      </w:r>
      <w:r w:rsidRPr="00A6098E">
        <w:rPr>
          <w:rFonts w:ascii="Abadi" w:hAnsi="Abadi"/>
          <w:sz w:val="28"/>
          <w:szCs w:val="28"/>
        </w:rPr>
        <w:t xml:space="preserve"> Reduces reliance on specialist diagnostic equipment and human resources, which are currently limited.</w:t>
      </w:r>
    </w:p>
    <w:p w14:paraId="3538D794" w14:textId="77777777" w:rsidR="00A758AE" w:rsidRPr="00A6098E" w:rsidRDefault="00A758AE" w:rsidP="00DF061D">
      <w:pPr>
        <w:numPr>
          <w:ilvl w:val="0"/>
          <w:numId w:val="9"/>
        </w:numPr>
        <w:rPr>
          <w:rFonts w:ascii="Abadi" w:hAnsi="Abadi"/>
          <w:sz w:val="28"/>
          <w:szCs w:val="28"/>
        </w:rPr>
      </w:pPr>
      <w:r w:rsidRPr="00A6098E">
        <w:rPr>
          <w:rFonts w:ascii="Abadi" w:hAnsi="Abadi"/>
          <w:b/>
          <w:bCs/>
          <w:sz w:val="28"/>
          <w:szCs w:val="28"/>
        </w:rPr>
        <w:t>New Paths:</w:t>
      </w:r>
      <w:r w:rsidRPr="00A6098E">
        <w:rPr>
          <w:rFonts w:ascii="Abadi" w:hAnsi="Abadi"/>
          <w:sz w:val="28"/>
          <w:szCs w:val="28"/>
        </w:rPr>
        <w:t xml:space="preserve"> Enables remote diagnostics, allowing healthcare professionals to offer services without being physically present.</w:t>
      </w:r>
    </w:p>
    <w:p w14:paraId="60B31351" w14:textId="3F791512" w:rsidR="00A758AE" w:rsidRDefault="00A758AE" w:rsidP="00DF061D">
      <w:pPr>
        <w:numPr>
          <w:ilvl w:val="0"/>
          <w:numId w:val="9"/>
        </w:numPr>
        <w:rPr>
          <w:rFonts w:ascii="Abadi" w:hAnsi="Abadi"/>
          <w:sz w:val="28"/>
          <w:szCs w:val="28"/>
        </w:rPr>
      </w:pPr>
      <w:r w:rsidRPr="00A6098E">
        <w:rPr>
          <w:rFonts w:ascii="Abadi" w:hAnsi="Abadi"/>
          <w:b/>
          <w:bCs/>
          <w:sz w:val="28"/>
          <w:szCs w:val="28"/>
        </w:rPr>
        <w:t>Future Focused:</w:t>
      </w:r>
      <w:r w:rsidRPr="00A6098E">
        <w:rPr>
          <w:rFonts w:ascii="Abadi" w:hAnsi="Abadi"/>
          <w:sz w:val="28"/>
          <w:szCs w:val="28"/>
        </w:rPr>
        <w:t xml:space="preserve"> Continuously improves with more data, adapting to new medical research and technology advancements.</w:t>
      </w:r>
    </w:p>
    <w:p w14:paraId="126CC6D0" w14:textId="77777777" w:rsidR="00622D19" w:rsidRPr="00622D19" w:rsidRDefault="00622D19" w:rsidP="00622D19">
      <w:pPr>
        <w:rPr>
          <w:rFonts w:ascii="Abadi" w:hAnsi="Abadi"/>
          <w:b/>
          <w:bCs/>
          <w:sz w:val="28"/>
          <w:szCs w:val="28"/>
        </w:rPr>
      </w:pPr>
      <w:r w:rsidRPr="00622D19">
        <w:rPr>
          <w:rFonts w:ascii="Abadi" w:hAnsi="Abadi"/>
          <w:b/>
          <w:bCs/>
          <w:sz w:val="28"/>
          <w:szCs w:val="28"/>
        </w:rPr>
        <w:t>Actual Examples:</w:t>
      </w:r>
    </w:p>
    <w:p w14:paraId="7213C82A" w14:textId="77777777" w:rsidR="00622D19" w:rsidRPr="00622D19" w:rsidRDefault="00622D19" w:rsidP="00DF061D">
      <w:pPr>
        <w:pStyle w:val="NoSpacing"/>
        <w:numPr>
          <w:ilvl w:val="0"/>
          <w:numId w:val="203"/>
        </w:numPr>
        <w:rPr>
          <w:rFonts w:ascii="Abadi" w:hAnsi="Abadi"/>
          <w:sz w:val="28"/>
          <w:szCs w:val="28"/>
        </w:rPr>
      </w:pPr>
      <w:r w:rsidRPr="00622D19">
        <w:rPr>
          <w:rFonts w:ascii="Abadi" w:hAnsi="Abadi"/>
          <w:b/>
          <w:bCs/>
          <w:sz w:val="28"/>
          <w:szCs w:val="28"/>
        </w:rPr>
        <w:t xml:space="preserve">India: </w:t>
      </w:r>
      <w:proofErr w:type="spellStart"/>
      <w:r w:rsidRPr="00622D19">
        <w:rPr>
          <w:rFonts w:ascii="Abadi" w:hAnsi="Abadi"/>
          <w:sz w:val="28"/>
          <w:szCs w:val="28"/>
        </w:rPr>
        <w:t>Niramai</w:t>
      </w:r>
      <w:proofErr w:type="spellEnd"/>
      <w:r w:rsidRPr="00622D19">
        <w:rPr>
          <w:rFonts w:ascii="Abadi" w:hAnsi="Abadi"/>
          <w:sz w:val="28"/>
          <w:szCs w:val="28"/>
        </w:rPr>
        <w:t xml:space="preserve"> Health </w:t>
      </w:r>
      <w:proofErr w:type="spellStart"/>
      <w:r w:rsidRPr="00622D19">
        <w:rPr>
          <w:rFonts w:ascii="Abadi" w:hAnsi="Abadi"/>
          <w:sz w:val="28"/>
          <w:szCs w:val="28"/>
        </w:rPr>
        <w:t>Analytix</w:t>
      </w:r>
      <w:proofErr w:type="spellEnd"/>
      <w:r w:rsidRPr="00622D19">
        <w:rPr>
          <w:rFonts w:ascii="Abadi" w:hAnsi="Abadi"/>
          <w:b/>
          <w:bCs/>
          <w:sz w:val="28"/>
          <w:szCs w:val="28"/>
        </w:rPr>
        <w:t xml:space="preserve"> </w:t>
      </w:r>
      <w:r w:rsidRPr="00622D19">
        <w:rPr>
          <w:rFonts w:ascii="Abadi" w:hAnsi="Abadi"/>
          <w:sz w:val="28"/>
          <w:szCs w:val="28"/>
        </w:rPr>
        <w:t>uses AI-based thermal imaging to detect breast cancer at early stages, offering a non-invasive and accessible diagnostic tool for underserved populations.</w:t>
      </w:r>
    </w:p>
    <w:p w14:paraId="7BF2F2B5" w14:textId="77777777" w:rsidR="00622D19" w:rsidRPr="00622D19" w:rsidRDefault="00622D19" w:rsidP="00DF061D">
      <w:pPr>
        <w:pStyle w:val="NoSpacing"/>
        <w:numPr>
          <w:ilvl w:val="0"/>
          <w:numId w:val="203"/>
        </w:numPr>
        <w:rPr>
          <w:rFonts w:ascii="Abadi" w:hAnsi="Abadi"/>
          <w:sz w:val="28"/>
          <w:szCs w:val="28"/>
        </w:rPr>
      </w:pPr>
      <w:r w:rsidRPr="00622D19">
        <w:rPr>
          <w:rFonts w:ascii="Abadi" w:hAnsi="Abadi"/>
          <w:b/>
          <w:bCs/>
          <w:sz w:val="28"/>
          <w:szCs w:val="28"/>
        </w:rPr>
        <w:t>Rwanda:</w:t>
      </w:r>
      <w:r w:rsidRPr="00622D19">
        <w:rPr>
          <w:rFonts w:ascii="Abadi" w:hAnsi="Abadi"/>
          <w:sz w:val="28"/>
          <w:szCs w:val="28"/>
        </w:rPr>
        <w:t xml:space="preserve"> The collaboration between the Ministry of Health and Zipline uses AI to manage and deliver medical supplies via drones, enhancing the efficiency of the healthcare system, including early diagnostics for various diseases.</w:t>
      </w:r>
    </w:p>
    <w:p w14:paraId="232A3061" w14:textId="325608E9" w:rsidR="00622D19" w:rsidRPr="00622D19" w:rsidRDefault="00622D19" w:rsidP="00DF061D">
      <w:pPr>
        <w:pStyle w:val="NoSpacing"/>
        <w:numPr>
          <w:ilvl w:val="0"/>
          <w:numId w:val="203"/>
        </w:numPr>
        <w:rPr>
          <w:rFonts w:ascii="Abadi" w:hAnsi="Abadi"/>
          <w:sz w:val="28"/>
          <w:szCs w:val="28"/>
        </w:rPr>
      </w:pPr>
      <w:r w:rsidRPr="00622D19">
        <w:rPr>
          <w:rFonts w:ascii="Abadi" w:hAnsi="Abadi"/>
          <w:b/>
          <w:bCs/>
          <w:sz w:val="28"/>
          <w:szCs w:val="28"/>
        </w:rPr>
        <w:t>Kenya:</w:t>
      </w:r>
      <w:r w:rsidRPr="00622D19">
        <w:rPr>
          <w:rFonts w:ascii="Abadi" w:hAnsi="Abadi"/>
          <w:sz w:val="28"/>
          <w:szCs w:val="28"/>
        </w:rPr>
        <w:t xml:space="preserve"> AI-powered mobile health platforms, such as those developed by Access Afya, use machine learning to </w:t>
      </w:r>
      <w:proofErr w:type="spellStart"/>
      <w:r w:rsidRPr="00622D19">
        <w:rPr>
          <w:rFonts w:ascii="Abadi" w:hAnsi="Abadi"/>
          <w:sz w:val="28"/>
          <w:szCs w:val="28"/>
        </w:rPr>
        <w:t>analyze</w:t>
      </w:r>
      <w:proofErr w:type="spellEnd"/>
      <w:r w:rsidRPr="00622D19">
        <w:rPr>
          <w:rFonts w:ascii="Abadi" w:hAnsi="Abadi"/>
          <w:sz w:val="28"/>
          <w:szCs w:val="28"/>
        </w:rPr>
        <w:t xml:space="preserve"> patient symptoms </w:t>
      </w:r>
      <w:r w:rsidRPr="00622D19">
        <w:rPr>
          <w:rFonts w:ascii="Abadi" w:hAnsi="Abadi"/>
          <w:sz w:val="28"/>
          <w:szCs w:val="28"/>
        </w:rPr>
        <w:lastRenderedPageBreak/>
        <w:t>and health data, providing early diagnosis and health management advice to communities with limited access to healthcare facilities.</w:t>
      </w:r>
    </w:p>
    <w:p w14:paraId="1F798197" w14:textId="77777777" w:rsidR="00A758AE" w:rsidRPr="00A6098E" w:rsidRDefault="00A758AE" w:rsidP="00A758AE">
      <w:pPr>
        <w:rPr>
          <w:rFonts w:ascii="Abadi" w:hAnsi="Abadi"/>
          <w:sz w:val="28"/>
          <w:szCs w:val="28"/>
        </w:rPr>
      </w:pPr>
      <w:r w:rsidRPr="00A6098E">
        <w:rPr>
          <w:rFonts w:ascii="Abadi" w:hAnsi="Abadi"/>
          <w:b/>
          <w:bCs/>
          <w:sz w:val="28"/>
          <w:szCs w:val="28"/>
        </w:rPr>
        <w:t>Possible Approach:</w:t>
      </w:r>
    </w:p>
    <w:p w14:paraId="136D39E0" w14:textId="77777777" w:rsidR="00A758AE" w:rsidRPr="00A6098E" w:rsidRDefault="00A758AE" w:rsidP="00DF061D">
      <w:pPr>
        <w:numPr>
          <w:ilvl w:val="0"/>
          <w:numId w:val="10"/>
        </w:numPr>
        <w:rPr>
          <w:rFonts w:ascii="Abadi" w:hAnsi="Abadi"/>
          <w:sz w:val="28"/>
          <w:szCs w:val="28"/>
        </w:rPr>
      </w:pPr>
      <w:r w:rsidRPr="00A6098E">
        <w:rPr>
          <w:rFonts w:ascii="Abadi" w:hAnsi="Abadi"/>
          <w:b/>
          <w:bCs/>
          <w:sz w:val="28"/>
          <w:szCs w:val="28"/>
        </w:rPr>
        <w:t>Partner with AI Technology Firms:</w:t>
      </w:r>
      <w:r w:rsidRPr="00A6098E">
        <w:rPr>
          <w:rFonts w:ascii="Abadi" w:hAnsi="Abadi"/>
          <w:sz w:val="28"/>
          <w:szCs w:val="28"/>
        </w:rPr>
        <w:t xml:space="preserve"> Collaborate with companies specializing in AI healthcare solutions to deploy diagnostic tools tailored for Gaza.</w:t>
      </w:r>
    </w:p>
    <w:p w14:paraId="60520CCE" w14:textId="77777777" w:rsidR="00A758AE" w:rsidRPr="00A6098E" w:rsidRDefault="00A758AE" w:rsidP="00DF061D">
      <w:pPr>
        <w:numPr>
          <w:ilvl w:val="0"/>
          <w:numId w:val="10"/>
        </w:numPr>
        <w:rPr>
          <w:rFonts w:ascii="Abadi" w:hAnsi="Abadi"/>
          <w:sz w:val="28"/>
          <w:szCs w:val="28"/>
        </w:rPr>
      </w:pPr>
      <w:r w:rsidRPr="00A6098E">
        <w:rPr>
          <w:rFonts w:ascii="Abadi" w:hAnsi="Abadi"/>
          <w:b/>
          <w:bCs/>
          <w:sz w:val="28"/>
          <w:szCs w:val="28"/>
        </w:rPr>
        <w:t>Train Local Healthcare Workers:</w:t>
      </w:r>
      <w:r w:rsidRPr="00A6098E">
        <w:rPr>
          <w:rFonts w:ascii="Abadi" w:hAnsi="Abadi"/>
          <w:sz w:val="28"/>
          <w:szCs w:val="28"/>
        </w:rPr>
        <w:t xml:space="preserve"> Conduct intensive training programs for local healthcare workers on using AI diagnostic tools and interpreting results.</w:t>
      </w:r>
    </w:p>
    <w:p w14:paraId="46C23126" w14:textId="77777777" w:rsidR="00A758AE" w:rsidRPr="00A6098E" w:rsidRDefault="00A758AE" w:rsidP="00DF061D">
      <w:pPr>
        <w:numPr>
          <w:ilvl w:val="0"/>
          <w:numId w:val="10"/>
        </w:numPr>
        <w:rPr>
          <w:rFonts w:ascii="Abadi" w:hAnsi="Abadi"/>
          <w:sz w:val="28"/>
          <w:szCs w:val="28"/>
        </w:rPr>
      </w:pPr>
      <w:r w:rsidRPr="00A6098E">
        <w:rPr>
          <w:rFonts w:ascii="Abadi" w:hAnsi="Abadi"/>
          <w:b/>
          <w:bCs/>
          <w:sz w:val="28"/>
          <w:szCs w:val="28"/>
        </w:rPr>
        <w:t>Integrate with Existing Health Systems:</w:t>
      </w:r>
      <w:r w:rsidRPr="00A6098E">
        <w:rPr>
          <w:rFonts w:ascii="Abadi" w:hAnsi="Abadi"/>
          <w:sz w:val="28"/>
          <w:szCs w:val="28"/>
        </w:rPr>
        <w:t xml:space="preserve"> Ensure seamless integration of AI tools with existing health records and databases for comprehensive care.</w:t>
      </w:r>
    </w:p>
    <w:p w14:paraId="22E45161" w14:textId="77777777" w:rsidR="00A758AE" w:rsidRPr="00A6098E" w:rsidRDefault="00A758AE" w:rsidP="00DF061D">
      <w:pPr>
        <w:numPr>
          <w:ilvl w:val="0"/>
          <w:numId w:val="10"/>
        </w:numPr>
        <w:rPr>
          <w:rFonts w:ascii="Abadi" w:hAnsi="Abadi"/>
          <w:sz w:val="28"/>
          <w:szCs w:val="28"/>
        </w:rPr>
      </w:pPr>
      <w:r w:rsidRPr="00A6098E">
        <w:rPr>
          <w:rFonts w:ascii="Abadi" w:hAnsi="Abadi"/>
          <w:b/>
          <w:bCs/>
          <w:sz w:val="28"/>
          <w:szCs w:val="28"/>
        </w:rPr>
        <w:t xml:space="preserve">Collect and </w:t>
      </w:r>
      <w:proofErr w:type="spellStart"/>
      <w:r w:rsidRPr="00A6098E">
        <w:rPr>
          <w:rFonts w:ascii="Abadi" w:hAnsi="Abadi"/>
          <w:b/>
          <w:bCs/>
          <w:sz w:val="28"/>
          <w:szCs w:val="28"/>
        </w:rPr>
        <w:t>Analyze</w:t>
      </w:r>
      <w:proofErr w:type="spellEnd"/>
      <w:r w:rsidRPr="00A6098E">
        <w:rPr>
          <w:rFonts w:ascii="Abadi" w:hAnsi="Abadi"/>
          <w:b/>
          <w:bCs/>
          <w:sz w:val="28"/>
          <w:szCs w:val="28"/>
        </w:rPr>
        <w:t xml:space="preserve"> Health Data:</w:t>
      </w:r>
      <w:r w:rsidRPr="00A6098E">
        <w:rPr>
          <w:rFonts w:ascii="Abadi" w:hAnsi="Abadi"/>
          <w:sz w:val="28"/>
          <w:szCs w:val="28"/>
        </w:rPr>
        <w:t xml:space="preserve"> Establish a robust data collection and analysis system to continuously refine AI diagnostic accuracy.</w:t>
      </w:r>
    </w:p>
    <w:p w14:paraId="2C12B029" w14:textId="77777777" w:rsidR="00A758AE" w:rsidRPr="00A6098E" w:rsidRDefault="00A758AE" w:rsidP="00DF061D">
      <w:pPr>
        <w:numPr>
          <w:ilvl w:val="0"/>
          <w:numId w:val="10"/>
        </w:numPr>
        <w:rPr>
          <w:rFonts w:ascii="Abadi" w:hAnsi="Abadi"/>
          <w:sz w:val="28"/>
          <w:szCs w:val="28"/>
        </w:rPr>
      </w:pPr>
      <w:r w:rsidRPr="00A6098E">
        <w:rPr>
          <w:rFonts w:ascii="Abadi" w:hAnsi="Abadi"/>
          <w:b/>
          <w:bCs/>
          <w:sz w:val="28"/>
          <w:szCs w:val="28"/>
        </w:rPr>
        <w:t>Ensure Regulatory Compliance:</w:t>
      </w:r>
      <w:r w:rsidRPr="00A6098E">
        <w:rPr>
          <w:rFonts w:ascii="Abadi" w:hAnsi="Abadi"/>
          <w:sz w:val="28"/>
          <w:szCs w:val="28"/>
        </w:rPr>
        <w:t xml:space="preserve"> Develop guidelines and policies to address data privacy, security, and ethical considerations in using AI diagnostics.</w:t>
      </w:r>
    </w:p>
    <w:p w14:paraId="63FCD807" w14:textId="77777777" w:rsidR="00A758AE" w:rsidRPr="00A6098E" w:rsidRDefault="00A758AE" w:rsidP="00A758AE">
      <w:pPr>
        <w:rPr>
          <w:rFonts w:ascii="Abadi" w:hAnsi="Abadi"/>
          <w:sz w:val="28"/>
          <w:szCs w:val="28"/>
        </w:rPr>
      </w:pPr>
      <w:r w:rsidRPr="00A6098E">
        <w:rPr>
          <w:rFonts w:ascii="Abadi" w:hAnsi="Abadi"/>
          <w:b/>
          <w:bCs/>
          <w:sz w:val="28"/>
          <w:szCs w:val="28"/>
        </w:rPr>
        <w:t>Success Factors:</w:t>
      </w:r>
    </w:p>
    <w:p w14:paraId="75F87B27" w14:textId="77777777" w:rsidR="00A758AE" w:rsidRPr="00A6098E" w:rsidRDefault="00A758AE" w:rsidP="00DF061D">
      <w:pPr>
        <w:numPr>
          <w:ilvl w:val="0"/>
          <w:numId w:val="11"/>
        </w:numPr>
        <w:rPr>
          <w:rFonts w:ascii="Abadi" w:hAnsi="Abadi"/>
          <w:sz w:val="28"/>
          <w:szCs w:val="28"/>
        </w:rPr>
      </w:pPr>
      <w:r w:rsidRPr="00A6098E">
        <w:rPr>
          <w:rFonts w:ascii="Abadi" w:hAnsi="Abadi"/>
          <w:b/>
          <w:bCs/>
          <w:sz w:val="28"/>
          <w:szCs w:val="28"/>
        </w:rPr>
        <w:t>High-Quality AI Tools:</w:t>
      </w:r>
      <w:r w:rsidRPr="00A6098E">
        <w:rPr>
          <w:rFonts w:ascii="Abadi" w:hAnsi="Abadi"/>
          <w:sz w:val="28"/>
          <w:szCs w:val="28"/>
        </w:rPr>
        <w:t xml:space="preserve"> Access to state-of-the-art AI diagnostic technologies.</w:t>
      </w:r>
    </w:p>
    <w:p w14:paraId="5899759C" w14:textId="77777777" w:rsidR="00A758AE" w:rsidRPr="00A6098E" w:rsidRDefault="00A758AE" w:rsidP="00DF061D">
      <w:pPr>
        <w:numPr>
          <w:ilvl w:val="0"/>
          <w:numId w:val="11"/>
        </w:numPr>
        <w:rPr>
          <w:rFonts w:ascii="Abadi" w:hAnsi="Abadi"/>
          <w:sz w:val="28"/>
          <w:szCs w:val="28"/>
        </w:rPr>
      </w:pPr>
      <w:r w:rsidRPr="00A6098E">
        <w:rPr>
          <w:rFonts w:ascii="Abadi" w:hAnsi="Abadi"/>
          <w:b/>
          <w:bCs/>
          <w:sz w:val="28"/>
          <w:szCs w:val="28"/>
        </w:rPr>
        <w:t>Comprehensive Training Programs:</w:t>
      </w:r>
      <w:r w:rsidRPr="00A6098E">
        <w:rPr>
          <w:rFonts w:ascii="Abadi" w:hAnsi="Abadi"/>
          <w:sz w:val="28"/>
          <w:szCs w:val="28"/>
        </w:rPr>
        <w:t xml:space="preserve"> Effective training for healthcare professionals to maximize tool utilization.</w:t>
      </w:r>
    </w:p>
    <w:p w14:paraId="1241D7FD" w14:textId="77777777" w:rsidR="00A758AE" w:rsidRPr="00A6098E" w:rsidRDefault="00A758AE" w:rsidP="00DF061D">
      <w:pPr>
        <w:numPr>
          <w:ilvl w:val="0"/>
          <w:numId w:val="11"/>
        </w:numPr>
        <w:rPr>
          <w:rFonts w:ascii="Abadi" w:hAnsi="Abadi"/>
          <w:sz w:val="28"/>
          <w:szCs w:val="28"/>
        </w:rPr>
      </w:pPr>
      <w:r w:rsidRPr="00A6098E">
        <w:rPr>
          <w:rFonts w:ascii="Abadi" w:hAnsi="Abadi"/>
          <w:b/>
          <w:bCs/>
          <w:sz w:val="28"/>
          <w:szCs w:val="28"/>
        </w:rPr>
        <w:t>Strong Integration with Health Systems:</w:t>
      </w:r>
      <w:r w:rsidRPr="00A6098E">
        <w:rPr>
          <w:rFonts w:ascii="Abadi" w:hAnsi="Abadi"/>
          <w:sz w:val="28"/>
          <w:szCs w:val="28"/>
        </w:rPr>
        <w:t xml:space="preserve"> Smooth integration with existing healthcare infrastructure and data systems.</w:t>
      </w:r>
    </w:p>
    <w:p w14:paraId="0307B11F" w14:textId="77777777" w:rsidR="00A758AE" w:rsidRPr="00A6098E" w:rsidRDefault="00A758AE" w:rsidP="00A758AE">
      <w:pPr>
        <w:rPr>
          <w:rFonts w:ascii="Abadi" w:hAnsi="Abadi"/>
          <w:sz w:val="28"/>
          <w:szCs w:val="28"/>
        </w:rPr>
      </w:pPr>
      <w:r w:rsidRPr="00A6098E">
        <w:rPr>
          <w:rFonts w:ascii="Abadi" w:hAnsi="Abadi"/>
          <w:b/>
          <w:bCs/>
          <w:sz w:val="28"/>
          <w:szCs w:val="28"/>
        </w:rPr>
        <w:t>Risks:</w:t>
      </w:r>
    </w:p>
    <w:p w14:paraId="5922AC2E" w14:textId="77777777" w:rsidR="00A758AE" w:rsidRPr="00A6098E" w:rsidRDefault="00A758AE" w:rsidP="00DF061D">
      <w:pPr>
        <w:numPr>
          <w:ilvl w:val="0"/>
          <w:numId w:val="12"/>
        </w:numPr>
        <w:rPr>
          <w:rFonts w:ascii="Abadi" w:hAnsi="Abadi"/>
          <w:sz w:val="28"/>
          <w:szCs w:val="28"/>
        </w:rPr>
      </w:pPr>
      <w:r w:rsidRPr="00A6098E">
        <w:rPr>
          <w:rFonts w:ascii="Abadi" w:hAnsi="Abadi"/>
          <w:b/>
          <w:bCs/>
          <w:sz w:val="28"/>
          <w:szCs w:val="28"/>
        </w:rPr>
        <w:t>Technology Adoption Barriers:</w:t>
      </w:r>
      <w:r w:rsidRPr="00A6098E">
        <w:rPr>
          <w:rFonts w:ascii="Abadi" w:hAnsi="Abadi"/>
          <w:sz w:val="28"/>
          <w:szCs w:val="28"/>
        </w:rPr>
        <w:t xml:space="preserve"> Potential resistance from healthcare workers and patients to new AI tools.</w:t>
      </w:r>
    </w:p>
    <w:p w14:paraId="22344A37" w14:textId="77777777" w:rsidR="00A758AE" w:rsidRPr="00A6098E" w:rsidRDefault="00A758AE" w:rsidP="00DF061D">
      <w:pPr>
        <w:numPr>
          <w:ilvl w:val="0"/>
          <w:numId w:val="12"/>
        </w:numPr>
        <w:rPr>
          <w:rFonts w:ascii="Abadi" w:hAnsi="Abadi"/>
          <w:sz w:val="28"/>
          <w:szCs w:val="28"/>
        </w:rPr>
      </w:pPr>
      <w:r w:rsidRPr="00A6098E">
        <w:rPr>
          <w:rFonts w:ascii="Abadi" w:hAnsi="Abadi"/>
          <w:b/>
          <w:bCs/>
          <w:sz w:val="28"/>
          <w:szCs w:val="28"/>
        </w:rPr>
        <w:t>Data Privacy Issues:</w:t>
      </w:r>
      <w:r w:rsidRPr="00A6098E">
        <w:rPr>
          <w:rFonts w:ascii="Abadi" w:hAnsi="Abadi"/>
          <w:sz w:val="28"/>
          <w:szCs w:val="28"/>
        </w:rPr>
        <w:t xml:space="preserve"> Ensuring the security and confidentiality of patient data.</w:t>
      </w:r>
    </w:p>
    <w:p w14:paraId="4B0FE0DE" w14:textId="77777777" w:rsidR="00A758AE" w:rsidRPr="00A6098E" w:rsidRDefault="00A758AE" w:rsidP="00DF061D">
      <w:pPr>
        <w:numPr>
          <w:ilvl w:val="0"/>
          <w:numId w:val="12"/>
        </w:numPr>
        <w:rPr>
          <w:rFonts w:ascii="Abadi" w:hAnsi="Abadi"/>
          <w:sz w:val="28"/>
          <w:szCs w:val="28"/>
        </w:rPr>
      </w:pPr>
      <w:r w:rsidRPr="00A6098E">
        <w:rPr>
          <w:rFonts w:ascii="Abadi" w:hAnsi="Abadi"/>
          <w:b/>
          <w:bCs/>
          <w:sz w:val="28"/>
          <w:szCs w:val="28"/>
        </w:rPr>
        <w:t>Dependence on External Tech Support:</w:t>
      </w:r>
      <w:r w:rsidRPr="00A6098E">
        <w:rPr>
          <w:rFonts w:ascii="Abadi" w:hAnsi="Abadi"/>
          <w:sz w:val="28"/>
          <w:szCs w:val="28"/>
        </w:rPr>
        <w:t xml:space="preserve"> Reliance on continuous external technical support and updates.</w:t>
      </w:r>
    </w:p>
    <w:p w14:paraId="3B328A07" w14:textId="77777777" w:rsidR="00A758AE" w:rsidRPr="00810487" w:rsidRDefault="00A758AE" w:rsidP="00A758AE">
      <w:pPr>
        <w:rPr>
          <w:rFonts w:ascii="Abadi" w:hAnsi="Abadi"/>
          <w:sz w:val="28"/>
          <w:szCs w:val="28"/>
        </w:rPr>
      </w:pPr>
    </w:p>
    <w:p w14:paraId="1CE5FF2B" w14:textId="77777777" w:rsidR="00A758AE" w:rsidRPr="00A6098E" w:rsidRDefault="00A758AE" w:rsidP="003368E0">
      <w:pPr>
        <w:pStyle w:val="Heading1"/>
      </w:pPr>
      <w:bookmarkStart w:id="36" w:name="_Toc172132340"/>
      <w:r w:rsidRPr="00810487">
        <w:rPr>
          <w:bCs/>
        </w:rPr>
        <w:lastRenderedPageBreak/>
        <w:t xml:space="preserve">4. </w:t>
      </w:r>
      <w:r w:rsidRPr="00A6098E">
        <w:t>Renewable Energy-Powered Health Facilities</w:t>
      </w:r>
      <w:bookmarkEnd w:id="36"/>
    </w:p>
    <w:p w14:paraId="3E7AD92E" w14:textId="77777777" w:rsidR="00A758AE" w:rsidRPr="00A6098E" w:rsidRDefault="00A758AE" w:rsidP="00A758AE">
      <w:pPr>
        <w:rPr>
          <w:rFonts w:ascii="Abadi" w:hAnsi="Abadi"/>
          <w:sz w:val="28"/>
          <w:szCs w:val="28"/>
        </w:rPr>
      </w:pPr>
      <w:r w:rsidRPr="00A6098E">
        <w:rPr>
          <w:rFonts w:ascii="Abadi" w:hAnsi="Abadi"/>
          <w:b/>
          <w:bCs/>
          <w:sz w:val="28"/>
          <w:szCs w:val="28"/>
        </w:rPr>
        <w:t>Overview:</w:t>
      </w:r>
      <w:r w:rsidRPr="00A6098E">
        <w:rPr>
          <w:rFonts w:ascii="Abadi" w:hAnsi="Abadi"/>
          <w:sz w:val="28"/>
          <w:szCs w:val="28"/>
        </w:rPr>
        <w:t xml:space="preserve"> Establish healthcare facilities powered by renewable energy sources to ensure uninterrupted medical services in Gaza. These facilities will use solar panels, wind turbines, and battery storage systems to maintain a reliable power supply, crucial for healthcare operations.</w:t>
      </w:r>
    </w:p>
    <w:p w14:paraId="09EA9B45" w14:textId="77777777" w:rsidR="00A758AE" w:rsidRPr="00A6098E" w:rsidRDefault="00A758AE" w:rsidP="00A758AE">
      <w:pPr>
        <w:rPr>
          <w:rFonts w:ascii="Abadi" w:hAnsi="Abadi"/>
          <w:sz w:val="28"/>
          <w:szCs w:val="28"/>
        </w:rPr>
      </w:pPr>
      <w:r w:rsidRPr="00A6098E">
        <w:rPr>
          <w:rFonts w:ascii="Abadi" w:hAnsi="Abadi"/>
          <w:b/>
          <w:bCs/>
          <w:sz w:val="28"/>
          <w:szCs w:val="28"/>
        </w:rPr>
        <w:t>Reason:</w:t>
      </w:r>
      <w:r w:rsidRPr="00A6098E">
        <w:rPr>
          <w:rFonts w:ascii="Abadi" w:hAnsi="Abadi"/>
          <w:sz w:val="28"/>
          <w:szCs w:val="28"/>
        </w:rPr>
        <w:t xml:space="preserve"> This is a leapfrogging opportunity for Gaza because it addresses the issue of unreliable power supply by directly adopting sustainable and resilient energy solutions. Given the frequent power outages and damage to the power infrastructure due to the ongoing aggression, renewable energy-powered facilities can leapfrog traditional power systems, ensuring continuous and reliable energy for critical healthcare services.</w:t>
      </w:r>
    </w:p>
    <w:p w14:paraId="08536C94" w14:textId="77777777" w:rsidR="00A758AE" w:rsidRPr="00A6098E" w:rsidRDefault="00A758AE" w:rsidP="00A758AE">
      <w:pPr>
        <w:rPr>
          <w:rFonts w:ascii="Abadi" w:hAnsi="Abadi"/>
          <w:sz w:val="28"/>
          <w:szCs w:val="28"/>
        </w:rPr>
      </w:pPr>
      <w:r w:rsidRPr="00A6098E">
        <w:rPr>
          <w:rFonts w:ascii="Abadi" w:hAnsi="Abadi"/>
          <w:b/>
          <w:bCs/>
          <w:sz w:val="28"/>
          <w:szCs w:val="28"/>
        </w:rPr>
        <w:t>Solution Features:</w:t>
      </w:r>
    </w:p>
    <w:p w14:paraId="03791A53" w14:textId="77777777" w:rsidR="00A758AE" w:rsidRPr="00A6098E" w:rsidRDefault="00A758AE" w:rsidP="00DF061D">
      <w:pPr>
        <w:numPr>
          <w:ilvl w:val="0"/>
          <w:numId w:val="13"/>
        </w:numPr>
        <w:rPr>
          <w:rFonts w:ascii="Abadi" w:hAnsi="Abadi"/>
          <w:sz w:val="28"/>
          <w:szCs w:val="28"/>
        </w:rPr>
      </w:pPr>
      <w:r w:rsidRPr="00A6098E">
        <w:rPr>
          <w:rFonts w:ascii="Abadi" w:hAnsi="Abadi"/>
          <w:b/>
          <w:bCs/>
          <w:sz w:val="28"/>
          <w:szCs w:val="28"/>
        </w:rPr>
        <w:t>Advanced Technology:</w:t>
      </w:r>
      <w:r w:rsidRPr="00A6098E">
        <w:rPr>
          <w:rFonts w:ascii="Abadi" w:hAnsi="Abadi"/>
          <w:sz w:val="28"/>
          <w:szCs w:val="28"/>
        </w:rPr>
        <w:t xml:space="preserve"> Solar panels, wind turbines, and advanced battery storage systems to harness and store renewable energy.</w:t>
      </w:r>
    </w:p>
    <w:p w14:paraId="57F38A3D" w14:textId="77777777" w:rsidR="00A758AE" w:rsidRPr="00A6098E" w:rsidRDefault="00A758AE" w:rsidP="00DF061D">
      <w:pPr>
        <w:numPr>
          <w:ilvl w:val="0"/>
          <w:numId w:val="13"/>
        </w:numPr>
        <w:rPr>
          <w:rFonts w:ascii="Abadi" w:hAnsi="Abadi"/>
          <w:sz w:val="28"/>
          <w:szCs w:val="28"/>
        </w:rPr>
      </w:pPr>
      <w:r w:rsidRPr="00A6098E">
        <w:rPr>
          <w:rFonts w:ascii="Abadi" w:hAnsi="Abadi"/>
          <w:b/>
          <w:bCs/>
          <w:sz w:val="28"/>
          <w:szCs w:val="28"/>
        </w:rPr>
        <w:t>Innovative Systems:</w:t>
      </w:r>
      <w:r w:rsidRPr="00A6098E">
        <w:rPr>
          <w:rFonts w:ascii="Abadi" w:hAnsi="Abadi"/>
          <w:sz w:val="28"/>
          <w:szCs w:val="28"/>
        </w:rPr>
        <w:t xml:space="preserve"> Smart energy management systems to optimize power usage and ensure efficiency.</w:t>
      </w:r>
    </w:p>
    <w:p w14:paraId="350B26D2" w14:textId="77777777" w:rsidR="00A758AE" w:rsidRPr="00A6098E" w:rsidRDefault="00A758AE" w:rsidP="00DF061D">
      <w:pPr>
        <w:numPr>
          <w:ilvl w:val="0"/>
          <w:numId w:val="13"/>
        </w:numPr>
        <w:rPr>
          <w:rFonts w:ascii="Abadi" w:hAnsi="Abadi"/>
          <w:sz w:val="28"/>
          <w:szCs w:val="28"/>
        </w:rPr>
      </w:pPr>
      <w:r w:rsidRPr="00A6098E">
        <w:rPr>
          <w:rFonts w:ascii="Abadi" w:hAnsi="Abadi"/>
          <w:b/>
          <w:bCs/>
          <w:sz w:val="28"/>
          <w:szCs w:val="28"/>
        </w:rPr>
        <w:t>Skipping Stages:</w:t>
      </w:r>
      <w:r w:rsidRPr="00A6098E">
        <w:rPr>
          <w:rFonts w:ascii="Abadi" w:hAnsi="Abadi"/>
          <w:sz w:val="28"/>
          <w:szCs w:val="28"/>
        </w:rPr>
        <w:t xml:space="preserve"> Bypasses the need for extensive repairs or rebuilding of traditional power infrastructure.</w:t>
      </w:r>
    </w:p>
    <w:p w14:paraId="07DD05E8" w14:textId="77777777" w:rsidR="00A758AE" w:rsidRPr="00A6098E" w:rsidRDefault="00A758AE" w:rsidP="00DF061D">
      <w:pPr>
        <w:numPr>
          <w:ilvl w:val="0"/>
          <w:numId w:val="13"/>
        </w:numPr>
        <w:rPr>
          <w:rFonts w:ascii="Abadi" w:hAnsi="Abadi"/>
          <w:sz w:val="28"/>
          <w:szCs w:val="28"/>
        </w:rPr>
      </w:pPr>
      <w:r w:rsidRPr="00A6098E">
        <w:rPr>
          <w:rFonts w:ascii="Abadi" w:hAnsi="Abadi"/>
          <w:b/>
          <w:bCs/>
          <w:sz w:val="28"/>
          <w:szCs w:val="28"/>
        </w:rPr>
        <w:t>New Paths:</w:t>
      </w:r>
      <w:r w:rsidRPr="00A6098E">
        <w:rPr>
          <w:rFonts w:ascii="Abadi" w:hAnsi="Abadi"/>
          <w:sz w:val="28"/>
          <w:szCs w:val="28"/>
        </w:rPr>
        <w:t xml:space="preserve"> Provides a sustainable and environmentally friendly power solution, reducing dependency on external power sources.</w:t>
      </w:r>
    </w:p>
    <w:p w14:paraId="453850ED" w14:textId="2A3A0EFA" w:rsidR="00A758AE" w:rsidRDefault="00A758AE" w:rsidP="00DF061D">
      <w:pPr>
        <w:numPr>
          <w:ilvl w:val="0"/>
          <w:numId w:val="13"/>
        </w:numPr>
        <w:rPr>
          <w:rFonts w:ascii="Abadi" w:hAnsi="Abadi"/>
          <w:sz w:val="28"/>
          <w:szCs w:val="28"/>
        </w:rPr>
      </w:pPr>
      <w:r w:rsidRPr="00A6098E">
        <w:rPr>
          <w:rFonts w:ascii="Abadi" w:hAnsi="Abadi"/>
          <w:b/>
          <w:bCs/>
          <w:sz w:val="28"/>
          <w:szCs w:val="28"/>
        </w:rPr>
        <w:t>Future Focused:</w:t>
      </w:r>
      <w:r w:rsidRPr="00A6098E">
        <w:rPr>
          <w:rFonts w:ascii="Abadi" w:hAnsi="Abadi"/>
          <w:sz w:val="28"/>
          <w:szCs w:val="28"/>
        </w:rPr>
        <w:t xml:space="preserve"> Builds a resilient healthcare infrastructure that can adapt to future energy needs and innovations.</w:t>
      </w:r>
    </w:p>
    <w:p w14:paraId="056026D1" w14:textId="77777777" w:rsidR="00622D19" w:rsidRPr="00622D19" w:rsidRDefault="00622D19" w:rsidP="00622D19">
      <w:pPr>
        <w:rPr>
          <w:rFonts w:ascii="Abadi" w:hAnsi="Abadi"/>
          <w:b/>
          <w:bCs/>
          <w:sz w:val="28"/>
          <w:szCs w:val="28"/>
        </w:rPr>
      </w:pPr>
      <w:r w:rsidRPr="00622D19">
        <w:rPr>
          <w:rFonts w:ascii="Abadi" w:hAnsi="Abadi"/>
          <w:b/>
          <w:bCs/>
          <w:sz w:val="28"/>
          <w:szCs w:val="28"/>
        </w:rPr>
        <w:t>Actual Examples:</w:t>
      </w:r>
    </w:p>
    <w:p w14:paraId="54BDC2B1" w14:textId="77777777" w:rsidR="00622D19" w:rsidRPr="00622D19" w:rsidRDefault="00622D19" w:rsidP="00DF061D">
      <w:pPr>
        <w:pStyle w:val="NoSpacing"/>
        <w:numPr>
          <w:ilvl w:val="0"/>
          <w:numId w:val="204"/>
        </w:numPr>
        <w:rPr>
          <w:rFonts w:ascii="Abadi" w:hAnsi="Abadi"/>
          <w:sz w:val="28"/>
          <w:szCs w:val="28"/>
        </w:rPr>
      </w:pPr>
      <w:r w:rsidRPr="00622D19">
        <w:rPr>
          <w:rFonts w:ascii="Abadi" w:hAnsi="Abadi"/>
          <w:b/>
          <w:bCs/>
          <w:sz w:val="28"/>
          <w:szCs w:val="28"/>
        </w:rPr>
        <w:t xml:space="preserve">Syria: </w:t>
      </w:r>
      <w:r w:rsidRPr="00622D19">
        <w:rPr>
          <w:rFonts w:ascii="Abadi" w:hAnsi="Abadi"/>
          <w:sz w:val="28"/>
          <w:szCs w:val="28"/>
        </w:rPr>
        <w:t>Solar-powered hospitals and clinics supported by organizations like UOSSM (Union of Medical Care and Relief Organizations) provide reliable energy in conflict zones, ensuring continuous operation despite frequent power outages.</w:t>
      </w:r>
    </w:p>
    <w:p w14:paraId="0EE2E4EF" w14:textId="77777777" w:rsidR="00622D19" w:rsidRPr="00622D19" w:rsidRDefault="00622D19" w:rsidP="00DF061D">
      <w:pPr>
        <w:pStyle w:val="NoSpacing"/>
        <w:numPr>
          <w:ilvl w:val="0"/>
          <w:numId w:val="204"/>
        </w:numPr>
        <w:rPr>
          <w:rFonts w:ascii="Abadi" w:hAnsi="Abadi"/>
          <w:sz w:val="28"/>
          <w:szCs w:val="28"/>
        </w:rPr>
      </w:pPr>
      <w:r w:rsidRPr="00622D19">
        <w:rPr>
          <w:rFonts w:ascii="Abadi" w:hAnsi="Abadi"/>
          <w:b/>
          <w:bCs/>
          <w:sz w:val="28"/>
          <w:szCs w:val="28"/>
        </w:rPr>
        <w:t>Yemen:</w:t>
      </w:r>
      <w:r w:rsidRPr="00622D19">
        <w:rPr>
          <w:rFonts w:ascii="Abadi" w:hAnsi="Abadi"/>
          <w:sz w:val="28"/>
          <w:szCs w:val="28"/>
        </w:rPr>
        <w:t xml:space="preserve"> The installation of solar energy systems in hospitals by UNDP and partners helps maintain essential health services in areas severely affected by the ongoing conflict and energy shortages.</w:t>
      </w:r>
    </w:p>
    <w:p w14:paraId="105D4804" w14:textId="463C51D8" w:rsidR="00622D19" w:rsidRDefault="00622D19" w:rsidP="00DF061D">
      <w:pPr>
        <w:pStyle w:val="NoSpacing"/>
        <w:numPr>
          <w:ilvl w:val="0"/>
          <w:numId w:val="204"/>
        </w:numPr>
        <w:rPr>
          <w:rFonts w:ascii="Abadi" w:hAnsi="Abadi"/>
          <w:sz w:val="28"/>
          <w:szCs w:val="28"/>
        </w:rPr>
      </w:pPr>
      <w:r w:rsidRPr="00622D19">
        <w:rPr>
          <w:rFonts w:ascii="Abadi" w:hAnsi="Abadi"/>
          <w:b/>
          <w:bCs/>
          <w:sz w:val="28"/>
          <w:szCs w:val="28"/>
        </w:rPr>
        <w:t>South Sudan:</w:t>
      </w:r>
      <w:r w:rsidRPr="00622D19">
        <w:rPr>
          <w:rFonts w:ascii="Abadi" w:hAnsi="Abadi"/>
          <w:sz w:val="28"/>
          <w:szCs w:val="28"/>
        </w:rPr>
        <w:t xml:space="preserve"> Solar-powered clinics established by Médecins Sans Frontières (MSF) deliver consistent healthcare services in remote and conflict-affected regions, reducing dependence on unreliable traditional power sources.</w:t>
      </w:r>
    </w:p>
    <w:p w14:paraId="131CA0AA" w14:textId="4C4C6164" w:rsidR="00622D19" w:rsidRDefault="00622D19" w:rsidP="00622D19">
      <w:pPr>
        <w:pStyle w:val="NoSpacing"/>
        <w:rPr>
          <w:rFonts w:ascii="Abadi" w:hAnsi="Abadi"/>
          <w:b/>
          <w:bCs/>
          <w:sz w:val="28"/>
          <w:szCs w:val="28"/>
        </w:rPr>
      </w:pPr>
    </w:p>
    <w:p w14:paraId="294105AF" w14:textId="3E83C192" w:rsidR="00622D19" w:rsidRDefault="00622D19" w:rsidP="00622D19">
      <w:pPr>
        <w:pStyle w:val="NoSpacing"/>
        <w:rPr>
          <w:rFonts w:ascii="Abadi" w:hAnsi="Abadi"/>
          <w:b/>
          <w:bCs/>
          <w:sz w:val="28"/>
          <w:szCs w:val="28"/>
        </w:rPr>
      </w:pPr>
    </w:p>
    <w:p w14:paraId="56F3D362" w14:textId="77777777" w:rsidR="00622D19" w:rsidRPr="00622D19" w:rsidRDefault="00622D19" w:rsidP="00622D19">
      <w:pPr>
        <w:pStyle w:val="NoSpacing"/>
        <w:rPr>
          <w:rFonts w:ascii="Abadi" w:hAnsi="Abadi"/>
          <w:sz w:val="28"/>
          <w:szCs w:val="28"/>
        </w:rPr>
      </w:pPr>
    </w:p>
    <w:p w14:paraId="514C4568" w14:textId="77777777" w:rsidR="00A758AE" w:rsidRPr="00A6098E" w:rsidRDefault="00A758AE" w:rsidP="00A758AE">
      <w:pPr>
        <w:rPr>
          <w:rFonts w:ascii="Abadi" w:hAnsi="Abadi"/>
          <w:sz w:val="28"/>
          <w:szCs w:val="28"/>
        </w:rPr>
      </w:pPr>
      <w:r w:rsidRPr="00A6098E">
        <w:rPr>
          <w:rFonts w:ascii="Abadi" w:hAnsi="Abadi"/>
          <w:b/>
          <w:bCs/>
          <w:sz w:val="28"/>
          <w:szCs w:val="28"/>
        </w:rPr>
        <w:lastRenderedPageBreak/>
        <w:t>Possible Approach:</w:t>
      </w:r>
    </w:p>
    <w:p w14:paraId="760F9406" w14:textId="77777777" w:rsidR="00A758AE" w:rsidRPr="00A6098E" w:rsidRDefault="00A758AE" w:rsidP="00DF061D">
      <w:pPr>
        <w:numPr>
          <w:ilvl w:val="0"/>
          <w:numId w:val="14"/>
        </w:numPr>
        <w:rPr>
          <w:rFonts w:ascii="Abadi" w:hAnsi="Abadi"/>
          <w:sz w:val="28"/>
          <w:szCs w:val="28"/>
        </w:rPr>
      </w:pPr>
      <w:r w:rsidRPr="00A6098E">
        <w:rPr>
          <w:rFonts w:ascii="Abadi" w:hAnsi="Abadi"/>
          <w:b/>
          <w:bCs/>
          <w:sz w:val="28"/>
          <w:szCs w:val="28"/>
        </w:rPr>
        <w:t>Assess Energy Needs:</w:t>
      </w:r>
      <w:r w:rsidRPr="00A6098E">
        <w:rPr>
          <w:rFonts w:ascii="Abadi" w:hAnsi="Abadi"/>
          <w:sz w:val="28"/>
          <w:szCs w:val="28"/>
        </w:rPr>
        <w:t xml:space="preserve"> Conduct a thorough assessment of energy needs for healthcare facilities in Gaza.</w:t>
      </w:r>
    </w:p>
    <w:p w14:paraId="4EAEA3F0" w14:textId="77777777" w:rsidR="00A758AE" w:rsidRPr="00A6098E" w:rsidRDefault="00A758AE" w:rsidP="00DF061D">
      <w:pPr>
        <w:numPr>
          <w:ilvl w:val="0"/>
          <w:numId w:val="14"/>
        </w:numPr>
        <w:rPr>
          <w:rFonts w:ascii="Abadi" w:hAnsi="Abadi"/>
          <w:sz w:val="28"/>
          <w:szCs w:val="28"/>
        </w:rPr>
      </w:pPr>
      <w:r w:rsidRPr="00A6098E">
        <w:rPr>
          <w:rFonts w:ascii="Abadi" w:hAnsi="Abadi"/>
          <w:b/>
          <w:bCs/>
          <w:sz w:val="28"/>
          <w:szCs w:val="28"/>
        </w:rPr>
        <w:t>Procure Renewable Energy Systems:</w:t>
      </w:r>
      <w:r w:rsidRPr="00A6098E">
        <w:rPr>
          <w:rFonts w:ascii="Abadi" w:hAnsi="Abadi"/>
          <w:sz w:val="28"/>
          <w:szCs w:val="28"/>
        </w:rPr>
        <w:t xml:space="preserve"> Purchase and install solar panels, wind turbines, and battery storage systems tailored to the local environment.</w:t>
      </w:r>
    </w:p>
    <w:p w14:paraId="1CD40E79" w14:textId="77777777" w:rsidR="00A758AE" w:rsidRPr="00A6098E" w:rsidRDefault="00A758AE" w:rsidP="00DF061D">
      <w:pPr>
        <w:numPr>
          <w:ilvl w:val="0"/>
          <w:numId w:val="14"/>
        </w:numPr>
        <w:rPr>
          <w:rFonts w:ascii="Abadi" w:hAnsi="Abadi"/>
          <w:sz w:val="28"/>
          <w:szCs w:val="28"/>
        </w:rPr>
      </w:pPr>
      <w:r w:rsidRPr="00A6098E">
        <w:rPr>
          <w:rFonts w:ascii="Abadi" w:hAnsi="Abadi"/>
          <w:b/>
          <w:bCs/>
          <w:sz w:val="28"/>
          <w:szCs w:val="28"/>
        </w:rPr>
        <w:t>Train Technical Staff:</w:t>
      </w:r>
      <w:r w:rsidRPr="00A6098E">
        <w:rPr>
          <w:rFonts w:ascii="Abadi" w:hAnsi="Abadi"/>
          <w:sz w:val="28"/>
          <w:szCs w:val="28"/>
        </w:rPr>
        <w:t xml:space="preserve"> Provide training for local technicians and healthcare workers on maintaining and managing renewable energy systems.</w:t>
      </w:r>
    </w:p>
    <w:p w14:paraId="0E3BFB19" w14:textId="77777777" w:rsidR="00A758AE" w:rsidRPr="00A6098E" w:rsidRDefault="00A758AE" w:rsidP="00DF061D">
      <w:pPr>
        <w:numPr>
          <w:ilvl w:val="0"/>
          <w:numId w:val="14"/>
        </w:numPr>
        <w:rPr>
          <w:rFonts w:ascii="Abadi" w:hAnsi="Abadi"/>
          <w:sz w:val="28"/>
          <w:szCs w:val="28"/>
        </w:rPr>
      </w:pPr>
      <w:r w:rsidRPr="00A6098E">
        <w:rPr>
          <w:rFonts w:ascii="Abadi" w:hAnsi="Abadi"/>
          <w:b/>
          <w:bCs/>
          <w:sz w:val="28"/>
          <w:szCs w:val="28"/>
        </w:rPr>
        <w:t>Develop Energy Management Plans:</w:t>
      </w:r>
      <w:r w:rsidRPr="00A6098E">
        <w:rPr>
          <w:rFonts w:ascii="Abadi" w:hAnsi="Abadi"/>
          <w:sz w:val="28"/>
          <w:szCs w:val="28"/>
        </w:rPr>
        <w:t xml:space="preserve"> Create comprehensive plans for energy usage, storage, and maintenance to ensure efficiency.</w:t>
      </w:r>
    </w:p>
    <w:p w14:paraId="2E1C97F8" w14:textId="77777777" w:rsidR="00A758AE" w:rsidRPr="00A6098E" w:rsidRDefault="00A758AE" w:rsidP="00DF061D">
      <w:pPr>
        <w:numPr>
          <w:ilvl w:val="0"/>
          <w:numId w:val="14"/>
        </w:numPr>
        <w:rPr>
          <w:rFonts w:ascii="Abadi" w:hAnsi="Abadi"/>
          <w:sz w:val="28"/>
          <w:szCs w:val="28"/>
        </w:rPr>
      </w:pPr>
      <w:r w:rsidRPr="00A6098E">
        <w:rPr>
          <w:rFonts w:ascii="Abadi" w:hAnsi="Abadi"/>
          <w:b/>
          <w:bCs/>
          <w:sz w:val="28"/>
          <w:szCs w:val="28"/>
        </w:rPr>
        <w:t>Secure Funding and Partnerships:</w:t>
      </w:r>
      <w:r w:rsidRPr="00A6098E">
        <w:rPr>
          <w:rFonts w:ascii="Abadi" w:hAnsi="Abadi"/>
          <w:sz w:val="28"/>
          <w:szCs w:val="28"/>
        </w:rPr>
        <w:t xml:space="preserve"> Collaborate with international organizations and donors to secure funding and technical support for the initiative.</w:t>
      </w:r>
    </w:p>
    <w:p w14:paraId="19FECD2D" w14:textId="77777777" w:rsidR="00A758AE" w:rsidRPr="00A6098E" w:rsidRDefault="00A758AE" w:rsidP="00A758AE">
      <w:pPr>
        <w:rPr>
          <w:rFonts w:ascii="Abadi" w:hAnsi="Abadi"/>
          <w:sz w:val="28"/>
          <w:szCs w:val="28"/>
        </w:rPr>
      </w:pPr>
      <w:r w:rsidRPr="00A6098E">
        <w:rPr>
          <w:rFonts w:ascii="Abadi" w:hAnsi="Abadi"/>
          <w:b/>
          <w:bCs/>
          <w:sz w:val="28"/>
          <w:szCs w:val="28"/>
        </w:rPr>
        <w:t>Success Factors:</w:t>
      </w:r>
    </w:p>
    <w:p w14:paraId="5F120725" w14:textId="77777777" w:rsidR="00A758AE" w:rsidRPr="00A6098E" w:rsidRDefault="00A758AE" w:rsidP="00DF061D">
      <w:pPr>
        <w:numPr>
          <w:ilvl w:val="0"/>
          <w:numId w:val="15"/>
        </w:numPr>
        <w:rPr>
          <w:rFonts w:ascii="Abadi" w:hAnsi="Abadi"/>
          <w:sz w:val="28"/>
          <w:szCs w:val="28"/>
        </w:rPr>
      </w:pPr>
      <w:r w:rsidRPr="00A6098E">
        <w:rPr>
          <w:rFonts w:ascii="Abadi" w:hAnsi="Abadi"/>
          <w:b/>
          <w:bCs/>
          <w:sz w:val="28"/>
          <w:szCs w:val="28"/>
        </w:rPr>
        <w:t>Reliable Renewable Energy Systems:</w:t>
      </w:r>
      <w:r w:rsidRPr="00A6098E">
        <w:rPr>
          <w:rFonts w:ascii="Abadi" w:hAnsi="Abadi"/>
          <w:sz w:val="28"/>
          <w:szCs w:val="28"/>
        </w:rPr>
        <w:t xml:space="preserve"> High-quality and durable renewable energy technologies.</w:t>
      </w:r>
    </w:p>
    <w:p w14:paraId="51A90170" w14:textId="77777777" w:rsidR="00A758AE" w:rsidRPr="00A6098E" w:rsidRDefault="00A758AE" w:rsidP="00DF061D">
      <w:pPr>
        <w:numPr>
          <w:ilvl w:val="0"/>
          <w:numId w:val="15"/>
        </w:numPr>
        <w:rPr>
          <w:rFonts w:ascii="Abadi" w:hAnsi="Abadi"/>
          <w:sz w:val="28"/>
          <w:szCs w:val="28"/>
        </w:rPr>
      </w:pPr>
      <w:r w:rsidRPr="00A6098E">
        <w:rPr>
          <w:rFonts w:ascii="Abadi" w:hAnsi="Abadi"/>
          <w:b/>
          <w:bCs/>
          <w:sz w:val="28"/>
          <w:szCs w:val="28"/>
        </w:rPr>
        <w:t>Skilled Local Technicians:</w:t>
      </w:r>
      <w:r w:rsidRPr="00A6098E">
        <w:rPr>
          <w:rFonts w:ascii="Abadi" w:hAnsi="Abadi"/>
          <w:sz w:val="28"/>
          <w:szCs w:val="28"/>
        </w:rPr>
        <w:t xml:space="preserve"> Trained personnel to manage and maintain energy systems.</w:t>
      </w:r>
    </w:p>
    <w:p w14:paraId="5BA90E36" w14:textId="77777777" w:rsidR="00A758AE" w:rsidRPr="00A6098E" w:rsidRDefault="00A758AE" w:rsidP="00DF061D">
      <w:pPr>
        <w:numPr>
          <w:ilvl w:val="0"/>
          <w:numId w:val="15"/>
        </w:numPr>
        <w:rPr>
          <w:rFonts w:ascii="Abadi" w:hAnsi="Abadi"/>
          <w:sz w:val="28"/>
          <w:szCs w:val="28"/>
        </w:rPr>
      </w:pPr>
      <w:r w:rsidRPr="00A6098E">
        <w:rPr>
          <w:rFonts w:ascii="Abadi" w:hAnsi="Abadi"/>
          <w:b/>
          <w:bCs/>
          <w:sz w:val="28"/>
          <w:szCs w:val="28"/>
        </w:rPr>
        <w:t>Strong Institutional Support:</w:t>
      </w:r>
      <w:r w:rsidRPr="00A6098E">
        <w:rPr>
          <w:rFonts w:ascii="Abadi" w:hAnsi="Abadi"/>
          <w:sz w:val="28"/>
          <w:szCs w:val="28"/>
        </w:rPr>
        <w:t xml:space="preserve"> Commitment from local health authorities and international partners.</w:t>
      </w:r>
    </w:p>
    <w:p w14:paraId="7F93165D" w14:textId="77777777" w:rsidR="00A758AE" w:rsidRPr="00A6098E" w:rsidRDefault="00A758AE" w:rsidP="00A758AE">
      <w:pPr>
        <w:rPr>
          <w:rFonts w:ascii="Abadi" w:hAnsi="Abadi"/>
          <w:sz w:val="28"/>
          <w:szCs w:val="28"/>
        </w:rPr>
      </w:pPr>
      <w:r w:rsidRPr="00A6098E">
        <w:rPr>
          <w:rFonts w:ascii="Abadi" w:hAnsi="Abadi"/>
          <w:b/>
          <w:bCs/>
          <w:sz w:val="28"/>
          <w:szCs w:val="28"/>
        </w:rPr>
        <w:t>Risks:</w:t>
      </w:r>
    </w:p>
    <w:p w14:paraId="48CDEB71" w14:textId="77777777" w:rsidR="00A758AE" w:rsidRPr="00A6098E" w:rsidRDefault="00A758AE" w:rsidP="00DF061D">
      <w:pPr>
        <w:numPr>
          <w:ilvl w:val="0"/>
          <w:numId w:val="16"/>
        </w:numPr>
        <w:rPr>
          <w:rFonts w:ascii="Abadi" w:hAnsi="Abadi"/>
          <w:sz w:val="28"/>
          <w:szCs w:val="28"/>
        </w:rPr>
      </w:pPr>
      <w:r w:rsidRPr="00A6098E">
        <w:rPr>
          <w:rFonts w:ascii="Abadi" w:hAnsi="Abadi"/>
          <w:b/>
          <w:bCs/>
          <w:sz w:val="28"/>
          <w:szCs w:val="28"/>
        </w:rPr>
        <w:t>Initial Cost and Investment:</w:t>
      </w:r>
      <w:r w:rsidRPr="00A6098E">
        <w:rPr>
          <w:rFonts w:ascii="Abadi" w:hAnsi="Abadi"/>
          <w:sz w:val="28"/>
          <w:szCs w:val="28"/>
        </w:rPr>
        <w:t xml:space="preserve"> High upfront costs for renewable energy systems and installation.</w:t>
      </w:r>
    </w:p>
    <w:p w14:paraId="1ECE190E" w14:textId="77777777" w:rsidR="00A758AE" w:rsidRPr="00A6098E" w:rsidRDefault="00A758AE" w:rsidP="00DF061D">
      <w:pPr>
        <w:numPr>
          <w:ilvl w:val="0"/>
          <w:numId w:val="16"/>
        </w:numPr>
        <w:rPr>
          <w:rFonts w:ascii="Abadi" w:hAnsi="Abadi"/>
          <w:sz w:val="28"/>
          <w:szCs w:val="28"/>
        </w:rPr>
      </w:pPr>
      <w:r w:rsidRPr="00A6098E">
        <w:rPr>
          <w:rFonts w:ascii="Abadi" w:hAnsi="Abadi"/>
          <w:b/>
          <w:bCs/>
          <w:sz w:val="28"/>
          <w:szCs w:val="28"/>
        </w:rPr>
        <w:t>Maintenance Challenges:</w:t>
      </w:r>
      <w:r w:rsidRPr="00A6098E">
        <w:rPr>
          <w:rFonts w:ascii="Abadi" w:hAnsi="Abadi"/>
          <w:sz w:val="28"/>
          <w:szCs w:val="28"/>
        </w:rPr>
        <w:t xml:space="preserve"> Ensuring ongoing maintenance and technical support for renewable energy systems.</w:t>
      </w:r>
    </w:p>
    <w:p w14:paraId="63A4011B" w14:textId="77777777" w:rsidR="00A758AE" w:rsidRPr="00A6098E" w:rsidRDefault="00A758AE" w:rsidP="00DF061D">
      <w:pPr>
        <w:numPr>
          <w:ilvl w:val="0"/>
          <w:numId w:val="16"/>
        </w:numPr>
        <w:rPr>
          <w:rFonts w:ascii="Abadi" w:hAnsi="Abadi"/>
          <w:sz w:val="28"/>
          <w:szCs w:val="28"/>
        </w:rPr>
      </w:pPr>
      <w:r w:rsidRPr="00A6098E">
        <w:rPr>
          <w:rFonts w:ascii="Abadi" w:hAnsi="Abadi"/>
          <w:b/>
          <w:bCs/>
          <w:sz w:val="28"/>
          <w:szCs w:val="28"/>
        </w:rPr>
        <w:t>Environmental Factors:</w:t>
      </w:r>
      <w:r w:rsidRPr="00A6098E">
        <w:rPr>
          <w:rFonts w:ascii="Abadi" w:hAnsi="Abadi"/>
          <w:sz w:val="28"/>
          <w:szCs w:val="28"/>
        </w:rPr>
        <w:t xml:space="preserve"> Potential impacts of local weather conditions on the performance of renewable energy systems.</w:t>
      </w:r>
    </w:p>
    <w:p w14:paraId="25CB4C8A" w14:textId="77777777" w:rsidR="00A758AE" w:rsidRPr="00810487" w:rsidRDefault="00A758AE" w:rsidP="00A758AE">
      <w:pPr>
        <w:rPr>
          <w:rFonts w:ascii="Abadi" w:hAnsi="Abadi"/>
          <w:sz w:val="28"/>
          <w:szCs w:val="28"/>
        </w:rPr>
      </w:pPr>
      <w:r w:rsidRPr="00810487">
        <w:rPr>
          <w:rFonts w:ascii="Abadi" w:hAnsi="Abadi"/>
          <w:sz w:val="28"/>
          <w:szCs w:val="28"/>
        </w:rPr>
        <w:br w:type="page"/>
      </w:r>
    </w:p>
    <w:p w14:paraId="03441AE9" w14:textId="77777777" w:rsidR="00A758AE" w:rsidRPr="002D35B4" w:rsidRDefault="00A758AE" w:rsidP="003368E0">
      <w:pPr>
        <w:pStyle w:val="Heading1"/>
      </w:pPr>
      <w:bookmarkStart w:id="37" w:name="_Toc172132341"/>
      <w:r w:rsidRPr="00810487">
        <w:rPr>
          <w:bCs/>
        </w:rPr>
        <w:lastRenderedPageBreak/>
        <w:t xml:space="preserve">5. </w:t>
      </w:r>
      <w:r w:rsidRPr="002D35B4">
        <w:t>Digital Health Records and Integrated Health Information System</w:t>
      </w:r>
      <w:bookmarkEnd w:id="37"/>
    </w:p>
    <w:p w14:paraId="66C908C6" w14:textId="77777777" w:rsidR="00A758AE" w:rsidRPr="002D35B4" w:rsidRDefault="00A758AE" w:rsidP="00A758AE">
      <w:pPr>
        <w:rPr>
          <w:rFonts w:ascii="Abadi" w:hAnsi="Abadi"/>
          <w:sz w:val="28"/>
          <w:szCs w:val="28"/>
        </w:rPr>
      </w:pPr>
      <w:r w:rsidRPr="002D35B4">
        <w:rPr>
          <w:rFonts w:ascii="Abadi" w:hAnsi="Abadi"/>
          <w:b/>
          <w:bCs/>
          <w:sz w:val="28"/>
          <w:szCs w:val="28"/>
        </w:rPr>
        <w:t>Overview:</w:t>
      </w:r>
      <w:r w:rsidRPr="002D35B4">
        <w:rPr>
          <w:rFonts w:ascii="Abadi" w:hAnsi="Abadi"/>
          <w:sz w:val="28"/>
          <w:szCs w:val="28"/>
        </w:rPr>
        <w:t xml:space="preserve"> Develop and implement a comprehensive digital health record (DHR) system integrated with a national health information system (HIS) to streamline patient data management, improve healthcare delivery, and enhance coordination among healthcare providers in Gaza.</w:t>
      </w:r>
    </w:p>
    <w:p w14:paraId="4962939C" w14:textId="77777777" w:rsidR="00A758AE" w:rsidRPr="002D35B4" w:rsidRDefault="00A758AE" w:rsidP="00A758AE">
      <w:pPr>
        <w:rPr>
          <w:rFonts w:ascii="Abadi" w:hAnsi="Abadi"/>
          <w:sz w:val="28"/>
          <w:szCs w:val="28"/>
        </w:rPr>
      </w:pPr>
      <w:r w:rsidRPr="002D35B4">
        <w:rPr>
          <w:rFonts w:ascii="Abadi" w:hAnsi="Abadi"/>
          <w:b/>
          <w:bCs/>
          <w:sz w:val="28"/>
          <w:szCs w:val="28"/>
        </w:rPr>
        <w:t>Reason:</w:t>
      </w:r>
      <w:r w:rsidRPr="002D35B4">
        <w:rPr>
          <w:rFonts w:ascii="Abadi" w:hAnsi="Abadi"/>
          <w:sz w:val="28"/>
          <w:szCs w:val="28"/>
        </w:rPr>
        <w:t xml:space="preserve"> This is a leapfrogging opportunity for Gaza because it bypasses the fragmented and paper-based record-keeping systems that can be inefficient and error-prone. By implementing a state-of-the-art digital health records system, Gaza can leapfrog traditional healthcare management models, ensuring better patient care, enhanced data accuracy, and improved health outcomes amidst the challenges posed by the destruction of infrastructure.</w:t>
      </w:r>
    </w:p>
    <w:p w14:paraId="65C5A5EE" w14:textId="77777777" w:rsidR="00A758AE" w:rsidRPr="002D35B4" w:rsidRDefault="00A758AE" w:rsidP="00A758AE">
      <w:pPr>
        <w:rPr>
          <w:rFonts w:ascii="Abadi" w:hAnsi="Abadi"/>
          <w:sz w:val="28"/>
          <w:szCs w:val="28"/>
        </w:rPr>
      </w:pPr>
      <w:r w:rsidRPr="002D35B4">
        <w:rPr>
          <w:rFonts w:ascii="Abadi" w:hAnsi="Abadi"/>
          <w:b/>
          <w:bCs/>
          <w:sz w:val="28"/>
          <w:szCs w:val="28"/>
        </w:rPr>
        <w:t>Solution Features:</w:t>
      </w:r>
    </w:p>
    <w:p w14:paraId="6A7B88A1" w14:textId="77777777" w:rsidR="00A758AE" w:rsidRPr="002D35B4" w:rsidRDefault="00A758AE" w:rsidP="00DF061D">
      <w:pPr>
        <w:numPr>
          <w:ilvl w:val="0"/>
          <w:numId w:val="17"/>
        </w:numPr>
        <w:rPr>
          <w:rFonts w:ascii="Abadi" w:hAnsi="Abadi"/>
          <w:sz w:val="28"/>
          <w:szCs w:val="28"/>
        </w:rPr>
      </w:pPr>
      <w:r w:rsidRPr="002D35B4">
        <w:rPr>
          <w:rFonts w:ascii="Abadi" w:hAnsi="Abadi"/>
          <w:b/>
          <w:bCs/>
          <w:sz w:val="28"/>
          <w:szCs w:val="28"/>
        </w:rPr>
        <w:t>Advanced Technology:</w:t>
      </w:r>
      <w:r w:rsidRPr="002D35B4">
        <w:rPr>
          <w:rFonts w:ascii="Abadi" w:hAnsi="Abadi"/>
          <w:sz w:val="28"/>
          <w:szCs w:val="28"/>
        </w:rPr>
        <w:t xml:space="preserve"> Utilizes cloud computing, blockchain for data security, and interoperable systems for seamless data sharing among healthcare providers.</w:t>
      </w:r>
    </w:p>
    <w:p w14:paraId="20357B48" w14:textId="77777777" w:rsidR="00A758AE" w:rsidRPr="002D35B4" w:rsidRDefault="00A758AE" w:rsidP="00DF061D">
      <w:pPr>
        <w:numPr>
          <w:ilvl w:val="0"/>
          <w:numId w:val="17"/>
        </w:numPr>
        <w:rPr>
          <w:rFonts w:ascii="Abadi" w:hAnsi="Abadi"/>
          <w:sz w:val="28"/>
          <w:szCs w:val="28"/>
        </w:rPr>
      </w:pPr>
      <w:r w:rsidRPr="002D35B4">
        <w:rPr>
          <w:rFonts w:ascii="Abadi" w:hAnsi="Abadi"/>
          <w:b/>
          <w:bCs/>
          <w:sz w:val="28"/>
          <w:szCs w:val="28"/>
        </w:rPr>
        <w:t>Innovative Systems:</w:t>
      </w:r>
      <w:r w:rsidRPr="002D35B4">
        <w:rPr>
          <w:rFonts w:ascii="Abadi" w:hAnsi="Abadi"/>
          <w:sz w:val="28"/>
          <w:szCs w:val="28"/>
        </w:rPr>
        <w:t xml:space="preserve"> Incorporates AI for predictive analytics and decision support systems to improve patient outcomes and resource allocation.</w:t>
      </w:r>
    </w:p>
    <w:p w14:paraId="3EC7371F" w14:textId="77777777" w:rsidR="00A758AE" w:rsidRPr="002D35B4" w:rsidRDefault="00A758AE" w:rsidP="00DF061D">
      <w:pPr>
        <w:numPr>
          <w:ilvl w:val="0"/>
          <w:numId w:val="17"/>
        </w:numPr>
        <w:rPr>
          <w:rFonts w:ascii="Abadi" w:hAnsi="Abadi"/>
          <w:sz w:val="28"/>
          <w:szCs w:val="28"/>
        </w:rPr>
      </w:pPr>
      <w:r w:rsidRPr="002D35B4">
        <w:rPr>
          <w:rFonts w:ascii="Abadi" w:hAnsi="Abadi"/>
          <w:b/>
          <w:bCs/>
          <w:sz w:val="28"/>
          <w:szCs w:val="28"/>
        </w:rPr>
        <w:t>Skipping Stages:</w:t>
      </w:r>
      <w:r w:rsidRPr="002D35B4">
        <w:rPr>
          <w:rFonts w:ascii="Abadi" w:hAnsi="Abadi"/>
          <w:sz w:val="28"/>
          <w:szCs w:val="28"/>
        </w:rPr>
        <w:t xml:space="preserve"> Avoids the need for extensive physical record storage and management systems, directly adopting digital solutions.</w:t>
      </w:r>
    </w:p>
    <w:p w14:paraId="7B9A826A" w14:textId="77777777" w:rsidR="00A758AE" w:rsidRPr="002D35B4" w:rsidRDefault="00A758AE" w:rsidP="00DF061D">
      <w:pPr>
        <w:numPr>
          <w:ilvl w:val="0"/>
          <w:numId w:val="17"/>
        </w:numPr>
        <w:rPr>
          <w:rFonts w:ascii="Abadi" w:hAnsi="Abadi"/>
          <w:sz w:val="28"/>
          <w:szCs w:val="28"/>
        </w:rPr>
      </w:pPr>
      <w:r w:rsidRPr="002D35B4">
        <w:rPr>
          <w:rFonts w:ascii="Abadi" w:hAnsi="Abadi"/>
          <w:b/>
          <w:bCs/>
          <w:sz w:val="28"/>
          <w:szCs w:val="28"/>
        </w:rPr>
        <w:t>New Paths:</w:t>
      </w:r>
      <w:r w:rsidRPr="002D35B4">
        <w:rPr>
          <w:rFonts w:ascii="Abadi" w:hAnsi="Abadi"/>
          <w:sz w:val="28"/>
          <w:szCs w:val="28"/>
        </w:rPr>
        <w:t xml:space="preserve"> Enables real-time data access and sharing, facilitating coordinated care and efficient healthcare management.</w:t>
      </w:r>
    </w:p>
    <w:p w14:paraId="718A1AC2" w14:textId="28BA3988" w:rsidR="00A758AE" w:rsidRDefault="00A758AE" w:rsidP="00DF061D">
      <w:pPr>
        <w:numPr>
          <w:ilvl w:val="0"/>
          <w:numId w:val="17"/>
        </w:numPr>
        <w:rPr>
          <w:rFonts w:ascii="Abadi" w:hAnsi="Abadi"/>
          <w:sz w:val="28"/>
          <w:szCs w:val="28"/>
        </w:rPr>
      </w:pPr>
      <w:r w:rsidRPr="002D35B4">
        <w:rPr>
          <w:rFonts w:ascii="Abadi" w:hAnsi="Abadi"/>
          <w:b/>
          <w:bCs/>
          <w:sz w:val="28"/>
          <w:szCs w:val="28"/>
        </w:rPr>
        <w:t>Future Focused:</w:t>
      </w:r>
      <w:r w:rsidRPr="002D35B4">
        <w:rPr>
          <w:rFonts w:ascii="Abadi" w:hAnsi="Abadi"/>
          <w:sz w:val="28"/>
          <w:szCs w:val="28"/>
        </w:rPr>
        <w:t xml:space="preserve"> Builds a scalable and adaptable system capable of integrating future health technologies and innovations.</w:t>
      </w:r>
    </w:p>
    <w:p w14:paraId="139B344D" w14:textId="77777777" w:rsidR="00622D19" w:rsidRPr="00622D19" w:rsidRDefault="00622D19" w:rsidP="00622D19">
      <w:pPr>
        <w:rPr>
          <w:rFonts w:ascii="Abadi" w:hAnsi="Abadi"/>
          <w:b/>
          <w:bCs/>
          <w:sz w:val="28"/>
          <w:szCs w:val="28"/>
        </w:rPr>
      </w:pPr>
      <w:r w:rsidRPr="00622D19">
        <w:rPr>
          <w:rFonts w:ascii="Abadi" w:hAnsi="Abadi"/>
          <w:b/>
          <w:bCs/>
          <w:sz w:val="28"/>
          <w:szCs w:val="28"/>
        </w:rPr>
        <w:t>Actual Examples:</w:t>
      </w:r>
    </w:p>
    <w:p w14:paraId="44322CEA" w14:textId="77777777" w:rsidR="00622D19" w:rsidRPr="00622D19" w:rsidRDefault="00622D19" w:rsidP="00DF061D">
      <w:pPr>
        <w:pStyle w:val="NoSpacing"/>
        <w:numPr>
          <w:ilvl w:val="0"/>
          <w:numId w:val="205"/>
        </w:numPr>
        <w:rPr>
          <w:rFonts w:ascii="Abadi" w:hAnsi="Abadi"/>
          <w:sz w:val="28"/>
          <w:szCs w:val="28"/>
        </w:rPr>
      </w:pPr>
      <w:r w:rsidRPr="00622D19">
        <w:rPr>
          <w:rFonts w:ascii="Abadi" w:hAnsi="Abadi"/>
          <w:b/>
          <w:bCs/>
          <w:sz w:val="28"/>
          <w:szCs w:val="28"/>
        </w:rPr>
        <w:t>Rwanda:</w:t>
      </w:r>
      <w:r w:rsidRPr="00622D19">
        <w:rPr>
          <w:rFonts w:ascii="Abadi" w:hAnsi="Abadi"/>
          <w:sz w:val="28"/>
          <w:szCs w:val="28"/>
        </w:rPr>
        <w:t xml:space="preserve"> The implementation of the Rwanda Health Management Information System (RHMIS) integrates digital health records across the country, enhancing data collection, analysis, and healthcare delivery, especially in remote areas.</w:t>
      </w:r>
    </w:p>
    <w:p w14:paraId="53F1D6A9" w14:textId="77777777" w:rsidR="00622D19" w:rsidRPr="00622D19" w:rsidRDefault="00622D19" w:rsidP="00DF061D">
      <w:pPr>
        <w:pStyle w:val="NoSpacing"/>
        <w:numPr>
          <w:ilvl w:val="0"/>
          <w:numId w:val="205"/>
        </w:numPr>
        <w:rPr>
          <w:rFonts w:ascii="Abadi" w:hAnsi="Abadi"/>
          <w:sz w:val="28"/>
          <w:szCs w:val="28"/>
        </w:rPr>
      </w:pPr>
      <w:r w:rsidRPr="00622D19">
        <w:rPr>
          <w:rFonts w:ascii="Abadi" w:hAnsi="Abadi"/>
          <w:b/>
          <w:bCs/>
          <w:sz w:val="28"/>
          <w:szCs w:val="28"/>
        </w:rPr>
        <w:t>Philippines:</w:t>
      </w:r>
      <w:r w:rsidRPr="00622D19">
        <w:rPr>
          <w:rFonts w:ascii="Abadi" w:hAnsi="Abadi"/>
          <w:sz w:val="28"/>
          <w:szCs w:val="28"/>
        </w:rPr>
        <w:t xml:space="preserve"> The Community Health Information Tracking System (CHITS) provides digital health records and integrates with national health databases, improving patient data management and healthcare services in underserved regions.</w:t>
      </w:r>
    </w:p>
    <w:p w14:paraId="0B3DE502" w14:textId="2DBF69B2" w:rsidR="00622D19" w:rsidRDefault="00622D19" w:rsidP="00DF061D">
      <w:pPr>
        <w:pStyle w:val="NoSpacing"/>
        <w:numPr>
          <w:ilvl w:val="0"/>
          <w:numId w:val="205"/>
        </w:numPr>
        <w:rPr>
          <w:rFonts w:ascii="Abadi" w:hAnsi="Abadi"/>
          <w:sz w:val="28"/>
          <w:szCs w:val="28"/>
        </w:rPr>
      </w:pPr>
      <w:r w:rsidRPr="00622D19">
        <w:rPr>
          <w:rFonts w:ascii="Abadi" w:hAnsi="Abadi"/>
          <w:b/>
          <w:bCs/>
          <w:sz w:val="28"/>
          <w:szCs w:val="28"/>
        </w:rPr>
        <w:lastRenderedPageBreak/>
        <w:t>Sierra Leone:</w:t>
      </w:r>
      <w:r w:rsidRPr="00622D19">
        <w:rPr>
          <w:rFonts w:ascii="Abadi" w:hAnsi="Abadi"/>
          <w:sz w:val="28"/>
          <w:szCs w:val="28"/>
        </w:rPr>
        <w:t xml:space="preserve"> The </w:t>
      </w:r>
      <w:proofErr w:type="spellStart"/>
      <w:r w:rsidRPr="00622D19">
        <w:rPr>
          <w:rFonts w:ascii="Abadi" w:hAnsi="Abadi"/>
          <w:sz w:val="28"/>
          <w:szCs w:val="28"/>
        </w:rPr>
        <w:t>EHealth</w:t>
      </w:r>
      <w:proofErr w:type="spellEnd"/>
      <w:r w:rsidRPr="00622D19">
        <w:rPr>
          <w:rFonts w:ascii="Abadi" w:hAnsi="Abadi"/>
          <w:sz w:val="28"/>
          <w:szCs w:val="28"/>
        </w:rPr>
        <w:t xml:space="preserve"> Africa initiative developed digital health records and integrated health information systems to improve disease surveillance, patient management, and healthcare coordination, especially during the Ebola outbreak.</w:t>
      </w:r>
    </w:p>
    <w:p w14:paraId="2346A284" w14:textId="77777777" w:rsidR="00622D19" w:rsidRPr="00622D19" w:rsidRDefault="00622D19" w:rsidP="00622D19">
      <w:pPr>
        <w:pStyle w:val="NoSpacing"/>
        <w:rPr>
          <w:rFonts w:ascii="Abadi" w:hAnsi="Abadi"/>
          <w:sz w:val="28"/>
          <w:szCs w:val="28"/>
        </w:rPr>
      </w:pPr>
    </w:p>
    <w:p w14:paraId="508C8D80" w14:textId="77777777" w:rsidR="00A758AE" w:rsidRPr="002D35B4" w:rsidRDefault="00A758AE" w:rsidP="00A758AE">
      <w:pPr>
        <w:rPr>
          <w:rFonts w:ascii="Abadi" w:hAnsi="Abadi"/>
          <w:sz w:val="28"/>
          <w:szCs w:val="28"/>
        </w:rPr>
      </w:pPr>
      <w:r w:rsidRPr="002D35B4">
        <w:rPr>
          <w:rFonts w:ascii="Abadi" w:hAnsi="Abadi"/>
          <w:b/>
          <w:bCs/>
          <w:sz w:val="28"/>
          <w:szCs w:val="28"/>
        </w:rPr>
        <w:t>Possible Approach:</w:t>
      </w:r>
    </w:p>
    <w:p w14:paraId="3B1D4C47" w14:textId="77777777" w:rsidR="00A758AE" w:rsidRPr="002D35B4" w:rsidRDefault="00A758AE" w:rsidP="00DF061D">
      <w:pPr>
        <w:numPr>
          <w:ilvl w:val="0"/>
          <w:numId w:val="18"/>
        </w:numPr>
        <w:rPr>
          <w:rFonts w:ascii="Abadi" w:hAnsi="Abadi"/>
          <w:sz w:val="28"/>
          <w:szCs w:val="28"/>
        </w:rPr>
      </w:pPr>
      <w:r w:rsidRPr="002D35B4">
        <w:rPr>
          <w:rFonts w:ascii="Abadi" w:hAnsi="Abadi"/>
          <w:b/>
          <w:bCs/>
          <w:sz w:val="28"/>
          <w:szCs w:val="28"/>
        </w:rPr>
        <w:t>Assess Current Systems:</w:t>
      </w:r>
      <w:r w:rsidRPr="002D35B4">
        <w:rPr>
          <w:rFonts w:ascii="Abadi" w:hAnsi="Abadi"/>
          <w:sz w:val="28"/>
          <w:szCs w:val="28"/>
        </w:rPr>
        <w:t xml:space="preserve"> Conduct a thorough assessment of existing healthcare data management systems in Gaza.</w:t>
      </w:r>
    </w:p>
    <w:p w14:paraId="6E042565" w14:textId="77777777" w:rsidR="00A758AE" w:rsidRPr="002D35B4" w:rsidRDefault="00A758AE" w:rsidP="00DF061D">
      <w:pPr>
        <w:numPr>
          <w:ilvl w:val="0"/>
          <w:numId w:val="18"/>
        </w:numPr>
        <w:rPr>
          <w:rFonts w:ascii="Abadi" w:hAnsi="Abadi"/>
          <w:sz w:val="28"/>
          <w:szCs w:val="28"/>
        </w:rPr>
      </w:pPr>
      <w:r w:rsidRPr="002D35B4">
        <w:rPr>
          <w:rFonts w:ascii="Abadi" w:hAnsi="Abadi"/>
          <w:b/>
          <w:bCs/>
          <w:sz w:val="28"/>
          <w:szCs w:val="28"/>
        </w:rPr>
        <w:t>Design Integrated HIS:</w:t>
      </w:r>
      <w:r w:rsidRPr="002D35B4">
        <w:rPr>
          <w:rFonts w:ascii="Abadi" w:hAnsi="Abadi"/>
          <w:sz w:val="28"/>
          <w:szCs w:val="28"/>
        </w:rPr>
        <w:t xml:space="preserve"> Develop a detailed plan for an integrated health information system tailored to Gaza’s healthcare needs.</w:t>
      </w:r>
    </w:p>
    <w:p w14:paraId="301B7938" w14:textId="77777777" w:rsidR="00A758AE" w:rsidRPr="002D35B4" w:rsidRDefault="00A758AE" w:rsidP="00DF061D">
      <w:pPr>
        <w:numPr>
          <w:ilvl w:val="0"/>
          <w:numId w:val="18"/>
        </w:numPr>
        <w:rPr>
          <w:rFonts w:ascii="Abadi" w:hAnsi="Abadi"/>
          <w:sz w:val="28"/>
          <w:szCs w:val="28"/>
        </w:rPr>
      </w:pPr>
      <w:r w:rsidRPr="002D35B4">
        <w:rPr>
          <w:rFonts w:ascii="Abadi" w:hAnsi="Abadi"/>
          <w:b/>
          <w:bCs/>
          <w:sz w:val="28"/>
          <w:szCs w:val="28"/>
        </w:rPr>
        <w:t>Implement DHR System:</w:t>
      </w:r>
      <w:r w:rsidRPr="002D35B4">
        <w:rPr>
          <w:rFonts w:ascii="Abadi" w:hAnsi="Abadi"/>
          <w:sz w:val="28"/>
          <w:szCs w:val="28"/>
        </w:rPr>
        <w:t xml:space="preserve"> Roll out digital health records across healthcare facilities, ensuring interoperability and data security.</w:t>
      </w:r>
    </w:p>
    <w:p w14:paraId="290637FB" w14:textId="77777777" w:rsidR="00A758AE" w:rsidRPr="002D35B4" w:rsidRDefault="00A758AE" w:rsidP="00DF061D">
      <w:pPr>
        <w:numPr>
          <w:ilvl w:val="0"/>
          <w:numId w:val="18"/>
        </w:numPr>
        <w:rPr>
          <w:rFonts w:ascii="Abadi" w:hAnsi="Abadi"/>
          <w:sz w:val="28"/>
          <w:szCs w:val="28"/>
        </w:rPr>
      </w:pPr>
      <w:r w:rsidRPr="002D35B4">
        <w:rPr>
          <w:rFonts w:ascii="Abadi" w:hAnsi="Abadi"/>
          <w:b/>
          <w:bCs/>
          <w:sz w:val="28"/>
          <w:szCs w:val="28"/>
        </w:rPr>
        <w:t>Train Healthcare Workers:</w:t>
      </w:r>
      <w:r w:rsidRPr="002D35B4">
        <w:rPr>
          <w:rFonts w:ascii="Abadi" w:hAnsi="Abadi"/>
          <w:sz w:val="28"/>
          <w:szCs w:val="28"/>
        </w:rPr>
        <w:t xml:space="preserve"> Provide comprehensive training for healthcare providers on using the DHR system and interpreting digital data.</w:t>
      </w:r>
    </w:p>
    <w:p w14:paraId="6E9E5B77" w14:textId="77777777" w:rsidR="00A758AE" w:rsidRPr="002D35B4" w:rsidRDefault="00A758AE" w:rsidP="00DF061D">
      <w:pPr>
        <w:numPr>
          <w:ilvl w:val="0"/>
          <w:numId w:val="18"/>
        </w:numPr>
        <w:rPr>
          <w:rFonts w:ascii="Abadi" w:hAnsi="Abadi"/>
          <w:sz w:val="28"/>
          <w:szCs w:val="28"/>
        </w:rPr>
      </w:pPr>
      <w:r w:rsidRPr="002D35B4">
        <w:rPr>
          <w:rFonts w:ascii="Abadi" w:hAnsi="Abadi"/>
          <w:b/>
          <w:bCs/>
          <w:sz w:val="28"/>
          <w:szCs w:val="28"/>
        </w:rPr>
        <w:t>Monitor and Evaluate:</w:t>
      </w:r>
      <w:r w:rsidRPr="002D35B4">
        <w:rPr>
          <w:rFonts w:ascii="Abadi" w:hAnsi="Abadi"/>
          <w:sz w:val="28"/>
          <w:szCs w:val="28"/>
        </w:rPr>
        <w:t xml:space="preserve"> Continuously monitor and evaluate the system’s performance, </w:t>
      </w:r>
      <w:proofErr w:type="gramStart"/>
      <w:r w:rsidRPr="002D35B4">
        <w:rPr>
          <w:rFonts w:ascii="Abadi" w:hAnsi="Abadi"/>
          <w:sz w:val="28"/>
          <w:szCs w:val="28"/>
        </w:rPr>
        <w:t>making adjustments</w:t>
      </w:r>
      <w:proofErr w:type="gramEnd"/>
      <w:r w:rsidRPr="002D35B4">
        <w:rPr>
          <w:rFonts w:ascii="Abadi" w:hAnsi="Abadi"/>
          <w:sz w:val="28"/>
          <w:szCs w:val="28"/>
        </w:rPr>
        <w:t xml:space="preserve"> as needed to ensure efficiency and effectiveness.</w:t>
      </w:r>
    </w:p>
    <w:p w14:paraId="4C27E8C7" w14:textId="77777777" w:rsidR="00A758AE" w:rsidRPr="002D35B4" w:rsidRDefault="00A758AE" w:rsidP="00A758AE">
      <w:pPr>
        <w:rPr>
          <w:rFonts w:ascii="Abadi" w:hAnsi="Abadi"/>
          <w:sz w:val="28"/>
          <w:szCs w:val="28"/>
        </w:rPr>
      </w:pPr>
      <w:r w:rsidRPr="002D35B4">
        <w:rPr>
          <w:rFonts w:ascii="Abadi" w:hAnsi="Abadi"/>
          <w:b/>
          <w:bCs/>
          <w:sz w:val="28"/>
          <w:szCs w:val="28"/>
        </w:rPr>
        <w:t>Success Factors:</w:t>
      </w:r>
    </w:p>
    <w:p w14:paraId="321A0092" w14:textId="77777777" w:rsidR="00A758AE" w:rsidRPr="002D35B4" w:rsidRDefault="00A758AE" w:rsidP="00DF061D">
      <w:pPr>
        <w:numPr>
          <w:ilvl w:val="0"/>
          <w:numId w:val="19"/>
        </w:numPr>
        <w:rPr>
          <w:rFonts w:ascii="Abadi" w:hAnsi="Abadi"/>
          <w:sz w:val="28"/>
          <w:szCs w:val="28"/>
        </w:rPr>
      </w:pPr>
      <w:r w:rsidRPr="002D35B4">
        <w:rPr>
          <w:rFonts w:ascii="Abadi" w:hAnsi="Abadi"/>
          <w:b/>
          <w:bCs/>
          <w:sz w:val="28"/>
          <w:szCs w:val="28"/>
        </w:rPr>
        <w:t>Robust Technology Infrastructure:</w:t>
      </w:r>
      <w:r w:rsidRPr="002D35B4">
        <w:rPr>
          <w:rFonts w:ascii="Abadi" w:hAnsi="Abadi"/>
          <w:sz w:val="28"/>
          <w:szCs w:val="28"/>
        </w:rPr>
        <w:t xml:space="preserve"> High-quality IT infrastructure to support the digital health record system.</w:t>
      </w:r>
    </w:p>
    <w:p w14:paraId="2A94B88F" w14:textId="77777777" w:rsidR="00A758AE" w:rsidRPr="002D35B4" w:rsidRDefault="00A758AE" w:rsidP="00DF061D">
      <w:pPr>
        <w:numPr>
          <w:ilvl w:val="0"/>
          <w:numId w:val="19"/>
        </w:numPr>
        <w:rPr>
          <w:rFonts w:ascii="Abadi" w:hAnsi="Abadi"/>
          <w:sz w:val="28"/>
          <w:szCs w:val="28"/>
        </w:rPr>
      </w:pPr>
      <w:r w:rsidRPr="002D35B4">
        <w:rPr>
          <w:rFonts w:ascii="Abadi" w:hAnsi="Abadi"/>
          <w:b/>
          <w:bCs/>
          <w:sz w:val="28"/>
          <w:szCs w:val="28"/>
        </w:rPr>
        <w:t>Skilled Workforce:</w:t>
      </w:r>
      <w:r w:rsidRPr="002D35B4">
        <w:rPr>
          <w:rFonts w:ascii="Abadi" w:hAnsi="Abadi"/>
          <w:sz w:val="28"/>
          <w:szCs w:val="28"/>
        </w:rPr>
        <w:t xml:space="preserve"> Adequate training and support for healthcare workers to effectively use the new system.</w:t>
      </w:r>
    </w:p>
    <w:p w14:paraId="2678FF6C" w14:textId="77777777" w:rsidR="00A758AE" w:rsidRPr="002D35B4" w:rsidRDefault="00A758AE" w:rsidP="00DF061D">
      <w:pPr>
        <w:numPr>
          <w:ilvl w:val="0"/>
          <w:numId w:val="19"/>
        </w:numPr>
        <w:rPr>
          <w:rFonts w:ascii="Abadi" w:hAnsi="Abadi"/>
          <w:sz w:val="28"/>
          <w:szCs w:val="28"/>
        </w:rPr>
      </w:pPr>
      <w:r w:rsidRPr="002D35B4">
        <w:rPr>
          <w:rFonts w:ascii="Abadi" w:hAnsi="Abadi"/>
          <w:b/>
          <w:bCs/>
          <w:sz w:val="28"/>
          <w:szCs w:val="28"/>
        </w:rPr>
        <w:t>Strong Data Governance:</w:t>
      </w:r>
      <w:r w:rsidRPr="002D35B4">
        <w:rPr>
          <w:rFonts w:ascii="Abadi" w:hAnsi="Abadi"/>
          <w:sz w:val="28"/>
          <w:szCs w:val="28"/>
        </w:rPr>
        <w:t xml:space="preserve"> Clear policies and protocols for data security, privacy, and interoperability.</w:t>
      </w:r>
    </w:p>
    <w:p w14:paraId="0AEB91ED" w14:textId="77777777" w:rsidR="00A758AE" w:rsidRPr="002D35B4" w:rsidRDefault="00A758AE" w:rsidP="00A758AE">
      <w:pPr>
        <w:rPr>
          <w:rFonts w:ascii="Abadi" w:hAnsi="Abadi"/>
          <w:sz w:val="28"/>
          <w:szCs w:val="28"/>
        </w:rPr>
      </w:pPr>
      <w:r w:rsidRPr="002D35B4">
        <w:rPr>
          <w:rFonts w:ascii="Abadi" w:hAnsi="Abadi"/>
          <w:b/>
          <w:bCs/>
          <w:sz w:val="28"/>
          <w:szCs w:val="28"/>
        </w:rPr>
        <w:t>Risks:</w:t>
      </w:r>
    </w:p>
    <w:p w14:paraId="0A49F3B6" w14:textId="77777777" w:rsidR="00A758AE" w:rsidRPr="002D35B4" w:rsidRDefault="00A758AE" w:rsidP="00DF061D">
      <w:pPr>
        <w:numPr>
          <w:ilvl w:val="0"/>
          <w:numId w:val="20"/>
        </w:numPr>
        <w:rPr>
          <w:rFonts w:ascii="Abadi" w:hAnsi="Abadi"/>
          <w:sz w:val="28"/>
          <w:szCs w:val="28"/>
        </w:rPr>
      </w:pPr>
      <w:r w:rsidRPr="002D35B4">
        <w:rPr>
          <w:rFonts w:ascii="Abadi" w:hAnsi="Abadi"/>
          <w:b/>
          <w:bCs/>
          <w:sz w:val="28"/>
          <w:szCs w:val="28"/>
        </w:rPr>
        <w:t>Data Security and Privacy Concerns:</w:t>
      </w:r>
      <w:r w:rsidRPr="002D35B4">
        <w:rPr>
          <w:rFonts w:ascii="Abadi" w:hAnsi="Abadi"/>
          <w:sz w:val="28"/>
          <w:szCs w:val="28"/>
        </w:rPr>
        <w:t xml:space="preserve"> Ensuring the protection of sensitive patient data against breaches and unauthorized access.</w:t>
      </w:r>
    </w:p>
    <w:p w14:paraId="521752F3" w14:textId="77777777" w:rsidR="00A758AE" w:rsidRPr="002D35B4" w:rsidRDefault="00A758AE" w:rsidP="00DF061D">
      <w:pPr>
        <w:numPr>
          <w:ilvl w:val="0"/>
          <w:numId w:val="20"/>
        </w:numPr>
        <w:rPr>
          <w:rFonts w:ascii="Abadi" w:hAnsi="Abadi"/>
          <w:sz w:val="28"/>
          <w:szCs w:val="28"/>
        </w:rPr>
      </w:pPr>
      <w:r w:rsidRPr="002D35B4">
        <w:rPr>
          <w:rFonts w:ascii="Abadi" w:hAnsi="Abadi"/>
          <w:b/>
          <w:bCs/>
          <w:sz w:val="28"/>
          <w:szCs w:val="28"/>
        </w:rPr>
        <w:t>Resistance to Change:</w:t>
      </w:r>
      <w:r w:rsidRPr="002D35B4">
        <w:rPr>
          <w:rFonts w:ascii="Abadi" w:hAnsi="Abadi"/>
          <w:sz w:val="28"/>
          <w:szCs w:val="28"/>
        </w:rPr>
        <w:t xml:space="preserve"> Potential reluctance among healthcare providers and patients to adopt digital systems.</w:t>
      </w:r>
    </w:p>
    <w:p w14:paraId="63D61934" w14:textId="77777777" w:rsidR="00A758AE" w:rsidRPr="002D35B4" w:rsidRDefault="00A758AE" w:rsidP="00DF061D">
      <w:pPr>
        <w:numPr>
          <w:ilvl w:val="0"/>
          <w:numId w:val="20"/>
        </w:numPr>
        <w:rPr>
          <w:rFonts w:ascii="Abadi" w:hAnsi="Abadi"/>
          <w:sz w:val="28"/>
          <w:szCs w:val="28"/>
        </w:rPr>
      </w:pPr>
      <w:r w:rsidRPr="002D35B4">
        <w:rPr>
          <w:rFonts w:ascii="Abadi" w:hAnsi="Abadi"/>
          <w:b/>
          <w:bCs/>
          <w:sz w:val="28"/>
          <w:szCs w:val="28"/>
        </w:rPr>
        <w:t>Initial Implementation Costs:</w:t>
      </w:r>
      <w:r w:rsidRPr="002D35B4">
        <w:rPr>
          <w:rFonts w:ascii="Abadi" w:hAnsi="Abadi"/>
          <w:sz w:val="28"/>
          <w:szCs w:val="28"/>
        </w:rPr>
        <w:t xml:space="preserve"> High upfront costs associated with developing and implementing the DHR system.</w:t>
      </w:r>
    </w:p>
    <w:p w14:paraId="2791D36F" w14:textId="77777777" w:rsidR="00A758AE" w:rsidRPr="00810487" w:rsidRDefault="00A758AE" w:rsidP="00A758AE">
      <w:pPr>
        <w:rPr>
          <w:rFonts w:ascii="Abadi" w:hAnsi="Abadi"/>
          <w:sz w:val="28"/>
          <w:szCs w:val="28"/>
        </w:rPr>
      </w:pPr>
    </w:p>
    <w:p w14:paraId="20690040" w14:textId="77777777" w:rsidR="00A758AE" w:rsidRPr="004F56BF" w:rsidRDefault="00A758AE" w:rsidP="003368E0">
      <w:pPr>
        <w:pStyle w:val="Heading1"/>
      </w:pPr>
      <w:bookmarkStart w:id="38" w:name="_Toc172132342"/>
      <w:r w:rsidRPr="00810487">
        <w:rPr>
          <w:bCs/>
        </w:rPr>
        <w:lastRenderedPageBreak/>
        <w:t xml:space="preserve">6. </w:t>
      </w:r>
      <w:r w:rsidRPr="004F56BF">
        <w:t>Community Health Worker (CHW) Program with Mobile Health Apps</w:t>
      </w:r>
      <w:bookmarkEnd w:id="38"/>
    </w:p>
    <w:p w14:paraId="773B5031" w14:textId="77777777" w:rsidR="00A758AE" w:rsidRPr="004F56BF" w:rsidRDefault="00A758AE" w:rsidP="00A758AE">
      <w:pPr>
        <w:rPr>
          <w:rFonts w:ascii="Abadi" w:hAnsi="Abadi"/>
          <w:sz w:val="28"/>
          <w:szCs w:val="28"/>
        </w:rPr>
      </w:pPr>
      <w:r w:rsidRPr="004F56BF">
        <w:rPr>
          <w:rFonts w:ascii="Abadi" w:hAnsi="Abadi"/>
          <w:b/>
          <w:bCs/>
          <w:sz w:val="28"/>
          <w:szCs w:val="28"/>
        </w:rPr>
        <w:t>Overview:</w:t>
      </w:r>
      <w:r w:rsidRPr="004F56BF">
        <w:rPr>
          <w:rFonts w:ascii="Abadi" w:hAnsi="Abadi"/>
          <w:sz w:val="28"/>
          <w:szCs w:val="28"/>
        </w:rPr>
        <w:t xml:space="preserve"> Establish a Community Health Worker (CHW) program supported by mobile health applications to extend healthcare services to remote and underserved areas in Gaza. This program will empower CHWs with mobile technology to deliver primary healthcare, health education, and disease prevention services.</w:t>
      </w:r>
    </w:p>
    <w:p w14:paraId="398069CD" w14:textId="77777777" w:rsidR="00A758AE" w:rsidRPr="004F56BF" w:rsidRDefault="00A758AE" w:rsidP="00A758AE">
      <w:pPr>
        <w:rPr>
          <w:rFonts w:ascii="Abadi" w:hAnsi="Abadi"/>
          <w:sz w:val="28"/>
          <w:szCs w:val="28"/>
        </w:rPr>
      </w:pPr>
      <w:r w:rsidRPr="004F56BF">
        <w:rPr>
          <w:rFonts w:ascii="Abadi" w:hAnsi="Abadi"/>
          <w:b/>
          <w:bCs/>
          <w:sz w:val="28"/>
          <w:szCs w:val="28"/>
        </w:rPr>
        <w:t>Reason:</w:t>
      </w:r>
      <w:r w:rsidRPr="004F56BF">
        <w:rPr>
          <w:rFonts w:ascii="Abadi" w:hAnsi="Abadi"/>
          <w:sz w:val="28"/>
          <w:szCs w:val="28"/>
        </w:rPr>
        <w:t xml:space="preserve"> This is a leapfrogging opportunity for Gaza because it leverages mobile technology to extend the reach of healthcare services without the need for extensive healthcare infrastructure. By utilizing mobile health apps, Gaza can leapfrog traditional healthcare delivery models, ensuring that even the most remote and underserved populations receive timely and effective healthcare services, crucial for rebuilding and recovery post-war.</w:t>
      </w:r>
    </w:p>
    <w:p w14:paraId="0E67BD02" w14:textId="77777777" w:rsidR="00A758AE" w:rsidRPr="004F56BF" w:rsidRDefault="00A758AE" w:rsidP="00A758AE">
      <w:pPr>
        <w:rPr>
          <w:rFonts w:ascii="Abadi" w:hAnsi="Abadi"/>
          <w:sz w:val="28"/>
          <w:szCs w:val="28"/>
        </w:rPr>
      </w:pPr>
      <w:r w:rsidRPr="004F56BF">
        <w:rPr>
          <w:rFonts w:ascii="Abadi" w:hAnsi="Abadi"/>
          <w:b/>
          <w:bCs/>
          <w:sz w:val="28"/>
          <w:szCs w:val="28"/>
        </w:rPr>
        <w:t>Solution Features:</w:t>
      </w:r>
    </w:p>
    <w:p w14:paraId="3CCABFE8" w14:textId="77777777" w:rsidR="00A758AE" w:rsidRPr="004F56BF" w:rsidRDefault="00A758AE" w:rsidP="00DF061D">
      <w:pPr>
        <w:numPr>
          <w:ilvl w:val="0"/>
          <w:numId w:val="21"/>
        </w:numPr>
        <w:rPr>
          <w:rFonts w:ascii="Abadi" w:hAnsi="Abadi"/>
          <w:sz w:val="28"/>
          <w:szCs w:val="28"/>
        </w:rPr>
      </w:pPr>
      <w:r w:rsidRPr="004F56BF">
        <w:rPr>
          <w:rFonts w:ascii="Abadi" w:hAnsi="Abadi"/>
          <w:b/>
          <w:bCs/>
          <w:sz w:val="28"/>
          <w:szCs w:val="28"/>
        </w:rPr>
        <w:t>Advanced Technology:</w:t>
      </w:r>
      <w:r w:rsidRPr="004F56BF">
        <w:rPr>
          <w:rFonts w:ascii="Abadi" w:hAnsi="Abadi"/>
          <w:sz w:val="28"/>
          <w:szCs w:val="28"/>
        </w:rPr>
        <w:t xml:space="preserve"> Mobile health applications providing CHWs with access to medical information, patient records, and diagnostic tools.</w:t>
      </w:r>
    </w:p>
    <w:p w14:paraId="4930FA60" w14:textId="77777777" w:rsidR="00A758AE" w:rsidRPr="004F56BF" w:rsidRDefault="00A758AE" w:rsidP="00DF061D">
      <w:pPr>
        <w:numPr>
          <w:ilvl w:val="0"/>
          <w:numId w:val="21"/>
        </w:numPr>
        <w:rPr>
          <w:rFonts w:ascii="Abadi" w:hAnsi="Abadi"/>
          <w:sz w:val="28"/>
          <w:szCs w:val="28"/>
        </w:rPr>
      </w:pPr>
      <w:r w:rsidRPr="004F56BF">
        <w:rPr>
          <w:rFonts w:ascii="Abadi" w:hAnsi="Abadi"/>
          <w:b/>
          <w:bCs/>
          <w:sz w:val="28"/>
          <w:szCs w:val="28"/>
        </w:rPr>
        <w:t>Innovative Systems:</w:t>
      </w:r>
      <w:r w:rsidRPr="004F56BF">
        <w:rPr>
          <w:rFonts w:ascii="Abadi" w:hAnsi="Abadi"/>
          <w:sz w:val="28"/>
          <w:szCs w:val="28"/>
        </w:rPr>
        <w:t xml:space="preserve"> Incorporates real-time data collection and reporting, enabling better tracking of health indicators and outcomes.</w:t>
      </w:r>
    </w:p>
    <w:p w14:paraId="77021F92" w14:textId="77777777" w:rsidR="00A758AE" w:rsidRPr="004F56BF" w:rsidRDefault="00A758AE" w:rsidP="00DF061D">
      <w:pPr>
        <w:numPr>
          <w:ilvl w:val="0"/>
          <w:numId w:val="21"/>
        </w:numPr>
        <w:rPr>
          <w:rFonts w:ascii="Abadi" w:hAnsi="Abadi"/>
          <w:sz w:val="28"/>
          <w:szCs w:val="28"/>
        </w:rPr>
      </w:pPr>
      <w:r w:rsidRPr="004F56BF">
        <w:rPr>
          <w:rFonts w:ascii="Abadi" w:hAnsi="Abadi"/>
          <w:b/>
          <w:bCs/>
          <w:sz w:val="28"/>
          <w:szCs w:val="28"/>
        </w:rPr>
        <w:t>Skipping Stages:</w:t>
      </w:r>
      <w:r w:rsidRPr="004F56BF">
        <w:rPr>
          <w:rFonts w:ascii="Abadi" w:hAnsi="Abadi"/>
          <w:sz w:val="28"/>
          <w:szCs w:val="28"/>
        </w:rPr>
        <w:t xml:space="preserve"> Avoids the need for building additional healthcare facilities by using mobile technology to deliver services directly to communities.</w:t>
      </w:r>
    </w:p>
    <w:p w14:paraId="2782170E" w14:textId="77777777" w:rsidR="00A758AE" w:rsidRPr="004F56BF" w:rsidRDefault="00A758AE" w:rsidP="00DF061D">
      <w:pPr>
        <w:numPr>
          <w:ilvl w:val="0"/>
          <w:numId w:val="21"/>
        </w:numPr>
        <w:rPr>
          <w:rFonts w:ascii="Abadi" w:hAnsi="Abadi"/>
          <w:sz w:val="28"/>
          <w:szCs w:val="28"/>
        </w:rPr>
      </w:pPr>
      <w:r w:rsidRPr="004F56BF">
        <w:rPr>
          <w:rFonts w:ascii="Abadi" w:hAnsi="Abadi"/>
          <w:b/>
          <w:bCs/>
          <w:sz w:val="28"/>
          <w:szCs w:val="28"/>
        </w:rPr>
        <w:t>New Paths:</w:t>
      </w:r>
      <w:r w:rsidRPr="004F56BF">
        <w:rPr>
          <w:rFonts w:ascii="Abadi" w:hAnsi="Abadi"/>
          <w:sz w:val="28"/>
          <w:szCs w:val="28"/>
        </w:rPr>
        <w:t xml:space="preserve"> Empowers local community members to play an active role in healthcare delivery and disease prevention.</w:t>
      </w:r>
    </w:p>
    <w:p w14:paraId="44BB4708" w14:textId="3693F343" w:rsidR="00A758AE" w:rsidRDefault="00A758AE" w:rsidP="00DF061D">
      <w:pPr>
        <w:numPr>
          <w:ilvl w:val="0"/>
          <w:numId w:val="21"/>
        </w:numPr>
        <w:rPr>
          <w:rFonts w:ascii="Abadi" w:hAnsi="Abadi"/>
          <w:sz w:val="28"/>
          <w:szCs w:val="28"/>
        </w:rPr>
      </w:pPr>
      <w:r w:rsidRPr="004F56BF">
        <w:rPr>
          <w:rFonts w:ascii="Abadi" w:hAnsi="Abadi"/>
          <w:b/>
          <w:bCs/>
          <w:sz w:val="28"/>
          <w:szCs w:val="28"/>
        </w:rPr>
        <w:t>Future Focused:</w:t>
      </w:r>
      <w:r w:rsidRPr="004F56BF">
        <w:rPr>
          <w:rFonts w:ascii="Abadi" w:hAnsi="Abadi"/>
          <w:sz w:val="28"/>
          <w:szCs w:val="28"/>
        </w:rPr>
        <w:t xml:space="preserve"> Builds a sustainable healthcare delivery model that can adapt to future health challenges and innovations.</w:t>
      </w:r>
    </w:p>
    <w:p w14:paraId="700349DE" w14:textId="77777777" w:rsidR="00622D19" w:rsidRPr="00622D19" w:rsidRDefault="00622D19" w:rsidP="00622D19">
      <w:pPr>
        <w:rPr>
          <w:rFonts w:ascii="Abadi" w:hAnsi="Abadi"/>
          <w:b/>
          <w:bCs/>
          <w:sz w:val="28"/>
          <w:szCs w:val="28"/>
        </w:rPr>
      </w:pPr>
      <w:r w:rsidRPr="00622D19">
        <w:rPr>
          <w:rFonts w:ascii="Abadi" w:hAnsi="Abadi"/>
          <w:b/>
          <w:bCs/>
          <w:sz w:val="28"/>
          <w:szCs w:val="28"/>
        </w:rPr>
        <w:t>Actual Examples:</w:t>
      </w:r>
    </w:p>
    <w:p w14:paraId="4935B7F1" w14:textId="77777777" w:rsidR="00622D19" w:rsidRPr="00622D19" w:rsidRDefault="00622D19" w:rsidP="00DF061D">
      <w:pPr>
        <w:pStyle w:val="NoSpacing"/>
        <w:numPr>
          <w:ilvl w:val="0"/>
          <w:numId w:val="206"/>
        </w:numPr>
        <w:rPr>
          <w:rFonts w:ascii="Abadi" w:hAnsi="Abadi"/>
          <w:sz w:val="28"/>
          <w:szCs w:val="28"/>
        </w:rPr>
      </w:pPr>
      <w:r w:rsidRPr="00622D19">
        <w:rPr>
          <w:rFonts w:ascii="Abadi" w:hAnsi="Abadi"/>
          <w:b/>
          <w:bCs/>
          <w:sz w:val="28"/>
          <w:szCs w:val="28"/>
        </w:rPr>
        <w:t>Sierra Leone:</w:t>
      </w:r>
      <w:r w:rsidRPr="00622D19">
        <w:rPr>
          <w:rFonts w:ascii="Abadi" w:hAnsi="Abadi"/>
          <w:sz w:val="28"/>
          <w:szCs w:val="28"/>
        </w:rPr>
        <w:t xml:space="preserve"> The Community Health Worker program, supported by mobile health applications like </w:t>
      </w:r>
      <w:proofErr w:type="spellStart"/>
      <w:r w:rsidRPr="00622D19">
        <w:rPr>
          <w:rFonts w:ascii="Abadi" w:hAnsi="Abadi"/>
          <w:sz w:val="28"/>
          <w:szCs w:val="28"/>
        </w:rPr>
        <w:t>mHero</w:t>
      </w:r>
      <w:proofErr w:type="spellEnd"/>
      <w:r w:rsidRPr="00622D19">
        <w:rPr>
          <w:rFonts w:ascii="Abadi" w:hAnsi="Abadi"/>
          <w:sz w:val="28"/>
          <w:szCs w:val="28"/>
        </w:rPr>
        <w:t>, enables CHWs to deliver essential healthcare services and health education to remote areas, significantly improving health outcomes during and after the Ebola outbreak.</w:t>
      </w:r>
    </w:p>
    <w:p w14:paraId="2CDE80C7" w14:textId="77777777" w:rsidR="00622D19" w:rsidRPr="00622D19" w:rsidRDefault="00622D19" w:rsidP="00DF061D">
      <w:pPr>
        <w:pStyle w:val="NoSpacing"/>
        <w:numPr>
          <w:ilvl w:val="0"/>
          <w:numId w:val="206"/>
        </w:numPr>
        <w:rPr>
          <w:rFonts w:ascii="Abadi" w:hAnsi="Abadi"/>
          <w:sz w:val="28"/>
          <w:szCs w:val="28"/>
        </w:rPr>
      </w:pPr>
      <w:r w:rsidRPr="00622D19">
        <w:rPr>
          <w:rFonts w:ascii="Abadi" w:hAnsi="Abadi"/>
          <w:b/>
          <w:bCs/>
          <w:sz w:val="28"/>
          <w:szCs w:val="28"/>
        </w:rPr>
        <w:t>Liberia:</w:t>
      </w:r>
      <w:r w:rsidRPr="00622D19">
        <w:rPr>
          <w:rFonts w:ascii="Abadi" w:hAnsi="Abadi"/>
          <w:sz w:val="28"/>
          <w:szCs w:val="28"/>
        </w:rPr>
        <w:t xml:space="preserve"> Last Mile Health uses mobile technology to empower CHWs in remote communities, providing them with tools to offer primary healthcare, track health data, and improve disease surveillance and prevention.</w:t>
      </w:r>
    </w:p>
    <w:p w14:paraId="64E81838" w14:textId="09C8F042" w:rsidR="00622D19" w:rsidRDefault="00622D19" w:rsidP="00DF061D">
      <w:pPr>
        <w:pStyle w:val="NoSpacing"/>
        <w:numPr>
          <w:ilvl w:val="0"/>
          <w:numId w:val="206"/>
        </w:numPr>
        <w:rPr>
          <w:rFonts w:ascii="Abadi" w:hAnsi="Abadi"/>
          <w:sz w:val="28"/>
          <w:szCs w:val="28"/>
        </w:rPr>
      </w:pPr>
      <w:r w:rsidRPr="00622D19">
        <w:rPr>
          <w:rFonts w:ascii="Abadi" w:hAnsi="Abadi"/>
          <w:b/>
          <w:bCs/>
          <w:sz w:val="28"/>
          <w:szCs w:val="28"/>
        </w:rPr>
        <w:lastRenderedPageBreak/>
        <w:t xml:space="preserve">Mozambique: </w:t>
      </w:r>
      <w:r w:rsidRPr="00622D19">
        <w:rPr>
          <w:rFonts w:ascii="Abadi" w:hAnsi="Abadi"/>
          <w:sz w:val="28"/>
          <w:szCs w:val="28"/>
        </w:rPr>
        <w:t>The CHW program, supported by mobile health applications like mHealth, helps deliver maternal and child healthcare, disease prevention, and health education in underserved regions, improving access to healthcare services and overall health outcomes.</w:t>
      </w:r>
    </w:p>
    <w:p w14:paraId="7CB5CF17" w14:textId="77777777" w:rsidR="00622D19" w:rsidRPr="00622D19" w:rsidRDefault="00622D19" w:rsidP="00622D19">
      <w:pPr>
        <w:pStyle w:val="NoSpacing"/>
        <w:rPr>
          <w:rFonts w:ascii="Abadi" w:hAnsi="Abadi"/>
          <w:sz w:val="28"/>
          <w:szCs w:val="28"/>
        </w:rPr>
      </w:pPr>
    </w:p>
    <w:p w14:paraId="2B531A06" w14:textId="77777777" w:rsidR="00A758AE" w:rsidRPr="004F56BF" w:rsidRDefault="00A758AE" w:rsidP="00A758AE">
      <w:pPr>
        <w:rPr>
          <w:rFonts w:ascii="Abadi" w:hAnsi="Abadi"/>
          <w:sz w:val="28"/>
          <w:szCs w:val="28"/>
        </w:rPr>
      </w:pPr>
      <w:r w:rsidRPr="004F56BF">
        <w:rPr>
          <w:rFonts w:ascii="Abadi" w:hAnsi="Abadi"/>
          <w:b/>
          <w:bCs/>
          <w:sz w:val="28"/>
          <w:szCs w:val="28"/>
        </w:rPr>
        <w:t>Possible Approach:</w:t>
      </w:r>
    </w:p>
    <w:p w14:paraId="2E1A262E" w14:textId="77777777" w:rsidR="00A758AE" w:rsidRPr="004F56BF" w:rsidRDefault="00A758AE" w:rsidP="00DF061D">
      <w:pPr>
        <w:numPr>
          <w:ilvl w:val="0"/>
          <w:numId w:val="22"/>
        </w:numPr>
        <w:rPr>
          <w:rFonts w:ascii="Abadi" w:hAnsi="Abadi"/>
          <w:sz w:val="28"/>
          <w:szCs w:val="28"/>
        </w:rPr>
      </w:pPr>
      <w:r w:rsidRPr="004F56BF">
        <w:rPr>
          <w:rFonts w:ascii="Abadi" w:hAnsi="Abadi"/>
          <w:b/>
          <w:bCs/>
          <w:sz w:val="28"/>
          <w:szCs w:val="28"/>
        </w:rPr>
        <w:t>Recruit and Train CHWs:</w:t>
      </w:r>
      <w:r w:rsidRPr="004F56BF">
        <w:rPr>
          <w:rFonts w:ascii="Abadi" w:hAnsi="Abadi"/>
          <w:sz w:val="28"/>
          <w:szCs w:val="28"/>
        </w:rPr>
        <w:t xml:space="preserve"> Select and train community members as health workers, providing them with the skills and knowledge needed for effective healthcare delivery.</w:t>
      </w:r>
    </w:p>
    <w:p w14:paraId="3C378FEC" w14:textId="77777777" w:rsidR="00A758AE" w:rsidRPr="004F56BF" w:rsidRDefault="00A758AE" w:rsidP="00DF061D">
      <w:pPr>
        <w:numPr>
          <w:ilvl w:val="0"/>
          <w:numId w:val="22"/>
        </w:numPr>
        <w:rPr>
          <w:rFonts w:ascii="Abadi" w:hAnsi="Abadi"/>
          <w:sz w:val="28"/>
          <w:szCs w:val="28"/>
        </w:rPr>
      </w:pPr>
      <w:r w:rsidRPr="004F56BF">
        <w:rPr>
          <w:rFonts w:ascii="Abadi" w:hAnsi="Abadi"/>
          <w:b/>
          <w:bCs/>
          <w:sz w:val="28"/>
          <w:szCs w:val="28"/>
        </w:rPr>
        <w:t>Develop Mobile Health Apps:</w:t>
      </w:r>
      <w:r w:rsidRPr="004F56BF">
        <w:rPr>
          <w:rFonts w:ascii="Abadi" w:hAnsi="Abadi"/>
          <w:sz w:val="28"/>
          <w:szCs w:val="28"/>
        </w:rPr>
        <w:t xml:space="preserve"> Create and deploy mobile health applications tailored to the needs of CHWs, including features for diagnostics, health education, and data reporting.</w:t>
      </w:r>
    </w:p>
    <w:p w14:paraId="3A992913" w14:textId="77777777" w:rsidR="00A758AE" w:rsidRPr="004F56BF" w:rsidRDefault="00A758AE" w:rsidP="00DF061D">
      <w:pPr>
        <w:numPr>
          <w:ilvl w:val="0"/>
          <w:numId w:val="22"/>
        </w:numPr>
        <w:rPr>
          <w:rFonts w:ascii="Abadi" w:hAnsi="Abadi"/>
          <w:sz w:val="28"/>
          <w:szCs w:val="28"/>
        </w:rPr>
      </w:pPr>
      <w:r w:rsidRPr="004F56BF">
        <w:rPr>
          <w:rFonts w:ascii="Abadi" w:hAnsi="Abadi"/>
          <w:b/>
          <w:bCs/>
          <w:sz w:val="28"/>
          <w:szCs w:val="28"/>
        </w:rPr>
        <w:t>Equip CHWs with Mobile Devices:</w:t>
      </w:r>
      <w:r w:rsidRPr="004F56BF">
        <w:rPr>
          <w:rFonts w:ascii="Abadi" w:hAnsi="Abadi"/>
          <w:sz w:val="28"/>
          <w:szCs w:val="28"/>
        </w:rPr>
        <w:t xml:space="preserve"> Provide CHWs with smartphones or tablets preloaded with the mobile health applications.</w:t>
      </w:r>
    </w:p>
    <w:p w14:paraId="20C99DAA" w14:textId="77777777" w:rsidR="00A758AE" w:rsidRPr="004F56BF" w:rsidRDefault="00A758AE" w:rsidP="00DF061D">
      <w:pPr>
        <w:numPr>
          <w:ilvl w:val="0"/>
          <w:numId w:val="22"/>
        </w:numPr>
        <w:rPr>
          <w:rFonts w:ascii="Abadi" w:hAnsi="Abadi"/>
          <w:sz w:val="28"/>
          <w:szCs w:val="28"/>
        </w:rPr>
      </w:pPr>
      <w:r w:rsidRPr="004F56BF">
        <w:rPr>
          <w:rFonts w:ascii="Abadi" w:hAnsi="Abadi"/>
          <w:b/>
          <w:bCs/>
          <w:sz w:val="28"/>
          <w:szCs w:val="28"/>
        </w:rPr>
        <w:t>Conduct Community Outreach:</w:t>
      </w:r>
      <w:r w:rsidRPr="004F56BF">
        <w:rPr>
          <w:rFonts w:ascii="Abadi" w:hAnsi="Abadi"/>
          <w:sz w:val="28"/>
          <w:szCs w:val="28"/>
        </w:rPr>
        <w:t xml:space="preserve"> Engage local communities to raise awareness about the CHW program and its benefits.</w:t>
      </w:r>
    </w:p>
    <w:p w14:paraId="71B23B7A" w14:textId="77777777" w:rsidR="00A758AE" w:rsidRPr="004F56BF" w:rsidRDefault="00A758AE" w:rsidP="00DF061D">
      <w:pPr>
        <w:numPr>
          <w:ilvl w:val="0"/>
          <w:numId w:val="22"/>
        </w:numPr>
        <w:rPr>
          <w:rFonts w:ascii="Abadi" w:hAnsi="Abadi"/>
          <w:sz w:val="28"/>
          <w:szCs w:val="28"/>
        </w:rPr>
      </w:pPr>
      <w:r w:rsidRPr="004F56BF">
        <w:rPr>
          <w:rFonts w:ascii="Abadi" w:hAnsi="Abadi"/>
          <w:b/>
          <w:bCs/>
          <w:sz w:val="28"/>
          <w:szCs w:val="28"/>
        </w:rPr>
        <w:t>Monitor and Evaluate:</w:t>
      </w:r>
      <w:r w:rsidRPr="004F56BF">
        <w:rPr>
          <w:rFonts w:ascii="Abadi" w:hAnsi="Abadi"/>
          <w:sz w:val="28"/>
          <w:szCs w:val="28"/>
        </w:rPr>
        <w:t xml:space="preserve"> Regularly assess the program’s impact on health outcomes and make necessary adjustments to improve effectiveness.</w:t>
      </w:r>
    </w:p>
    <w:p w14:paraId="5DA0A46A" w14:textId="77777777" w:rsidR="00A758AE" w:rsidRPr="004F56BF" w:rsidRDefault="00A758AE" w:rsidP="00A758AE">
      <w:pPr>
        <w:rPr>
          <w:rFonts w:ascii="Abadi" w:hAnsi="Abadi"/>
          <w:sz w:val="28"/>
          <w:szCs w:val="28"/>
        </w:rPr>
      </w:pPr>
      <w:r w:rsidRPr="004F56BF">
        <w:rPr>
          <w:rFonts w:ascii="Abadi" w:hAnsi="Abadi"/>
          <w:b/>
          <w:bCs/>
          <w:sz w:val="28"/>
          <w:szCs w:val="28"/>
        </w:rPr>
        <w:t>Success Factors:</w:t>
      </w:r>
    </w:p>
    <w:p w14:paraId="76D06254" w14:textId="77777777" w:rsidR="00A758AE" w:rsidRPr="004F56BF" w:rsidRDefault="00A758AE" w:rsidP="00DF061D">
      <w:pPr>
        <w:numPr>
          <w:ilvl w:val="0"/>
          <w:numId w:val="23"/>
        </w:numPr>
        <w:rPr>
          <w:rFonts w:ascii="Abadi" w:hAnsi="Abadi"/>
          <w:sz w:val="28"/>
          <w:szCs w:val="28"/>
        </w:rPr>
      </w:pPr>
      <w:r w:rsidRPr="004F56BF">
        <w:rPr>
          <w:rFonts w:ascii="Abadi" w:hAnsi="Abadi"/>
          <w:b/>
          <w:bCs/>
          <w:sz w:val="28"/>
          <w:szCs w:val="28"/>
        </w:rPr>
        <w:t>Effective Training Programs:</w:t>
      </w:r>
      <w:r w:rsidRPr="004F56BF">
        <w:rPr>
          <w:rFonts w:ascii="Abadi" w:hAnsi="Abadi"/>
          <w:sz w:val="28"/>
          <w:szCs w:val="28"/>
        </w:rPr>
        <w:t xml:space="preserve"> Comprehensive training for CHWs to ensure they can effectively use mobile health applications and deliver healthcare services.</w:t>
      </w:r>
    </w:p>
    <w:p w14:paraId="335918F7" w14:textId="77777777" w:rsidR="00A758AE" w:rsidRPr="004F56BF" w:rsidRDefault="00A758AE" w:rsidP="00DF061D">
      <w:pPr>
        <w:numPr>
          <w:ilvl w:val="0"/>
          <w:numId w:val="23"/>
        </w:numPr>
        <w:rPr>
          <w:rFonts w:ascii="Abadi" w:hAnsi="Abadi"/>
          <w:sz w:val="28"/>
          <w:szCs w:val="28"/>
        </w:rPr>
      </w:pPr>
      <w:r w:rsidRPr="004F56BF">
        <w:rPr>
          <w:rFonts w:ascii="Abadi" w:hAnsi="Abadi"/>
          <w:b/>
          <w:bCs/>
          <w:sz w:val="28"/>
          <w:szCs w:val="28"/>
        </w:rPr>
        <w:t>Community Engagement:</w:t>
      </w:r>
      <w:r w:rsidRPr="004F56BF">
        <w:rPr>
          <w:rFonts w:ascii="Abadi" w:hAnsi="Abadi"/>
          <w:sz w:val="28"/>
          <w:szCs w:val="28"/>
        </w:rPr>
        <w:t xml:space="preserve"> Strong community support and participation in the CHW program.</w:t>
      </w:r>
    </w:p>
    <w:p w14:paraId="7C1F9DA9" w14:textId="77777777" w:rsidR="00A758AE" w:rsidRPr="004F56BF" w:rsidRDefault="00A758AE" w:rsidP="00DF061D">
      <w:pPr>
        <w:numPr>
          <w:ilvl w:val="0"/>
          <w:numId w:val="23"/>
        </w:numPr>
        <w:rPr>
          <w:rFonts w:ascii="Abadi" w:hAnsi="Abadi"/>
          <w:sz w:val="28"/>
          <w:szCs w:val="28"/>
        </w:rPr>
      </w:pPr>
      <w:r w:rsidRPr="004F56BF">
        <w:rPr>
          <w:rFonts w:ascii="Abadi" w:hAnsi="Abadi"/>
          <w:b/>
          <w:bCs/>
          <w:sz w:val="28"/>
          <w:szCs w:val="28"/>
        </w:rPr>
        <w:t>Reliable Mobile Technology:</w:t>
      </w:r>
      <w:r w:rsidRPr="004F56BF">
        <w:rPr>
          <w:rFonts w:ascii="Abadi" w:hAnsi="Abadi"/>
          <w:sz w:val="28"/>
          <w:szCs w:val="28"/>
        </w:rPr>
        <w:t xml:space="preserve"> Access to durable and user-friendly mobile devices and applications.</w:t>
      </w:r>
    </w:p>
    <w:p w14:paraId="63F045BE" w14:textId="77777777" w:rsidR="00A758AE" w:rsidRPr="004F56BF" w:rsidRDefault="00A758AE" w:rsidP="00A758AE">
      <w:pPr>
        <w:rPr>
          <w:rFonts w:ascii="Abadi" w:hAnsi="Abadi"/>
          <w:sz w:val="28"/>
          <w:szCs w:val="28"/>
        </w:rPr>
      </w:pPr>
      <w:r w:rsidRPr="004F56BF">
        <w:rPr>
          <w:rFonts w:ascii="Abadi" w:hAnsi="Abadi"/>
          <w:b/>
          <w:bCs/>
          <w:sz w:val="28"/>
          <w:szCs w:val="28"/>
        </w:rPr>
        <w:t>Risks:</w:t>
      </w:r>
    </w:p>
    <w:p w14:paraId="13B072DA" w14:textId="77777777" w:rsidR="00A758AE" w:rsidRPr="004F56BF" w:rsidRDefault="00A758AE" w:rsidP="00DF061D">
      <w:pPr>
        <w:numPr>
          <w:ilvl w:val="0"/>
          <w:numId w:val="24"/>
        </w:numPr>
        <w:rPr>
          <w:rFonts w:ascii="Abadi" w:hAnsi="Abadi"/>
          <w:sz w:val="28"/>
          <w:szCs w:val="28"/>
        </w:rPr>
      </w:pPr>
      <w:r w:rsidRPr="004F56BF">
        <w:rPr>
          <w:rFonts w:ascii="Abadi" w:hAnsi="Abadi"/>
          <w:b/>
          <w:bCs/>
          <w:sz w:val="28"/>
          <w:szCs w:val="28"/>
        </w:rPr>
        <w:t>Technology Access and Reliability:</w:t>
      </w:r>
      <w:r w:rsidRPr="004F56BF">
        <w:rPr>
          <w:rFonts w:ascii="Abadi" w:hAnsi="Abadi"/>
          <w:sz w:val="28"/>
          <w:szCs w:val="28"/>
        </w:rPr>
        <w:t xml:space="preserve"> Ensuring consistent access to mobile technology and addressing potential technical issues.</w:t>
      </w:r>
    </w:p>
    <w:p w14:paraId="7332CD17" w14:textId="77777777" w:rsidR="00A758AE" w:rsidRPr="004F56BF" w:rsidRDefault="00A758AE" w:rsidP="00DF061D">
      <w:pPr>
        <w:numPr>
          <w:ilvl w:val="0"/>
          <w:numId w:val="24"/>
        </w:numPr>
        <w:rPr>
          <w:rFonts w:ascii="Abadi" w:hAnsi="Abadi"/>
          <w:sz w:val="28"/>
          <w:szCs w:val="28"/>
        </w:rPr>
      </w:pPr>
      <w:r w:rsidRPr="004F56BF">
        <w:rPr>
          <w:rFonts w:ascii="Abadi" w:hAnsi="Abadi"/>
          <w:b/>
          <w:bCs/>
          <w:sz w:val="28"/>
          <w:szCs w:val="28"/>
        </w:rPr>
        <w:t>Data Privacy Concerns:</w:t>
      </w:r>
      <w:r w:rsidRPr="004F56BF">
        <w:rPr>
          <w:rFonts w:ascii="Abadi" w:hAnsi="Abadi"/>
          <w:sz w:val="28"/>
          <w:szCs w:val="28"/>
        </w:rPr>
        <w:t xml:space="preserve"> Protecting patient data collected and stored on mobile devices.</w:t>
      </w:r>
    </w:p>
    <w:p w14:paraId="7EF2D886" w14:textId="77777777" w:rsidR="00A758AE" w:rsidRPr="004F56BF" w:rsidRDefault="00A758AE" w:rsidP="00DF061D">
      <w:pPr>
        <w:numPr>
          <w:ilvl w:val="0"/>
          <w:numId w:val="24"/>
        </w:numPr>
        <w:rPr>
          <w:rFonts w:ascii="Abadi" w:hAnsi="Abadi"/>
          <w:sz w:val="28"/>
          <w:szCs w:val="28"/>
        </w:rPr>
      </w:pPr>
      <w:r w:rsidRPr="004F56BF">
        <w:rPr>
          <w:rFonts w:ascii="Abadi" w:hAnsi="Abadi"/>
          <w:b/>
          <w:bCs/>
          <w:sz w:val="28"/>
          <w:szCs w:val="28"/>
        </w:rPr>
        <w:lastRenderedPageBreak/>
        <w:t>Program Sustainability:</w:t>
      </w:r>
      <w:r w:rsidRPr="004F56BF">
        <w:rPr>
          <w:rFonts w:ascii="Abadi" w:hAnsi="Abadi"/>
          <w:sz w:val="28"/>
          <w:szCs w:val="28"/>
        </w:rPr>
        <w:t xml:space="preserve"> Securing ongoing funding and resources to maintain and expand the CHW program.</w:t>
      </w:r>
    </w:p>
    <w:p w14:paraId="45697F8B" w14:textId="77777777" w:rsidR="00A758AE" w:rsidRPr="00810487" w:rsidRDefault="00A758AE" w:rsidP="00A758AE">
      <w:pPr>
        <w:rPr>
          <w:rFonts w:ascii="Abadi" w:hAnsi="Abadi"/>
          <w:sz w:val="28"/>
          <w:szCs w:val="28"/>
        </w:rPr>
      </w:pPr>
      <w:r w:rsidRPr="00810487">
        <w:rPr>
          <w:rFonts w:ascii="Abadi" w:hAnsi="Abadi"/>
          <w:sz w:val="28"/>
          <w:szCs w:val="28"/>
        </w:rPr>
        <w:br w:type="page"/>
      </w:r>
    </w:p>
    <w:p w14:paraId="7B4EE2DD" w14:textId="77777777" w:rsidR="00A758AE" w:rsidRPr="004826DF" w:rsidRDefault="00A758AE" w:rsidP="003368E0">
      <w:pPr>
        <w:pStyle w:val="Heading1"/>
      </w:pPr>
      <w:bookmarkStart w:id="39" w:name="_Toc172132343"/>
      <w:r w:rsidRPr="00810487">
        <w:rPr>
          <w:bCs/>
        </w:rPr>
        <w:lastRenderedPageBreak/>
        <w:t xml:space="preserve">7. </w:t>
      </w:r>
      <w:r w:rsidRPr="004826DF">
        <w:t>E-Learning Platforms for Medical Education and Training</w:t>
      </w:r>
      <w:bookmarkEnd w:id="39"/>
    </w:p>
    <w:p w14:paraId="1C6243A7" w14:textId="77777777" w:rsidR="00A758AE" w:rsidRPr="004826DF" w:rsidRDefault="00A758AE" w:rsidP="00A758AE">
      <w:pPr>
        <w:rPr>
          <w:rFonts w:ascii="Abadi" w:hAnsi="Abadi"/>
          <w:sz w:val="28"/>
          <w:szCs w:val="28"/>
        </w:rPr>
      </w:pPr>
      <w:r w:rsidRPr="004826DF">
        <w:rPr>
          <w:rFonts w:ascii="Abadi" w:hAnsi="Abadi"/>
          <w:b/>
          <w:bCs/>
          <w:sz w:val="28"/>
          <w:szCs w:val="28"/>
        </w:rPr>
        <w:t>Overview:</w:t>
      </w:r>
      <w:r w:rsidRPr="004826DF">
        <w:rPr>
          <w:rFonts w:ascii="Abadi" w:hAnsi="Abadi"/>
          <w:sz w:val="28"/>
          <w:szCs w:val="28"/>
        </w:rPr>
        <w:t xml:space="preserve"> Develop and implement e-learning platforms to provide continuous medical education and training for healthcare professionals in Gaza. These platforms will offer online courses, virtual simulations, and access to global medical expertise to enhance the skills and knowledge of Gaza’s healthcare workforce.</w:t>
      </w:r>
    </w:p>
    <w:p w14:paraId="00CA31D1" w14:textId="3813BA9D" w:rsidR="00A758AE" w:rsidRPr="004826DF" w:rsidRDefault="00A758AE" w:rsidP="00A758AE">
      <w:pPr>
        <w:rPr>
          <w:rFonts w:ascii="Abadi" w:hAnsi="Abadi"/>
          <w:sz w:val="28"/>
          <w:szCs w:val="28"/>
        </w:rPr>
      </w:pPr>
      <w:r w:rsidRPr="004826DF">
        <w:rPr>
          <w:rFonts w:ascii="Abadi" w:hAnsi="Abadi"/>
          <w:b/>
          <w:bCs/>
          <w:sz w:val="28"/>
          <w:szCs w:val="28"/>
        </w:rPr>
        <w:t>Reason:</w:t>
      </w:r>
      <w:r w:rsidRPr="004826DF">
        <w:rPr>
          <w:rFonts w:ascii="Abadi" w:hAnsi="Abadi"/>
          <w:sz w:val="28"/>
          <w:szCs w:val="28"/>
        </w:rPr>
        <w:t xml:space="preserve"> This is a leapfrogging opportunity for Gaza because it bypasses the limitations of traditional classroom-based education and training programs, which may be disrupted due to ongoing </w:t>
      </w:r>
      <w:r w:rsidR="00501727">
        <w:rPr>
          <w:rFonts w:ascii="Abadi" w:hAnsi="Abadi"/>
          <w:sz w:val="28"/>
          <w:szCs w:val="28"/>
        </w:rPr>
        <w:t>war</w:t>
      </w:r>
      <w:r w:rsidRPr="004826DF">
        <w:rPr>
          <w:rFonts w:ascii="Abadi" w:hAnsi="Abadi"/>
          <w:sz w:val="28"/>
          <w:szCs w:val="28"/>
        </w:rPr>
        <w:t xml:space="preserve"> and limited resources. By adopting e-learning platforms, Gaza can leapfrog conventional medical education models, ensuring continuous professional development and upskilling of healthcare workers, which is essential for rebuilding the healthcare system post-war.</w:t>
      </w:r>
    </w:p>
    <w:p w14:paraId="67E5D1BA" w14:textId="77777777" w:rsidR="00A758AE" w:rsidRPr="004826DF" w:rsidRDefault="00A758AE" w:rsidP="00A758AE">
      <w:pPr>
        <w:rPr>
          <w:rFonts w:ascii="Abadi" w:hAnsi="Abadi"/>
          <w:sz w:val="28"/>
          <w:szCs w:val="28"/>
        </w:rPr>
      </w:pPr>
      <w:r w:rsidRPr="004826DF">
        <w:rPr>
          <w:rFonts w:ascii="Abadi" w:hAnsi="Abadi"/>
          <w:b/>
          <w:bCs/>
          <w:sz w:val="28"/>
          <w:szCs w:val="28"/>
        </w:rPr>
        <w:t>Solution Features:</w:t>
      </w:r>
    </w:p>
    <w:p w14:paraId="76ABAC40" w14:textId="77777777" w:rsidR="00A758AE" w:rsidRPr="004826DF" w:rsidRDefault="00A758AE" w:rsidP="00DF061D">
      <w:pPr>
        <w:numPr>
          <w:ilvl w:val="0"/>
          <w:numId w:val="25"/>
        </w:numPr>
        <w:rPr>
          <w:rFonts w:ascii="Abadi" w:hAnsi="Abadi"/>
          <w:sz w:val="28"/>
          <w:szCs w:val="28"/>
        </w:rPr>
      </w:pPr>
      <w:r w:rsidRPr="004826DF">
        <w:rPr>
          <w:rFonts w:ascii="Abadi" w:hAnsi="Abadi"/>
          <w:b/>
          <w:bCs/>
          <w:sz w:val="28"/>
          <w:szCs w:val="28"/>
        </w:rPr>
        <w:t>Advanced Technology:</w:t>
      </w:r>
      <w:r w:rsidRPr="004826DF">
        <w:rPr>
          <w:rFonts w:ascii="Abadi" w:hAnsi="Abadi"/>
          <w:sz w:val="28"/>
          <w:szCs w:val="28"/>
        </w:rPr>
        <w:t xml:space="preserve"> Utilizes online course delivery, virtual reality simulations, and tele-mentoring from global medical experts.</w:t>
      </w:r>
    </w:p>
    <w:p w14:paraId="32FC1D32" w14:textId="77777777" w:rsidR="00A758AE" w:rsidRPr="004826DF" w:rsidRDefault="00A758AE" w:rsidP="00DF061D">
      <w:pPr>
        <w:numPr>
          <w:ilvl w:val="0"/>
          <w:numId w:val="25"/>
        </w:numPr>
        <w:rPr>
          <w:rFonts w:ascii="Abadi" w:hAnsi="Abadi"/>
          <w:sz w:val="28"/>
          <w:szCs w:val="28"/>
        </w:rPr>
      </w:pPr>
      <w:r w:rsidRPr="004826DF">
        <w:rPr>
          <w:rFonts w:ascii="Abadi" w:hAnsi="Abadi"/>
          <w:b/>
          <w:bCs/>
          <w:sz w:val="28"/>
          <w:szCs w:val="28"/>
        </w:rPr>
        <w:t>Innovative Systems:</w:t>
      </w:r>
      <w:r w:rsidRPr="004826DF">
        <w:rPr>
          <w:rFonts w:ascii="Abadi" w:hAnsi="Abadi"/>
          <w:sz w:val="28"/>
          <w:szCs w:val="28"/>
        </w:rPr>
        <w:t xml:space="preserve"> Offers adaptive learning pathways and personalized education plans based on individual needs and competencies.</w:t>
      </w:r>
    </w:p>
    <w:p w14:paraId="0CF8CA14" w14:textId="77777777" w:rsidR="00A758AE" w:rsidRPr="004826DF" w:rsidRDefault="00A758AE" w:rsidP="00DF061D">
      <w:pPr>
        <w:numPr>
          <w:ilvl w:val="0"/>
          <w:numId w:val="25"/>
        </w:numPr>
        <w:rPr>
          <w:rFonts w:ascii="Abadi" w:hAnsi="Abadi"/>
          <w:sz w:val="28"/>
          <w:szCs w:val="28"/>
        </w:rPr>
      </w:pPr>
      <w:r w:rsidRPr="004826DF">
        <w:rPr>
          <w:rFonts w:ascii="Abadi" w:hAnsi="Abadi"/>
          <w:b/>
          <w:bCs/>
          <w:sz w:val="28"/>
          <w:szCs w:val="28"/>
        </w:rPr>
        <w:t>Skipping Stages:</w:t>
      </w:r>
      <w:r w:rsidRPr="004826DF">
        <w:rPr>
          <w:rFonts w:ascii="Abadi" w:hAnsi="Abadi"/>
          <w:sz w:val="28"/>
          <w:szCs w:val="28"/>
        </w:rPr>
        <w:t xml:space="preserve"> Avoids the need for physical infrastructure such as classrooms and training </w:t>
      </w:r>
      <w:proofErr w:type="spellStart"/>
      <w:r w:rsidRPr="004826DF">
        <w:rPr>
          <w:rFonts w:ascii="Abadi" w:hAnsi="Abadi"/>
          <w:sz w:val="28"/>
          <w:szCs w:val="28"/>
        </w:rPr>
        <w:t>centers</w:t>
      </w:r>
      <w:proofErr w:type="spellEnd"/>
      <w:r w:rsidRPr="004826DF">
        <w:rPr>
          <w:rFonts w:ascii="Abadi" w:hAnsi="Abadi"/>
          <w:sz w:val="28"/>
          <w:szCs w:val="28"/>
        </w:rPr>
        <w:t>.</w:t>
      </w:r>
    </w:p>
    <w:p w14:paraId="3F6D1C9C" w14:textId="77777777" w:rsidR="00A758AE" w:rsidRPr="004826DF" w:rsidRDefault="00A758AE" w:rsidP="00DF061D">
      <w:pPr>
        <w:numPr>
          <w:ilvl w:val="0"/>
          <w:numId w:val="25"/>
        </w:numPr>
        <w:rPr>
          <w:rFonts w:ascii="Abadi" w:hAnsi="Abadi"/>
          <w:sz w:val="28"/>
          <w:szCs w:val="28"/>
        </w:rPr>
      </w:pPr>
      <w:r w:rsidRPr="004826DF">
        <w:rPr>
          <w:rFonts w:ascii="Abadi" w:hAnsi="Abadi"/>
          <w:b/>
          <w:bCs/>
          <w:sz w:val="28"/>
          <w:szCs w:val="28"/>
        </w:rPr>
        <w:t>New Paths:</w:t>
      </w:r>
      <w:r w:rsidRPr="004826DF">
        <w:rPr>
          <w:rFonts w:ascii="Abadi" w:hAnsi="Abadi"/>
          <w:sz w:val="28"/>
          <w:szCs w:val="28"/>
        </w:rPr>
        <w:t xml:space="preserve"> Facilitates collaboration and knowledge exchange with international medical communities.</w:t>
      </w:r>
    </w:p>
    <w:p w14:paraId="57EF611D" w14:textId="50DA0AB5" w:rsidR="00A758AE" w:rsidRDefault="00A758AE" w:rsidP="00DF061D">
      <w:pPr>
        <w:numPr>
          <w:ilvl w:val="0"/>
          <w:numId w:val="25"/>
        </w:numPr>
        <w:rPr>
          <w:rFonts w:ascii="Abadi" w:hAnsi="Abadi"/>
          <w:sz w:val="28"/>
          <w:szCs w:val="28"/>
        </w:rPr>
      </w:pPr>
      <w:r w:rsidRPr="004826DF">
        <w:rPr>
          <w:rFonts w:ascii="Abadi" w:hAnsi="Abadi"/>
          <w:b/>
          <w:bCs/>
          <w:sz w:val="28"/>
          <w:szCs w:val="28"/>
        </w:rPr>
        <w:t>Future Focused:</w:t>
      </w:r>
      <w:r w:rsidRPr="004826DF">
        <w:rPr>
          <w:rFonts w:ascii="Abadi" w:hAnsi="Abadi"/>
          <w:sz w:val="28"/>
          <w:szCs w:val="28"/>
        </w:rPr>
        <w:t xml:space="preserve"> Prepares healthcare professionals for future medical challenges and integrates the latest advancements in medical science.</w:t>
      </w:r>
    </w:p>
    <w:p w14:paraId="2653D708"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796D0DBE" w14:textId="77777777" w:rsidR="00BA01BA" w:rsidRPr="00BA01BA" w:rsidRDefault="00BA01BA" w:rsidP="00DF061D">
      <w:pPr>
        <w:pStyle w:val="NoSpacing"/>
        <w:numPr>
          <w:ilvl w:val="0"/>
          <w:numId w:val="207"/>
        </w:numPr>
        <w:rPr>
          <w:rFonts w:ascii="Abadi" w:hAnsi="Abadi"/>
          <w:sz w:val="28"/>
          <w:szCs w:val="28"/>
        </w:rPr>
      </w:pPr>
      <w:r w:rsidRPr="00BA01BA">
        <w:rPr>
          <w:rFonts w:ascii="Abadi" w:hAnsi="Abadi"/>
          <w:b/>
          <w:bCs/>
          <w:sz w:val="28"/>
          <w:szCs w:val="28"/>
        </w:rPr>
        <w:t>Syria:</w:t>
      </w:r>
      <w:r w:rsidRPr="00BA01BA">
        <w:rPr>
          <w:rFonts w:ascii="Abadi" w:hAnsi="Abadi"/>
          <w:sz w:val="28"/>
          <w:szCs w:val="28"/>
        </w:rPr>
        <w:t xml:space="preserve"> The Syrian American Medical Society (SAMS) provides e-learning platforms and virtual training sessions for Syrian healthcare professionals, ensuring continuous medical education despite the ongoing conflict.</w:t>
      </w:r>
    </w:p>
    <w:p w14:paraId="67B528EF" w14:textId="77777777" w:rsidR="00BA01BA" w:rsidRPr="00BA01BA" w:rsidRDefault="00BA01BA" w:rsidP="00DF061D">
      <w:pPr>
        <w:pStyle w:val="NoSpacing"/>
        <w:numPr>
          <w:ilvl w:val="0"/>
          <w:numId w:val="207"/>
        </w:numPr>
        <w:rPr>
          <w:rFonts w:ascii="Abadi" w:hAnsi="Abadi"/>
          <w:sz w:val="28"/>
          <w:szCs w:val="28"/>
        </w:rPr>
      </w:pPr>
      <w:r w:rsidRPr="00BA01BA">
        <w:rPr>
          <w:rFonts w:ascii="Abadi" w:hAnsi="Abadi"/>
          <w:b/>
          <w:bCs/>
          <w:sz w:val="28"/>
          <w:szCs w:val="28"/>
        </w:rPr>
        <w:t>Ethiopia:</w:t>
      </w:r>
      <w:r w:rsidRPr="00BA01BA">
        <w:rPr>
          <w:rFonts w:ascii="Abadi" w:hAnsi="Abadi"/>
          <w:sz w:val="28"/>
          <w:szCs w:val="28"/>
        </w:rPr>
        <w:t xml:space="preserve"> The Ministry of Health, in collaboration with Jhpiego, developed an e-learning platform to train healthcare workers on maternal and </w:t>
      </w:r>
      <w:proofErr w:type="spellStart"/>
      <w:r w:rsidRPr="00BA01BA">
        <w:rPr>
          <w:rFonts w:ascii="Abadi" w:hAnsi="Abadi"/>
          <w:sz w:val="28"/>
          <w:szCs w:val="28"/>
        </w:rPr>
        <w:t>newborn</w:t>
      </w:r>
      <w:proofErr w:type="spellEnd"/>
      <w:r w:rsidRPr="00BA01BA">
        <w:rPr>
          <w:rFonts w:ascii="Abadi" w:hAnsi="Abadi"/>
          <w:sz w:val="28"/>
          <w:szCs w:val="28"/>
        </w:rPr>
        <w:t xml:space="preserve"> health, leveraging online courses and virtual simulations to enhance skills.</w:t>
      </w:r>
    </w:p>
    <w:p w14:paraId="57D9A1E3" w14:textId="1F14CC3B" w:rsidR="00BA01BA" w:rsidRDefault="00BA01BA" w:rsidP="00DF061D">
      <w:pPr>
        <w:pStyle w:val="NoSpacing"/>
        <w:numPr>
          <w:ilvl w:val="0"/>
          <w:numId w:val="207"/>
        </w:numPr>
        <w:rPr>
          <w:rFonts w:ascii="Abadi" w:hAnsi="Abadi"/>
          <w:sz w:val="28"/>
          <w:szCs w:val="28"/>
        </w:rPr>
      </w:pPr>
      <w:r w:rsidRPr="00BA01BA">
        <w:rPr>
          <w:rFonts w:ascii="Abadi" w:hAnsi="Abadi"/>
          <w:b/>
          <w:bCs/>
          <w:sz w:val="28"/>
          <w:szCs w:val="28"/>
        </w:rPr>
        <w:lastRenderedPageBreak/>
        <w:t>South Sudan:</w:t>
      </w:r>
      <w:r w:rsidRPr="00BA01BA">
        <w:rPr>
          <w:rFonts w:ascii="Abadi" w:hAnsi="Abadi"/>
          <w:sz w:val="28"/>
          <w:szCs w:val="28"/>
        </w:rPr>
        <w:t xml:space="preserve"> Health </w:t>
      </w:r>
      <w:proofErr w:type="spellStart"/>
      <w:r w:rsidRPr="00BA01BA">
        <w:rPr>
          <w:rFonts w:ascii="Abadi" w:hAnsi="Abadi"/>
          <w:sz w:val="28"/>
          <w:szCs w:val="28"/>
        </w:rPr>
        <w:t>eVillages</w:t>
      </w:r>
      <w:proofErr w:type="spellEnd"/>
      <w:r w:rsidRPr="00BA01BA">
        <w:rPr>
          <w:rFonts w:ascii="Abadi" w:hAnsi="Abadi"/>
          <w:sz w:val="28"/>
          <w:szCs w:val="28"/>
        </w:rPr>
        <w:t xml:space="preserve">, in partnership with </w:t>
      </w:r>
      <w:proofErr w:type="spellStart"/>
      <w:r w:rsidRPr="00BA01BA">
        <w:rPr>
          <w:rFonts w:ascii="Abadi" w:hAnsi="Abadi"/>
          <w:sz w:val="28"/>
          <w:szCs w:val="28"/>
        </w:rPr>
        <w:t>IntraHealth</w:t>
      </w:r>
      <w:proofErr w:type="spellEnd"/>
      <w:r w:rsidRPr="00BA01BA">
        <w:rPr>
          <w:rFonts w:ascii="Abadi" w:hAnsi="Abadi"/>
          <w:sz w:val="28"/>
          <w:szCs w:val="28"/>
        </w:rPr>
        <w:t xml:space="preserve"> International, offers mobile-based medical education and training for healthcare workers in remote areas, using e-learning modules to improve healthcare delivery and patient outcomes.</w:t>
      </w:r>
    </w:p>
    <w:p w14:paraId="7BEBC82D" w14:textId="77777777" w:rsidR="00BA01BA" w:rsidRPr="00BA01BA" w:rsidRDefault="00BA01BA" w:rsidP="00BA01BA">
      <w:pPr>
        <w:pStyle w:val="NoSpacing"/>
        <w:ind w:left="360"/>
        <w:rPr>
          <w:rFonts w:ascii="Abadi" w:hAnsi="Abadi"/>
          <w:sz w:val="28"/>
          <w:szCs w:val="28"/>
        </w:rPr>
      </w:pPr>
    </w:p>
    <w:p w14:paraId="288D3F05" w14:textId="77777777" w:rsidR="00A758AE" w:rsidRPr="004826DF" w:rsidRDefault="00A758AE" w:rsidP="00A758AE">
      <w:pPr>
        <w:rPr>
          <w:rFonts w:ascii="Abadi" w:hAnsi="Abadi"/>
          <w:sz w:val="28"/>
          <w:szCs w:val="28"/>
        </w:rPr>
      </w:pPr>
      <w:r w:rsidRPr="004826DF">
        <w:rPr>
          <w:rFonts w:ascii="Abadi" w:hAnsi="Abadi"/>
          <w:b/>
          <w:bCs/>
          <w:sz w:val="28"/>
          <w:szCs w:val="28"/>
        </w:rPr>
        <w:t>Possible Approach:</w:t>
      </w:r>
    </w:p>
    <w:p w14:paraId="4DB76FEB" w14:textId="77777777" w:rsidR="00A758AE" w:rsidRPr="004826DF" w:rsidRDefault="00A758AE" w:rsidP="00DF061D">
      <w:pPr>
        <w:numPr>
          <w:ilvl w:val="0"/>
          <w:numId w:val="26"/>
        </w:numPr>
        <w:rPr>
          <w:rFonts w:ascii="Abadi" w:hAnsi="Abadi"/>
          <w:sz w:val="28"/>
          <w:szCs w:val="28"/>
        </w:rPr>
      </w:pPr>
      <w:r w:rsidRPr="004826DF">
        <w:rPr>
          <w:rFonts w:ascii="Abadi" w:hAnsi="Abadi"/>
          <w:b/>
          <w:bCs/>
          <w:sz w:val="28"/>
          <w:szCs w:val="28"/>
        </w:rPr>
        <w:t>Partner with E-Learning Providers:</w:t>
      </w:r>
      <w:r w:rsidRPr="004826DF">
        <w:rPr>
          <w:rFonts w:ascii="Abadi" w:hAnsi="Abadi"/>
          <w:sz w:val="28"/>
          <w:szCs w:val="28"/>
        </w:rPr>
        <w:t xml:space="preserve"> Collaborate with global e-learning platforms specializing in medical education to tailor courses for Gaza’s needs.</w:t>
      </w:r>
    </w:p>
    <w:p w14:paraId="114D60B1" w14:textId="77777777" w:rsidR="00A758AE" w:rsidRPr="004826DF" w:rsidRDefault="00A758AE" w:rsidP="00DF061D">
      <w:pPr>
        <w:numPr>
          <w:ilvl w:val="0"/>
          <w:numId w:val="26"/>
        </w:numPr>
        <w:rPr>
          <w:rFonts w:ascii="Abadi" w:hAnsi="Abadi"/>
          <w:sz w:val="28"/>
          <w:szCs w:val="28"/>
        </w:rPr>
      </w:pPr>
      <w:r w:rsidRPr="004826DF">
        <w:rPr>
          <w:rFonts w:ascii="Abadi" w:hAnsi="Abadi"/>
          <w:b/>
          <w:bCs/>
          <w:sz w:val="28"/>
          <w:szCs w:val="28"/>
        </w:rPr>
        <w:t>Develop Local E-Learning Content:</w:t>
      </w:r>
      <w:r w:rsidRPr="004826DF">
        <w:rPr>
          <w:rFonts w:ascii="Abadi" w:hAnsi="Abadi"/>
          <w:sz w:val="28"/>
          <w:szCs w:val="28"/>
        </w:rPr>
        <w:t xml:space="preserve"> Create custom content that addresses specific health challenges and medical practices relevant to Gaza.</w:t>
      </w:r>
    </w:p>
    <w:p w14:paraId="6083235E" w14:textId="77777777" w:rsidR="00A758AE" w:rsidRPr="004826DF" w:rsidRDefault="00A758AE" w:rsidP="00DF061D">
      <w:pPr>
        <w:numPr>
          <w:ilvl w:val="0"/>
          <w:numId w:val="26"/>
        </w:numPr>
        <w:rPr>
          <w:rFonts w:ascii="Abadi" w:hAnsi="Abadi"/>
          <w:sz w:val="28"/>
          <w:szCs w:val="28"/>
        </w:rPr>
      </w:pPr>
      <w:r w:rsidRPr="004826DF">
        <w:rPr>
          <w:rFonts w:ascii="Abadi" w:hAnsi="Abadi"/>
          <w:b/>
          <w:bCs/>
          <w:sz w:val="28"/>
          <w:szCs w:val="28"/>
        </w:rPr>
        <w:t>Train Trainers:</w:t>
      </w:r>
      <w:r w:rsidRPr="004826DF">
        <w:rPr>
          <w:rFonts w:ascii="Abadi" w:hAnsi="Abadi"/>
          <w:sz w:val="28"/>
          <w:szCs w:val="28"/>
        </w:rPr>
        <w:t xml:space="preserve"> Equip local educators and trainers with skills to facilitate online learning and mentor healthcare professionals.</w:t>
      </w:r>
    </w:p>
    <w:p w14:paraId="21F0A86A" w14:textId="77777777" w:rsidR="00A758AE" w:rsidRPr="004826DF" w:rsidRDefault="00A758AE" w:rsidP="00DF061D">
      <w:pPr>
        <w:numPr>
          <w:ilvl w:val="0"/>
          <w:numId w:val="26"/>
        </w:numPr>
        <w:rPr>
          <w:rFonts w:ascii="Abadi" w:hAnsi="Abadi"/>
          <w:sz w:val="28"/>
          <w:szCs w:val="28"/>
        </w:rPr>
      </w:pPr>
      <w:r w:rsidRPr="004826DF">
        <w:rPr>
          <w:rFonts w:ascii="Abadi" w:hAnsi="Abadi"/>
          <w:b/>
          <w:bCs/>
          <w:sz w:val="28"/>
          <w:szCs w:val="28"/>
        </w:rPr>
        <w:t>Deploy E-Learning Infrastructure:</w:t>
      </w:r>
      <w:r w:rsidRPr="004826DF">
        <w:rPr>
          <w:rFonts w:ascii="Abadi" w:hAnsi="Abadi"/>
          <w:sz w:val="28"/>
          <w:szCs w:val="28"/>
        </w:rPr>
        <w:t xml:space="preserve"> Ensure reliable internet access and provide necessary devices to healthcare workers.</w:t>
      </w:r>
    </w:p>
    <w:p w14:paraId="2879A720" w14:textId="77777777" w:rsidR="00A758AE" w:rsidRPr="004826DF" w:rsidRDefault="00A758AE" w:rsidP="00DF061D">
      <w:pPr>
        <w:numPr>
          <w:ilvl w:val="0"/>
          <w:numId w:val="26"/>
        </w:numPr>
        <w:rPr>
          <w:rFonts w:ascii="Abadi" w:hAnsi="Abadi"/>
          <w:sz w:val="28"/>
          <w:szCs w:val="28"/>
        </w:rPr>
      </w:pPr>
      <w:r w:rsidRPr="004826DF">
        <w:rPr>
          <w:rFonts w:ascii="Abadi" w:hAnsi="Abadi"/>
          <w:b/>
          <w:bCs/>
          <w:sz w:val="28"/>
          <w:szCs w:val="28"/>
        </w:rPr>
        <w:t>Promote Participation:</w:t>
      </w:r>
      <w:r w:rsidRPr="004826DF">
        <w:rPr>
          <w:rFonts w:ascii="Abadi" w:hAnsi="Abadi"/>
          <w:sz w:val="28"/>
          <w:szCs w:val="28"/>
        </w:rPr>
        <w:t xml:space="preserve"> Encourage continuous learning through incentives and recognition programs for healthcare workers.</w:t>
      </w:r>
    </w:p>
    <w:p w14:paraId="5E0D4E70" w14:textId="77777777" w:rsidR="00A758AE" w:rsidRPr="004826DF" w:rsidRDefault="00A758AE" w:rsidP="00A758AE">
      <w:pPr>
        <w:rPr>
          <w:rFonts w:ascii="Abadi" w:hAnsi="Abadi"/>
          <w:sz w:val="28"/>
          <w:szCs w:val="28"/>
        </w:rPr>
      </w:pPr>
      <w:r w:rsidRPr="004826DF">
        <w:rPr>
          <w:rFonts w:ascii="Abadi" w:hAnsi="Abadi"/>
          <w:b/>
          <w:bCs/>
          <w:sz w:val="28"/>
          <w:szCs w:val="28"/>
        </w:rPr>
        <w:t>Success Factors:</w:t>
      </w:r>
    </w:p>
    <w:p w14:paraId="3F871A65" w14:textId="77777777" w:rsidR="00A758AE" w:rsidRPr="004826DF" w:rsidRDefault="00A758AE" w:rsidP="00DF061D">
      <w:pPr>
        <w:numPr>
          <w:ilvl w:val="0"/>
          <w:numId w:val="27"/>
        </w:numPr>
        <w:rPr>
          <w:rFonts w:ascii="Abadi" w:hAnsi="Abadi"/>
          <w:sz w:val="28"/>
          <w:szCs w:val="28"/>
        </w:rPr>
      </w:pPr>
      <w:r w:rsidRPr="004826DF">
        <w:rPr>
          <w:rFonts w:ascii="Abadi" w:hAnsi="Abadi"/>
          <w:b/>
          <w:bCs/>
          <w:sz w:val="28"/>
          <w:szCs w:val="28"/>
        </w:rPr>
        <w:t>High-Quality E-Learning Content:</w:t>
      </w:r>
      <w:r w:rsidRPr="004826DF">
        <w:rPr>
          <w:rFonts w:ascii="Abadi" w:hAnsi="Abadi"/>
          <w:sz w:val="28"/>
          <w:szCs w:val="28"/>
        </w:rPr>
        <w:t xml:space="preserve"> Access to up-to-date and relevant medical education materials.</w:t>
      </w:r>
    </w:p>
    <w:p w14:paraId="3D0C6A43" w14:textId="77777777" w:rsidR="00A758AE" w:rsidRPr="004826DF" w:rsidRDefault="00A758AE" w:rsidP="00DF061D">
      <w:pPr>
        <w:numPr>
          <w:ilvl w:val="0"/>
          <w:numId w:val="27"/>
        </w:numPr>
        <w:rPr>
          <w:rFonts w:ascii="Abadi" w:hAnsi="Abadi"/>
          <w:sz w:val="28"/>
          <w:szCs w:val="28"/>
        </w:rPr>
      </w:pPr>
      <w:r w:rsidRPr="004826DF">
        <w:rPr>
          <w:rFonts w:ascii="Abadi" w:hAnsi="Abadi"/>
          <w:b/>
          <w:bCs/>
          <w:sz w:val="28"/>
          <w:szCs w:val="28"/>
        </w:rPr>
        <w:t>Engaged and Motivated Learners:</w:t>
      </w:r>
      <w:r w:rsidRPr="004826DF">
        <w:rPr>
          <w:rFonts w:ascii="Abadi" w:hAnsi="Abadi"/>
          <w:sz w:val="28"/>
          <w:szCs w:val="28"/>
        </w:rPr>
        <w:t xml:space="preserve"> Healthcare professionals actively participating in and completing e-learning courses.</w:t>
      </w:r>
    </w:p>
    <w:p w14:paraId="20555074" w14:textId="77777777" w:rsidR="00A758AE" w:rsidRPr="004826DF" w:rsidRDefault="00A758AE" w:rsidP="00DF061D">
      <w:pPr>
        <w:numPr>
          <w:ilvl w:val="0"/>
          <w:numId w:val="27"/>
        </w:numPr>
        <w:rPr>
          <w:rFonts w:ascii="Abadi" w:hAnsi="Abadi"/>
          <w:sz w:val="28"/>
          <w:szCs w:val="28"/>
        </w:rPr>
      </w:pPr>
      <w:r w:rsidRPr="004826DF">
        <w:rPr>
          <w:rFonts w:ascii="Abadi" w:hAnsi="Abadi"/>
          <w:b/>
          <w:bCs/>
          <w:sz w:val="28"/>
          <w:szCs w:val="28"/>
        </w:rPr>
        <w:t>Supportive Learning Environment:</w:t>
      </w:r>
      <w:r w:rsidRPr="004826DF">
        <w:rPr>
          <w:rFonts w:ascii="Abadi" w:hAnsi="Abadi"/>
          <w:sz w:val="28"/>
          <w:szCs w:val="28"/>
        </w:rPr>
        <w:t xml:space="preserve"> Adequate technological support and mentorship for learners.</w:t>
      </w:r>
    </w:p>
    <w:p w14:paraId="03FC29E4" w14:textId="77777777" w:rsidR="00A758AE" w:rsidRPr="004826DF" w:rsidRDefault="00A758AE" w:rsidP="00A758AE">
      <w:pPr>
        <w:rPr>
          <w:rFonts w:ascii="Abadi" w:hAnsi="Abadi"/>
          <w:sz w:val="28"/>
          <w:szCs w:val="28"/>
        </w:rPr>
      </w:pPr>
      <w:r w:rsidRPr="004826DF">
        <w:rPr>
          <w:rFonts w:ascii="Abadi" w:hAnsi="Abadi"/>
          <w:b/>
          <w:bCs/>
          <w:sz w:val="28"/>
          <w:szCs w:val="28"/>
        </w:rPr>
        <w:t>Risks:</w:t>
      </w:r>
    </w:p>
    <w:p w14:paraId="7BDFC8B2" w14:textId="77777777" w:rsidR="00A758AE" w:rsidRPr="004826DF" w:rsidRDefault="00A758AE" w:rsidP="00DF061D">
      <w:pPr>
        <w:numPr>
          <w:ilvl w:val="0"/>
          <w:numId w:val="28"/>
        </w:numPr>
        <w:rPr>
          <w:rFonts w:ascii="Abadi" w:hAnsi="Abadi"/>
          <w:sz w:val="28"/>
          <w:szCs w:val="28"/>
        </w:rPr>
      </w:pPr>
      <w:r w:rsidRPr="004826DF">
        <w:rPr>
          <w:rFonts w:ascii="Abadi" w:hAnsi="Abadi"/>
          <w:b/>
          <w:bCs/>
          <w:sz w:val="28"/>
          <w:szCs w:val="28"/>
        </w:rPr>
        <w:t>Internet Connectivity Issues:</w:t>
      </w:r>
      <w:r w:rsidRPr="004826DF">
        <w:rPr>
          <w:rFonts w:ascii="Abadi" w:hAnsi="Abadi"/>
          <w:sz w:val="28"/>
          <w:szCs w:val="28"/>
        </w:rPr>
        <w:t xml:space="preserve"> Ensuring consistent and reliable access to online platforms.</w:t>
      </w:r>
    </w:p>
    <w:p w14:paraId="53234FB2" w14:textId="77777777" w:rsidR="00A758AE" w:rsidRPr="004826DF" w:rsidRDefault="00A758AE" w:rsidP="00DF061D">
      <w:pPr>
        <w:numPr>
          <w:ilvl w:val="0"/>
          <w:numId w:val="28"/>
        </w:numPr>
        <w:rPr>
          <w:rFonts w:ascii="Abadi" w:hAnsi="Abadi"/>
          <w:sz w:val="28"/>
          <w:szCs w:val="28"/>
        </w:rPr>
      </w:pPr>
      <w:r w:rsidRPr="004826DF">
        <w:rPr>
          <w:rFonts w:ascii="Abadi" w:hAnsi="Abadi"/>
          <w:b/>
          <w:bCs/>
          <w:sz w:val="28"/>
          <w:szCs w:val="28"/>
        </w:rPr>
        <w:t>Adaptation to Online Learning:</w:t>
      </w:r>
      <w:r w:rsidRPr="004826DF">
        <w:rPr>
          <w:rFonts w:ascii="Abadi" w:hAnsi="Abadi"/>
          <w:sz w:val="28"/>
          <w:szCs w:val="28"/>
        </w:rPr>
        <w:t xml:space="preserve"> Potential challenges in adapting to new learning methods and technologies.</w:t>
      </w:r>
    </w:p>
    <w:p w14:paraId="0CB54366" w14:textId="77777777" w:rsidR="00A758AE" w:rsidRPr="004826DF" w:rsidRDefault="00A758AE" w:rsidP="00DF061D">
      <w:pPr>
        <w:numPr>
          <w:ilvl w:val="0"/>
          <w:numId w:val="28"/>
        </w:numPr>
        <w:rPr>
          <w:rFonts w:ascii="Abadi" w:hAnsi="Abadi"/>
          <w:sz w:val="28"/>
          <w:szCs w:val="28"/>
        </w:rPr>
      </w:pPr>
      <w:r w:rsidRPr="004826DF">
        <w:rPr>
          <w:rFonts w:ascii="Abadi" w:hAnsi="Abadi"/>
          <w:b/>
          <w:bCs/>
          <w:sz w:val="28"/>
          <w:szCs w:val="28"/>
        </w:rPr>
        <w:t>Sustaining Engagement:</w:t>
      </w:r>
      <w:r w:rsidRPr="004826DF">
        <w:rPr>
          <w:rFonts w:ascii="Abadi" w:hAnsi="Abadi"/>
          <w:sz w:val="28"/>
          <w:szCs w:val="28"/>
        </w:rPr>
        <w:t xml:space="preserve"> Maintaining long-term engagement and participation in e-learning programs.</w:t>
      </w:r>
    </w:p>
    <w:p w14:paraId="20E74A77" w14:textId="77777777" w:rsidR="00A758AE" w:rsidRPr="00810487" w:rsidRDefault="00A758AE" w:rsidP="00A758AE">
      <w:pPr>
        <w:rPr>
          <w:rFonts w:ascii="Abadi" w:hAnsi="Abadi"/>
          <w:sz w:val="28"/>
          <w:szCs w:val="28"/>
        </w:rPr>
      </w:pPr>
    </w:p>
    <w:p w14:paraId="642089BA" w14:textId="77777777" w:rsidR="00A758AE" w:rsidRPr="0008646D" w:rsidRDefault="00A758AE" w:rsidP="003368E0">
      <w:pPr>
        <w:pStyle w:val="Heading1"/>
      </w:pPr>
      <w:bookmarkStart w:id="40" w:name="_Toc172132344"/>
      <w:r w:rsidRPr="00810487">
        <w:rPr>
          <w:bCs/>
        </w:rPr>
        <w:lastRenderedPageBreak/>
        <w:t xml:space="preserve">8. </w:t>
      </w:r>
      <w:r w:rsidRPr="0008646D">
        <w:t>Telepsychiatry Services for Mental Health Support</w:t>
      </w:r>
      <w:bookmarkEnd w:id="40"/>
    </w:p>
    <w:p w14:paraId="4F507DE2" w14:textId="77777777" w:rsidR="00A758AE" w:rsidRPr="0008646D" w:rsidRDefault="00A758AE" w:rsidP="00A758AE">
      <w:pPr>
        <w:rPr>
          <w:rFonts w:ascii="Abadi" w:hAnsi="Abadi"/>
          <w:sz w:val="28"/>
          <w:szCs w:val="28"/>
        </w:rPr>
      </w:pPr>
      <w:r w:rsidRPr="0008646D">
        <w:rPr>
          <w:rFonts w:ascii="Abadi" w:hAnsi="Abadi"/>
          <w:b/>
          <w:bCs/>
          <w:sz w:val="28"/>
          <w:szCs w:val="28"/>
        </w:rPr>
        <w:t>Overview:</w:t>
      </w:r>
      <w:r w:rsidRPr="0008646D">
        <w:rPr>
          <w:rFonts w:ascii="Abadi" w:hAnsi="Abadi"/>
          <w:sz w:val="28"/>
          <w:szCs w:val="28"/>
        </w:rPr>
        <w:t xml:space="preserve"> Establish telepsychiatry services to provide mental health support and </w:t>
      </w:r>
      <w:proofErr w:type="spellStart"/>
      <w:r w:rsidRPr="0008646D">
        <w:rPr>
          <w:rFonts w:ascii="Abadi" w:hAnsi="Abadi"/>
          <w:sz w:val="28"/>
          <w:szCs w:val="28"/>
        </w:rPr>
        <w:t>counseling</w:t>
      </w:r>
      <w:proofErr w:type="spellEnd"/>
      <w:r w:rsidRPr="0008646D">
        <w:rPr>
          <w:rFonts w:ascii="Abadi" w:hAnsi="Abadi"/>
          <w:sz w:val="28"/>
          <w:szCs w:val="28"/>
        </w:rPr>
        <w:t xml:space="preserve"> to individuals in Gaza. These services will use video conferencing and digital platforms to connect patients with mental health professionals, offering therapy and </w:t>
      </w:r>
      <w:proofErr w:type="spellStart"/>
      <w:r w:rsidRPr="0008646D">
        <w:rPr>
          <w:rFonts w:ascii="Abadi" w:hAnsi="Abadi"/>
          <w:sz w:val="28"/>
          <w:szCs w:val="28"/>
        </w:rPr>
        <w:t>counseling</w:t>
      </w:r>
      <w:proofErr w:type="spellEnd"/>
      <w:r w:rsidRPr="0008646D">
        <w:rPr>
          <w:rFonts w:ascii="Abadi" w:hAnsi="Abadi"/>
          <w:sz w:val="28"/>
          <w:szCs w:val="28"/>
        </w:rPr>
        <w:t xml:space="preserve"> remotely.</w:t>
      </w:r>
    </w:p>
    <w:p w14:paraId="5DFA34B8" w14:textId="77777777" w:rsidR="00A758AE" w:rsidRPr="0008646D" w:rsidRDefault="00A758AE" w:rsidP="00A758AE">
      <w:pPr>
        <w:rPr>
          <w:rFonts w:ascii="Abadi" w:hAnsi="Abadi"/>
          <w:sz w:val="28"/>
          <w:szCs w:val="28"/>
        </w:rPr>
      </w:pPr>
      <w:r w:rsidRPr="0008646D">
        <w:rPr>
          <w:rFonts w:ascii="Abadi" w:hAnsi="Abadi"/>
          <w:b/>
          <w:bCs/>
          <w:sz w:val="28"/>
          <w:szCs w:val="28"/>
        </w:rPr>
        <w:t>Reason:</w:t>
      </w:r>
      <w:r w:rsidRPr="0008646D">
        <w:rPr>
          <w:rFonts w:ascii="Abadi" w:hAnsi="Abadi"/>
          <w:sz w:val="28"/>
          <w:szCs w:val="28"/>
        </w:rPr>
        <w:t xml:space="preserve"> This is a leapfrogging opportunity for Gaza because it overcomes the barriers of limited access to mental health services due to the destruction of infrastructure and the scarcity of mental health professionals. By implementing telepsychiatry, Gaza can leapfrog traditional mental health service delivery models, ensuring timely and accessible mental health support for those affected by the trauma of war.</w:t>
      </w:r>
    </w:p>
    <w:p w14:paraId="62C56D14" w14:textId="77777777" w:rsidR="00A758AE" w:rsidRPr="0008646D" w:rsidRDefault="00A758AE" w:rsidP="00A758AE">
      <w:pPr>
        <w:rPr>
          <w:rFonts w:ascii="Abadi" w:hAnsi="Abadi"/>
          <w:sz w:val="28"/>
          <w:szCs w:val="28"/>
        </w:rPr>
      </w:pPr>
      <w:r w:rsidRPr="0008646D">
        <w:rPr>
          <w:rFonts w:ascii="Abadi" w:hAnsi="Abadi"/>
          <w:b/>
          <w:bCs/>
          <w:sz w:val="28"/>
          <w:szCs w:val="28"/>
        </w:rPr>
        <w:t>Solution Features:</w:t>
      </w:r>
    </w:p>
    <w:p w14:paraId="4AF68A3B" w14:textId="77777777" w:rsidR="00A758AE" w:rsidRPr="0008646D" w:rsidRDefault="00A758AE" w:rsidP="00DF061D">
      <w:pPr>
        <w:numPr>
          <w:ilvl w:val="0"/>
          <w:numId w:val="29"/>
        </w:numPr>
        <w:rPr>
          <w:rFonts w:ascii="Abadi" w:hAnsi="Abadi"/>
          <w:sz w:val="28"/>
          <w:szCs w:val="28"/>
        </w:rPr>
      </w:pPr>
      <w:r w:rsidRPr="0008646D">
        <w:rPr>
          <w:rFonts w:ascii="Abadi" w:hAnsi="Abadi"/>
          <w:b/>
          <w:bCs/>
          <w:sz w:val="28"/>
          <w:szCs w:val="28"/>
        </w:rPr>
        <w:t>Advanced Technology:</w:t>
      </w:r>
      <w:r w:rsidRPr="0008646D">
        <w:rPr>
          <w:rFonts w:ascii="Abadi" w:hAnsi="Abadi"/>
          <w:sz w:val="28"/>
          <w:szCs w:val="28"/>
        </w:rPr>
        <w:t xml:space="preserve"> Uses secure video conferencing tools and online platforms for remote therapy sessions.</w:t>
      </w:r>
    </w:p>
    <w:p w14:paraId="6F21DDD6" w14:textId="77777777" w:rsidR="00A758AE" w:rsidRPr="0008646D" w:rsidRDefault="00A758AE" w:rsidP="00DF061D">
      <w:pPr>
        <w:numPr>
          <w:ilvl w:val="0"/>
          <w:numId w:val="29"/>
        </w:numPr>
        <w:rPr>
          <w:rFonts w:ascii="Abadi" w:hAnsi="Abadi"/>
          <w:sz w:val="28"/>
          <w:szCs w:val="28"/>
        </w:rPr>
      </w:pPr>
      <w:r w:rsidRPr="0008646D">
        <w:rPr>
          <w:rFonts w:ascii="Abadi" w:hAnsi="Abadi"/>
          <w:b/>
          <w:bCs/>
          <w:sz w:val="28"/>
          <w:szCs w:val="28"/>
        </w:rPr>
        <w:t>Innovative Systems:</w:t>
      </w:r>
      <w:r w:rsidRPr="0008646D">
        <w:rPr>
          <w:rFonts w:ascii="Abadi" w:hAnsi="Abadi"/>
          <w:sz w:val="28"/>
          <w:szCs w:val="28"/>
        </w:rPr>
        <w:t xml:space="preserve"> Integrates digital health records to track patient progress and ensure continuity of care.</w:t>
      </w:r>
    </w:p>
    <w:p w14:paraId="014843DF" w14:textId="77777777" w:rsidR="00A758AE" w:rsidRPr="0008646D" w:rsidRDefault="00A758AE" w:rsidP="00DF061D">
      <w:pPr>
        <w:numPr>
          <w:ilvl w:val="0"/>
          <w:numId w:val="29"/>
        </w:numPr>
        <w:rPr>
          <w:rFonts w:ascii="Abadi" w:hAnsi="Abadi"/>
          <w:sz w:val="28"/>
          <w:szCs w:val="28"/>
        </w:rPr>
      </w:pPr>
      <w:r w:rsidRPr="0008646D">
        <w:rPr>
          <w:rFonts w:ascii="Abadi" w:hAnsi="Abadi"/>
          <w:b/>
          <w:bCs/>
          <w:sz w:val="28"/>
          <w:szCs w:val="28"/>
        </w:rPr>
        <w:t>Skipping Stages:</w:t>
      </w:r>
      <w:r w:rsidRPr="0008646D">
        <w:rPr>
          <w:rFonts w:ascii="Abadi" w:hAnsi="Abadi"/>
          <w:sz w:val="28"/>
          <w:szCs w:val="28"/>
        </w:rPr>
        <w:t xml:space="preserve"> Bypasses the need for physical mental health facilities and reduces the stigma associated with visiting such </w:t>
      </w:r>
      <w:proofErr w:type="spellStart"/>
      <w:r w:rsidRPr="0008646D">
        <w:rPr>
          <w:rFonts w:ascii="Abadi" w:hAnsi="Abadi"/>
          <w:sz w:val="28"/>
          <w:szCs w:val="28"/>
        </w:rPr>
        <w:t>centers</w:t>
      </w:r>
      <w:proofErr w:type="spellEnd"/>
      <w:r w:rsidRPr="0008646D">
        <w:rPr>
          <w:rFonts w:ascii="Abadi" w:hAnsi="Abadi"/>
          <w:sz w:val="28"/>
          <w:szCs w:val="28"/>
        </w:rPr>
        <w:t>.</w:t>
      </w:r>
    </w:p>
    <w:p w14:paraId="4C606F7E" w14:textId="77777777" w:rsidR="00A758AE" w:rsidRPr="0008646D" w:rsidRDefault="00A758AE" w:rsidP="00DF061D">
      <w:pPr>
        <w:numPr>
          <w:ilvl w:val="0"/>
          <w:numId w:val="29"/>
        </w:numPr>
        <w:rPr>
          <w:rFonts w:ascii="Abadi" w:hAnsi="Abadi"/>
          <w:sz w:val="28"/>
          <w:szCs w:val="28"/>
        </w:rPr>
      </w:pPr>
      <w:r w:rsidRPr="0008646D">
        <w:rPr>
          <w:rFonts w:ascii="Abadi" w:hAnsi="Abadi"/>
          <w:b/>
          <w:bCs/>
          <w:sz w:val="28"/>
          <w:szCs w:val="28"/>
        </w:rPr>
        <w:t>New Paths:</w:t>
      </w:r>
      <w:r w:rsidRPr="0008646D">
        <w:rPr>
          <w:rFonts w:ascii="Abadi" w:hAnsi="Abadi"/>
          <w:sz w:val="28"/>
          <w:szCs w:val="28"/>
        </w:rPr>
        <w:t xml:space="preserve"> Provides scalable and flexible mental health services that can be expanded based on demand.</w:t>
      </w:r>
    </w:p>
    <w:p w14:paraId="2AA2186E" w14:textId="62DCC959" w:rsidR="00A758AE" w:rsidRDefault="00A758AE" w:rsidP="00DF061D">
      <w:pPr>
        <w:numPr>
          <w:ilvl w:val="0"/>
          <w:numId w:val="29"/>
        </w:numPr>
        <w:rPr>
          <w:rFonts w:ascii="Abadi" w:hAnsi="Abadi"/>
          <w:sz w:val="28"/>
          <w:szCs w:val="28"/>
        </w:rPr>
      </w:pPr>
      <w:r w:rsidRPr="0008646D">
        <w:rPr>
          <w:rFonts w:ascii="Abadi" w:hAnsi="Abadi"/>
          <w:b/>
          <w:bCs/>
          <w:sz w:val="28"/>
          <w:szCs w:val="28"/>
        </w:rPr>
        <w:t>Future Focused:</w:t>
      </w:r>
      <w:r w:rsidRPr="0008646D">
        <w:rPr>
          <w:rFonts w:ascii="Abadi" w:hAnsi="Abadi"/>
          <w:sz w:val="28"/>
          <w:szCs w:val="28"/>
        </w:rPr>
        <w:t xml:space="preserve"> Adapts to evolving mental health needs and incorporates new therapeutic techniques and digital tools.</w:t>
      </w:r>
    </w:p>
    <w:p w14:paraId="00088AF0"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62C6D3DB" w14:textId="77777777" w:rsidR="00BA01BA" w:rsidRPr="00BA01BA" w:rsidRDefault="00BA01BA" w:rsidP="00DF061D">
      <w:pPr>
        <w:pStyle w:val="NoSpacing"/>
        <w:numPr>
          <w:ilvl w:val="0"/>
          <w:numId w:val="208"/>
        </w:numPr>
        <w:rPr>
          <w:rFonts w:ascii="Abadi" w:hAnsi="Abadi"/>
          <w:sz w:val="28"/>
          <w:szCs w:val="28"/>
        </w:rPr>
      </w:pPr>
      <w:r w:rsidRPr="00BA01BA">
        <w:rPr>
          <w:rFonts w:ascii="Abadi" w:hAnsi="Abadi"/>
          <w:b/>
          <w:bCs/>
          <w:sz w:val="28"/>
          <w:szCs w:val="28"/>
        </w:rPr>
        <w:t>Syria:</w:t>
      </w:r>
      <w:r w:rsidRPr="00BA01BA">
        <w:rPr>
          <w:rFonts w:ascii="Abadi" w:hAnsi="Abadi"/>
          <w:sz w:val="28"/>
          <w:szCs w:val="28"/>
        </w:rPr>
        <w:t xml:space="preserve"> The International Medical Corps has implemented telepsychiatry services to provide mental health support to individuals affected by the ongoing conflict, using secure video conferencing to connect patients with mental health professionals.</w:t>
      </w:r>
    </w:p>
    <w:p w14:paraId="00BA5B05" w14:textId="77777777" w:rsidR="00BA01BA" w:rsidRPr="00BA01BA" w:rsidRDefault="00BA01BA" w:rsidP="00DF061D">
      <w:pPr>
        <w:pStyle w:val="NoSpacing"/>
        <w:numPr>
          <w:ilvl w:val="0"/>
          <w:numId w:val="208"/>
        </w:numPr>
        <w:rPr>
          <w:rFonts w:ascii="Abadi" w:hAnsi="Abadi"/>
          <w:sz w:val="28"/>
          <w:szCs w:val="28"/>
        </w:rPr>
      </w:pPr>
      <w:r w:rsidRPr="00BA01BA">
        <w:rPr>
          <w:rFonts w:ascii="Abadi" w:hAnsi="Abadi"/>
          <w:b/>
          <w:bCs/>
          <w:sz w:val="28"/>
          <w:szCs w:val="28"/>
        </w:rPr>
        <w:t>Yemen:</w:t>
      </w:r>
      <w:r w:rsidRPr="00BA01BA">
        <w:rPr>
          <w:rFonts w:ascii="Abadi" w:hAnsi="Abadi"/>
          <w:sz w:val="28"/>
          <w:szCs w:val="28"/>
        </w:rPr>
        <w:t xml:space="preserve"> Médecins Sans Frontières (MSF) offers telepsychiatry services to provide remote mental health </w:t>
      </w:r>
      <w:proofErr w:type="spellStart"/>
      <w:r w:rsidRPr="00BA01BA">
        <w:rPr>
          <w:rFonts w:ascii="Abadi" w:hAnsi="Abadi"/>
          <w:sz w:val="28"/>
          <w:szCs w:val="28"/>
        </w:rPr>
        <w:t>counseling</w:t>
      </w:r>
      <w:proofErr w:type="spellEnd"/>
      <w:r w:rsidRPr="00BA01BA">
        <w:rPr>
          <w:rFonts w:ascii="Abadi" w:hAnsi="Abadi"/>
          <w:sz w:val="28"/>
          <w:szCs w:val="28"/>
        </w:rPr>
        <w:t xml:space="preserve"> and support in areas where access to mental health professionals is limited due to the conflict.</w:t>
      </w:r>
    </w:p>
    <w:p w14:paraId="4B255072" w14:textId="363383F8" w:rsidR="00BA01BA" w:rsidRDefault="00BA01BA" w:rsidP="00DF061D">
      <w:pPr>
        <w:pStyle w:val="NoSpacing"/>
        <w:numPr>
          <w:ilvl w:val="0"/>
          <w:numId w:val="208"/>
        </w:numPr>
        <w:rPr>
          <w:rFonts w:ascii="Abadi" w:hAnsi="Abadi"/>
          <w:sz w:val="28"/>
          <w:szCs w:val="28"/>
        </w:rPr>
      </w:pPr>
      <w:r w:rsidRPr="00BA01BA">
        <w:rPr>
          <w:rFonts w:ascii="Abadi" w:hAnsi="Abadi"/>
          <w:b/>
          <w:bCs/>
          <w:sz w:val="28"/>
          <w:szCs w:val="28"/>
        </w:rPr>
        <w:t>Somalia:</w:t>
      </w:r>
      <w:r w:rsidRPr="00BA01BA">
        <w:rPr>
          <w:rFonts w:ascii="Abadi" w:hAnsi="Abadi"/>
          <w:sz w:val="28"/>
          <w:szCs w:val="28"/>
        </w:rPr>
        <w:t xml:space="preserve"> The WHO, in collaboration with local health authorities, has established telepsychiatry services to address the mental health needs of people in conflict-affected regions, ensuring access to </w:t>
      </w:r>
      <w:proofErr w:type="spellStart"/>
      <w:r w:rsidRPr="00BA01BA">
        <w:rPr>
          <w:rFonts w:ascii="Abadi" w:hAnsi="Abadi"/>
          <w:sz w:val="28"/>
          <w:szCs w:val="28"/>
        </w:rPr>
        <w:t>counseling</w:t>
      </w:r>
      <w:proofErr w:type="spellEnd"/>
      <w:r w:rsidRPr="00BA01BA">
        <w:rPr>
          <w:rFonts w:ascii="Abadi" w:hAnsi="Abadi"/>
          <w:sz w:val="28"/>
          <w:szCs w:val="28"/>
        </w:rPr>
        <w:t xml:space="preserve"> and therapy through digital platforms.</w:t>
      </w:r>
    </w:p>
    <w:p w14:paraId="3F3AA92B" w14:textId="77777777" w:rsidR="00BA01BA" w:rsidRPr="00BA01BA" w:rsidRDefault="00BA01BA" w:rsidP="00BA01BA">
      <w:pPr>
        <w:pStyle w:val="NoSpacing"/>
        <w:rPr>
          <w:rFonts w:ascii="Abadi" w:hAnsi="Abadi"/>
          <w:sz w:val="28"/>
          <w:szCs w:val="28"/>
        </w:rPr>
      </w:pPr>
    </w:p>
    <w:p w14:paraId="2649BC8E" w14:textId="77777777" w:rsidR="00A758AE" w:rsidRPr="0008646D" w:rsidRDefault="00A758AE" w:rsidP="00A758AE">
      <w:pPr>
        <w:rPr>
          <w:rFonts w:ascii="Abadi" w:hAnsi="Abadi"/>
          <w:sz w:val="28"/>
          <w:szCs w:val="28"/>
        </w:rPr>
      </w:pPr>
      <w:r w:rsidRPr="0008646D">
        <w:rPr>
          <w:rFonts w:ascii="Abadi" w:hAnsi="Abadi"/>
          <w:b/>
          <w:bCs/>
          <w:sz w:val="28"/>
          <w:szCs w:val="28"/>
        </w:rPr>
        <w:lastRenderedPageBreak/>
        <w:t>Possible Approach:</w:t>
      </w:r>
    </w:p>
    <w:p w14:paraId="75D3567E" w14:textId="77777777" w:rsidR="00A758AE" w:rsidRPr="0008646D" w:rsidRDefault="00A758AE" w:rsidP="00DF061D">
      <w:pPr>
        <w:numPr>
          <w:ilvl w:val="0"/>
          <w:numId w:val="30"/>
        </w:numPr>
        <w:rPr>
          <w:rFonts w:ascii="Abadi" w:hAnsi="Abadi"/>
          <w:sz w:val="28"/>
          <w:szCs w:val="28"/>
        </w:rPr>
      </w:pPr>
      <w:r w:rsidRPr="0008646D">
        <w:rPr>
          <w:rFonts w:ascii="Abadi" w:hAnsi="Abadi"/>
          <w:b/>
          <w:bCs/>
          <w:sz w:val="28"/>
          <w:szCs w:val="28"/>
        </w:rPr>
        <w:t>Establish Telepsychiatry Platforms:</w:t>
      </w:r>
      <w:r w:rsidRPr="0008646D">
        <w:rPr>
          <w:rFonts w:ascii="Abadi" w:hAnsi="Abadi"/>
          <w:sz w:val="28"/>
          <w:szCs w:val="28"/>
        </w:rPr>
        <w:t xml:space="preserve"> Develop or adopt secure and user-friendly platforms for telepsychiatry services.</w:t>
      </w:r>
    </w:p>
    <w:p w14:paraId="47AA27D8" w14:textId="77777777" w:rsidR="00A758AE" w:rsidRPr="0008646D" w:rsidRDefault="00A758AE" w:rsidP="00DF061D">
      <w:pPr>
        <w:numPr>
          <w:ilvl w:val="0"/>
          <w:numId w:val="30"/>
        </w:numPr>
        <w:rPr>
          <w:rFonts w:ascii="Abadi" w:hAnsi="Abadi"/>
          <w:sz w:val="28"/>
          <w:szCs w:val="28"/>
        </w:rPr>
      </w:pPr>
      <w:r w:rsidRPr="0008646D">
        <w:rPr>
          <w:rFonts w:ascii="Abadi" w:hAnsi="Abadi"/>
          <w:b/>
          <w:bCs/>
          <w:sz w:val="28"/>
          <w:szCs w:val="28"/>
        </w:rPr>
        <w:t>Train Mental Health Professionals:</w:t>
      </w:r>
      <w:r w:rsidRPr="0008646D">
        <w:rPr>
          <w:rFonts w:ascii="Abadi" w:hAnsi="Abadi"/>
          <w:sz w:val="28"/>
          <w:szCs w:val="28"/>
        </w:rPr>
        <w:t xml:space="preserve"> Equip local mental health professionals with skills to deliver therapy and </w:t>
      </w:r>
      <w:proofErr w:type="spellStart"/>
      <w:r w:rsidRPr="0008646D">
        <w:rPr>
          <w:rFonts w:ascii="Abadi" w:hAnsi="Abadi"/>
          <w:sz w:val="28"/>
          <w:szCs w:val="28"/>
        </w:rPr>
        <w:t>counseling</w:t>
      </w:r>
      <w:proofErr w:type="spellEnd"/>
      <w:r w:rsidRPr="0008646D">
        <w:rPr>
          <w:rFonts w:ascii="Abadi" w:hAnsi="Abadi"/>
          <w:sz w:val="28"/>
          <w:szCs w:val="28"/>
        </w:rPr>
        <w:t xml:space="preserve"> remotely.</w:t>
      </w:r>
    </w:p>
    <w:p w14:paraId="65C75DE9" w14:textId="77777777" w:rsidR="00A758AE" w:rsidRPr="0008646D" w:rsidRDefault="00A758AE" w:rsidP="00DF061D">
      <w:pPr>
        <w:numPr>
          <w:ilvl w:val="0"/>
          <w:numId w:val="30"/>
        </w:numPr>
        <w:rPr>
          <w:rFonts w:ascii="Abadi" w:hAnsi="Abadi"/>
          <w:sz w:val="28"/>
          <w:szCs w:val="28"/>
        </w:rPr>
      </w:pPr>
      <w:r w:rsidRPr="0008646D">
        <w:rPr>
          <w:rFonts w:ascii="Abadi" w:hAnsi="Abadi"/>
          <w:b/>
          <w:bCs/>
          <w:sz w:val="28"/>
          <w:szCs w:val="28"/>
        </w:rPr>
        <w:t>Create Awareness Campaigns:</w:t>
      </w:r>
      <w:r w:rsidRPr="0008646D">
        <w:rPr>
          <w:rFonts w:ascii="Abadi" w:hAnsi="Abadi"/>
          <w:sz w:val="28"/>
          <w:szCs w:val="28"/>
        </w:rPr>
        <w:t xml:space="preserve"> Educate the community about the availability and benefits of telepsychiatry services.</w:t>
      </w:r>
    </w:p>
    <w:p w14:paraId="2C6AA8AF" w14:textId="77777777" w:rsidR="00A758AE" w:rsidRPr="0008646D" w:rsidRDefault="00A758AE" w:rsidP="00DF061D">
      <w:pPr>
        <w:numPr>
          <w:ilvl w:val="0"/>
          <w:numId w:val="30"/>
        </w:numPr>
        <w:rPr>
          <w:rFonts w:ascii="Abadi" w:hAnsi="Abadi"/>
          <w:sz w:val="28"/>
          <w:szCs w:val="28"/>
        </w:rPr>
      </w:pPr>
      <w:r w:rsidRPr="0008646D">
        <w:rPr>
          <w:rFonts w:ascii="Abadi" w:hAnsi="Abadi"/>
          <w:b/>
          <w:bCs/>
          <w:sz w:val="28"/>
          <w:szCs w:val="28"/>
        </w:rPr>
        <w:t>Provide Technical Support:</w:t>
      </w:r>
      <w:r w:rsidRPr="0008646D">
        <w:rPr>
          <w:rFonts w:ascii="Abadi" w:hAnsi="Abadi"/>
          <w:sz w:val="28"/>
          <w:szCs w:val="28"/>
        </w:rPr>
        <w:t xml:space="preserve"> Ensure patients and professionals have access to necessary devices and technical assistance.</w:t>
      </w:r>
    </w:p>
    <w:p w14:paraId="12D610C7" w14:textId="77777777" w:rsidR="00A758AE" w:rsidRPr="0008646D" w:rsidRDefault="00A758AE" w:rsidP="00DF061D">
      <w:pPr>
        <w:numPr>
          <w:ilvl w:val="0"/>
          <w:numId w:val="30"/>
        </w:numPr>
        <w:rPr>
          <w:rFonts w:ascii="Abadi" w:hAnsi="Abadi"/>
          <w:sz w:val="28"/>
          <w:szCs w:val="28"/>
        </w:rPr>
      </w:pPr>
      <w:r w:rsidRPr="0008646D">
        <w:rPr>
          <w:rFonts w:ascii="Abadi" w:hAnsi="Abadi"/>
          <w:b/>
          <w:bCs/>
          <w:sz w:val="28"/>
          <w:szCs w:val="28"/>
        </w:rPr>
        <w:t>Monitor and Evaluate Services:</w:t>
      </w:r>
      <w:r w:rsidRPr="0008646D">
        <w:rPr>
          <w:rFonts w:ascii="Abadi" w:hAnsi="Abadi"/>
          <w:sz w:val="28"/>
          <w:szCs w:val="28"/>
        </w:rPr>
        <w:t xml:space="preserve"> Regularly assess the effectiveness of telepsychiatry services and make improvements based on feedback.</w:t>
      </w:r>
    </w:p>
    <w:p w14:paraId="394E558B" w14:textId="77777777" w:rsidR="00A758AE" w:rsidRPr="0008646D" w:rsidRDefault="00A758AE" w:rsidP="00A758AE">
      <w:pPr>
        <w:rPr>
          <w:rFonts w:ascii="Abadi" w:hAnsi="Abadi"/>
          <w:sz w:val="28"/>
          <w:szCs w:val="28"/>
        </w:rPr>
      </w:pPr>
      <w:r w:rsidRPr="0008646D">
        <w:rPr>
          <w:rFonts w:ascii="Abadi" w:hAnsi="Abadi"/>
          <w:b/>
          <w:bCs/>
          <w:sz w:val="28"/>
          <w:szCs w:val="28"/>
        </w:rPr>
        <w:t>Success Factors:</w:t>
      </w:r>
    </w:p>
    <w:p w14:paraId="0D3498A1" w14:textId="77777777" w:rsidR="00A758AE" w:rsidRPr="0008646D" w:rsidRDefault="00A758AE" w:rsidP="00DF061D">
      <w:pPr>
        <w:numPr>
          <w:ilvl w:val="0"/>
          <w:numId w:val="31"/>
        </w:numPr>
        <w:rPr>
          <w:rFonts w:ascii="Abadi" w:hAnsi="Abadi"/>
          <w:sz w:val="28"/>
          <w:szCs w:val="28"/>
        </w:rPr>
      </w:pPr>
      <w:r w:rsidRPr="0008646D">
        <w:rPr>
          <w:rFonts w:ascii="Abadi" w:hAnsi="Abadi"/>
          <w:b/>
          <w:bCs/>
          <w:sz w:val="28"/>
          <w:szCs w:val="28"/>
        </w:rPr>
        <w:t>Reliable Technology Infrastructure:</w:t>
      </w:r>
      <w:r w:rsidRPr="0008646D">
        <w:rPr>
          <w:rFonts w:ascii="Abadi" w:hAnsi="Abadi"/>
          <w:sz w:val="28"/>
          <w:szCs w:val="28"/>
        </w:rPr>
        <w:t xml:space="preserve"> Ensuring stable and secure internet connectivity for telepsychiatry sessions.</w:t>
      </w:r>
    </w:p>
    <w:p w14:paraId="35D017E1" w14:textId="77777777" w:rsidR="00A758AE" w:rsidRPr="0008646D" w:rsidRDefault="00A758AE" w:rsidP="00DF061D">
      <w:pPr>
        <w:numPr>
          <w:ilvl w:val="0"/>
          <w:numId w:val="31"/>
        </w:numPr>
        <w:rPr>
          <w:rFonts w:ascii="Abadi" w:hAnsi="Abadi"/>
          <w:sz w:val="28"/>
          <w:szCs w:val="28"/>
        </w:rPr>
      </w:pPr>
      <w:r w:rsidRPr="0008646D">
        <w:rPr>
          <w:rFonts w:ascii="Abadi" w:hAnsi="Abadi"/>
          <w:b/>
          <w:bCs/>
          <w:sz w:val="28"/>
          <w:szCs w:val="28"/>
        </w:rPr>
        <w:t>Qualified Mental Health Professionals:</w:t>
      </w:r>
      <w:r w:rsidRPr="0008646D">
        <w:rPr>
          <w:rFonts w:ascii="Abadi" w:hAnsi="Abadi"/>
          <w:sz w:val="28"/>
          <w:szCs w:val="28"/>
        </w:rPr>
        <w:t xml:space="preserve"> Access to trained and experienced mental health professionals.</w:t>
      </w:r>
    </w:p>
    <w:p w14:paraId="0B30DFD8" w14:textId="77777777" w:rsidR="00A758AE" w:rsidRPr="0008646D" w:rsidRDefault="00A758AE" w:rsidP="00DF061D">
      <w:pPr>
        <w:numPr>
          <w:ilvl w:val="0"/>
          <w:numId w:val="31"/>
        </w:numPr>
        <w:rPr>
          <w:rFonts w:ascii="Abadi" w:hAnsi="Abadi"/>
          <w:sz w:val="28"/>
          <w:szCs w:val="28"/>
        </w:rPr>
      </w:pPr>
      <w:r w:rsidRPr="0008646D">
        <w:rPr>
          <w:rFonts w:ascii="Abadi" w:hAnsi="Abadi"/>
          <w:b/>
          <w:bCs/>
          <w:sz w:val="28"/>
          <w:szCs w:val="28"/>
        </w:rPr>
        <w:t>Community Acceptance:</w:t>
      </w:r>
      <w:r w:rsidRPr="0008646D">
        <w:rPr>
          <w:rFonts w:ascii="Abadi" w:hAnsi="Abadi"/>
          <w:sz w:val="28"/>
          <w:szCs w:val="28"/>
        </w:rPr>
        <w:t xml:space="preserve"> High levels of community acceptance and utilization of telepsychiatry services.</w:t>
      </w:r>
    </w:p>
    <w:p w14:paraId="6D08116C" w14:textId="77777777" w:rsidR="00A758AE" w:rsidRPr="0008646D" w:rsidRDefault="00A758AE" w:rsidP="00A758AE">
      <w:pPr>
        <w:rPr>
          <w:rFonts w:ascii="Abadi" w:hAnsi="Abadi"/>
          <w:sz w:val="28"/>
          <w:szCs w:val="28"/>
        </w:rPr>
      </w:pPr>
      <w:r w:rsidRPr="0008646D">
        <w:rPr>
          <w:rFonts w:ascii="Abadi" w:hAnsi="Abadi"/>
          <w:b/>
          <w:bCs/>
          <w:sz w:val="28"/>
          <w:szCs w:val="28"/>
        </w:rPr>
        <w:t>Risks:</w:t>
      </w:r>
    </w:p>
    <w:p w14:paraId="69913FA9" w14:textId="77777777" w:rsidR="00A758AE" w:rsidRPr="0008646D" w:rsidRDefault="00A758AE" w:rsidP="00DF061D">
      <w:pPr>
        <w:numPr>
          <w:ilvl w:val="0"/>
          <w:numId w:val="32"/>
        </w:numPr>
        <w:rPr>
          <w:rFonts w:ascii="Abadi" w:hAnsi="Abadi"/>
          <w:sz w:val="28"/>
          <w:szCs w:val="28"/>
        </w:rPr>
      </w:pPr>
      <w:r w:rsidRPr="0008646D">
        <w:rPr>
          <w:rFonts w:ascii="Abadi" w:hAnsi="Abadi"/>
          <w:b/>
          <w:bCs/>
          <w:sz w:val="28"/>
          <w:szCs w:val="28"/>
        </w:rPr>
        <w:t>Privacy and Confidentiality Issues:</w:t>
      </w:r>
      <w:r w:rsidRPr="0008646D">
        <w:rPr>
          <w:rFonts w:ascii="Abadi" w:hAnsi="Abadi"/>
          <w:sz w:val="28"/>
          <w:szCs w:val="28"/>
        </w:rPr>
        <w:t xml:space="preserve"> Protecting patient data and maintaining confidentiality during online sessions.</w:t>
      </w:r>
    </w:p>
    <w:p w14:paraId="04443819" w14:textId="77777777" w:rsidR="00A758AE" w:rsidRPr="0008646D" w:rsidRDefault="00A758AE" w:rsidP="00DF061D">
      <w:pPr>
        <w:numPr>
          <w:ilvl w:val="0"/>
          <w:numId w:val="32"/>
        </w:numPr>
        <w:rPr>
          <w:rFonts w:ascii="Abadi" w:hAnsi="Abadi"/>
          <w:sz w:val="28"/>
          <w:szCs w:val="28"/>
        </w:rPr>
      </w:pPr>
      <w:r w:rsidRPr="0008646D">
        <w:rPr>
          <w:rFonts w:ascii="Abadi" w:hAnsi="Abadi"/>
          <w:b/>
          <w:bCs/>
          <w:sz w:val="28"/>
          <w:szCs w:val="28"/>
        </w:rPr>
        <w:t>Access to Technology:</w:t>
      </w:r>
      <w:r w:rsidRPr="0008646D">
        <w:rPr>
          <w:rFonts w:ascii="Abadi" w:hAnsi="Abadi"/>
          <w:sz w:val="28"/>
          <w:szCs w:val="28"/>
        </w:rPr>
        <w:t xml:space="preserve"> Ensuring patients have access to necessary devices and internet connectivity.</w:t>
      </w:r>
    </w:p>
    <w:p w14:paraId="4828DAAB" w14:textId="77777777" w:rsidR="00A758AE" w:rsidRPr="0008646D" w:rsidRDefault="00A758AE" w:rsidP="00DF061D">
      <w:pPr>
        <w:numPr>
          <w:ilvl w:val="0"/>
          <w:numId w:val="32"/>
        </w:numPr>
        <w:rPr>
          <w:rFonts w:ascii="Abadi" w:hAnsi="Abadi"/>
          <w:sz w:val="28"/>
          <w:szCs w:val="28"/>
        </w:rPr>
      </w:pPr>
      <w:r w:rsidRPr="0008646D">
        <w:rPr>
          <w:rFonts w:ascii="Abadi" w:hAnsi="Abadi"/>
          <w:b/>
          <w:bCs/>
          <w:sz w:val="28"/>
          <w:szCs w:val="28"/>
        </w:rPr>
        <w:t>Effectiveness of Remote Therapy:</w:t>
      </w:r>
      <w:r w:rsidRPr="0008646D">
        <w:rPr>
          <w:rFonts w:ascii="Abadi" w:hAnsi="Abadi"/>
          <w:sz w:val="28"/>
          <w:szCs w:val="28"/>
        </w:rPr>
        <w:t xml:space="preserve"> Addressing potential challenges in delivering effective therapy remotely.</w:t>
      </w:r>
    </w:p>
    <w:p w14:paraId="6259A5D0" w14:textId="4878ABE4" w:rsidR="00A758AE" w:rsidRDefault="00A758AE" w:rsidP="00A758AE">
      <w:pPr>
        <w:rPr>
          <w:rFonts w:ascii="Abadi" w:hAnsi="Abadi"/>
          <w:sz w:val="28"/>
          <w:szCs w:val="28"/>
        </w:rPr>
      </w:pPr>
    </w:p>
    <w:p w14:paraId="5867186D" w14:textId="0620FC32" w:rsidR="00BA01BA" w:rsidRDefault="00BA01BA" w:rsidP="00A758AE">
      <w:pPr>
        <w:rPr>
          <w:rFonts w:ascii="Abadi" w:hAnsi="Abadi"/>
          <w:sz w:val="28"/>
          <w:szCs w:val="28"/>
        </w:rPr>
      </w:pPr>
    </w:p>
    <w:p w14:paraId="3A77C189" w14:textId="30585A59" w:rsidR="00BA01BA" w:rsidRDefault="00BA01BA" w:rsidP="00A758AE">
      <w:pPr>
        <w:rPr>
          <w:rFonts w:ascii="Abadi" w:hAnsi="Abadi"/>
          <w:sz w:val="28"/>
          <w:szCs w:val="28"/>
        </w:rPr>
      </w:pPr>
    </w:p>
    <w:p w14:paraId="488EDCC7" w14:textId="77777777" w:rsidR="00BA01BA" w:rsidRPr="00810487" w:rsidRDefault="00BA01BA" w:rsidP="00A758AE">
      <w:pPr>
        <w:rPr>
          <w:rFonts w:ascii="Abadi" w:hAnsi="Abadi"/>
          <w:sz w:val="28"/>
          <w:szCs w:val="28"/>
        </w:rPr>
      </w:pPr>
    </w:p>
    <w:p w14:paraId="243B18A5" w14:textId="77777777" w:rsidR="00A758AE" w:rsidRPr="00B504EE" w:rsidRDefault="00A758AE" w:rsidP="003368E0">
      <w:pPr>
        <w:pStyle w:val="Heading1"/>
      </w:pPr>
      <w:bookmarkStart w:id="41" w:name="_Toc172132345"/>
      <w:r>
        <w:lastRenderedPageBreak/>
        <w:t xml:space="preserve">9. </w:t>
      </w:r>
      <w:r w:rsidRPr="00B504EE">
        <w:t>Portable Diagnostic Labs for Rapid Disease Detection</w:t>
      </w:r>
      <w:bookmarkEnd w:id="41"/>
    </w:p>
    <w:p w14:paraId="0A2D43FE"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Deploy portable diagnostic labs equipped with advanced medical equipment to provide rapid disease detection and diagnostics in Gaza. These mobile units can be set up quickly in various locations, ensuring timely and accurate diagnosis of diseases.</w:t>
      </w:r>
    </w:p>
    <w:p w14:paraId="059616C8"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overcomes the limitations of damaged and insufficient medical infrastructure by bringing advanced diagnostic capabilities directly to the community. By adopting portable diagnostic labs, Gaza can leapfrog traditional stationary labs, ensuring rapid and accessible disease detection and management, which is crucial for rebuilding healthcare capacity post-war.</w:t>
      </w:r>
    </w:p>
    <w:p w14:paraId="69F4B046"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6B1B616B" w14:textId="77777777" w:rsidR="00A758AE" w:rsidRPr="00B504EE" w:rsidRDefault="00A758AE" w:rsidP="00DF061D">
      <w:pPr>
        <w:numPr>
          <w:ilvl w:val="0"/>
          <w:numId w:val="3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Equipped with modern diagnostic tools such as PCR machines, portable X-ray machines, and blood analysis equipment.</w:t>
      </w:r>
    </w:p>
    <w:p w14:paraId="1475269B" w14:textId="77777777" w:rsidR="00A758AE" w:rsidRPr="00B504EE" w:rsidRDefault="00A758AE" w:rsidP="00DF061D">
      <w:pPr>
        <w:numPr>
          <w:ilvl w:val="0"/>
          <w:numId w:val="3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Incorporates telemedicine integration for remote specialist consultations and diagnostics.</w:t>
      </w:r>
    </w:p>
    <w:p w14:paraId="6D56CEF7" w14:textId="77777777" w:rsidR="00A758AE" w:rsidRPr="00B504EE" w:rsidRDefault="00A758AE" w:rsidP="00DF061D">
      <w:pPr>
        <w:numPr>
          <w:ilvl w:val="0"/>
          <w:numId w:val="3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constructing new permanent lab facilities, allowing immediate deployment.</w:t>
      </w:r>
    </w:p>
    <w:p w14:paraId="364EBE96" w14:textId="77777777" w:rsidR="00A758AE" w:rsidRPr="00B504EE" w:rsidRDefault="00A758AE" w:rsidP="00DF061D">
      <w:pPr>
        <w:numPr>
          <w:ilvl w:val="0"/>
          <w:numId w:val="3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Enables on-site diagnostics and immediate treatment, improving patient outcomes.</w:t>
      </w:r>
    </w:p>
    <w:p w14:paraId="05F246DB" w14:textId="29F1B6E4" w:rsidR="00A758AE" w:rsidRDefault="00A758AE" w:rsidP="00DF061D">
      <w:pPr>
        <w:numPr>
          <w:ilvl w:val="0"/>
          <w:numId w:val="3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Adaptable and scalable, capable of integrating new diagnostic technologies as they emerge.</w:t>
      </w:r>
    </w:p>
    <w:p w14:paraId="707F5BD6"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60F3066B" w14:textId="77777777" w:rsidR="00BA01BA" w:rsidRPr="00BA01BA" w:rsidRDefault="00BA01BA" w:rsidP="00DF061D">
      <w:pPr>
        <w:pStyle w:val="NoSpacing"/>
        <w:numPr>
          <w:ilvl w:val="0"/>
          <w:numId w:val="209"/>
        </w:numPr>
        <w:rPr>
          <w:rFonts w:ascii="Abadi" w:hAnsi="Abadi"/>
          <w:sz w:val="28"/>
          <w:szCs w:val="28"/>
        </w:rPr>
      </w:pPr>
      <w:r w:rsidRPr="00BA01BA">
        <w:rPr>
          <w:rFonts w:ascii="Abadi" w:hAnsi="Abadi"/>
          <w:b/>
          <w:bCs/>
          <w:sz w:val="28"/>
          <w:szCs w:val="28"/>
        </w:rPr>
        <w:t>Democratic Republic of the Congo (DRC):</w:t>
      </w:r>
      <w:r w:rsidRPr="00BA01BA">
        <w:rPr>
          <w:rFonts w:ascii="Abadi" w:hAnsi="Abadi"/>
          <w:sz w:val="28"/>
          <w:szCs w:val="28"/>
        </w:rPr>
        <w:t xml:space="preserve"> During the Ebola outbreaks, the</w:t>
      </w:r>
      <w:r w:rsidRPr="00BA01BA">
        <w:t xml:space="preserve"> </w:t>
      </w:r>
      <w:r w:rsidRPr="00BA01BA">
        <w:rPr>
          <w:rFonts w:ascii="Abadi" w:hAnsi="Abadi"/>
          <w:sz w:val="28"/>
          <w:szCs w:val="28"/>
        </w:rPr>
        <w:t>WHO and partners deployed portable diagnostic labs to rapidly detect and manage the virus, significantly improving response times and containment efforts.</w:t>
      </w:r>
    </w:p>
    <w:p w14:paraId="664A2371" w14:textId="77777777" w:rsidR="00BA01BA" w:rsidRPr="00BA01BA" w:rsidRDefault="00BA01BA" w:rsidP="00DF061D">
      <w:pPr>
        <w:pStyle w:val="NoSpacing"/>
        <w:numPr>
          <w:ilvl w:val="0"/>
          <w:numId w:val="209"/>
        </w:numPr>
        <w:rPr>
          <w:rFonts w:ascii="Abadi" w:hAnsi="Abadi"/>
          <w:sz w:val="28"/>
          <w:szCs w:val="28"/>
        </w:rPr>
      </w:pPr>
      <w:r w:rsidRPr="00BA01BA">
        <w:rPr>
          <w:rFonts w:ascii="Abadi" w:hAnsi="Abadi"/>
          <w:b/>
          <w:bCs/>
          <w:sz w:val="28"/>
          <w:szCs w:val="28"/>
        </w:rPr>
        <w:t>Liberia:</w:t>
      </w:r>
      <w:r w:rsidRPr="00BA01BA">
        <w:rPr>
          <w:rFonts w:ascii="Abadi" w:hAnsi="Abadi"/>
          <w:sz w:val="28"/>
          <w:szCs w:val="28"/>
        </w:rPr>
        <w:t xml:space="preserve"> Portable labs were instrumental in the Ebola response, providing on-site diagnostics and helping to quickly identify and isolate cases, thereby curbing the spread of the virus.</w:t>
      </w:r>
    </w:p>
    <w:p w14:paraId="3902237E" w14:textId="4D3CD4E8" w:rsidR="00BA01BA" w:rsidRDefault="00BA01BA" w:rsidP="00DF061D">
      <w:pPr>
        <w:pStyle w:val="NoSpacing"/>
        <w:numPr>
          <w:ilvl w:val="0"/>
          <w:numId w:val="209"/>
        </w:numPr>
        <w:rPr>
          <w:rFonts w:ascii="Abadi" w:hAnsi="Abadi"/>
          <w:sz w:val="28"/>
          <w:szCs w:val="28"/>
        </w:rPr>
      </w:pPr>
      <w:r w:rsidRPr="00BA01BA">
        <w:rPr>
          <w:rFonts w:ascii="Abadi" w:hAnsi="Abadi"/>
          <w:b/>
          <w:bCs/>
          <w:sz w:val="28"/>
          <w:szCs w:val="28"/>
        </w:rPr>
        <w:t>Nigeria:</w:t>
      </w:r>
      <w:r w:rsidRPr="00BA01BA">
        <w:rPr>
          <w:rFonts w:ascii="Abadi" w:hAnsi="Abadi"/>
          <w:sz w:val="28"/>
          <w:szCs w:val="28"/>
        </w:rPr>
        <w:t xml:space="preserve"> During the COVID-19 pandemic, the Nigerian </w:t>
      </w:r>
      <w:proofErr w:type="spellStart"/>
      <w:r w:rsidRPr="00BA01BA">
        <w:rPr>
          <w:rFonts w:ascii="Abadi" w:hAnsi="Abadi"/>
          <w:sz w:val="28"/>
          <w:szCs w:val="28"/>
        </w:rPr>
        <w:t>Center</w:t>
      </w:r>
      <w:proofErr w:type="spellEnd"/>
      <w:r w:rsidRPr="00BA01BA">
        <w:rPr>
          <w:rFonts w:ascii="Abadi" w:hAnsi="Abadi"/>
          <w:sz w:val="28"/>
          <w:szCs w:val="28"/>
        </w:rPr>
        <w:t xml:space="preserve"> for Disease Control (NCDC) utilized mobile diagnostic labs to conduct widespread testing, particularly in remote and underserved regions, ensuring timely detection and management of the virus.</w:t>
      </w:r>
    </w:p>
    <w:p w14:paraId="31C0A305" w14:textId="463ACF62" w:rsidR="00BA01BA" w:rsidRDefault="00BA01BA" w:rsidP="00BA01BA">
      <w:pPr>
        <w:pStyle w:val="NoSpacing"/>
        <w:rPr>
          <w:rFonts w:ascii="Abadi" w:hAnsi="Abadi"/>
          <w:sz w:val="28"/>
          <w:szCs w:val="28"/>
        </w:rPr>
      </w:pPr>
    </w:p>
    <w:p w14:paraId="5932B0E7" w14:textId="77777777" w:rsidR="00BA01BA" w:rsidRPr="00BA01BA" w:rsidRDefault="00BA01BA" w:rsidP="00BA01BA">
      <w:pPr>
        <w:pStyle w:val="NoSpacing"/>
        <w:rPr>
          <w:rFonts w:ascii="Abadi" w:hAnsi="Abadi"/>
          <w:sz w:val="28"/>
          <w:szCs w:val="28"/>
        </w:rPr>
      </w:pPr>
    </w:p>
    <w:p w14:paraId="4BFA0E05"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52F8C263" w14:textId="77777777" w:rsidR="00A758AE" w:rsidRPr="00B504EE" w:rsidRDefault="00A758AE" w:rsidP="00DF061D">
      <w:pPr>
        <w:numPr>
          <w:ilvl w:val="0"/>
          <w:numId w:val="34"/>
        </w:numPr>
        <w:rPr>
          <w:rFonts w:ascii="Abadi" w:hAnsi="Abadi"/>
          <w:sz w:val="28"/>
          <w:szCs w:val="28"/>
        </w:rPr>
      </w:pPr>
      <w:r w:rsidRPr="00B504EE">
        <w:rPr>
          <w:rFonts w:ascii="Abadi" w:hAnsi="Abadi"/>
          <w:b/>
          <w:bCs/>
          <w:sz w:val="28"/>
          <w:szCs w:val="28"/>
        </w:rPr>
        <w:t>Procure and Equip Portable Labs:</w:t>
      </w:r>
      <w:r w:rsidRPr="00B504EE">
        <w:rPr>
          <w:rFonts w:ascii="Abadi" w:hAnsi="Abadi"/>
          <w:sz w:val="28"/>
          <w:szCs w:val="28"/>
        </w:rPr>
        <w:t xml:space="preserve"> Source and outfit mobile units with necessary diagnostic equipment and supplies.</w:t>
      </w:r>
    </w:p>
    <w:p w14:paraId="2C463160" w14:textId="77777777" w:rsidR="00A758AE" w:rsidRPr="00B504EE" w:rsidRDefault="00A758AE" w:rsidP="00DF061D">
      <w:pPr>
        <w:numPr>
          <w:ilvl w:val="0"/>
          <w:numId w:val="34"/>
        </w:numPr>
        <w:rPr>
          <w:rFonts w:ascii="Abadi" w:hAnsi="Abadi"/>
          <w:sz w:val="28"/>
          <w:szCs w:val="28"/>
        </w:rPr>
      </w:pPr>
      <w:r w:rsidRPr="00B504EE">
        <w:rPr>
          <w:rFonts w:ascii="Abadi" w:hAnsi="Abadi"/>
          <w:b/>
          <w:bCs/>
          <w:sz w:val="28"/>
          <w:szCs w:val="28"/>
        </w:rPr>
        <w:t>Train Healthcare Workers:</w:t>
      </w:r>
      <w:r w:rsidRPr="00B504EE">
        <w:rPr>
          <w:rFonts w:ascii="Abadi" w:hAnsi="Abadi"/>
          <w:sz w:val="28"/>
          <w:szCs w:val="28"/>
        </w:rPr>
        <w:t xml:space="preserve"> Provide training for local healthcare workers on operating portable diagnostic equipment.</w:t>
      </w:r>
    </w:p>
    <w:p w14:paraId="1BE0E873" w14:textId="77777777" w:rsidR="00A758AE" w:rsidRPr="00B504EE" w:rsidRDefault="00A758AE" w:rsidP="00DF061D">
      <w:pPr>
        <w:numPr>
          <w:ilvl w:val="0"/>
          <w:numId w:val="34"/>
        </w:numPr>
        <w:rPr>
          <w:rFonts w:ascii="Abadi" w:hAnsi="Abadi"/>
          <w:sz w:val="28"/>
          <w:szCs w:val="28"/>
        </w:rPr>
      </w:pPr>
      <w:r w:rsidRPr="00B504EE">
        <w:rPr>
          <w:rFonts w:ascii="Abadi" w:hAnsi="Abadi"/>
          <w:b/>
          <w:bCs/>
          <w:sz w:val="28"/>
          <w:szCs w:val="28"/>
        </w:rPr>
        <w:t>Develop Deployment Strategy:</w:t>
      </w:r>
      <w:r w:rsidRPr="00B504EE">
        <w:rPr>
          <w:rFonts w:ascii="Abadi" w:hAnsi="Abadi"/>
          <w:sz w:val="28"/>
          <w:szCs w:val="28"/>
        </w:rPr>
        <w:t xml:space="preserve"> Create a strategy for deploying mobile labs to areas with the highest need.</w:t>
      </w:r>
    </w:p>
    <w:p w14:paraId="1E423C93" w14:textId="77777777" w:rsidR="00A758AE" w:rsidRPr="00B504EE" w:rsidRDefault="00A758AE" w:rsidP="00DF061D">
      <w:pPr>
        <w:numPr>
          <w:ilvl w:val="0"/>
          <w:numId w:val="34"/>
        </w:numPr>
        <w:rPr>
          <w:rFonts w:ascii="Abadi" w:hAnsi="Abadi"/>
          <w:sz w:val="28"/>
          <w:szCs w:val="28"/>
        </w:rPr>
      </w:pPr>
      <w:r w:rsidRPr="00B504EE">
        <w:rPr>
          <w:rFonts w:ascii="Abadi" w:hAnsi="Abadi"/>
          <w:b/>
          <w:bCs/>
          <w:sz w:val="28"/>
          <w:szCs w:val="28"/>
        </w:rPr>
        <w:t>Integrate with Health Systems:</w:t>
      </w:r>
      <w:r w:rsidRPr="00B504EE">
        <w:rPr>
          <w:rFonts w:ascii="Abadi" w:hAnsi="Abadi"/>
          <w:sz w:val="28"/>
          <w:szCs w:val="28"/>
        </w:rPr>
        <w:t xml:space="preserve"> Ensure that data from mobile labs is integrated into the broader health information system for continuity of care.</w:t>
      </w:r>
    </w:p>
    <w:p w14:paraId="6E1AA11A" w14:textId="77777777" w:rsidR="00A758AE" w:rsidRPr="00B504EE" w:rsidRDefault="00A758AE" w:rsidP="00DF061D">
      <w:pPr>
        <w:numPr>
          <w:ilvl w:val="0"/>
          <w:numId w:val="34"/>
        </w:numPr>
        <w:rPr>
          <w:rFonts w:ascii="Abadi" w:hAnsi="Abadi"/>
          <w:sz w:val="28"/>
          <w:szCs w:val="28"/>
        </w:rPr>
      </w:pPr>
      <w:r w:rsidRPr="00B504EE">
        <w:rPr>
          <w:rFonts w:ascii="Abadi" w:hAnsi="Abadi"/>
          <w:b/>
          <w:bCs/>
          <w:sz w:val="28"/>
          <w:szCs w:val="28"/>
        </w:rPr>
        <w:t>Monitor and Evaluate:</w:t>
      </w:r>
      <w:r w:rsidRPr="00B504EE">
        <w:rPr>
          <w:rFonts w:ascii="Abadi" w:hAnsi="Abadi"/>
          <w:sz w:val="28"/>
          <w:szCs w:val="28"/>
        </w:rPr>
        <w:t xml:space="preserve"> Continuously monitor the performance of portable labs and adjust deployment based on feedback and needs.</w:t>
      </w:r>
    </w:p>
    <w:p w14:paraId="0EA34A26"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29605645" w14:textId="77777777" w:rsidR="00A758AE" w:rsidRPr="00B504EE" w:rsidRDefault="00A758AE" w:rsidP="00DF061D">
      <w:pPr>
        <w:numPr>
          <w:ilvl w:val="0"/>
          <w:numId w:val="35"/>
        </w:numPr>
        <w:rPr>
          <w:rFonts w:ascii="Abadi" w:hAnsi="Abadi"/>
          <w:sz w:val="28"/>
          <w:szCs w:val="28"/>
        </w:rPr>
      </w:pPr>
      <w:r w:rsidRPr="00B504EE">
        <w:rPr>
          <w:rFonts w:ascii="Abadi" w:hAnsi="Abadi"/>
          <w:b/>
          <w:bCs/>
          <w:sz w:val="28"/>
          <w:szCs w:val="28"/>
        </w:rPr>
        <w:t>High-Quality Diagnostic Equipment:</w:t>
      </w:r>
      <w:r w:rsidRPr="00B504EE">
        <w:rPr>
          <w:rFonts w:ascii="Abadi" w:hAnsi="Abadi"/>
          <w:sz w:val="28"/>
          <w:szCs w:val="28"/>
        </w:rPr>
        <w:t xml:space="preserve"> Ensuring that portable labs are equipped with reliable and advanced diagnostic tools.</w:t>
      </w:r>
    </w:p>
    <w:p w14:paraId="6FDA4CF6" w14:textId="77777777" w:rsidR="00A758AE" w:rsidRPr="00B504EE" w:rsidRDefault="00A758AE" w:rsidP="00DF061D">
      <w:pPr>
        <w:numPr>
          <w:ilvl w:val="0"/>
          <w:numId w:val="35"/>
        </w:numPr>
        <w:rPr>
          <w:rFonts w:ascii="Abadi" w:hAnsi="Abadi"/>
          <w:sz w:val="28"/>
          <w:szCs w:val="28"/>
        </w:rPr>
      </w:pPr>
      <w:r w:rsidRPr="00B504EE">
        <w:rPr>
          <w:rFonts w:ascii="Abadi" w:hAnsi="Abadi"/>
          <w:b/>
          <w:bCs/>
          <w:sz w:val="28"/>
          <w:szCs w:val="28"/>
        </w:rPr>
        <w:t>Trained Personnel:</w:t>
      </w:r>
      <w:r w:rsidRPr="00B504EE">
        <w:rPr>
          <w:rFonts w:ascii="Abadi" w:hAnsi="Abadi"/>
          <w:sz w:val="28"/>
          <w:szCs w:val="28"/>
        </w:rPr>
        <w:t xml:space="preserve"> Adequate training for healthcare workers to operate and manage the mobile units.</w:t>
      </w:r>
    </w:p>
    <w:p w14:paraId="24C7668A" w14:textId="77777777" w:rsidR="00A758AE" w:rsidRPr="00B504EE" w:rsidRDefault="00A758AE" w:rsidP="00DF061D">
      <w:pPr>
        <w:numPr>
          <w:ilvl w:val="0"/>
          <w:numId w:val="35"/>
        </w:numPr>
        <w:rPr>
          <w:rFonts w:ascii="Abadi" w:hAnsi="Abadi"/>
          <w:sz w:val="28"/>
          <w:szCs w:val="28"/>
        </w:rPr>
      </w:pPr>
      <w:r w:rsidRPr="00B504EE">
        <w:rPr>
          <w:rFonts w:ascii="Abadi" w:hAnsi="Abadi"/>
          <w:b/>
          <w:bCs/>
          <w:sz w:val="28"/>
          <w:szCs w:val="28"/>
        </w:rPr>
        <w:t>Community Awareness and Acceptance:</w:t>
      </w:r>
      <w:r w:rsidRPr="00B504EE">
        <w:rPr>
          <w:rFonts w:ascii="Abadi" w:hAnsi="Abadi"/>
          <w:sz w:val="28"/>
          <w:szCs w:val="28"/>
        </w:rPr>
        <w:t xml:space="preserve"> Effective community engagement to ensure utilization of mobile diagnostic services.</w:t>
      </w:r>
    </w:p>
    <w:p w14:paraId="10B588A3"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1F479A27" w14:textId="77777777" w:rsidR="00A758AE" w:rsidRPr="00B504EE" w:rsidRDefault="00A758AE" w:rsidP="00DF061D">
      <w:pPr>
        <w:numPr>
          <w:ilvl w:val="0"/>
          <w:numId w:val="36"/>
        </w:numPr>
        <w:rPr>
          <w:rFonts w:ascii="Abadi" w:hAnsi="Abadi"/>
          <w:sz w:val="28"/>
          <w:szCs w:val="28"/>
        </w:rPr>
      </w:pPr>
      <w:r w:rsidRPr="00B504EE">
        <w:rPr>
          <w:rFonts w:ascii="Abadi" w:hAnsi="Abadi"/>
          <w:b/>
          <w:bCs/>
          <w:sz w:val="28"/>
          <w:szCs w:val="28"/>
        </w:rPr>
        <w:t>Maintenance and Supply Issues:</w:t>
      </w:r>
      <w:r w:rsidRPr="00B504EE">
        <w:rPr>
          <w:rFonts w:ascii="Abadi" w:hAnsi="Abadi"/>
          <w:sz w:val="28"/>
          <w:szCs w:val="28"/>
        </w:rPr>
        <w:t xml:space="preserve"> Ensuring regular maintenance of equipment and steady supply of diagnostic reagents.</w:t>
      </w:r>
    </w:p>
    <w:p w14:paraId="18F181D8" w14:textId="77777777" w:rsidR="00A758AE" w:rsidRPr="00B504EE" w:rsidRDefault="00A758AE" w:rsidP="00DF061D">
      <w:pPr>
        <w:numPr>
          <w:ilvl w:val="0"/>
          <w:numId w:val="36"/>
        </w:numPr>
        <w:rPr>
          <w:rFonts w:ascii="Abadi" w:hAnsi="Abadi"/>
          <w:sz w:val="28"/>
          <w:szCs w:val="28"/>
        </w:rPr>
      </w:pPr>
      <w:r w:rsidRPr="00B504EE">
        <w:rPr>
          <w:rFonts w:ascii="Abadi" w:hAnsi="Abadi"/>
          <w:b/>
          <w:bCs/>
          <w:sz w:val="28"/>
          <w:szCs w:val="28"/>
        </w:rPr>
        <w:t>Operational Costs:</w:t>
      </w:r>
      <w:r w:rsidRPr="00B504EE">
        <w:rPr>
          <w:rFonts w:ascii="Abadi" w:hAnsi="Abadi"/>
          <w:sz w:val="28"/>
          <w:szCs w:val="28"/>
        </w:rPr>
        <w:t xml:space="preserve"> Managing the costs associated with running and maintaining portable labs.</w:t>
      </w:r>
    </w:p>
    <w:p w14:paraId="040EED60" w14:textId="77777777" w:rsidR="00A758AE" w:rsidRPr="00810487" w:rsidRDefault="00A758AE" w:rsidP="00DF061D">
      <w:pPr>
        <w:numPr>
          <w:ilvl w:val="0"/>
          <w:numId w:val="36"/>
        </w:numPr>
        <w:rPr>
          <w:rFonts w:ascii="Abadi" w:hAnsi="Abadi"/>
          <w:sz w:val="28"/>
          <w:szCs w:val="28"/>
        </w:rPr>
      </w:pPr>
      <w:r w:rsidRPr="00B504EE">
        <w:rPr>
          <w:rFonts w:ascii="Abadi" w:hAnsi="Abadi"/>
          <w:b/>
          <w:bCs/>
          <w:sz w:val="28"/>
          <w:szCs w:val="28"/>
        </w:rPr>
        <w:t>Data Integration Challenges:</w:t>
      </w:r>
      <w:r w:rsidRPr="00B504EE">
        <w:rPr>
          <w:rFonts w:ascii="Abadi" w:hAnsi="Abadi"/>
          <w:sz w:val="28"/>
          <w:szCs w:val="28"/>
        </w:rPr>
        <w:t xml:space="preserve"> Ensuring seamless integration of diagnostic data with existing health information systems.</w:t>
      </w:r>
    </w:p>
    <w:p w14:paraId="4BB52E4D" w14:textId="08B960A4" w:rsidR="00A758AE" w:rsidRDefault="00A758AE" w:rsidP="00A758AE">
      <w:pPr>
        <w:rPr>
          <w:rFonts w:ascii="Abadi" w:hAnsi="Abadi"/>
          <w:sz w:val="28"/>
          <w:szCs w:val="28"/>
        </w:rPr>
      </w:pPr>
    </w:p>
    <w:p w14:paraId="4ABD3B6F" w14:textId="589DF294" w:rsidR="00BA01BA" w:rsidRDefault="00BA01BA" w:rsidP="00A758AE">
      <w:pPr>
        <w:rPr>
          <w:rFonts w:ascii="Abadi" w:hAnsi="Abadi"/>
          <w:sz w:val="28"/>
          <w:szCs w:val="28"/>
        </w:rPr>
      </w:pPr>
    </w:p>
    <w:p w14:paraId="3E700F20" w14:textId="7D527B97" w:rsidR="00BA01BA" w:rsidRDefault="00BA01BA" w:rsidP="00A758AE">
      <w:pPr>
        <w:rPr>
          <w:rFonts w:ascii="Abadi" w:hAnsi="Abadi"/>
          <w:sz w:val="28"/>
          <w:szCs w:val="28"/>
        </w:rPr>
      </w:pPr>
    </w:p>
    <w:p w14:paraId="605C427F" w14:textId="77777777" w:rsidR="00BA01BA" w:rsidRPr="00810487" w:rsidRDefault="00BA01BA" w:rsidP="00A758AE">
      <w:pPr>
        <w:rPr>
          <w:rFonts w:ascii="Abadi" w:hAnsi="Abadi"/>
          <w:sz w:val="28"/>
          <w:szCs w:val="28"/>
        </w:rPr>
      </w:pPr>
    </w:p>
    <w:p w14:paraId="00BE232F" w14:textId="77777777" w:rsidR="00A758AE" w:rsidRPr="00B504EE" w:rsidRDefault="00A758AE" w:rsidP="003368E0">
      <w:pPr>
        <w:pStyle w:val="Heading1"/>
      </w:pPr>
      <w:bookmarkStart w:id="42" w:name="_Toc172132346"/>
      <w:r>
        <w:rPr>
          <w:bCs/>
        </w:rPr>
        <w:lastRenderedPageBreak/>
        <w:t xml:space="preserve">10. </w:t>
      </w:r>
      <w:r w:rsidRPr="00B504EE">
        <w:t>Advanced Emergency Response System with Drone Delivery</w:t>
      </w:r>
      <w:bookmarkEnd w:id="42"/>
    </w:p>
    <w:p w14:paraId="19586212"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an advanced emergency response system utilizing drones to deliver medical supplies, vaccines, and emergency aid to remote and hard-to-reach areas in Gaza. This system will enhance the efficiency and reach of emergency healthcare services.</w:t>
      </w:r>
    </w:p>
    <w:p w14:paraId="6EB71585"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challenges of restricted movement and damaged transportation infrastructure by using drones for swift and efficient delivery of critical medical supplies. By adopting drone technology, Gaza can leapfrog traditional delivery and emergency response systems, ensuring timely medical support and reducing delays caused by roadblocks and infrastructure damage.</w:t>
      </w:r>
    </w:p>
    <w:p w14:paraId="00C17184"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182C76E6" w14:textId="77777777" w:rsidR="00A758AE" w:rsidRPr="00B504EE" w:rsidRDefault="00A758AE" w:rsidP="00DF061D">
      <w:pPr>
        <w:numPr>
          <w:ilvl w:val="0"/>
          <w:numId w:val="3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drones equipped with GPS and real-time tracking systems for precise delivery.</w:t>
      </w:r>
    </w:p>
    <w:p w14:paraId="7CDA13E5" w14:textId="77777777" w:rsidR="00A758AE" w:rsidRPr="00B504EE" w:rsidRDefault="00A758AE" w:rsidP="00DF061D">
      <w:pPr>
        <w:numPr>
          <w:ilvl w:val="0"/>
          <w:numId w:val="3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emergency response protocols and health information systems to coordinate deliveries.</w:t>
      </w:r>
    </w:p>
    <w:p w14:paraId="553A2254" w14:textId="02580BDD" w:rsidR="00A758AE" w:rsidRPr="00B504EE" w:rsidRDefault="00A758AE" w:rsidP="00DF061D">
      <w:pPr>
        <w:numPr>
          <w:ilvl w:val="0"/>
          <w:numId w:val="3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Bypasses the need for traditional transportation methods that may be hindered by </w:t>
      </w:r>
      <w:r w:rsidR="00501727">
        <w:rPr>
          <w:rFonts w:ascii="Abadi" w:hAnsi="Abadi"/>
          <w:sz w:val="28"/>
          <w:szCs w:val="28"/>
        </w:rPr>
        <w:t>war</w:t>
      </w:r>
      <w:r w:rsidRPr="00B504EE">
        <w:rPr>
          <w:rFonts w:ascii="Abadi" w:hAnsi="Abadi"/>
          <w:sz w:val="28"/>
          <w:szCs w:val="28"/>
        </w:rPr>
        <w:t>-related damage.</w:t>
      </w:r>
    </w:p>
    <w:p w14:paraId="3243C290" w14:textId="77777777" w:rsidR="00A758AE" w:rsidRPr="00B504EE" w:rsidRDefault="00A758AE" w:rsidP="00DF061D">
      <w:pPr>
        <w:numPr>
          <w:ilvl w:val="0"/>
          <w:numId w:val="3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rapid delivery of medical supplies, vaccines, and emergency aid, improving response times and patient outcomes.</w:t>
      </w:r>
    </w:p>
    <w:p w14:paraId="6C8BE42E" w14:textId="66F48363" w:rsidR="00A758AE" w:rsidRDefault="00A758AE" w:rsidP="00DF061D">
      <w:pPr>
        <w:numPr>
          <w:ilvl w:val="0"/>
          <w:numId w:val="3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Capable of scaling up and adapting to include new technologies such as AI for optimized delivery routes.</w:t>
      </w:r>
    </w:p>
    <w:p w14:paraId="1855607A"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1E62EB02" w14:textId="77777777" w:rsidR="00BA01BA" w:rsidRPr="00BA01BA" w:rsidRDefault="00BA01BA" w:rsidP="00DF061D">
      <w:pPr>
        <w:pStyle w:val="NoSpacing"/>
        <w:numPr>
          <w:ilvl w:val="0"/>
          <w:numId w:val="210"/>
        </w:numPr>
        <w:rPr>
          <w:rFonts w:ascii="Abadi" w:hAnsi="Abadi"/>
          <w:sz w:val="28"/>
          <w:szCs w:val="28"/>
        </w:rPr>
      </w:pPr>
      <w:r w:rsidRPr="00BA01BA">
        <w:rPr>
          <w:rFonts w:ascii="Abadi" w:hAnsi="Abadi"/>
          <w:b/>
          <w:bCs/>
          <w:sz w:val="28"/>
          <w:szCs w:val="28"/>
        </w:rPr>
        <w:t>Syria:</w:t>
      </w:r>
      <w:r w:rsidRPr="00BA01BA">
        <w:rPr>
          <w:rFonts w:ascii="Abadi" w:hAnsi="Abadi"/>
          <w:sz w:val="28"/>
          <w:szCs w:val="28"/>
        </w:rPr>
        <w:t xml:space="preserve"> The use of drones by the UN and various NGOs to deliver medical supplies and vaccines to hard-to-reach and besieged areas, improving access to essential healthcare amidst ongoing conflict.</w:t>
      </w:r>
    </w:p>
    <w:p w14:paraId="53DE7887" w14:textId="77777777" w:rsidR="00BA01BA" w:rsidRPr="00BA01BA" w:rsidRDefault="00BA01BA" w:rsidP="00DF061D">
      <w:pPr>
        <w:pStyle w:val="NoSpacing"/>
        <w:numPr>
          <w:ilvl w:val="0"/>
          <w:numId w:val="210"/>
        </w:numPr>
        <w:rPr>
          <w:rFonts w:ascii="Abadi" w:hAnsi="Abadi"/>
          <w:sz w:val="28"/>
          <w:szCs w:val="28"/>
        </w:rPr>
      </w:pPr>
      <w:r w:rsidRPr="00BA01BA">
        <w:rPr>
          <w:rFonts w:ascii="Abadi" w:hAnsi="Abadi"/>
          <w:b/>
          <w:bCs/>
          <w:sz w:val="28"/>
          <w:szCs w:val="28"/>
        </w:rPr>
        <w:t>Yemen:</w:t>
      </w:r>
      <w:r w:rsidRPr="00BA01BA">
        <w:rPr>
          <w:rFonts w:ascii="Abadi" w:hAnsi="Abadi"/>
          <w:sz w:val="28"/>
          <w:szCs w:val="28"/>
        </w:rPr>
        <w:t xml:space="preserve"> UNICEF and the World Food Programme have utilized drones to deliver emergency medical supplies and vaccines to remote and conflict-affected regions, ensuring timely aid delivery where traditional transportation methods are impeded.</w:t>
      </w:r>
    </w:p>
    <w:p w14:paraId="4D615BA2" w14:textId="50806BD8" w:rsidR="00BA01BA" w:rsidRDefault="00BA01BA" w:rsidP="00DF061D">
      <w:pPr>
        <w:pStyle w:val="NoSpacing"/>
        <w:numPr>
          <w:ilvl w:val="0"/>
          <w:numId w:val="210"/>
        </w:numPr>
        <w:rPr>
          <w:rFonts w:ascii="Abadi" w:hAnsi="Abadi"/>
          <w:sz w:val="28"/>
          <w:szCs w:val="28"/>
        </w:rPr>
      </w:pPr>
      <w:r w:rsidRPr="00BA01BA">
        <w:rPr>
          <w:rFonts w:ascii="Abadi" w:hAnsi="Abadi"/>
          <w:b/>
          <w:bCs/>
          <w:sz w:val="28"/>
          <w:szCs w:val="28"/>
        </w:rPr>
        <w:t>Malawi:</w:t>
      </w:r>
      <w:r w:rsidRPr="00BA01BA">
        <w:rPr>
          <w:rFonts w:ascii="Abadi" w:hAnsi="Abadi"/>
          <w:sz w:val="28"/>
          <w:szCs w:val="28"/>
        </w:rPr>
        <w:t xml:space="preserve"> UNICEF's drone corridor initiative has facilitated the delivery of medical supplies and vaccines to remote areas, showcasing the effectiveness of drones in improving healthcare access in regions with challenging terrain and limited infrastructure.</w:t>
      </w:r>
    </w:p>
    <w:p w14:paraId="69B62D7C" w14:textId="0CFBDD18" w:rsidR="00BA01BA" w:rsidRDefault="00BA01BA" w:rsidP="00BA01BA">
      <w:pPr>
        <w:pStyle w:val="NoSpacing"/>
        <w:ind w:left="360"/>
        <w:rPr>
          <w:rFonts w:ascii="Abadi" w:hAnsi="Abadi"/>
          <w:sz w:val="28"/>
          <w:szCs w:val="28"/>
        </w:rPr>
      </w:pPr>
    </w:p>
    <w:p w14:paraId="355D9C8A" w14:textId="77777777" w:rsidR="00BA01BA" w:rsidRPr="00BA01BA" w:rsidRDefault="00BA01BA" w:rsidP="00BA01BA">
      <w:pPr>
        <w:pStyle w:val="NoSpacing"/>
        <w:ind w:left="360"/>
        <w:rPr>
          <w:rFonts w:ascii="Abadi" w:hAnsi="Abadi"/>
          <w:sz w:val="28"/>
          <w:szCs w:val="28"/>
        </w:rPr>
      </w:pPr>
    </w:p>
    <w:p w14:paraId="5100FB45"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2DB4733D" w14:textId="77777777" w:rsidR="00A758AE" w:rsidRPr="00B504EE" w:rsidRDefault="00A758AE" w:rsidP="00DF061D">
      <w:pPr>
        <w:numPr>
          <w:ilvl w:val="0"/>
          <w:numId w:val="38"/>
        </w:numPr>
        <w:rPr>
          <w:rFonts w:ascii="Abadi" w:hAnsi="Abadi"/>
          <w:sz w:val="28"/>
          <w:szCs w:val="28"/>
        </w:rPr>
      </w:pPr>
      <w:r w:rsidRPr="00B504EE">
        <w:rPr>
          <w:rFonts w:ascii="Abadi" w:hAnsi="Abadi"/>
          <w:b/>
          <w:bCs/>
          <w:sz w:val="28"/>
          <w:szCs w:val="28"/>
        </w:rPr>
        <w:t>Partner with Drone Technology Firms:</w:t>
      </w:r>
      <w:r w:rsidRPr="00B504EE">
        <w:rPr>
          <w:rFonts w:ascii="Abadi" w:hAnsi="Abadi"/>
          <w:sz w:val="28"/>
          <w:szCs w:val="28"/>
        </w:rPr>
        <w:t xml:space="preserve"> Collaborate with companies specializing in drone delivery services to implement the system in Gaza.</w:t>
      </w:r>
    </w:p>
    <w:p w14:paraId="7EB5B795" w14:textId="77777777" w:rsidR="00A758AE" w:rsidRPr="00B504EE" w:rsidRDefault="00A758AE" w:rsidP="00DF061D">
      <w:pPr>
        <w:numPr>
          <w:ilvl w:val="0"/>
          <w:numId w:val="38"/>
        </w:numPr>
        <w:rPr>
          <w:rFonts w:ascii="Abadi" w:hAnsi="Abadi"/>
          <w:sz w:val="28"/>
          <w:szCs w:val="28"/>
        </w:rPr>
      </w:pPr>
      <w:r w:rsidRPr="00B504EE">
        <w:rPr>
          <w:rFonts w:ascii="Abadi" w:hAnsi="Abadi"/>
          <w:b/>
          <w:bCs/>
          <w:sz w:val="28"/>
          <w:szCs w:val="28"/>
        </w:rPr>
        <w:t>Train Local Personnel:</w:t>
      </w:r>
      <w:r w:rsidRPr="00B504EE">
        <w:rPr>
          <w:rFonts w:ascii="Abadi" w:hAnsi="Abadi"/>
          <w:sz w:val="28"/>
          <w:szCs w:val="28"/>
        </w:rPr>
        <w:t xml:space="preserve"> Train local emergency response teams and healthcare workers on operating and coordinating drone deliveries.</w:t>
      </w:r>
    </w:p>
    <w:p w14:paraId="1C50D9D3" w14:textId="77777777" w:rsidR="00A758AE" w:rsidRPr="00B504EE" w:rsidRDefault="00A758AE" w:rsidP="00DF061D">
      <w:pPr>
        <w:numPr>
          <w:ilvl w:val="0"/>
          <w:numId w:val="38"/>
        </w:numPr>
        <w:rPr>
          <w:rFonts w:ascii="Abadi" w:hAnsi="Abadi"/>
          <w:sz w:val="28"/>
          <w:szCs w:val="28"/>
        </w:rPr>
      </w:pPr>
      <w:r w:rsidRPr="00B504EE">
        <w:rPr>
          <w:rFonts w:ascii="Abadi" w:hAnsi="Abadi"/>
          <w:b/>
          <w:bCs/>
          <w:sz w:val="28"/>
          <w:szCs w:val="28"/>
        </w:rPr>
        <w:t>Develop Emergency Response Protocols:</w:t>
      </w:r>
      <w:r w:rsidRPr="00B504EE">
        <w:rPr>
          <w:rFonts w:ascii="Abadi" w:hAnsi="Abadi"/>
          <w:sz w:val="28"/>
          <w:szCs w:val="28"/>
        </w:rPr>
        <w:t xml:space="preserve"> Create detailed protocols for using drones in emergency medical situations, including routing and prioritization of deliveries.</w:t>
      </w:r>
    </w:p>
    <w:p w14:paraId="64C12F85" w14:textId="77777777" w:rsidR="00A758AE" w:rsidRPr="00B504EE" w:rsidRDefault="00A758AE" w:rsidP="00DF061D">
      <w:pPr>
        <w:numPr>
          <w:ilvl w:val="0"/>
          <w:numId w:val="38"/>
        </w:numPr>
        <w:rPr>
          <w:rFonts w:ascii="Abadi" w:hAnsi="Abadi"/>
          <w:sz w:val="28"/>
          <w:szCs w:val="28"/>
        </w:rPr>
      </w:pPr>
      <w:r w:rsidRPr="00B504EE">
        <w:rPr>
          <w:rFonts w:ascii="Abadi" w:hAnsi="Abadi"/>
          <w:b/>
          <w:bCs/>
          <w:sz w:val="28"/>
          <w:szCs w:val="28"/>
        </w:rPr>
        <w:t>Engage with Communities:</w:t>
      </w:r>
      <w:r w:rsidRPr="00B504EE">
        <w:rPr>
          <w:rFonts w:ascii="Abadi" w:hAnsi="Abadi"/>
          <w:sz w:val="28"/>
          <w:szCs w:val="28"/>
        </w:rPr>
        <w:t xml:space="preserve"> Conduct awareness campaigns to inform communities about the new delivery system and its benefits.</w:t>
      </w:r>
    </w:p>
    <w:p w14:paraId="6248E02D" w14:textId="77777777" w:rsidR="00A758AE" w:rsidRPr="00B504EE" w:rsidRDefault="00A758AE" w:rsidP="00DF061D">
      <w:pPr>
        <w:numPr>
          <w:ilvl w:val="0"/>
          <w:numId w:val="38"/>
        </w:numPr>
        <w:rPr>
          <w:rFonts w:ascii="Abadi" w:hAnsi="Abadi"/>
          <w:sz w:val="28"/>
          <w:szCs w:val="28"/>
        </w:rPr>
      </w:pPr>
      <w:r w:rsidRPr="00B504EE">
        <w:rPr>
          <w:rFonts w:ascii="Abadi" w:hAnsi="Abadi"/>
          <w:b/>
          <w:bCs/>
          <w:sz w:val="28"/>
          <w:szCs w:val="28"/>
        </w:rPr>
        <w:t>Monitor and Evaluate Performance:</w:t>
      </w:r>
      <w:r w:rsidRPr="00B504EE">
        <w:rPr>
          <w:rFonts w:ascii="Abadi" w:hAnsi="Abadi"/>
          <w:sz w:val="28"/>
          <w:szCs w:val="28"/>
        </w:rPr>
        <w:t xml:space="preserve"> Regularly assess the effectiveness of drone deliveries and make necessary adjustments to improve efficiency and coverage.</w:t>
      </w:r>
    </w:p>
    <w:p w14:paraId="20CCF68A"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721ADDF4" w14:textId="77777777" w:rsidR="00A758AE" w:rsidRPr="00B504EE" w:rsidRDefault="00A758AE" w:rsidP="00DF061D">
      <w:pPr>
        <w:numPr>
          <w:ilvl w:val="0"/>
          <w:numId w:val="39"/>
        </w:numPr>
        <w:rPr>
          <w:rFonts w:ascii="Abadi" w:hAnsi="Abadi"/>
          <w:sz w:val="28"/>
          <w:szCs w:val="28"/>
        </w:rPr>
      </w:pPr>
      <w:r w:rsidRPr="00B504EE">
        <w:rPr>
          <w:rFonts w:ascii="Abadi" w:hAnsi="Abadi"/>
          <w:b/>
          <w:bCs/>
          <w:sz w:val="28"/>
          <w:szCs w:val="28"/>
        </w:rPr>
        <w:t>Reliable Drone Technology:</w:t>
      </w:r>
      <w:r w:rsidRPr="00B504EE">
        <w:rPr>
          <w:rFonts w:ascii="Abadi" w:hAnsi="Abadi"/>
          <w:sz w:val="28"/>
          <w:szCs w:val="28"/>
        </w:rPr>
        <w:t xml:space="preserve"> Access to high-quality and durable drones capable of carrying medical supplies.</w:t>
      </w:r>
    </w:p>
    <w:p w14:paraId="0BC1C0F8" w14:textId="77777777" w:rsidR="00A758AE" w:rsidRPr="00B504EE" w:rsidRDefault="00A758AE" w:rsidP="00DF061D">
      <w:pPr>
        <w:numPr>
          <w:ilvl w:val="0"/>
          <w:numId w:val="39"/>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Comprehensive training for local personnel to manage and operate the drone delivery system.</w:t>
      </w:r>
    </w:p>
    <w:p w14:paraId="2314B027" w14:textId="77777777" w:rsidR="00A758AE" w:rsidRPr="00B504EE" w:rsidRDefault="00A758AE" w:rsidP="00DF061D">
      <w:pPr>
        <w:numPr>
          <w:ilvl w:val="0"/>
          <w:numId w:val="39"/>
        </w:numPr>
        <w:rPr>
          <w:rFonts w:ascii="Abadi" w:hAnsi="Abadi"/>
          <w:sz w:val="28"/>
          <w:szCs w:val="28"/>
        </w:rPr>
      </w:pPr>
      <w:r w:rsidRPr="00B504EE">
        <w:rPr>
          <w:rFonts w:ascii="Abadi" w:hAnsi="Abadi"/>
          <w:b/>
          <w:bCs/>
          <w:sz w:val="28"/>
          <w:szCs w:val="28"/>
        </w:rPr>
        <w:t>Strong Coordination with Health Services:</w:t>
      </w:r>
      <w:r w:rsidRPr="00B504EE">
        <w:rPr>
          <w:rFonts w:ascii="Abadi" w:hAnsi="Abadi"/>
          <w:sz w:val="28"/>
          <w:szCs w:val="28"/>
        </w:rPr>
        <w:t xml:space="preserve"> Ensuring seamless integration and coordination with existing emergency and healthcare services.</w:t>
      </w:r>
    </w:p>
    <w:p w14:paraId="6BB69BA3"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577DA364" w14:textId="77777777" w:rsidR="00A758AE" w:rsidRPr="00B504EE" w:rsidRDefault="00A758AE" w:rsidP="00DF061D">
      <w:pPr>
        <w:numPr>
          <w:ilvl w:val="0"/>
          <w:numId w:val="40"/>
        </w:numPr>
        <w:rPr>
          <w:rFonts w:ascii="Abadi" w:hAnsi="Abadi"/>
          <w:sz w:val="28"/>
          <w:szCs w:val="28"/>
        </w:rPr>
      </w:pPr>
      <w:r w:rsidRPr="00B504EE">
        <w:rPr>
          <w:rFonts w:ascii="Abadi" w:hAnsi="Abadi"/>
          <w:b/>
          <w:bCs/>
          <w:sz w:val="28"/>
          <w:szCs w:val="28"/>
        </w:rPr>
        <w:t>Regulatory and Airspace Challenges:</w:t>
      </w:r>
      <w:r w:rsidRPr="00B504EE">
        <w:rPr>
          <w:rFonts w:ascii="Abadi" w:hAnsi="Abadi"/>
          <w:sz w:val="28"/>
          <w:szCs w:val="28"/>
        </w:rPr>
        <w:t xml:space="preserve"> Navigating airspace regulations and ensuring compliance with local and international aviation laws.</w:t>
      </w:r>
    </w:p>
    <w:p w14:paraId="09F211D1" w14:textId="77777777" w:rsidR="00A758AE" w:rsidRPr="00B504EE" w:rsidRDefault="00A758AE" w:rsidP="00DF061D">
      <w:pPr>
        <w:numPr>
          <w:ilvl w:val="0"/>
          <w:numId w:val="40"/>
        </w:numPr>
        <w:rPr>
          <w:rFonts w:ascii="Abadi" w:hAnsi="Abadi"/>
          <w:sz w:val="28"/>
          <w:szCs w:val="28"/>
        </w:rPr>
      </w:pPr>
      <w:r w:rsidRPr="00B504EE">
        <w:rPr>
          <w:rFonts w:ascii="Abadi" w:hAnsi="Abadi"/>
          <w:b/>
          <w:bCs/>
          <w:sz w:val="28"/>
          <w:szCs w:val="28"/>
        </w:rPr>
        <w:t>Weather-Related Issues:</w:t>
      </w:r>
      <w:r w:rsidRPr="00B504EE">
        <w:rPr>
          <w:rFonts w:ascii="Abadi" w:hAnsi="Abadi"/>
          <w:sz w:val="28"/>
          <w:szCs w:val="28"/>
        </w:rPr>
        <w:t xml:space="preserve"> Addressing challenges posed by adverse weather conditions affecting drone operations.</w:t>
      </w:r>
    </w:p>
    <w:p w14:paraId="26A23447" w14:textId="0CDFAB6C" w:rsidR="00A758AE" w:rsidRPr="00B504EE" w:rsidRDefault="00A758AE" w:rsidP="00DF061D">
      <w:pPr>
        <w:numPr>
          <w:ilvl w:val="0"/>
          <w:numId w:val="40"/>
        </w:numPr>
        <w:rPr>
          <w:rFonts w:ascii="Abadi" w:hAnsi="Abadi"/>
          <w:sz w:val="28"/>
          <w:szCs w:val="28"/>
        </w:rPr>
      </w:pPr>
      <w:r w:rsidRPr="00B504EE">
        <w:rPr>
          <w:rFonts w:ascii="Abadi" w:hAnsi="Abadi"/>
          <w:b/>
          <w:bCs/>
          <w:sz w:val="28"/>
          <w:szCs w:val="28"/>
        </w:rPr>
        <w:t>Security Concerns:</w:t>
      </w:r>
      <w:r w:rsidRPr="00B504EE">
        <w:rPr>
          <w:rFonts w:ascii="Abadi" w:hAnsi="Abadi"/>
          <w:sz w:val="28"/>
          <w:szCs w:val="28"/>
        </w:rPr>
        <w:t xml:space="preserve"> Ensuring the safety and security of drones and delivered medical supplies in </w:t>
      </w:r>
      <w:r w:rsidR="00501727">
        <w:rPr>
          <w:rFonts w:ascii="Abadi" w:hAnsi="Abadi"/>
          <w:sz w:val="28"/>
          <w:szCs w:val="28"/>
        </w:rPr>
        <w:t>war</w:t>
      </w:r>
      <w:r w:rsidRPr="00B504EE">
        <w:rPr>
          <w:rFonts w:ascii="Abadi" w:hAnsi="Abadi"/>
          <w:sz w:val="28"/>
          <w:szCs w:val="28"/>
        </w:rPr>
        <w:t xml:space="preserve"> zones.</w:t>
      </w:r>
    </w:p>
    <w:p w14:paraId="37BC47DC" w14:textId="77777777" w:rsidR="00A758AE" w:rsidRPr="00810487" w:rsidRDefault="00A758AE" w:rsidP="00A758AE">
      <w:pPr>
        <w:rPr>
          <w:rFonts w:ascii="Abadi" w:hAnsi="Abadi"/>
          <w:sz w:val="28"/>
          <w:szCs w:val="28"/>
        </w:rPr>
      </w:pPr>
    </w:p>
    <w:p w14:paraId="4D1D8203" w14:textId="77777777" w:rsidR="00A758AE" w:rsidRPr="00810487" w:rsidRDefault="00A758AE" w:rsidP="00A758AE">
      <w:pPr>
        <w:rPr>
          <w:rFonts w:ascii="Abadi" w:hAnsi="Abadi"/>
          <w:sz w:val="28"/>
          <w:szCs w:val="28"/>
        </w:rPr>
      </w:pPr>
    </w:p>
    <w:p w14:paraId="001184AF" w14:textId="77777777" w:rsidR="00A758AE" w:rsidRPr="00B504EE" w:rsidRDefault="00A758AE" w:rsidP="003368E0">
      <w:pPr>
        <w:pStyle w:val="Heading1"/>
      </w:pPr>
      <w:bookmarkStart w:id="43" w:name="_Toc172132347"/>
      <w:r>
        <w:rPr>
          <w:bCs/>
        </w:rPr>
        <w:lastRenderedPageBreak/>
        <w:t xml:space="preserve">11. </w:t>
      </w:r>
      <w:r w:rsidRPr="00B504EE">
        <w:t>Solar-Powered Water Purification Systems for Health Facilities</w:t>
      </w:r>
      <w:bookmarkEnd w:id="43"/>
    </w:p>
    <w:p w14:paraId="3B1BEE03"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solar-powered water purification systems to ensure a reliable supply of clean water to healthcare facilities in Gaza. These systems will use renewable energy to purify water, providing safe and potable water for medical use and patient care.</w:t>
      </w:r>
    </w:p>
    <w:p w14:paraId="3986CB06" w14:textId="7F0D985D"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bypasses the need for extensive and often damaged traditional water infrastructure by utilizing renewable energy solutions. Given the frequent disruptions to water and power supply caused by ongoing </w:t>
      </w:r>
      <w:r w:rsidR="00501727">
        <w:rPr>
          <w:rFonts w:ascii="Abadi" w:hAnsi="Abadi"/>
          <w:sz w:val="28"/>
          <w:szCs w:val="28"/>
        </w:rPr>
        <w:t>occupation</w:t>
      </w:r>
      <w:r w:rsidRPr="00B504EE">
        <w:rPr>
          <w:rFonts w:ascii="Abadi" w:hAnsi="Abadi"/>
          <w:sz w:val="28"/>
          <w:szCs w:val="28"/>
        </w:rPr>
        <w:t>, solar-powered purification systems can leapfrog conventional water supply methods, ensuring a continuous and sustainable source of clean water critical for healthcare operations and patient safety.</w:t>
      </w:r>
    </w:p>
    <w:p w14:paraId="032775CE"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1BDF2466" w14:textId="77777777" w:rsidR="00A758AE" w:rsidRPr="00B504EE" w:rsidRDefault="00A758AE" w:rsidP="00DF061D">
      <w:pPr>
        <w:numPr>
          <w:ilvl w:val="0"/>
          <w:numId w:val="41"/>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solar panels and advanced water purification technologies such as reverse osmosis and ultraviolet (UV) sterilization.</w:t>
      </w:r>
    </w:p>
    <w:p w14:paraId="5A841840" w14:textId="77777777" w:rsidR="00A758AE" w:rsidRPr="00B504EE" w:rsidRDefault="00A758AE" w:rsidP="00DF061D">
      <w:pPr>
        <w:numPr>
          <w:ilvl w:val="0"/>
          <w:numId w:val="41"/>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smart monitoring systems to track water quality and system performance in real-time.</w:t>
      </w:r>
    </w:p>
    <w:p w14:paraId="18A32CC3" w14:textId="77777777" w:rsidR="00A758AE" w:rsidRPr="00B504EE" w:rsidRDefault="00A758AE" w:rsidP="00DF061D">
      <w:pPr>
        <w:numPr>
          <w:ilvl w:val="0"/>
          <w:numId w:val="41"/>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rebuilding or repairing extensive water and power infrastructure.</w:t>
      </w:r>
    </w:p>
    <w:p w14:paraId="46F902B1" w14:textId="77777777" w:rsidR="00A758AE" w:rsidRPr="00B504EE" w:rsidRDefault="00A758AE" w:rsidP="00DF061D">
      <w:pPr>
        <w:numPr>
          <w:ilvl w:val="0"/>
          <w:numId w:val="41"/>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an independent and resilient water supply solution that can be deployed quickly and efficiently.</w:t>
      </w:r>
    </w:p>
    <w:p w14:paraId="59E90F93" w14:textId="77777777" w:rsidR="00A758AE" w:rsidRPr="00B504EE" w:rsidRDefault="00A758AE" w:rsidP="00DF061D">
      <w:pPr>
        <w:numPr>
          <w:ilvl w:val="0"/>
          <w:numId w:val="41"/>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Scalable and adaptable, capable of integrating with other renewable energy systems and future innovations in water purification technology.</w:t>
      </w:r>
    </w:p>
    <w:p w14:paraId="53BB5C64"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55D43B0C" w14:textId="77777777" w:rsidR="00BA01BA" w:rsidRPr="00BA01BA" w:rsidRDefault="00BA01BA" w:rsidP="00DF061D">
      <w:pPr>
        <w:pStyle w:val="NoSpacing"/>
        <w:numPr>
          <w:ilvl w:val="0"/>
          <w:numId w:val="211"/>
        </w:numPr>
        <w:rPr>
          <w:rFonts w:ascii="Abadi" w:hAnsi="Abadi"/>
          <w:sz w:val="28"/>
          <w:szCs w:val="28"/>
        </w:rPr>
      </w:pPr>
      <w:r w:rsidRPr="00BA01BA">
        <w:rPr>
          <w:rFonts w:ascii="Abadi" w:hAnsi="Abadi"/>
          <w:b/>
          <w:bCs/>
          <w:sz w:val="28"/>
          <w:szCs w:val="28"/>
        </w:rPr>
        <w:t>Somalia:</w:t>
      </w:r>
      <w:r w:rsidRPr="00BA01BA">
        <w:rPr>
          <w:rFonts w:ascii="Abadi" w:hAnsi="Abadi"/>
          <w:sz w:val="28"/>
          <w:szCs w:val="28"/>
        </w:rPr>
        <w:t xml:space="preserve"> The installation of solar-powered water purification systems by the International Organization for Migration (IOM) and local partners ensures a reliable supply of clean water in remote and conflict-affected regions, enhancing community health and resilience.</w:t>
      </w:r>
    </w:p>
    <w:p w14:paraId="49EA2994" w14:textId="77777777" w:rsidR="00BA01BA" w:rsidRPr="00BA01BA" w:rsidRDefault="00BA01BA" w:rsidP="00DF061D">
      <w:pPr>
        <w:pStyle w:val="NoSpacing"/>
        <w:numPr>
          <w:ilvl w:val="0"/>
          <w:numId w:val="211"/>
        </w:numPr>
        <w:rPr>
          <w:rFonts w:ascii="Abadi" w:hAnsi="Abadi"/>
          <w:sz w:val="28"/>
          <w:szCs w:val="28"/>
        </w:rPr>
      </w:pPr>
      <w:r w:rsidRPr="00BA01BA">
        <w:rPr>
          <w:rFonts w:ascii="Abadi" w:hAnsi="Abadi"/>
          <w:b/>
          <w:bCs/>
          <w:sz w:val="28"/>
          <w:szCs w:val="28"/>
        </w:rPr>
        <w:t>South Sudan:</w:t>
      </w:r>
      <w:r w:rsidRPr="00BA01BA">
        <w:rPr>
          <w:rFonts w:ascii="Abadi" w:hAnsi="Abadi"/>
          <w:sz w:val="28"/>
          <w:szCs w:val="28"/>
        </w:rPr>
        <w:t xml:space="preserve"> UNICEF's use of solar-powered water purification units in health facilities and communities provides a sustainable solution to clean water access in areas with limited infrastructure and frequent water supply disruptions.</w:t>
      </w:r>
    </w:p>
    <w:p w14:paraId="61108322" w14:textId="276068B5" w:rsidR="00A758AE" w:rsidRDefault="00BA01BA" w:rsidP="00DF061D">
      <w:pPr>
        <w:pStyle w:val="NoSpacing"/>
        <w:numPr>
          <w:ilvl w:val="0"/>
          <w:numId w:val="211"/>
        </w:numPr>
        <w:rPr>
          <w:rFonts w:ascii="Abadi" w:hAnsi="Abadi"/>
          <w:sz w:val="28"/>
          <w:szCs w:val="28"/>
        </w:rPr>
      </w:pPr>
      <w:r w:rsidRPr="00BA01BA">
        <w:rPr>
          <w:rFonts w:ascii="Abadi" w:hAnsi="Abadi"/>
          <w:b/>
          <w:bCs/>
          <w:sz w:val="28"/>
          <w:szCs w:val="28"/>
        </w:rPr>
        <w:t>Gaza Strip:</w:t>
      </w:r>
      <w:r w:rsidRPr="00BA01BA">
        <w:rPr>
          <w:rFonts w:ascii="Abadi" w:hAnsi="Abadi"/>
          <w:sz w:val="28"/>
          <w:szCs w:val="28"/>
        </w:rPr>
        <w:t xml:space="preserve"> Oxfam's implementation of solar-powered desalination plants has provided clean and safe drinking water to communities </w:t>
      </w:r>
      <w:r w:rsidRPr="00BA01BA">
        <w:rPr>
          <w:rFonts w:ascii="Abadi" w:hAnsi="Abadi"/>
          <w:sz w:val="28"/>
          <w:szCs w:val="28"/>
        </w:rPr>
        <w:lastRenderedPageBreak/>
        <w:t>facing severe water scarcity and infrastructure damage due to ongoing conflicts.</w:t>
      </w:r>
    </w:p>
    <w:p w14:paraId="389DAF29" w14:textId="77777777" w:rsidR="00BA01BA" w:rsidRPr="00BA01BA" w:rsidRDefault="00BA01BA" w:rsidP="00BA01BA">
      <w:pPr>
        <w:pStyle w:val="NoSpacing"/>
        <w:rPr>
          <w:rFonts w:ascii="Abadi" w:hAnsi="Abadi"/>
          <w:sz w:val="28"/>
          <w:szCs w:val="28"/>
        </w:rPr>
      </w:pPr>
    </w:p>
    <w:p w14:paraId="51839E65"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416069E0" w14:textId="77777777" w:rsidR="00A758AE" w:rsidRPr="00B504EE" w:rsidRDefault="00A758AE" w:rsidP="00DF061D">
      <w:pPr>
        <w:numPr>
          <w:ilvl w:val="0"/>
          <w:numId w:val="42"/>
        </w:numPr>
        <w:rPr>
          <w:rFonts w:ascii="Abadi" w:hAnsi="Abadi"/>
          <w:sz w:val="28"/>
          <w:szCs w:val="28"/>
        </w:rPr>
      </w:pPr>
      <w:r w:rsidRPr="00B504EE">
        <w:rPr>
          <w:rFonts w:ascii="Abadi" w:hAnsi="Abadi"/>
          <w:b/>
          <w:bCs/>
          <w:sz w:val="28"/>
          <w:szCs w:val="28"/>
        </w:rPr>
        <w:t>Assess Water Needs:</w:t>
      </w:r>
      <w:r w:rsidRPr="00B504EE">
        <w:rPr>
          <w:rFonts w:ascii="Abadi" w:hAnsi="Abadi"/>
          <w:sz w:val="28"/>
          <w:szCs w:val="28"/>
        </w:rPr>
        <w:t xml:space="preserve"> Conduct a thorough assessment of the water needs of healthcare facilities in Gaza.</w:t>
      </w:r>
    </w:p>
    <w:p w14:paraId="2ACA8068" w14:textId="77777777" w:rsidR="00A758AE" w:rsidRPr="00B504EE" w:rsidRDefault="00A758AE" w:rsidP="00DF061D">
      <w:pPr>
        <w:numPr>
          <w:ilvl w:val="0"/>
          <w:numId w:val="42"/>
        </w:numPr>
        <w:rPr>
          <w:rFonts w:ascii="Abadi" w:hAnsi="Abadi"/>
          <w:sz w:val="28"/>
          <w:szCs w:val="28"/>
        </w:rPr>
      </w:pPr>
      <w:r w:rsidRPr="00B504EE">
        <w:rPr>
          <w:rFonts w:ascii="Abadi" w:hAnsi="Abadi"/>
          <w:b/>
          <w:bCs/>
          <w:sz w:val="28"/>
          <w:szCs w:val="28"/>
        </w:rPr>
        <w:t>Procure and Install Systems:</w:t>
      </w:r>
      <w:r w:rsidRPr="00B504EE">
        <w:rPr>
          <w:rFonts w:ascii="Abadi" w:hAnsi="Abadi"/>
          <w:sz w:val="28"/>
          <w:szCs w:val="28"/>
        </w:rPr>
        <w:t xml:space="preserve"> Purchase and install solar-powered water purification units tailored to the local environment and healthcare requirements.</w:t>
      </w:r>
    </w:p>
    <w:p w14:paraId="35ACDAF1" w14:textId="77777777" w:rsidR="00A758AE" w:rsidRPr="00B504EE" w:rsidRDefault="00A758AE" w:rsidP="00DF061D">
      <w:pPr>
        <w:numPr>
          <w:ilvl w:val="0"/>
          <w:numId w:val="42"/>
        </w:numPr>
        <w:rPr>
          <w:rFonts w:ascii="Abadi" w:hAnsi="Abadi"/>
          <w:sz w:val="28"/>
          <w:szCs w:val="28"/>
        </w:rPr>
      </w:pPr>
      <w:r w:rsidRPr="00B504EE">
        <w:rPr>
          <w:rFonts w:ascii="Abadi" w:hAnsi="Abadi"/>
          <w:b/>
          <w:bCs/>
          <w:sz w:val="28"/>
          <w:szCs w:val="28"/>
        </w:rPr>
        <w:t>Train Local Technicians:</w:t>
      </w:r>
      <w:r w:rsidRPr="00B504EE">
        <w:rPr>
          <w:rFonts w:ascii="Abadi" w:hAnsi="Abadi"/>
          <w:sz w:val="28"/>
          <w:szCs w:val="28"/>
        </w:rPr>
        <w:t xml:space="preserve"> Provide training for local technicians and healthcare staff on operating and maintaining the purification systems.</w:t>
      </w:r>
    </w:p>
    <w:p w14:paraId="43581C21" w14:textId="77777777" w:rsidR="00A758AE" w:rsidRPr="00B504EE" w:rsidRDefault="00A758AE" w:rsidP="00DF061D">
      <w:pPr>
        <w:numPr>
          <w:ilvl w:val="0"/>
          <w:numId w:val="42"/>
        </w:numPr>
        <w:rPr>
          <w:rFonts w:ascii="Abadi" w:hAnsi="Abadi"/>
          <w:sz w:val="28"/>
          <w:szCs w:val="28"/>
        </w:rPr>
      </w:pPr>
      <w:r w:rsidRPr="00B504EE">
        <w:rPr>
          <w:rFonts w:ascii="Abadi" w:hAnsi="Abadi"/>
          <w:b/>
          <w:bCs/>
          <w:sz w:val="28"/>
          <w:szCs w:val="28"/>
        </w:rPr>
        <w:t>Develop Monitoring Protocols:</w:t>
      </w:r>
      <w:r w:rsidRPr="00B504EE">
        <w:rPr>
          <w:rFonts w:ascii="Abadi" w:hAnsi="Abadi"/>
          <w:sz w:val="28"/>
          <w:szCs w:val="28"/>
        </w:rPr>
        <w:t xml:space="preserve"> Implement smart monitoring systems to ensure continuous water quality and system performance.</w:t>
      </w:r>
    </w:p>
    <w:p w14:paraId="263BE9E4" w14:textId="77777777" w:rsidR="00A758AE" w:rsidRPr="00B504EE" w:rsidRDefault="00A758AE" w:rsidP="00DF061D">
      <w:pPr>
        <w:numPr>
          <w:ilvl w:val="0"/>
          <w:numId w:val="42"/>
        </w:numPr>
        <w:rPr>
          <w:rFonts w:ascii="Abadi" w:hAnsi="Abadi"/>
          <w:sz w:val="28"/>
          <w:szCs w:val="28"/>
        </w:rPr>
      </w:pPr>
      <w:r w:rsidRPr="00B504EE">
        <w:rPr>
          <w:rFonts w:ascii="Abadi" w:hAnsi="Abadi"/>
          <w:b/>
          <w:bCs/>
          <w:sz w:val="28"/>
          <w:szCs w:val="28"/>
        </w:rPr>
        <w:t>Secure Funding and Partnerships:</w:t>
      </w:r>
      <w:r w:rsidRPr="00B504EE">
        <w:rPr>
          <w:rFonts w:ascii="Abadi" w:hAnsi="Abadi"/>
          <w:sz w:val="28"/>
          <w:szCs w:val="28"/>
        </w:rPr>
        <w:t xml:space="preserve"> Collaborate with international organizations and donors to secure funding and technical support for the initiative.</w:t>
      </w:r>
    </w:p>
    <w:p w14:paraId="6388A9BD"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0CE4B6AB" w14:textId="77777777" w:rsidR="00A758AE" w:rsidRPr="00B504EE" w:rsidRDefault="00A758AE" w:rsidP="00DF061D">
      <w:pPr>
        <w:numPr>
          <w:ilvl w:val="0"/>
          <w:numId w:val="43"/>
        </w:numPr>
        <w:rPr>
          <w:rFonts w:ascii="Abadi" w:hAnsi="Abadi"/>
          <w:sz w:val="28"/>
          <w:szCs w:val="28"/>
        </w:rPr>
      </w:pPr>
      <w:r w:rsidRPr="00B504EE">
        <w:rPr>
          <w:rFonts w:ascii="Abadi" w:hAnsi="Abadi"/>
          <w:b/>
          <w:bCs/>
          <w:sz w:val="28"/>
          <w:szCs w:val="28"/>
        </w:rPr>
        <w:t>Reliable Technology:</w:t>
      </w:r>
      <w:r w:rsidRPr="00B504EE">
        <w:rPr>
          <w:rFonts w:ascii="Abadi" w:hAnsi="Abadi"/>
          <w:sz w:val="28"/>
          <w:szCs w:val="28"/>
        </w:rPr>
        <w:t xml:space="preserve"> High-quality and durable solar-powered water purification systems.</w:t>
      </w:r>
    </w:p>
    <w:p w14:paraId="3D406D07" w14:textId="77777777" w:rsidR="00A758AE" w:rsidRPr="00B504EE" w:rsidRDefault="00A758AE" w:rsidP="00DF061D">
      <w:pPr>
        <w:numPr>
          <w:ilvl w:val="0"/>
          <w:numId w:val="43"/>
        </w:numPr>
        <w:rPr>
          <w:rFonts w:ascii="Abadi" w:hAnsi="Abadi"/>
          <w:sz w:val="28"/>
          <w:szCs w:val="28"/>
        </w:rPr>
      </w:pPr>
      <w:r w:rsidRPr="00B504EE">
        <w:rPr>
          <w:rFonts w:ascii="Abadi" w:hAnsi="Abadi"/>
          <w:b/>
          <w:bCs/>
          <w:sz w:val="28"/>
          <w:szCs w:val="28"/>
        </w:rPr>
        <w:t>Skilled Local Workforce:</w:t>
      </w:r>
      <w:r w:rsidRPr="00B504EE">
        <w:rPr>
          <w:rFonts w:ascii="Abadi" w:hAnsi="Abadi"/>
          <w:sz w:val="28"/>
          <w:szCs w:val="28"/>
        </w:rPr>
        <w:t xml:space="preserve"> Trained personnel capable of maintaining and managing the purification systems.</w:t>
      </w:r>
    </w:p>
    <w:p w14:paraId="6BA37424" w14:textId="77777777" w:rsidR="00A758AE" w:rsidRPr="00B504EE" w:rsidRDefault="00A758AE" w:rsidP="00DF061D">
      <w:pPr>
        <w:numPr>
          <w:ilvl w:val="0"/>
          <w:numId w:val="43"/>
        </w:numPr>
        <w:rPr>
          <w:rFonts w:ascii="Abadi" w:hAnsi="Abadi"/>
          <w:sz w:val="28"/>
          <w:szCs w:val="28"/>
        </w:rPr>
      </w:pPr>
      <w:r w:rsidRPr="00B504EE">
        <w:rPr>
          <w:rFonts w:ascii="Abadi" w:hAnsi="Abadi"/>
          <w:b/>
          <w:bCs/>
          <w:sz w:val="28"/>
          <w:szCs w:val="28"/>
        </w:rPr>
        <w:t>Strong Institutional Support:</w:t>
      </w:r>
      <w:r w:rsidRPr="00B504EE">
        <w:rPr>
          <w:rFonts w:ascii="Abadi" w:hAnsi="Abadi"/>
          <w:sz w:val="28"/>
          <w:szCs w:val="28"/>
        </w:rPr>
        <w:t xml:space="preserve"> Commitment from local health authorities and international partners to ensure sustainability.</w:t>
      </w:r>
    </w:p>
    <w:p w14:paraId="78AB77AB"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651ADF38" w14:textId="77777777" w:rsidR="00A758AE" w:rsidRPr="00B504EE" w:rsidRDefault="00A758AE" w:rsidP="00DF061D">
      <w:pPr>
        <w:numPr>
          <w:ilvl w:val="0"/>
          <w:numId w:val="44"/>
        </w:numPr>
        <w:rPr>
          <w:rFonts w:ascii="Abadi" w:hAnsi="Abadi"/>
          <w:sz w:val="28"/>
          <w:szCs w:val="28"/>
        </w:rPr>
      </w:pPr>
      <w:r w:rsidRPr="00B504EE">
        <w:rPr>
          <w:rFonts w:ascii="Abadi" w:hAnsi="Abadi"/>
          <w:b/>
          <w:bCs/>
          <w:sz w:val="28"/>
          <w:szCs w:val="28"/>
        </w:rPr>
        <w:t>Initial Investment Costs:</w:t>
      </w:r>
      <w:r w:rsidRPr="00B504EE">
        <w:rPr>
          <w:rFonts w:ascii="Abadi" w:hAnsi="Abadi"/>
          <w:sz w:val="28"/>
          <w:szCs w:val="28"/>
        </w:rPr>
        <w:t xml:space="preserve"> High upfront costs for purchasing and installing the systems.</w:t>
      </w:r>
    </w:p>
    <w:p w14:paraId="52F24A2C" w14:textId="77777777" w:rsidR="00A758AE" w:rsidRPr="00B504EE" w:rsidRDefault="00A758AE" w:rsidP="00DF061D">
      <w:pPr>
        <w:numPr>
          <w:ilvl w:val="0"/>
          <w:numId w:val="44"/>
        </w:numPr>
        <w:rPr>
          <w:rFonts w:ascii="Abadi" w:hAnsi="Abadi"/>
          <w:sz w:val="28"/>
          <w:szCs w:val="28"/>
        </w:rPr>
      </w:pPr>
      <w:r w:rsidRPr="00B504EE">
        <w:rPr>
          <w:rFonts w:ascii="Abadi" w:hAnsi="Abadi"/>
          <w:b/>
          <w:bCs/>
          <w:sz w:val="28"/>
          <w:szCs w:val="28"/>
        </w:rPr>
        <w:t>Maintenance Challenges:</w:t>
      </w:r>
      <w:r w:rsidRPr="00B504EE">
        <w:rPr>
          <w:rFonts w:ascii="Abadi" w:hAnsi="Abadi"/>
          <w:sz w:val="28"/>
          <w:szCs w:val="28"/>
        </w:rPr>
        <w:t xml:space="preserve"> Ensuring regular maintenance and timely repairs to the systems.</w:t>
      </w:r>
    </w:p>
    <w:p w14:paraId="34146A3A" w14:textId="77777777" w:rsidR="00A758AE" w:rsidRPr="00B504EE" w:rsidRDefault="00A758AE" w:rsidP="00DF061D">
      <w:pPr>
        <w:numPr>
          <w:ilvl w:val="0"/>
          <w:numId w:val="44"/>
        </w:numPr>
        <w:rPr>
          <w:rFonts w:ascii="Abadi" w:hAnsi="Abadi"/>
          <w:sz w:val="28"/>
          <w:szCs w:val="28"/>
        </w:rPr>
      </w:pPr>
      <w:r w:rsidRPr="00B504EE">
        <w:rPr>
          <w:rFonts w:ascii="Abadi" w:hAnsi="Abadi"/>
          <w:b/>
          <w:bCs/>
          <w:sz w:val="28"/>
          <w:szCs w:val="28"/>
        </w:rPr>
        <w:t>Environmental Factors:</w:t>
      </w:r>
      <w:r w:rsidRPr="00B504EE">
        <w:rPr>
          <w:rFonts w:ascii="Abadi" w:hAnsi="Abadi"/>
          <w:sz w:val="28"/>
          <w:szCs w:val="28"/>
        </w:rPr>
        <w:t xml:space="preserve"> Addressing potential impacts of local weather conditions on solar power generation.</w:t>
      </w:r>
    </w:p>
    <w:p w14:paraId="0E3C10A9" w14:textId="77777777" w:rsidR="00A758AE" w:rsidRPr="00810487" w:rsidRDefault="00A758AE" w:rsidP="00A758AE">
      <w:pPr>
        <w:rPr>
          <w:rFonts w:ascii="Abadi" w:hAnsi="Abadi"/>
          <w:sz w:val="28"/>
          <w:szCs w:val="28"/>
        </w:rPr>
      </w:pPr>
    </w:p>
    <w:p w14:paraId="3157D1DA" w14:textId="77777777" w:rsidR="00A758AE" w:rsidRPr="00B504EE" w:rsidRDefault="00A758AE" w:rsidP="003368E0">
      <w:pPr>
        <w:pStyle w:val="Heading1"/>
      </w:pPr>
      <w:bookmarkStart w:id="44" w:name="_Toc172132348"/>
      <w:r>
        <w:rPr>
          <w:bCs/>
        </w:rPr>
        <w:lastRenderedPageBreak/>
        <w:t xml:space="preserve">12. </w:t>
      </w:r>
      <w:r w:rsidRPr="00B504EE">
        <w:t>Integrated Mental Health and Psychosocial Support (MHPSS) Programs</w:t>
      </w:r>
      <w:bookmarkEnd w:id="44"/>
    </w:p>
    <w:p w14:paraId="111A635A"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integrated Mental Health and Psychosocial Support (MHPSS) programs in Gaza to address the psychological impact of war and occupation. These programs will offer a comprehensive approach, including community-based interventions, individual </w:t>
      </w:r>
      <w:proofErr w:type="spellStart"/>
      <w:r w:rsidRPr="00B504EE">
        <w:rPr>
          <w:rFonts w:ascii="Abadi" w:hAnsi="Abadi"/>
          <w:sz w:val="28"/>
          <w:szCs w:val="28"/>
        </w:rPr>
        <w:t>counseling</w:t>
      </w:r>
      <w:proofErr w:type="spellEnd"/>
      <w:r w:rsidRPr="00B504EE">
        <w:rPr>
          <w:rFonts w:ascii="Abadi" w:hAnsi="Abadi"/>
          <w:sz w:val="28"/>
          <w:szCs w:val="28"/>
        </w:rPr>
        <w:t>, and digital support tools.</w:t>
      </w:r>
    </w:p>
    <w:p w14:paraId="3C622E4A" w14:textId="789959E9"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critical need for mental health support in a region heavily affected by </w:t>
      </w:r>
      <w:r w:rsidR="00501727">
        <w:rPr>
          <w:rFonts w:ascii="Abadi" w:hAnsi="Abadi"/>
          <w:sz w:val="28"/>
          <w:szCs w:val="28"/>
        </w:rPr>
        <w:t>occupation</w:t>
      </w:r>
      <w:r w:rsidRPr="00B504EE">
        <w:rPr>
          <w:rFonts w:ascii="Abadi" w:hAnsi="Abadi"/>
          <w:sz w:val="28"/>
          <w:szCs w:val="28"/>
        </w:rPr>
        <w:t>-related trauma. By integrating advanced digital tools and community-based approaches, Gaza can leapfrog traditional mental health service models, ensuring broad access to mental health care and support tailored to the unique challenges faced by the population.</w:t>
      </w:r>
    </w:p>
    <w:p w14:paraId="1D96A85F"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37C61609" w14:textId="77777777" w:rsidR="00A758AE" w:rsidRPr="00B504EE" w:rsidRDefault="00A758AE" w:rsidP="00DF061D">
      <w:pPr>
        <w:numPr>
          <w:ilvl w:val="0"/>
          <w:numId w:val="45"/>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digital platforms for remote </w:t>
      </w:r>
      <w:proofErr w:type="spellStart"/>
      <w:r w:rsidRPr="00B504EE">
        <w:rPr>
          <w:rFonts w:ascii="Abadi" w:hAnsi="Abadi"/>
          <w:sz w:val="28"/>
          <w:szCs w:val="28"/>
        </w:rPr>
        <w:t>counseling</w:t>
      </w:r>
      <w:proofErr w:type="spellEnd"/>
      <w:r w:rsidRPr="00B504EE">
        <w:rPr>
          <w:rFonts w:ascii="Abadi" w:hAnsi="Abadi"/>
          <w:sz w:val="28"/>
          <w:szCs w:val="28"/>
        </w:rPr>
        <w:t>, mental health assessments, and self-help resources.</w:t>
      </w:r>
    </w:p>
    <w:p w14:paraId="454822B9" w14:textId="77777777" w:rsidR="00A758AE" w:rsidRPr="00B504EE" w:rsidRDefault="00A758AE" w:rsidP="00DF061D">
      <w:pPr>
        <w:numPr>
          <w:ilvl w:val="0"/>
          <w:numId w:val="45"/>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Combines community-based interventions with individual therapy and group support sessions.</w:t>
      </w:r>
    </w:p>
    <w:p w14:paraId="7B68E9AC" w14:textId="77777777" w:rsidR="00A758AE" w:rsidRPr="00B504EE" w:rsidRDefault="00A758AE" w:rsidP="00DF061D">
      <w:pPr>
        <w:numPr>
          <w:ilvl w:val="0"/>
          <w:numId w:val="45"/>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extensive mental health infrastructure by leveraging existing community resources and digital tools.</w:t>
      </w:r>
    </w:p>
    <w:p w14:paraId="02D95CDB" w14:textId="77777777" w:rsidR="00A758AE" w:rsidRPr="00B504EE" w:rsidRDefault="00A758AE" w:rsidP="00DF061D">
      <w:pPr>
        <w:numPr>
          <w:ilvl w:val="0"/>
          <w:numId w:val="45"/>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holistic mental health care that addresses both individual and community needs, enhancing resilience and recovery.</w:t>
      </w:r>
    </w:p>
    <w:p w14:paraId="67CBEA4A" w14:textId="49989601" w:rsidR="00A758AE" w:rsidRDefault="00A758AE" w:rsidP="00DF061D">
      <w:pPr>
        <w:numPr>
          <w:ilvl w:val="0"/>
          <w:numId w:val="45"/>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sustainable mental health support system capable of adapting to ongoing and future challenges.</w:t>
      </w:r>
    </w:p>
    <w:p w14:paraId="4468C56C"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026AA4A4" w14:textId="77777777" w:rsidR="00BA01BA" w:rsidRPr="00BA01BA" w:rsidRDefault="00BA01BA" w:rsidP="00DF061D">
      <w:pPr>
        <w:pStyle w:val="NoSpacing"/>
        <w:numPr>
          <w:ilvl w:val="0"/>
          <w:numId w:val="212"/>
        </w:numPr>
        <w:rPr>
          <w:rFonts w:ascii="Abadi" w:hAnsi="Abadi"/>
          <w:sz w:val="28"/>
          <w:szCs w:val="28"/>
        </w:rPr>
      </w:pPr>
      <w:r w:rsidRPr="00BA01BA">
        <w:rPr>
          <w:rFonts w:ascii="Abadi" w:hAnsi="Abadi"/>
          <w:b/>
          <w:bCs/>
          <w:sz w:val="28"/>
          <w:szCs w:val="28"/>
        </w:rPr>
        <w:t>Syria:</w:t>
      </w:r>
      <w:r w:rsidRPr="00BA01BA">
        <w:rPr>
          <w:rFonts w:ascii="Abadi" w:hAnsi="Abadi"/>
          <w:sz w:val="28"/>
          <w:szCs w:val="28"/>
        </w:rPr>
        <w:t xml:space="preserve"> The International Medical Corps has implemented integrated MHPSS programs that include digital tools for remote </w:t>
      </w:r>
      <w:proofErr w:type="spellStart"/>
      <w:r w:rsidRPr="00BA01BA">
        <w:rPr>
          <w:rFonts w:ascii="Abadi" w:hAnsi="Abadi"/>
          <w:sz w:val="28"/>
          <w:szCs w:val="28"/>
        </w:rPr>
        <w:t>counseling</w:t>
      </w:r>
      <w:proofErr w:type="spellEnd"/>
      <w:r w:rsidRPr="00BA01BA">
        <w:rPr>
          <w:rFonts w:ascii="Abadi" w:hAnsi="Abadi"/>
          <w:sz w:val="28"/>
          <w:szCs w:val="28"/>
        </w:rPr>
        <w:t>, community-based interventions, and group support sessions to address the psychological impact of the ongoing conflict.</w:t>
      </w:r>
    </w:p>
    <w:p w14:paraId="503AEA57" w14:textId="77777777" w:rsidR="00BA01BA" w:rsidRPr="00BA01BA" w:rsidRDefault="00BA01BA" w:rsidP="00DF061D">
      <w:pPr>
        <w:pStyle w:val="NoSpacing"/>
        <w:numPr>
          <w:ilvl w:val="0"/>
          <w:numId w:val="212"/>
        </w:numPr>
        <w:rPr>
          <w:rFonts w:ascii="Abadi" w:hAnsi="Abadi"/>
          <w:sz w:val="28"/>
          <w:szCs w:val="28"/>
        </w:rPr>
      </w:pPr>
      <w:r w:rsidRPr="00BA01BA">
        <w:rPr>
          <w:rFonts w:ascii="Abadi" w:hAnsi="Abadi"/>
          <w:b/>
          <w:bCs/>
          <w:sz w:val="28"/>
          <w:szCs w:val="28"/>
        </w:rPr>
        <w:t>Palestine:</w:t>
      </w:r>
      <w:r w:rsidRPr="00BA01BA">
        <w:rPr>
          <w:rFonts w:ascii="Abadi" w:hAnsi="Abadi"/>
          <w:sz w:val="28"/>
          <w:szCs w:val="28"/>
        </w:rPr>
        <w:t xml:space="preserve"> The UNRWA (United Nations Relief and Works Agency) offers MHPSS programs that combine community-based support, individual </w:t>
      </w:r>
      <w:proofErr w:type="spellStart"/>
      <w:r w:rsidRPr="00BA01BA">
        <w:rPr>
          <w:rFonts w:ascii="Abadi" w:hAnsi="Abadi"/>
          <w:sz w:val="28"/>
          <w:szCs w:val="28"/>
        </w:rPr>
        <w:t>counseling</w:t>
      </w:r>
      <w:proofErr w:type="spellEnd"/>
      <w:r w:rsidRPr="00BA01BA">
        <w:rPr>
          <w:rFonts w:ascii="Abadi" w:hAnsi="Abadi"/>
          <w:sz w:val="28"/>
          <w:szCs w:val="28"/>
        </w:rPr>
        <w:t>, and digital mental health tools to support Palestinian refugees coping with the trauma of displacement and conflict.</w:t>
      </w:r>
    </w:p>
    <w:p w14:paraId="7DBF7DE6" w14:textId="5A510D30" w:rsidR="00BA01BA" w:rsidRDefault="00BA01BA" w:rsidP="00DF061D">
      <w:pPr>
        <w:pStyle w:val="NoSpacing"/>
        <w:numPr>
          <w:ilvl w:val="0"/>
          <w:numId w:val="212"/>
        </w:numPr>
        <w:rPr>
          <w:rFonts w:ascii="Abadi" w:hAnsi="Abadi"/>
          <w:sz w:val="28"/>
          <w:szCs w:val="28"/>
        </w:rPr>
      </w:pPr>
      <w:r w:rsidRPr="00BA01BA">
        <w:rPr>
          <w:rFonts w:ascii="Abadi" w:hAnsi="Abadi"/>
          <w:b/>
          <w:bCs/>
          <w:sz w:val="28"/>
          <w:szCs w:val="28"/>
        </w:rPr>
        <w:t>Afghanistan:</w:t>
      </w:r>
      <w:r w:rsidRPr="00BA01BA">
        <w:rPr>
          <w:rFonts w:ascii="Abadi" w:hAnsi="Abadi"/>
          <w:sz w:val="28"/>
          <w:szCs w:val="28"/>
        </w:rPr>
        <w:t xml:space="preserve"> Médecins Sans Frontières (MSF) provides integrated MHPSS services, including digital platforms for mental health </w:t>
      </w:r>
      <w:r w:rsidRPr="00BA01BA">
        <w:rPr>
          <w:rFonts w:ascii="Abadi" w:hAnsi="Abadi"/>
          <w:sz w:val="28"/>
          <w:szCs w:val="28"/>
        </w:rPr>
        <w:lastRenderedPageBreak/>
        <w:t>support, community interventions, and individual therapy to help communities affected by prolonged conflict and instability.</w:t>
      </w:r>
    </w:p>
    <w:p w14:paraId="7273DE6C" w14:textId="77777777" w:rsidR="00BA01BA" w:rsidRPr="00BA01BA" w:rsidRDefault="00BA01BA" w:rsidP="00BA01BA">
      <w:pPr>
        <w:pStyle w:val="NoSpacing"/>
        <w:rPr>
          <w:rFonts w:ascii="Abadi" w:hAnsi="Abadi"/>
          <w:sz w:val="28"/>
          <w:szCs w:val="28"/>
        </w:rPr>
      </w:pPr>
    </w:p>
    <w:p w14:paraId="57DB5F01"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15D89A82" w14:textId="77777777" w:rsidR="00A758AE" w:rsidRPr="00B504EE" w:rsidRDefault="00A758AE" w:rsidP="00DF061D">
      <w:pPr>
        <w:numPr>
          <w:ilvl w:val="0"/>
          <w:numId w:val="46"/>
        </w:numPr>
        <w:rPr>
          <w:rFonts w:ascii="Abadi" w:hAnsi="Abadi"/>
          <w:sz w:val="28"/>
          <w:szCs w:val="28"/>
        </w:rPr>
      </w:pPr>
      <w:r w:rsidRPr="00B504EE">
        <w:rPr>
          <w:rFonts w:ascii="Abadi" w:hAnsi="Abadi"/>
          <w:b/>
          <w:bCs/>
          <w:sz w:val="28"/>
          <w:szCs w:val="28"/>
        </w:rPr>
        <w:t>Assess Mental Health Needs:</w:t>
      </w:r>
      <w:r w:rsidRPr="00B504EE">
        <w:rPr>
          <w:rFonts w:ascii="Abadi" w:hAnsi="Abadi"/>
          <w:sz w:val="28"/>
          <w:szCs w:val="28"/>
        </w:rPr>
        <w:t xml:space="preserve"> Conduct a comprehensive assessment of the mental health needs of the Gaza population.</w:t>
      </w:r>
    </w:p>
    <w:p w14:paraId="31AC2B58" w14:textId="77777777" w:rsidR="00A758AE" w:rsidRPr="00B504EE" w:rsidRDefault="00A758AE" w:rsidP="00DF061D">
      <w:pPr>
        <w:numPr>
          <w:ilvl w:val="0"/>
          <w:numId w:val="46"/>
        </w:numPr>
        <w:rPr>
          <w:rFonts w:ascii="Abadi" w:hAnsi="Abadi"/>
          <w:sz w:val="28"/>
          <w:szCs w:val="28"/>
        </w:rPr>
      </w:pPr>
      <w:r w:rsidRPr="00B504EE">
        <w:rPr>
          <w:rFonts w:ascii="Abadi" w:hAnsi="Abadi"/>
          <w:b/>
          <w:bCs/>
          <w:sz w:val="28"/>
          <w:szCs w:val="28"/>
        </w:rPr>
        <w:t>Develop MHPSS Programs:</w:t>
      </w:r>
      <w:r w:rsidRPr="00B504EE">
        <w:rPr>
          <w:rFonts w:ascii="Abadi" w:hAnsi="Abadi"/>
          <w:sz w:val="28"/>
          <w:szCs w:val="28"/>
        </w:rPr>
        <w:t xml:space="preserve"> Create tailored MHPSS programs that combine digital tools, community-based interventions, and individual </w:t>
      </w:r>
      <w:proofErr w:type="spellStart"/>
      <w:r w:rsidRPr="00B504EE">
        <w:rPr>
          <w:rFonts w:ascii="Abadi" w:hAnsi="Abadi"/>
          <w:sz w:val="28"/>
          <w:szCs w:val="28"/>
        </w:rPr>
        <w:t>counseling</w:t>
      </w:r>
      <w:proofErr w:type="spellEnd"/>
      <w:r w:rsidRPr="00B504EE">
        <w:rPr>
          <w:rFonts w:ascii="Abadi" w:hAnsi="Abadi"/>
          <w:sz w:val="28"/>
          <w:szCs w:val="28"/>
        </w:rPr>
        <w:t>.</w:t>
      </w:r>
    </w:p>
    <w:p w14:paraId="350798B3" w14:textId="77777777" w:rsidR="00A758AE" w:rsidRPr="00B504EE" w:rsidRDefault="00A758AE" w:rsidP="00DF061D">
      <w:pPr>
        <w:numPr>
          <w:ilvl w:val="0"/>
          <w:numId w:val="46"/>
        </w:numPr>
        <w:rPr>
          <w:rFonts w:ascii="Abadi" w:hAnsi="Abadi"/>
          <w:sz w:val="28"/>
          <w:szCs w:val="28"/>
        </w:rPr>
      </w:pPr>
      <w:r w:rsidRPr="00B504EE">
        <w:rPr>
          <w:rFonts w:ascii="Abadi" w:hAnsi="Abadi"/>
          <w:b/>
          <w:bCs/>
          <w:sz w:val="28"/>
          <w:szCs w:val="28"/>
        </w:rPr>
        <w:t>Train Mental Health Workers:</w:t>
      </w:r>
      <w:r w:rsidRPr="00B504EE">
        <w:rPr>
          <w:rFonts w:ascii="Abadi" w:hAnsi="Abadi"/>
          <w:sz w:val="28"/>
          <w:szCs w:val="28"/>
        </w:rPr>
        <w:t xml:space="preserve"> Provide training for local mental health professionals and community workers on delivering MHPSS services.</w:t>
      </w:r>
    </w:p>
    <w:p w14:paraId="7F79DAAC" w14:textId="77777777" w:rsidR="00A758AE" w:rsidRPr="00B504EE" w:rsidRDefault="00A758AE" w:rsidP="00DF061D">
      <w:pPr>
        <w:numPr>
          <w:ilvl w:val="0"/>
          <w:numId w:val="46"/>
        </w:numPr>
        <w:rPr>
          <w:rFonts w:ascii="Abadi" w:hAnsi="Abadi"/>
          <w:sz w:val="28"/>
          <w:szCs w:val="28"/>
        </w:rPr>
      </w:pPr>
      <w:r w:rsidRPr="00B504EE">
        <w:rPr>
          <w:rFonts w:ascii="Abadi" w:hAnsi="Abadi"/>
          <w:b/>
          <w:bCs/>
          <w:sz w:val="28"/>
          <w:szCs w:val="28"/>
        </w:rPr>
        <w:t>Implement Digital Support Tools:</w:t>
      </w:r>
      <w:r w:rsidRPr="00B504EE">
        <w:rPr>
          <w:rFonts w:ascii="Abadi" w:hAnsi="Abadi"/>
          <w:sz w:val="28"/>
          <w:szCs w:val="28"/>
        </w:rPr>
        <w:t xml:space="preserve"> Deploy digital platforms for remote </w:t>
      </w:r>
      <w:proofErr w:type="spellStart"/>
      <w:r w:rsidRPr="00B504EE">
        <w:rPr>
          <w:rFonts w:ascii="Abadi" w:hAnsi="Abadi"/>
          <w:sz w:val="28"/>
          <w:szCs w:val="28"/>
        </w:rPr>
        <w:t>counseling</w:t>
      </w:r>
      <w:proofErr w:type="spellEnd"/>
      <w:r w:rsidRPr="00B504EE">
        <w:rPr>
          <w:rFonts w:ascii="Abadi" w:hAnsi="Abadi"/>
          <w:sz w:val="28"/>
          <w:szCs w:val="28"/>
        </w:rPr>
        <w:t>, self-help resources, and mental health assessments.</w:t>
      </w:r>
    </w:p>
    <w:p w14:paraId="00C6FBEA" w14:textId="77777777" w:rsidR="00A758AE" w:rsidRPr="00B504EE" w:rsidRDefault="00A758AE" w:rsidP="00DF061D">
      <w:pPr>
        <w:numPr>
          <w:ilvl w:val="0"/>
          <w:numId w:val="46"/>
        </w:numPr>
        <w:rPr>
          <w:rFonts w:ascii="Abadi" w:hAnsi="Abadi"/>
          <w:sz w:val="28"/>
          <w:szCs w:val="28"/>
        </w:rPr>
      </w:pPr>
      <w:r w:rsidRPr="00B504EE">
        <w:rPr>
          <w:rFonts w:ascii="Abadi" w:hAnsi="Abadi"/>
          <w:b/>
          <w:bCs/>
          <w:sz w:val="28"/>
          <w:szCs w:val="28"/>
        </w:rPr>
        <w:t>Engage Communities:</w:t>
      </w:r>
      <w:r w:rsidRPr="00B504EE">
        <w:rPr>
          <w:rFonts w:ascii="Abadi" w:hAnsi="Abadi"/>
          <w:sz w:val="28"/>
          <w:szCs w:val="28"/>
        </w:rPr>
        <w:t xml:space="preserve"> Conduct awareness campaigns and engage community leaders to ensure broad participation and acceptance of MHPSS programs.</w:t>
      </w:r>
    </w:p>
    <w:p w14:paraId="6CBAE432"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58D1481A" w14:textId="77777777" w:rsidR="00A758AE" w:rsidRPr="00B504EE" w:rsidRDefault="00A758AE" w:rsidP="00DF061D">
      <w:pPr>
        <w:numPr>
          <w:ilvl w:val="0"/>
          <w:numId w:val="47"/>
        </w:numPr>
        <w:rPr>
          <w:rFonts w:ascii="Abadi" w:hAnsi="Abadi"/>
          <w:sz w:val="28"/>
          <w:szCs w:val="28"/>
        </w:rPr>
      </w:pPr>
      <w:r w:rsidRPr="00B504EE">
        <w:rPr>
          <w:rFonts w:ascii="Abadi" w:hAnsi="Abadi"/>
          <w:b/>
          <w:bCs/>
          <w:sz w:val="28"/>
          <w:szCs w:val="28"/>
        </w:rPr>
        <w:t>Comprehensive Mental Health Strategy:</w:t>
      </w:r>
      <w:r w:rsidRPr="00B504EE">
        <w:rPr>
          <w:rFonts w:ascii="Abadi" w:hAnsi="Abadi"/>
          <w:sz w:val="28"/>
          <w:szCs w:val="28"/>
        </w:rPr>
        <w:t xml:space="preserve"> An integrated approach that combines digital tools, community-based interventions, and professional </w:t>
      </w:r>
      <w:proofErr w:type="spellStart"/>
      <w:r w:rsidRPr="00B504EE">
        <w:rPr>
          <w:rFonts w:ascii="Abadi" w:hAnsi="Abadi"/>
          <w:sz w:val="28"/>
          <w:szCs w:val="28"/>
        </w:rPr>
        <w:t>counseling</w:t>
      </w:r>
      <w:proofErr w:type="spellEnd"/>
      <w:r w:rsidRPr="00B504EE">
        <w:rPr>
          <w:rFonts w:ascii="Abadi" w:hAnsi="Abadi"/>
          <w:sz w:val="28"/>
          <w:szCs w:val="28"/>
        </w:rPr>
        <w:t>.</w:t>
      </w:r>
    </w:p>
    <w:p w14:paraId="6FC7EF13" w14:textId="77777777" w:rsidR="00A758AE" w:rsidRPr="00B504EE" w:rsidRDefault="00A758AE" w:rsidP="00DF061D">
      <w:pPr>
        <w:numPr>
          <w:ilvl w:val="0"/>
          <w:numId w:val="47"/>
        </w:numPr>
        <w:rPr>
          <w:rFonts w:ascii="Abadi" w:hAnsi="Abadi"/>
          <w:sz w:val="28"/>
          <w:szCs w:val="28"/>
        </w:rPr>
      </w:pPr>
      <w:r w:rsidRPr="00B504EE">
        <w:rPr>
          <w:rFonts w:ascii="Abadi" w:hAnsi="Abadi"/>
          <w:b/>
          <w:bCs/>
          <w:sz w:val="28"/>
          <w:szCs w:val="28"/>
        </w:rPr>
        <w:t>Qualified Mental Health Workforce:</w:t>
      </w:r>
      <w:r w:rsidRPr="00B504EE">
        <w:rPr>
          <w:rFonts w:ascii="Abadi" w:hAnsi="Abadi"/>
          <w:sz w:val="28"/>
          <w:szCs w:val="28"/>
        </w:rPr>
        <w:t xml:space="preserve"> Access to trained mental health professionals and community workers.</w:t>
      </w:r>
    </w:p>
    <w:p w14:paraId="642B9FBD" w14:textId="77777777" w:rsidR="00A758AE" w:rsidRPr="00B504EE" w:rsidRDefault="00A758AE" w:rsidP="00DF061D">
      <w:pPr>
        <w:numPr>
          <w:ilvl w:val="0"/>
          <w:numId w:val="47"/>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participation and support for MHPSS programs.</w:t>
      </w:r>
    </w:p>
    <w:p w14:paraId="789C0EF7"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15F71CDC" w14:textId="77777777" w:rsidR="00A758AE" w:rsidRPr="00B504EE" w:rsidRDefault="00A758AE" w:rsidP="00DF061D">
      <w:pPr>
        <w:numPr>
          <w:ilvl w:val="0"/>
          <w:numId w:val="48"/>
        </w:numPr>
        <w:rPr>
          <w:rFonts w:ascii="Abadi" w:hAnsi="Abadi"/>
          <w:sz w:val="28"/>
          <w:szCs w:val="28"/>
        </w:rPr>
      </w:pPr>
      <w:r w:rsidRPr="00B504EE">
        <w:rPr>
          <w:rFonts w:ascii="Abadi" w:hAnsi="Abadi"/>
          <w:b/>
          <w:bCs/>
          <w:sz w:val="28"/>
          <w:szCs w:val="28"/>
        </w:rPr>
        <w:t>Stigma and Cultural Barriers:</w:t>
      </w:r>
      <w:r w:rsidRPr="00B504EE">
        <w:rPr>
          <w:rFonts w:ascii="Abadi" w:hAnsi="Abadi"/>
          <w:sz w:val="28"/>
          <w:szCs w:val="28"/>
        </w:rPr>
        <w:t xml:space="preserve"> Addressing potential stigma associated with mental health issues and seeking help.</w:t>
      </w:r>
    </w:p>
    <w:p w14:paraId="441AD29A" w14:textId="77777777" w:rsidR="00A758AE" w:rsidRPr="00B504EE" w:rsidRDefault="00A758AE" w:rsidP="00DF061D">
      <w:pPr>
        <w:numPr>
          <w:ilvl w:val="0"/>
          <w:numId w:val="48"/>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access to digital tools and addressing digital literacy challenges.</w:t>
      </w:r>
    </w:p>
    <w:p w14:paraId="540E3E01" w14:textId="77777777" w:rsidR="00A758AE" w:rsidRPr="00B504EE" w:rsidRDefault="00A758AE" w:rsidP="00DF061D">
      <w:pPr>
        <w:numPr>
          <w:ilvl w:val="0"/>
          <w:numId w:val="48"/>
        </w:numPr>
        <w:rPr>
          <w:rFonts w:ascii="Abadi" w:hAnsi="Abadi"/>
          <w:sz w:val="28"/>
          <w:szCs w:val="28"/>
        </w:rPr>
      </w:pPr>
      <w:r w:rsidRPr="00B504EE">
        <w:rPr>
          <w:rFonts w:ascii="Abadi" w:hAnsi="Abadi"/>
          <w:b/>
          <w:bCs/>
          <w:sz w:val="28"/>
          <w:szCs w:val="28"/>
        </w:rPr>
        <w:t>Program Sustainability:</w:t>
      </w:r>
      <w:r w:rsidRPr="00B504EE">
        <w:rPr>
          <w:rFonts w:ascii="Abadi" w:hAnsi="Abadi"/>
          <w:sz w:val="28"/>
          <w:szCs w:val="28"/>
        </w:rPr>
        <w:t xml:space="preserve"> Securing ongoing funding and resources to maintain and expand MHPSS programs.</w:t>
      </w:r>
    </w:p>
    <w:p w14:paraId="416D80F5" w14:textId="77777777" w:rsidR="00A758AE" w:rsidRPr="00810487" w:rsidRDefault="00A758AE" w:rsidP="00A758AE">
      <w:pPr>
        <w:rPr>
          <w:rFonts w:ascii="Abadi" w:hAnsi="Abadi"/>
          <w:sz w:val="28"/>
          <w:szCs w:val="28"/>
        </w:rPr>
      </w:pPr>
    </w:p>
    <w:p w14:paraId="20F9139E" w14:textId="77777777" w:rsidR="00A758AE" w:rsidRPr="00810487" w:rsidRDefault="00A758AE" w:rsidP="00A758AE">
      <w:pPr>
        <w:rPr>
          <w:rFonts w:ascii="Abadi" w:hAnsi="Abadi"/>
          <w:sz w:val="28"/>
          <w:szCs w:val="28"/>
        </w:rPr>
      </w:pPr>
    </w:p>
    <w:p w14:paraId="0E725B5C" w14:textId="77777777" w:rsidR="00A758AE" w:rsidRPr="00B504EE" w:rsidRDefault="00A758AE" w:rsidP="003368E0">
      <w:pPr>
        <w:pStyle w:val="Heading1"/>
      </w:pPr>
      <w:bookmarkStart w:id="45" w:name="_Toc172132349"/>
      <w:r>
        <w:rPr>
          <w:bCs/>
        </w:rPr>
        <w:lastRenderedPageBreak/>
        <w:t xml:space="preserve">13. </w:t>
      </w:r>
      <w:r w:rsidRPr="00B504EE">
        <w:t>Integrated Health and Nutrition Programs for Children</w:t>
      </w:r>
      <w:bookmarkEnd w:id="45"/>
    </w:p>
    <w:p w14:paraId="54278C6C"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integrated health and nutrition programs specifically targeting children in Gaza. These programs will combine health check-ups, nutritional assessments, and educational initiatives to ensure the well-being and healthy development of children affected by war.</w:t>
      </w:r>
    </w:p>
    <w:p w14:paraId="0C42E753" w14:textId="28653976"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immediate and long-term health needs of children in a holistic manner, bypassing the fragmented approach of isolated health and nutrition programs. By integrating these services, Gaza can leapfrog traditional child health initiatives, ensuring comprehensive care that mitigates the impact of malnutrition and health complications caused by the ongoing </w:t>
      </w:r>
      <w:r w:rsidR="00501727">
        <w:rPr>
          <w:rFonts w:ascii="Abadi" w:hAnsi="Abadi"/>
          <w:sz w:val="28"/>
          <w:szCs w:val="28"/>
        </w:rPr>
        <w:t>occupation</w:t>
      </w:r>
      <w:r w:rsidRPr="00B504EE">
        <w:rPr>
          <w:rFonts w:ascii="Abadi" w:hAnsi="Abadi"/>
          <w:sz w:val="28"/>
          <w:szCs w:val="28"/>
        </w:rPr>
        <w:t>.</w:t>
      </w:r>
    </w:p>
    <w:p w14:paraId="7DB117B1"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0DE6D884" w14:textId="77777777" w:rsidR="00A758AE" w:rsidRPr="00B504EE" w:rsidRDefault="00A758AE" w:rsidP="00DF061D">
      <w:pPr>
        <w:numPr>
          <w:ilvl w:val="0"/>
          <w:numId w:val="49"/>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digital health records and mobile health applications to track child health and nutritional status.</w:t>
      </w:r>
    </w:p>
    <w:p w14:paraId="6C0CF320" w14:textId="77777777" w:rsidR="00A758AE" w:rsidRPr="00B504EE" w:rsidRDefault="00A758AE" w:rsidP="00DF061D">
      <w:pPr>
        <w:numPr>
          <w:ilvl w:val="0"/>
          <w:numId w:val="49"/>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school-based health programs with community health initiatives for comprehensive coverage.</w:t>
      </w:r>
    </w:p>
    <w:p w14:paraId="47D81526" w14:textId="77777777" w:rsidR="00A758AE" w:rsidRPr="00B504EE" w:rsidRDefault="00A758AE" w:rsidP="00DF061D">
      <w:pPr>
        <w:numPr>
          <w:ilvl w:val="0"/>
          <w:numId w:val="49"/>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separate health and nutrition infrastructure by combining services.</w:t>
      </w:r>
    </w:p>
    <w:p w14:paraId="47B03CD4" w14:textId="77777777" w:rsidR="00A758AE" w:rsidRPr="00B504EE" w:rsidRDefault="00A758AE" w:rsidP="00DF061D">
      <w:pPr>
        <w:numPr>
          <w:ilvl w:val="0"/>
          <w:numId w:val="49"/>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monitoring and tailored interventions to address individual child health needs.</w:t>
      </w:r>
    </w:p>
    <w:p w14:paraId="4F1A6BAE" w14:textId="2232A034" w:rsidR="00A758AE" w:rsidRDefault="00A758AE" w:rsidP="00DF061D">
      <w:pPr>
        <w:numPr>
          <w:ilvl w:val="0"/>
          <w:numId w:val="49"/>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resilient child health system capable of adapting to future challenges and integrating new health technologies.</w:t>
      </w:r>
    </w:p>
    <w:p w14:paraId="1E829FE1"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143C3988" w14:textId="77777777" w:rsidR="00BA01BA" w:rsidRPr="00BA01BA" w:rsidRDefault="00BA01BA" w:rsidP="00DF061D">
      <w:pPr>
        <w:pStyle w:val="NoSpacing"/>
        <w:numPr>
          <w:ilvl w:val="0"/>
          <w:numId w:val="213"/>
        </w:numPr>
        <w:rPr>
          <w:rFonts w:ascii="Abadi" w:hAnsi="Abadi"/>
          <w:sz w:val="28"/>
          <w:szCs w:val="28"/>
        </w:rPr>
      </w:pPr>
      <w:r w:rsidRPr="00BA01BA">
        <w:rPr>
          <w:rFonts w:ascii="Abadi" w:hAnsi="Abadi"/>
          <w:sz w:val="28"/>
          <w:szCs w:val="28"/>
        </w:rPr>
        <w:t>Yemen: UNICEF's integrated health and nutrition programs provide comprehensive care to children, including health check-ups, nutritional assessments, and educational initiatives in conflict-affected areas.</w:t>
      </w:r>
    </w:p>
    <w:p w14:paraId="6577D21F" w14:textId="77777777" w:rsidR="00BA01BA" w:rsidRPr="00BA01BA" w:rsidRDefault="00BA01BA" w:rsidP="00DF061D">
      <w:pPr>
        <w:pStyle w:val="NoSpacing"/>
        <w:numPr>
          <w:ilvl w:val="0"/>
          <w:numId w:val="213"/>
        </w:numPr>
        <w:rPr>
          <w:rFonts w:ascii="Abadi" w:hAnsi="Abadi"/>
          <w:sz w:val="28"/>
          <w:szCs w:val="28"/>
        </w:rPr>
      </w:pPr>
      <w:r w:rsidRPr="00BA01BA">
        <w:rPr>
          <w:rFonts w:ascii="Abadi" w:hAnsi="Abadi"/>
          <w:sz w:val="28"/>
          <w:szCs w:val="28"/>
        </w:rPr>
        <w:t>Somalia: The Save the Children program integrates health and nutrition services for children, using mobile health teams to deliver essential care and track child development in hard-to-reach areas.</w:t>
      </w:r>
    </w:p>
    <w:p w14:paraId="0B38B5F9" w14:textId="40C4E68C" w:rsidR="00BA01BA" w:rsidRPr="00BA01BA" w:rsidRDefault="00BA01BA" w:rsidP="00DF061D">
      <w:pPr>
        <w:pStyle w:val="NoSpacing"/>
        <w:numPr>
          <w:ilvl w:val="0"/>
          <w:numId w:val="213"/>
        </w:numPr>
        <w:rPr>
          <w:rFonts w:ascii="Abadi" w:hAnsi="Abadi"/>
          <w:sz w:val="28"/>
          <w:szCs w:val="28"/>
        </w:rPr>
      </w:pPr>
      <w:r w:rsidRPr="00BA01BA">
        <w:rPr>
          <w:rFonts w:ascii="Abadi" w:hAnsi="Abadi"/>
          <w:sz w:val="28"/>
          <w:szCs w:val="28"/>
        </w:rPr>
        <w:t>South Sudan: The World Food Programme (WFP) and UNICEF collaborate on integrated health and nutrition programs, combining school feeding initiatives with health check-ups and nutritional support to improve child health and development outcomes.</w:t>
      </w:r>
    </w:p>
    <w:p w14:paraId="578895DF"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2DEA6926" w14:textId="77777777" w:rsidR="00A758AE" w:rsidRPr="00B504EE" w:rsidRDefault="00A758AE" w:rsidP="00DF061D">
      <w:pPr>
        <w:numPr>
          <w:ilvl w:val="0"/>
          <w:numId w:val="50"/>
        </w:numPr>
        <w:rPr>
          <w:rFonts w:ascii="Abadi" w:hAnsi="Abadi"/>
          <w:sz w:val="28"/>
          <w:szCs w:val="28"/>
        </w:rPr>
      </w:pPr>
      <w:r w:rsidRPr="00B504EE">
        <w:rPr>
          <w:rFonts w:ascii="Abadi" w:hAnsi="Abadi"/>
          <w:b/>
          <w:bCs/>
          <w:sz w:val="28"/>
          <w:szCs w:val="28"/>
        </w:rPr>
        <w:t>Conduct Health and Nutrition Assessments:</w:t>
      </w:r>
      <w:r w:rsidRPr="00B504EE">
        <w:rPr>
          <w:rFonts w:ascii="Abadi" w:hAnsi="Abadi"/>
          <w:sz w:val="28"/>
          <w:szCs w:val="28"/>
        </w:rPr>
        <w:t xml:space="preserve"> Regularly assess the health and nutritional status of children in schools and communities.</w:t>
      </w:r>
    </w:p>
    <w:p w14:paraId="14D0A82E" w14:textId="77777777" w:rsidR="00A758AE" w:rsidRPr="00B504EE" w:rsidRDefault="00A758AE" w:rsidP="00DF061D">
      <w:pPr>
        <w:numPr>
          <w:ilvl w:val="0"/>
          <w:numId w:val="50"/>
        </w:numPr>
        <w:rPr>
          <w:rFonts w:ascii="Abadi" w:hAnsi="Abadi"/>
          <w:sz w:val="28"/>
          <w:szCs w:val="28"/>
        </w:rPr>
      </w:pPr>
      <w:r w:rsidRPr="00B504EE">
        <w:rPr>
          <w:rFonts w:ascii="Abadi" w:hAnsi="Abadi"/>
          <w:b/>
          <w:bCs/>
          <w:sz w:val="28"/>
          <w:szCs w:val="28"/>
        </w:rPr>
        <w:t>Develop Integrated Programs:</w:t>
      </w:r>
      <w:r w:rsidRPr="00B504EE">
        <w:rPr>
          <w:rFonts w:ascii="Abadi" w:hAnsi="Abadi"/>
          <w:sz w:val="28"/>
          <w:szCs w:val="28"/>
        </w:rPr>
        <w:t xml:space="preserve"> Create programs that combine health check-ups, vaccinations, nutritional supplements, and health education.</w:t>
      </w:r>
    </w:p>
    <w:p w14:paraId="23D0AA3B" w14:textId="77777777" w:rsidR="00A758AE" w:rsidRPr="00B504EE" w:rsidRDefault="00A758AE" w:rsidP="00DF061D">
      <w:pPr>
        <w:numPr>
          <w:ilvl w:val="0"/>
          <w:numId w:val="50"/>
        </w:numPr>
        <w:rPr>
          <w:rFonts w:ascii="Abadi" w:hAnsi="Abadi"/>
          <w:sz w:val="28"/>
          <w:szCs w:val="28"/>
        </w:rPr>
      </w:pPr>
      <w:r w:rsidRPr="00B504EE">
        <w:rPr>
          <w:rFonts w:ascii="Abadi" w:hAnsi="Abadi"/>
          <w:b/>
          <w:bCs/>
          <w:sz w:val="28"/>
          <w:szCs w:val="28"/>
        </w:rPr>
        <w:t>Train Health Workers and Educators:</w:t>
      </w:r>
      <w:r w:rsidRPr="00B504EE">
        <w:rPr>
          <w:rFonts w:ascii="Abadi" w:hAnsi="Abadi"/>
          <w:sz w:val="28"/>
          <w:szCs w:val="28"/>
        </w:rPr>
        <w:t xml:space="preserve"> Provide training for healthcare workers and educators to deliver integrated services effectively.</w:t>
      </w:r>
    </w:p>
    <w:p w14:paraId="171F51C8" w14:textId="77777777" w:rsidR="00A758AE" w:rsidRPr="00B504EE" w:rsidRDefault="00A758AE" w:rsidP="00DF061D">
      <w:pPr>
        <w:numPr>
          <w:ilvl w:val="0"/>
          <w:numId w:val="50"/>
        </w:numPr>
        <w:rPr>
          <w:rFonts w:ascii="Abadi" w:hAnsi="Abadi"/>
          <w:sz w:val="28"/>
          <w:szCs w:val="28"/>
        </w:rPr>
      </w:pPr>
      <w:r w:rsidRPr="00B504EE">
        <w:rPr>
          <w:rFonts w:ascii="Abadi" w:hAnsi="Abadi"/>
          <w:b/>
          <w:bCs/>
          <w:sz w:val="28"/>
          <w:szCs w:val="28"/>
        </w:rPr>
        <w:t>Implement Digital Health Tools:</w:t>
      </w:r>
      <w:r w:rsidRPr="00B504EE">
        <w:rPr>
          <w:rFonts w:ascii="Abadi" w:hAnsi="Abadi"/>
          <w:sz w:val="28"/>
          <w:szCs w:val="28"/>
        </w:rPr>
        <w:t xml:space="preserve"> Use mobile apps and digital health records to monitor and track child health and nutrition data.</w:t>
      </w:r>
    </w:p>
    <w:p w14:paraId="27912FE9" w14:textId="77777777" w:rsidR="00A758AE" w:rsidRPr="00B504EE" w:rsidRDefault="00A758AE" w:rsidP="00DF061D">
      <w:pPr>
        <w:numPr>
          <w:ilvl w:val="0"/>
          <w:numId w:val="50"/>
        </w:numPr>
        <w:rPr>
          <w:rFonts w:ascii="Abadi" w:hAnsi="Abadi"/>
          <w:sz w:val="28"/>
          <w:szCs w:val="28"/>
        </w:rPr>
      </w:pPr>
      <w:r w:rsidRPr="00B504EE">
        <w:rPr>
          <w:rFonts w:ascii="Abadi" w:hAnsi="Abadi"/>
          <w:b/>
          <w:bCs/>
          <w:sz w:val="28"/>
          <w:szCs w:val="28"/>
        </w:rPr>
        <w:t>Engage Families and Communities:</w:t>
      </w:r>
      <w:r w:rsidRPr="00B504EE">
        <w:rPr>
          <w:rFonts w:ascii="Abadi" w:hAnsi="Abadi"/>
          <w:sz w:val="28"/>
          <w:szCs w:val="28"/>
        </w:rPr>
        <w:t xml:space="preserve"> Conduct awareness campaigns and engage families to ensure participation and support for the programs.</w:t>
      </w:r>
    </w:p>
    <w:p w14:paraId="07E7D7B6"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644B2154" w14:textId="77777777" w:rsidR="00A758AE" w:rsidRPr="00B504EE" w:rsidRDefault="00A758AE" w:rsidP="00DF061D">
      <w:pPr>
        <w:numPr>
          <w:ilvl w:val="0"/>
          <w:numId w:val="51"/>
        </w:numPr>
        <w:rPr>
          <w:rFonts w:ascii="Abadi" w:hAnsi="Abadi"/>
          <w:sz w:val="28"/>
          <w:szCs w:val="28"/>
        </w:rPr>
      </w:pPr>
      <w:r w:rsidRPr="00B504EE">
        <w:rPr>
          <w:rFonts w:ascii="Abadi" w:hAnsi="Abadi"/>
          <w:b/>
          <w:bCs/>
          <w:sz w:val="28"/>
          <w:szCs w:val="28"/>
        </w:rPr>
        <w:t>Comprehensive Health Strategy:</w:t>
      </w:r>
      <w:r w:rsidRPr="00B504EE">
        <w:rPr>
          <w:rFonts w:ascii="Abadi" w:hAnsi="Abadi"/>
          <w:sz w:val="28"/>
          <w:szCs w:val="28"/>
        </w:rPr>
        <w:t xml:space="preserve"> An integrated approach that addresses both health and nutrition needs of children.</w:t>
      </w:r>
    </w:p>
    <w:p w14:paraId="314A86E8" w14:textId="77777777" w:rsidR="00A758AE" w:rsidRPr="00B504EE" w:rsidRDefault="00A758AE" w:rsidP="00DF061D">
      <w:pPr>
        <w:numPr>
          <w:ilvl w:val="0"/>
          <w:numId w:val="51"/>
        </w:numPr>
        <w:rPr>
          <w:rFonts w:ascii="Abadi" w:hAnsi="Abadi"/>
          <w:sz w:val="28"/>
          <w:szCs w:val="28"/>
        </w:rPr>
      </w:pPr>
      <w:r w:rsidRPr="00B504EE">
        <w:rPr>
          <w:rFonts w:ascii="Abadi" w:hAnsi="Abadi"/>
          <w:b/>
          <w:bCs/>
          <w:sz w:val="28"/>
          <w:szCs w:val="28"/>
        </w:rPr>
        <w:t>Qualified Workforce:</w:t>
      </w:r>
      <w:r w:rsidRPr="00B504EE">
        <w:rPr>
          <w:rFonts w:ascii="Abadi" w:hAnsi="Abadi"/>
          <w:sz w:val="28"/>
          <w:szCs w:val="28"/>
        </w:rPr>
        <w:t xml:space="preserve"> Trained healthcare workers and educators capable of delivering integrated services.</w:t>
      </w:r>
    </w:p>
    <w:p w14:paraId="132641A2" w14:textId="77777777" w:rsidR="00A758AE" w:rsidRPr="00B504EE" w:rsidRDefault="00A758AE" w:rsidP="00DF061D">
      <w:pPr>
        <w:numPr>
          <w:ilvl w:val="0"/>
          <w:numId w:val="51"/>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Strong community involvement and support for child health initiatives.</w:t>
      </w:r>
    </w:p>
    <w:p w14:paraId="3DB0A50A"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3CB84B85" w14:textId="77777777" w:rsidR="00A758AE" w:rsidRPr="00B504EE" w:rsidRDefault="00A758AE" w:rsidP="00DF061D">
      <w:pPr>
        <w:numPr>
          <w:ilvl w:val="0"/>
          <w:numId w:val="52"/>
        </w:numPr>
        <w:rPr>
          <w:rFonts w:ascii="Abadi" w:hAnsi="Abadi"/>
          <w:sz w:val="28"/>
          <w:szCs w:val="28"/>
        </w:rPr>
      </w:pPr>
      <w:r w:rsidRPr="00B504EE">
        <w:rPr>
          <w:rFonts w:ascii="Abadi" w:hAnsi="Abadi"/>
          <w:b/>
          <w:bCs/>
          <w:sz w:val="28"/>
          <w:szCs w:val="28"/>
        </w:rPr>
        <w:t>Funding and Resource Constraints:</w:t>
      </w:r>
      <w:r w:rsidRPr="00B504EE">
        <w:rPr>
          <w:rFonts w:ascii="Abadi" w:hAnsi="Abadi"/>
          <w:sz w:val="28"/>
          <w:szCs w:val="28"/>
        </w:rPr>
        <w:t xml:space="preserve"> Securing adequate funding and resources to sustain integrated programs.</w:t>
      </w:r>
    </w:p>
    <w:p w14:paraId="053613D2" w14:textId="77777777" w:rsidR="00A758AE" w:rsidRPr="00B504EE" w:rsidRDefault="00A758AE" w:rsidP="00DF061D">
      <w:pPr>
        <w:numPr>
          <w:ilvl w:val="0"/>
          <w:numId w:val="52"/>
        </w:numPr>
        <w:rPr>
          <w:rFonts w:ascii="Abadi" w:hAnsi="Abadi"/>
          <w:sz w:val="28"/>
          <w:szCs w:val="28"/>
        </w:rPr>
      </w:pPr>
      <w:r w:rsidRPr="00B504EE">
        <w:rPr>
          <w:rFonts w:ascii="Abadi" w:hAnsi="Abadi"/>
          <w:b/>
          <w:bCs/>
          <w:sz w:val="28"/>
          <w:szCs w:val="28"/>
        </w:rPr>
        <w:t>Access and Participation Challenges:</w:t>
      </w:r>
      <w:r w:rsidRPr="00B504EE">
        <w:rPr>
          <w:rFonts w:ascii="Abadi" w:hAnsi="Abadi"/>
          <w:sz w:val="28"/>
          <w:szCs w:val="28"/>
        </w:rPr>
        <w:t xml:space="preserve"> Ensuring high levels of participation and access to services in all areas.</w:t>
      </w:r>
    </w:p>
    <w:p w14:paraId="06A3255A" w14:textId="77777777" w:rsidR="00A758AE" w:rsidRPr="00B504EE" w:rsidRDefault="00A758AE" w:rsidP="00DF061D">
      <w:pPr>
        <w:numPr>
          <w:ilvl w:val="0"/>
          <w:numId w:val="52"/>
        </w:numPr>
        <w:rPr>
          <w:rFonts w:ascii="Abadi" w:hAnsi="Abadi"/>
          <w:sz w:val="28"/>
          <w:szCs w:val="28"/>
        </w:rPr>
      </w:pPr>
      <w:r w:rsidRPr="00B504EE">
        <w:rPr>
          <w:rFonts w:ascii="Abadi" w:hAnsi="Abadi"/>
          <w:b/>
          <w:bCs/>
          <w:sz w:val="28"/>
          <w:szCs w:val="28"/>
        </w:rPr>
        <w:t>Data Management Issues:</w:t>
      </w:r>
      <w:r w:rsidRPr="00B504EE">
        <w:rPr>
          <w:rFonts w:ascii="Abadi" w:hAnsi="Abadi"/>
          <w:sz w:val="28"/>
          <w:szCs w:val="28"/>
        </w:rPr>
        <w:t xml:space="preserve"> Managing and securing health and nutrition data effectively.</w:t>
      </w:r>
    </w:p>
    <w:p w14:paraId="3BDC9ACD" w14:textId="21A15E51" w:rsidR="00A758AE" w:rsidRDefault="00A758AE" w:rsidP="00A758AE">
      <w:pPr>
        <w:rPr>
          <w:rFonts w:ascii="Abadi" w:hAnsi="Abadi"/>
          <w:sz w:val="28"/>
          <w:szCs w:val="28"/>
        </w:rPr>
      </w:pPr>
    </w:p>
    <w:p w14:paraId="46AC0119" w14:textId="4FB2F459" w:rsidR="00BA01BA" w:rsidRDefault="00BA01BA" w:rsidP="00A758AE">
      <w:pPr>
        <w:rPr>
          <w:rFonts w:ascii="Abadi" w:hAnsi="Abadi"/>
          <w:sz w:val="28"/>
          <w:szCs w:val="28"/>
        </w:rPr>
      </w:pPr>
    </w:p>
    <w:p w14:paraId="1F54D320" w14:textId="77777777" w:rsidR="00BA01BA" w:rsidRPr="00810487" w:rsidRDefault="00BA01BA" w:rsidP="00A758AE">
      <w:pPr>
        <w:rPr>
          <w:rFonts w:ascii="Abadi" w:hAnsi="Abadi"/>
          <w:sz w:val="28"/>
          <w:szCs w:val="28"/>
        </w:rPr>
      </w:pPr>
    </w:p>
    <w:p w14:paraId="192B91A7" w14:textId="77777777" w:rsidR="00A758AE" w:rsidRPr="00B504EE" w:rsidRDefault="00A758AE" w:rsidP="003368E0">
      <w:pPr>
        <w:pStyle w:val="Heading1"/>
      </w:pPr>
      <w:bookmarkStart w:id="46" w:name="_Toc172132350"/>
      <w:r>
        <w:rPr>
          <w:bCs/>
        </w:rPr>
        <w:lastRenderedPageBreak/>
        <w:t xml:space="preserve">14. </w:t>
      </w:r>
      <w:r w:rsidRPr="00B504EE">
        <w:t>Comprehensive Maternal and Child Health (MCH) Services</w:t>
      </w:r>
      <w:bookmarkEnd w:id="46"/>
    </w:p>
    <w:p w14:paraId="377F6BB7"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comprehensive Maternal and Child Health (MCH) services in Gaza to address the health needs of pregnant women, mothers, and children. These services will provide prenatal care, childbirth support, postnatal care, and child health services through an integrated approach.</w:t>
      </w:r>
    </w:p>
    <w:p w14:paraId="2E54203A"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fragmented and often inadequate maternal and child health services by providing a comprehensive and integrated solution. By adopting a holistic MCH approach, Gaza can leapfrog traditional healthcare models, ensuring continuous and coordinated care for mothers and children, which is critical for rebuilding the healthcare system post-war.</w:t>
      </w:r>
    </w:p>
    <w:p w14:paraId="6C651541"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7CED43B0" w14:textId="77777777" w:rsidR="00A758AE" w:rsidRPr="00B504EE" w:rsidRDefault="00A758AE" w:rsidP="00DF061D">
      <w:pPr>
        <w:numPr>
          <w:ilvl w:val="0"/>
          <w:numId w:val="5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mobile health applications for prenatal monitoring, telehealth consultations, and digital health records.</w:t>
      </w:r>
    </w:p>
    <w:p w14:paraId="354AB87D" w14:textId="77777777" w:rsidR="00A758AE" w:rsidRPr="00B504EE" w:rsidRDefault="00A758AE" w:rsidP="00DF061D">
      <w:pPr>
        <w:numPr>
          <w:ilvl w:val="0"/>
          <w:numId w:val="5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MCH services with community health programs and hospital care.</w:t>
      </w:r>
    </w:p>
    <w:p w14:paraId="0E946F80" w14:textId="77777777" w:rsidR="00A758AE" w:rsidRPr="00B504EE" w:rsidRDefault="00A758AE" w:rsidP="00DF061D">
      <w:pPr>
        <w:numPr>
          <w:ilvl w:val="0"/>
          <w:numId w:val="5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separate maternal and child health facilities by integrating services within existing structures.</w:t>
      </w:r>
    </w:p>
    <w:p w14:paraId="6F863E0A" w14:textId="77777777" w:rsidR="00A758AE" w:rsidRPr="00B504EE" w:rsidRDefault="00A758AE" w:rsidP="00DF061D">
      <w:pPr>
        <w:numPr>
          <w:ilvl w:val="0"/>
          <w:numId w:val="5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coordinated care from pregnancy through early childhood, improving health outcomes.</w:t>
      </w:r>
    </w:p>
    <w:p w14:paraId="0C06FCD9" w14:textId="677D2B98" w:rsidR="00A758AE" w:rsidRDefault="00A758AE" w:rsidP="00DF061D">
      <w:pPr>
        <w:numPr>
          <w:ilvl w:val="0"/>
          <w:numId w:val="5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resilient and adaptable MCH system capable of integrating future health innovations and addressing emerging challenges.</w:t>
      </w:r>
    </w:p>
    <w:p w14:paraId="7E56380E"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4CB16719" w14:textId="77777777" w:rsidR="00BA01BA" w:rsidRPr="00BA01BA" w:rsidRDefault="00BA01BA" w:rsidP="00DF061D">
      <w:pPr>
        <w:pStyle w:val="NoSpacing"/>
        <w:numPr>
          <w:ilvl w:val="0"/>
          <w:numId w:val="214"/>
        </w:numPr>
        <w:rPr>
          <w:rFonts w:ascii="Abadi" w:hAnsi="Abadi"/>
          <w:sz w:val="28"/>
          <w:szCs w:val="28"/>
        </w:rPr>
      </w:pPr>
      <w:r w:rsidRPr="00BA01BA">
        <w:rPr>
          <w:rFonts w:ascii="Abadi" w:hAnsi="Abadi"/>
          <w:b/>
          <w:bCs/>
          <w:sz w:val="28"/>
          <w:szCs w:val="28"/>
        </w:rPr>
        <w:t>Syria:</w:t>
      </w:r>
      <w:r w:rsidRPr="00BA01BA">
        <w:rPr>
          <w:rFonts w:ascii="Abadi" w:hAnsi="Abadi"/>
          <w:sz w:val="28"/>
          <w:szCs w:val="28"/>
        </w:rPr>
        <w:t xml:space="preserve"> The United Nations Population Fund (UNFPA) has implemented comprehensive MCH services in conflict-affected areas, providing integrated prenatal care, childbirth support, postnatal care, and child health services using mobile clinics and community health workers.</w:t>
      </w:r>
    </w:p>
    <w:p w14:paraId="4CCD0738" w14:textId="77777777" w:rsidR="00BA01BA" w:rsidRPr="00BA01BA" w:rsidRDefault="00BA01BA" w:rsidP="00DF061D">
      <w:pPr>
        <w:pStyle w:val="NoSpacing"/>
        <w:numPr>
          <w:ilvl w:val="0"/>
          <w:numId w:val="214"/>
        </w:numPr>
        <w:rPr>
          <w:rFonts w:ascii="Abadi" w:hAnsi="Abadi"/>
          <w:sz w:val="28"/>
          <w:szCs w:val="28"/>
        </w:rPr>
      </w:pPr>
      <w:r w:rsidRPr="00BA01BA">
        <w:rPr>
          <w:rFonts w:ascii="Abadi" w:hAnsi="Abadi"/>
          <w:b/>
          <w:bCs/>
          <w:sz w:val="28"/>
          <w:szCs w:val="28"/>
        </w:rPr>
        <w:t>Yemen:</w:t>
      </w:r>
      <w:r w:rsidRPr="00BA01BA">
        <w:rPr>
          <w:rFonts w:ascii="Abadi" w:hAnsi="Abadi"/>
          <w:sz w:val="28"/>
          <w:szCs w:val="28"/>
        </w:rPr>
        <w:t xml:space="preserve"> UNICEF and the World Health Organization (WHO) collaborate to deliver integrated MCH services, ensuring that pregnant women and children receive continuous and coordinated care through mobile health teams and existing healthcare facilities.</w:t>
      </w:r>
    </w:p>
    <w:p w14:paraId="47FE521E" w14:textId="68985CE7" w:rsidR="00BA01BA" w:rsidRDefault="00BA01BA" w:rsidP="00DF061D">
      <w:pPr>
        <w:pStyle w:val="NoSpacing"/>
        <w:numPr>
          <w:ilvl w:val="0"/>
          <w:numId w:val="214"/>
        </w:numPr>
        <w:rPr>
          <w:rFonts w:ascii="Abadi" w:hAnsi="Abadi"/>
          <w:sz w:val="28"/>
          <w:szCs w:val="28"/>
        </w:rPr>
      </w:pPr>
      <w:r w:rsidRPr="00BA01BA">
        <w:rPr>
          <w:rFonts w:ascii="Abadi" w:hAnsi="Abadi"/>
          <w:b/>
          <w:bCs/>
          <w:sz w:val="28"/>
          <w:szCs w:val="28"/>
        </w:rPr>
        <w:t>South Sudan:</w:t>
      </w:r>
      <w:r w:rsidRPr="00BA01BA">
        <w:rPr>
          <w:rFonts w:ascii="Abadi" w:hAnsi="Abadi"/>
          <w:sz w:val="28"/>
          <w:szCs w:val="28"/>
        </w:rPr>
        <w:t xml:space="preserve"> The International Rescue Committee (IRC) offers integrated MCH services that include prenatal care, safe delivery </w:t>
      </w:r>
      <w:r w:rsidRPr="00BA01BA">
        <w:rPr>
          <w:rFonts w:ascii="Abadi" w:hAnsi="Abadi"/>
          <w:sz w:val="28"/>
          <w:szCs w:val="28"/>
        </w:rPr>
        <w:lastRenderedPageBreak/>
        <w:t>support, postnatal care, and child health services, utilizing mobile clinics and community-based health programs to reach remote and conflict-affected populations.</w:t>
      </w:r>
    </w:p>
    <w:p w14:paraId="3830EC56" w14:textId="77777777" w:rsidR="00BA01BA" w:rsidRPr="00BA01BA" w:rsidRDefault="00BA01BA" w:rsidP="00BA01BA">
      <w:pPr>
        <w:pStyle w:val="NoSpacing"/>
        <w:rPr>
          <w:rFonts w:ascii="Abadi" w:hAnsi="Abadi"/>
          <w:sz w:val="28"/>
          <w:szCs w:val="28"/>
        </w:rPr>
      </w:pPr>
    </w:p>
    <w:p w14:paraId="0FBD7705"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728BA6F2" w14:textId="77777777" w:rsidR="00A758AE" w:rsidRPr="00B504EE" w:rsidRDefault="00A758AE" w:rsidP="00DF061D">
      <w:pPr>
        <w:numPr>
          <w:ilvl w:val="0"/>
          <w:numId w:val="54"/>
        </w:numPr>
        <w:rPr>
          <w:rFonts w:ascii="Abadi" w:hAnsi="Abadi"/>
          <w:sz w:val="28"/>
          <w:szCs w:val="28"/>
        </w:rPr>
      </w:pPr>
      <w:r w:rsidRPr="00B504EE">
        <w:rPr>
          <w:rFonts w:ascii="Abadi" w:hAnsi="Abadi"/>
          <w:b/>
          <w:bCs/>
          <w:sz w:val="28"/>
          <w:szCs w:val="28"/>
        </w:rPr>
        <w:t>Assess MCH Needs:</w:t>
      </w:r>
      <w:r w:rsidRPr="00B504EE">
        <w:rPr>
          <w:rFonts w:ascii="Abadi" w:hAnsi="Abadi"/>
          <w:sz w:val="28"/>
          <w:szCs w:val="28"/>
        </w:rPr>
        <w:t xml:space="preserve"> Conduct a comprehensive assessment of maternal and child health needs in Gaza.</w:t>
      </w:r>
    </w:p>
    <w:p w14:paraId="72909197" w14:textId="77777777" w:rsidR="00A758AE" w:rsidRPr="00B504EE" w:rsidRDefault="00A758AE" w:rsidP="00DF061D">
      <w:pPr>
        <w:numPr>
          <w:ilvl w:val="0"/>
          <w:numId w:val="54"/>
        </w:numPr>
        <w:rPr>
          <w:rFonts w:ascii="Abadi" w:hAnsi="Abadi"/>
          <w:sz w:val="28"/>
          <w:szCs w:val="28"/>
        </w:rPr>
      </w:pPr>
      <w:r w:rsidRPr="00B504EE">
        <w:rPr>
          <w:rFonts w:ascii="Abadi" w:hAnsi="Abadi"/>
          <w:b/>
          <w:bCs/>
          <w:sz w:val="28"/>
          <w:szCs w:val="28"/>
        </w:rPr>
        <w:t>Develop Integrated MCH Services:</w:t>
      </w:r>
      <w:r w:rsidRPr="00B504EE">
        <w:rPr>
          <w:rFonts w:ascii="Abadi" w:hAnsi="Abadi"/>
          <w:sz w:val="28"/>
          <w:szCs w:val="28"/>
        </w:rPr>
        <w:t xml:space="preserve"> Create a program that combines prenatal care, childbirth support, postnatal care, and child health services.</w:t>
      </w:r>
    </w:p>
    <w:p w14:paraId="2F2E3B7A" w14:textId="77777777" w:rsidR="00A758AE" w:rsidRPr="00B504EE" w:rsidRDefault="00A758AE" w:rsidP="00DF061D">
      <w:pPr>
        <w:numPr>
          <w:ilvl w:val="0"/>
          <w:numId w:val="54"/>
        </w:numPr>
        <w:rPr>
          <w:rFonts w:ascii="Abadi" w:hAnsi="Abadi"/>
          <w:sz w:val="28"/>
          <w:szCs w:val="28"/>
        </w:rPr>
      </w:pPr>
      <w:r w:rsidRPr="00B504EE">
        <w:rPr>
          <w:rFonts w:ascii="Abadi" w:hAnsi="Abadi"/>
          <w:b/>
          <w:bCs/>
          <w:sz w:val="28"/>
          <w:szCs w:val="28"/>
        </w:rPr>
        <w:t>Train Healthcare Workers:</w:t>
      </w:r>
      <w:r w:rsidRPr="00B504EE">
        <w:rPr>
          <w:rFonts w:ascii="Abadi" w:hAnsi="Abadi"/>
          <w:sz w:val="28"/>
          <w:szCs w:val="28"/>
        </w:rPr>
        <w:t xml:space="preserve"> Provide training for healthcare workers on delivering integrated MCH services and using digital tools.</w:t>
      </w:r>
    </w:p>
    <w:p w14:paraId="1BAC8745" w14:textId="77777777" w:rsidR="00A758AE" w:rsidRPr="00B504EE" w:rsidRDefault="00A758AE" w:rsidP="00DF061D">
      <w:pPr>
        <w:numPr>
          <w:ilvl w:val="0"/>
          <w:numId w:val="54"/>
        </w:numPr>
        <w:rPr>
          <w:rFonts w:ascii="Abadi" w:hAnsi="Abadi"/>
          <w:sz w:val="28"/>
          <w:szCs w:val="28"/>
        </w:rPr>
      </w:pPr>
      <w:r w:rsidRPr="00B504EE">
        <w:rPr>
          <w:rFonts w:ascii="Abadi" w:hAnsi="Abadi"/>
          <w:b/>
          <w:bCs/>
          <w:sz w:val="28"/>
          <w:szCs w:val="28"/>
        </w:rPr>
        <w:t>Implement Digital Health Tools:</w:t>
      </w:r>
      <w:r w:rsidRPr="00B504EE">
        <w:rPr>
          <w:rFonts w:ascii="Abadi" w:hAnsi="Abadi"/>
          <w:sz w:val="28"/>
          <w:szCs w:val="28"/>
        </w:rPr>
        <w:t xml:space="preserve"> Deploy mobile health applications and digital health records to track maternal and child health.</w:t>
      </w:r>
    </w:p>
    <w:p w14:paraId="44CE34A3" w14:textId="77777777" w:rsidR="00A758AE" w:rsidRPr="00B504EE" w:rsidRDefault="00A758AE" w:rsidP="00DF061D">
      <w:pPr>
        <w:numPr>
          <w:ilvl w:val="0"/>
          <w:numId w:val="54"/>
        </w:numPr>
        <w:rPr>
          <w:rFonts w:ascii="Abadi" w:hAnsi="Abadi"/>
          <w:sz w:val="28"/>
          <w:szCs w:val="28"/>
        </w:rPr>
      </w:pPr>
      <w:r w:rsidRPr="00B504EE">
        <w:rPr>
          <w:rFonts w:ascii="Abadi" w:hAnsi="Abadi"/>
          <w:b/>
          <w:bCs/>
          <w:sz w:val="28"/>
          <w:szCs w:val="28"/>
        </w:rPr>
        <w:t>Engage Families and Communities:</w:t>
      </w:r>
      <w:r w:rsidRPr="00B504EE">
        <w:rPr>
          <w:rFonts w:ascii="Abadi" w:hAnsi="Abadi"/>
          <w:sz w:val="28"/>
          <w:szCs w:val="28"/>
        </w:rPr>
        <w:t xml:space="preserve"> Conduct awareness campaigns and involve families and communities in MCH initiatives.</w:t>
      </w:r>
    </w:p>
    <w:p w14:paraId="35C63180"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0F65BEA4" w14:textId="77777777" w:rsidR="00A758AE" w:rsidRPr="00B504EE" w:rsidRDefault="00A758AE" w:rsidP="00DF061D">
      <w:pPr>
        <w:numPr>
          <w:ilvl w:val="0"/>
          <w:numId w:val="55"/>
        </w:numPr>
        <w:rPr>
          <w:rFonts w:ascii="Abadi" w:hAnsi="Abadi"/>
          <w:sz w:val="28"/>
          <w:szCs w:val="28"/>
        </w:rPr>
      </w:pPr>
      <w:r w:rsidRPr="00B504EE">
        <w:rPr>
          <w:rFonts w:ascii="Abadi" w:hAnsi="Abadi"/>
          <w:b/>
          <w:bCs/>
          <w:sz w:val="28"/>
          <w:szCs w:val="28"/>
        </w:rPr>
        <w:t>Comprehensive MCH Strategy:</w:t>
      </w:r>
      <w:r w:rsidRPr="00B504EE">
        <w:rPr>
          <w:rFonts w:ascii="Abadi" w:hAnsi="Abadi"/>
          <w:sz w:val="28"/>
          <w:szCs w:val="28"/>
        </w:rPr>
        <w:t xml:space="preserve"> An integrated approach addressing all stages of maternal and child health.</w:t>
      </w:r>
    </w:p>
    <w:p w14:paraId="4D4F4376" w14:textId="77777777" w:rsidR="00A758AE" w:rsidRPr="00B504EE" w:rsidRDefault="00A758AE" w:rsidP="00DF061D">
      <w:pPr>
        <w:numPr>
          <w:ilvl w:val="0"/>
          <w:numId w:val="55"/>
        </w:numPr>
        <w:rPr>
          <w:rFonts w:ascii="Abadi" w:hAnsi="Abadi"/>
          <w:sz w:val="28"/>
          <w:szCs w:val="28"/>
        </w:rPr>
      </w:pPr>
      <w:r w:rsidRPr="00B504EE">
        <w:rPr>
          <w:rFonts w:ascii="Abadi" w:hAnsi="Abadi"/>
          <w:b/>
          <w:bCs/>
          <w:sz w:val="28"/>
          <w:szCs w:val="28"/>
        </w:rPr>
        <w:t>Qualified Healthcare Workforce:</w:t>
      </w:r>
      <w:r w:rsidRPr="00B504EE">
        <w:rPr>
          <w:rFonts w:ascii="Abadi" w:hAnsi="Abadi"/>
          <w:sz w:val="28"/>
          <w:szCs w:val="28"/>
        </w:rPr>
        <w:t xml:space="preserve"> Trained healthcare professionals capable of delivering comprehensive MCH services.</w:t>
      </w:r>
    </w:p>
    <w:p w14:paraId="74DBF44F" w14:textId="77777777" w:rsidR="00A758AE" w:rsidRPr="00B504EE" w:rsidRDefault="00A758AE" w:rsidP="00DF061D">
      <w:pPr>
        <w:numPr>
          <w:ilvl w:val="0"/>
          <w:numId w:val="55"/>
        </w:numPr>
        <w:rPr>
          <w:rFonts w:ascii="Abadi" w:hAnsi="Abadi"/>
          <w:sz w:val="28"/>
          <w:szCs w:val="28"/>
        </w:rPr>
      </w:pPr>
      <w:r w:rsidRPr="00B504EE">
        <w:rPr>
          <w:rFonts w:ascii="Abadi" w:hAnsi="Abadi"/>
          <w:b/>
          <w:bCs/>
          <w:sz w:val="28"/>
          <w:szCs w:val="28"/>
        </w:rPr>
        <w:t>Community Support:</w:t>
      </w:r>
      <w:r w:rsidRPr="00B504EE">
        <w:rPr>
          <w:rFonts w:ascii="Abadi" w:hAnsi="Abadi"/>
          <w:sz w:val="28"/>
          <w:szCs w:val="28"/>
        </w:rPr>
        <w:t xml:space="preserve"> High levels of community involvement and support for MCH programs.</w:t>
      </w:r>
    </w:p>
    <w:p w14:paraId="353870DD"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514E92FE" w14:textId="77777777" w:rsidR="00A758AE" w:rsidRPr="00B504EE" w:rsidRDefault="00A758AE" w:rsidP="00DF061D">
      <w:pPr>
        <w:numPr>
          <w:ilvl w:val="0"/>
          <w:numId w:val="56"/>
        </w:numPr>
        <w:rPr>
          <w:rFonts w:ascii="Abadi" w:hAnsi="Abadi"/>
          <w:sz w:val="28"/>
          <w:szCs w:val="28"/>
        </w:rPr>
      </w:pPr>
      <w:r w:rsidRPr="00B504EE">
        <w:rPr>
          <w:rFonts w:ascii="Abadi" w:hAnsi="Abadi"/>
          <w:b/>
          <w:bCs/>
          <w:sz w:val="28"/>
          <w:szCs w:val="28"/>
        </w:rPr>
        <w:t>Funding and Resource Constraints:</w:t>
      </w:r>
      <w:r w:rsidRPr="00B504EE">
        <w:rPr>
          <w:rFonts w:ascii="Abadi" w:hAnsi="Abadi"/>
          <w:sz w:val="28"/>
          <w:szCs w:val="28"/>
        </w:rPr>
        <w:t xml:space="preserve"> Ensuring sustainable funding and resources for comprehensive MCH services.</w:t>
      </w:r>
    </w:p>
    <w:p w14:paraId="4E6A09C4" w14:textId="77777777" w:rsidR="00A758AE" w:rsidRPr="00B504EE" w:rsidRDefault="00A758AE" w:rsidP="00DF061D">
      <w:pPr>
        <w:numPr>
          <w:ilvl w:val="0"/>
          <w:numId w:val="56"/>
        </w:numPr>
        <w:rPr>
          <w:rFonts w:ascii="Abadi" w:hAnsi="Abadi"/>
          <w:sz w:val="28"/>
          <w:szCs w:val="28"/>
        </w:rPr>
      </w:pPr>
      <w:r w:rsidRPr="00B504EE">
        <w:rPr>
          <w:rFonts w:ascii="Abadi" w:hAnsi="Abadi"/>
          <w:b/>
          <w:bCs/>
          <w:sz w:val="28"/>
          <w:szCs w:val="28"/>
        </w:rPr>
        <w:t>Access and Participation Challenges:</w:t>
      </w:r>
      <w:r w:rsidRPr="00B504EE">
        <w:rPr>
          <w:rFonts w:ascii="Abadi" w:hAnsi="Abadi"/>
          <w:sz w:val="28"/>
          <w:szCs w:val="28"/>
        </w:rPr>
        <w:t xml:space="preserve"> Ensuring high participation and access to services for all mothers and children.</w:t>
      </w:r>
    </w:p>
    <w:p w14:paraId="550588D5" w14:textId="77777777" w:rsidR="00A758AE" w:rsidRPr="00B504EE" w:rsidRDefault="00A758AE" w:rsidP="00DF061D">
      <w:pPr>
        <w:numPr>
          <w:ilvl w:val="0"/>
          <w:numId w:val="56"/>
        </w:numPr>
        <w:rPr>
          <w:rFonts w:ascii="Abadi" w:hAnsi="Abadi"/>
          <w:sz w:val="28"/>
          <w:szCs w:val="28"/>
        </w:rPr>
      </w:pPr>
      <w:r w:rsidRPr="00B504EE">
        <w:rPr>
          <w:rFonts w:ascii="Abadi" w:hAnsi="Abadi"/>
          <w:b/>
          <w:bCs/>
          <w:sz w:val="28"/>
          <w:szCs w:val="28"/>
        </w:rPr>
        <w:t>Data Management Issues:</w:t>
      </w:r>
      <w:r w:rsidRPr="00B504EE">
        <w:rPr>
          <w:rFonts w:ascii="Abadi" w:hAnsi="Abadi"/>
          <w:sz w:val="28"/>
          <w:szCs w:val="28"/>
        </w:rPr>
        <w:t xml:space="preserve"> Effectively managing and securing maternal and child health data.</w:t>
      </w:r>
    </w:p>
    <w:p w14:paraId="505F2B0B" w14:textId="77777777" w:rsidR="00A758AE" w:rsidRPr="00810487" w:rsidRDefault="00A758AE" w:rsidP="00A758AE">
      <w:pPr>
        <w:rPr>
          <w:rFonts w:ascii="Abadi" w:hAnsi="Abadi"/>
          <w:sz w:val="28"/>
          <w:szCs w:val="28"/>
        </w:rPr>
      </w:pPr>
    </w:p>
    <w:p w14:paraId="6E0332C3" w14:textId="77777777" w:rsidR="00A758AE" w:rsidRPr="00B504EE" w:rsidRDefault="00A758AE" w:rsidP="003368E0">
      <w:pPr>
        <w:pStyle w:val="Heading1"/>
      </w:pPr>
      <w:bookmarkStart w:id="47" w:name="_Toc172132351"/>
      <w:r>
        <w:rPr>
          <w:bCs/>
        </w:rPr>
        <w:lastRenderedPageBreak/>
        <w:t xml:space="preserve">15. </w:t>
      </w:r>
      <w:r w:rsidRPr="00B504EE">
        <w:t>Mobile Vaccination Units for Immunization Campaigns</w:t>
      </w:r>
      <w:bookmarkEnd w:id="47"/>
    </w:p>
    <w:p w14:paraId="0BBF6704"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Deploy mobile vaccination units to conduct widespread immunization campaigns across Gaza. These units will be equipped with necessary vaccines and cold storage facilities to ensure effective immunization against preventable diseases.</w:t>
      </w:r>
    </w:p>
    <w:p w14:paraId="48DFC7D0" w14:textId="2358E9ED"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challenge of limited and damaged healthcare facilities by bringing vaccination services directly to the community. By using mobile units, Gaza can leapfrog traditional immunization methods, ensuring comprehensive and timely vaccination coverage even in remote and </w:t>
      </w:r>
      <w:r w:rsidR="00501727">
        <w:rPr>
          <w:rFonts w:ascii="Abadi" w:hAnsi="Abadi"/>
          <w:sz w:val="28"/>
          <w:szCs w:val="28"/>
        </w:rPr>
        <w:t>war</w:t>
      </w:r>
      <w:r w:rsidRPr="00B504EE">
        <w:rPr>
          <w:rFonts w:ascii="Abadi" w:hAnsi="Abadi"/>
          <w:sz w:val="28"/>
          <w:szCs w:val="28"/>
        </w:rPr>
        <w:t>-affected areas, which is crucial for public health recovery post-war.</w:t>
      </w:r>
    </w:p>
    <w:p w14:paraId="4C015BB7"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6B285D8F" w14:textId="77777777" w:rsidR="00A758AE" w:rsidRPr="00B504EE" w:rsidRDefault="00A758AE" w:rsidP="00DF061D">
      <w:pPr>
        <w:numPr>
          <w:ilvl w:val="0"/>
          <w:numId w:val="5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portable cold chain equipment and GPS tracking for efficient routing and coverage.</w:t>
      </w:r>
    </w:p>
    <w:p w14:paraId="069A2E3D" w14:textId="77777777" w:rsidR="00A758AE" w:rsidRPr="00B504EE" w:rsidRDefault="00A758AE" w:rsidP="00DF061D">
      <w:pPr>
        <w:numPr>
          <w:ilvl w:val="0"/>
          <w:numId w:val="5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digital health records to track immunization status and ensure follow-up.</w:t>
      </w:r>
    </w:p>
    <w:p w14:paraId="63EC943A" w14:textId="77777777" w:rsidR="00A758AE" w:rsidRPr="00B504EE" w:rsidRDefault="00A758AE" w:rsidP="00DF061D">
      <w:pPr>
        <w:numPr>
          <w:ilvl w:val="0"/>
          <w:numId w:val="5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fixed vaccination </w:t>
      </w:r>
      <w:proofErr w:type="spellStart"/>
      <w:r w:rsidRPr="00B504EE">
        <w:rPr>
          <w:rFonts w:ascii="Abadi" w:hAnsi="Abadi"/>
          <w:sz w:val="28"/>
          <w:szCs w:val="28"/>
        </w:rPr>
        <w:t>centers</w:t>
      </w:r>
      <w:proofErr w:type="spellEnd"/>
      <w:r w:rsidRPr="00B504EE">
        <w:rPr>
          <w:rFonts w:ascii="Abadi" w:hAnsi="Abadi"/>
          <w:sz w:val="28"/>
          <w:szCs w:val="28"/>
        </w:rPr>
        <w:t xml:space="preserve"> by using mobile units.</w:t>
      </w:r>
    </w:p>
    <w:p w14:paraId="05FF6C83" w14:textId="77777777" w:rsidR="00A758AE" w:rsidRPr="00B504EE" w:rsidRDefault="00A758AE" w:rsidP="00DF061D">
      <w:pPr>
        <w:numPr>
          <w:ilvl w:val="0"/>
          <w:numId w:val="5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flexible and scalable immunization services that can be deployed rapidly in response to outbreaks.</w:t>
      </w:r>
    </w:p>
    <w:p w14:paraId="32F27F3C" w14:textId="158A4C06" w:rsidR="00A758AE" w:rsidRDefault="00A758AE" w:rsidP="00DF061D">
      <w:pPr>
        <w:numPr>
          <w:ilvl w:val="0"/>
          <w:numId w:val="5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resilient immunization system capable of integrating new vaccines and technologies.</w:t>
      </w:r>
    </w:p>
    <w:p w14:paraId="033B4CCD" w14:textId="77777777" w:rsidR="00BA01BA" w:rsidRPr="00BA01BA" w:rsidRDefault="00BA01BA" w:rsidP="00BA01BA">
      <w:pPr>
        <w:rPr>
          <w:rFonts w:ascii="Abadi" w:hAnsi="Abadi"/>
          <w:b/>
          <w:bCs/>
          <w:sz w:val="28"/>
          <w:szCs w:val="28"/>
        </w:rPr>
      </w:pPr>
      <w:r w:rsidRPr="00BA01BA">
        <w:rPr>
          <w:rFonts w:ascii="Abadi" w:hAnsi="Abadi"/>
          <w:b/>
          <w:bCs/>
          <w:sz w:val="28"/>
          <w:szCs w:val="28"/>
        </w:rPr>
        <w:t>Actual Examples:</w:t>
      </w:r>
    </w:p>
    <w:p w14:paraId="14FE0B66" w14:textId="77777777" w:rsidR="00BA01BA" w:rsidRPr="00BA01BA" w:rsidRDefault="00BA01BA" w:rsidP="00DF061D">
      <w:pPr>
        <w:pStyle w:val="NoSpacing"/>
        <w:numPr>
          <w:ilvl w:val="0"/>
          <w:numId w:val="215"/>
        </w:numPr>
        <w:rPr>
          <w:rFonts w:ascii="Abadi" w:hAnsi="Abadi"/>
          <w:sz w:val="28"/>
          <w:szCs w:val="28"/>
        </w:rPr>
      </w:pPr>
      <w:r w:rsidRPr="00BA01BA">
        <w:rPr>
          <w:rFonts w:ascii="Abadi" w:hAnsi="Abadi"/>
          <w:b/>
          <w:bCs/>
          <w:sz w:val="28"/>
          <w:szCs w:val="28"/>
        </w:rPr>
        <w:t>Pakistan:</w:t>
      </w:r>
      <w:r w:rsidRPr="00BA01BA">
        <w:rPr>
          <w:rFonts w:ascii="Abadi" w:hAnsi="Abadi"/>
          <w:sz w:val="28"/>
          <w:szCs w:val="28"/>
        </w:rPr>
        <w:t xml:space="preserve"> Mobile vaccination units have been successfully deployed to combat polio in remote and conflict-affected regions, ensuring that children receive timely vaccinations despite access challenges.</w:t>
      </w:r>
    </w:p>
    <w:p w14:paraId="71080100" w14:textId="77777777" w:rsidR="00BA01BA" w:rsidRPr="00BA01BA" w:rsidRDefault="00BA01BA" w:rsidP="00DF061D">
      <w:pPr>
        <w:pStyle w:val="NoSpacing"/>
        <w:numPr>
          <w:ilvl w:val="0"/>
          <w:numId w:val="215"/>
        </w:numPr>
        <w:rPr>
          <w:rFonts w:ascii="Abadi" w:hAnsi="Abadi"/>
          <w:sz w:val="28"/>
          <w:szCs w:val="28"/>
        </w:rPr>
      </w:pPr>
      <w:r w:rsidRPr="00BA01BA">
        <w:rPr>
          <w:rFonts w:ascii="Abadi" w:hAnsi="Abadi"/>
          <w:b/>
          <w:bCs/>
          <w:sz w:val="28"/>
          <w:szCs w:val="28"/>
        </w:rPr>
        <w:t>Syria:</w:t>
      </w:r>
      <w:r w:rsidRPr="00BA01BA">
        <w:rPr>
          <w:rFonts w:ascii="Abadi" w:hAnsi="Abadi"/>
          <w:sz w:val="28"/>
          <w:szCs w:val="28"/>
        </w:rPr>
        <w:t xml:space="preserve"> UNICEF and WHO have utilized mobile vaccination units to conduct immunization campaigns in conflict zones, providing vaccines to children in hard-to-reach and besieged areas.</w:t>
      </w:r>
    </w:p>
    <w:p w14:paraId="7593337B" w14:textId="3C419BB3" w:rsidR="00BA01BA" w:rsidRDefault="00BA01BA" w:rsidP="00DF061D">
      <w:pPr>
        <w:pStyle w:val="NoSpacing"/>
        <w:numPr>
          <w:ilvl w:val="0"/>
          <w:numId w:val="215"/>
        </w:numPr>
        <w:rPr>
          <w:rFonts w:ascii="Abadi" w:hAnsi="Abadi"/>
          <w:sz w:val="28"/>
          <w:szCs w:val="28"/>
        </w:rPr>
      </w:pPr>
      <w:r w:rsidRPr="00BA01BA">
        <w:rPr>
          <w:rFonts w:ascii="Abadi" w:hAnsi="Abadi"/>
          <w:b/>
          <w:bCs/>
          <w:sz w:val="28"/>
          <w:szCs w:val="28"/>
        </w:rPr>
        <w:t>Afghanistan:</w:t>
      </w:r>
      <w:r w:rsidRPr="00BA01BA">
        <w:rPr>
          <w:rFonts w:ascii="Abadi" w:hAnsi="Abadi"/>
          <w:sz w:val="28"/>
          <w:szCs w:val="28"/>
        </w:rPr>
        <w:t xml:space="preserve"> Mobile health teams, supported by various international organizations, conduct immunization campaigns to ensure widespread coverage against preventable diseases in remote and insecure areas.</w:t>
      </w:r>
    </w:p>
    <w:p w14:paraId="3BFF0575" w14:textId="418134C4" w:rsidR="00BA01BA" w:rsidRDefault="00BA01BA" w:rsidP="00BA01BA">
      <w:pPr>
        <w:pStyle w:val="NoSpacing"/>
        <w:rPr>
          <w:rFonts w:ascii="Abadi" w:hAnsi="Abadi"/>
          <w:b/>
          <w:bCs/>
          <w:sz w:val="28"/>
          <w:szCs w:val="28"/>
        </w:rPr>
      </w:pPr>
    </w:p>
    <w:p w14:paraId="14D22630" w14:textId="5D0FB0E4" w:rsidR="00BA01BA" w:rsidRDefault="00BA01BA" w:rsidP="00BA01BA">
      <w:pPr>
        <w:pStyle w:val="NoSpacing"/>
        <w:rPr>
          <w:rFonts w:ascii="Abadi" w:hAnsi="Abadi"/>
          <w:b/>
          <w:bCs/>
          <w:sz w:val="28"/>
          <w:szCs w:val="28"/>
        </w:rPr>
      </w:pPr>
    </w:p>
    <w:p w14:paraId="3E01F02C" w14:textId="6B679D8D" w:rsidR="00BA01BA" w:rsidRDefault="00BA01BA" w:rsidP="00BA01BA">
      <w:pPr>
        <w:pStyle w:val="NoSpacing"/>
        <w:rPr>
          <w:rFonts w:ascii="Abadi" w:hAnsi="Abadi"/>
          <w:b/>
          <w:bCs/>
          <w:sz w:val="28"/>
          <w:szCs w:val="28"/>
        </w:rPr>
      </w:pPr>
    </w:p>
    <w:p w14:paraId="011414B3" w14:textId="77777777" w:rsidR="00BA01BA" w:rsidRPr="00BA01BA" w:rsidRDefault="00BA01BA" w:rsidP="00BA01BA">
      <w:pPr>
        <w:pStyle w:val="NoSpacing"/>
        <w:rPr>
          <w:rFonts w:ascii="Abadi" w:hAnsi="Abadi"/>
          <w:sz w:val="28"/>
          <w:szCs w:val="28"/>
        </w:rPr>
      </w:pPr>
    </w:p>
    <w:p w14:paraId="45F649C0"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147831EE" w14:textId="77777777" w:rsidR="00A758AE" w:rsidRPr="00B504EE" w:rsidRDefault="00A758AE" w:rsidP="00DF061D">
      <w:pPr>
        <w:numPr>
          <w:ilvl w:val="0"/>
          <w:numId w:val="58"/>
        </w:numPr>
        <w:rPr>
          <w:rFonts w:ascii="Abadi" w:hAnsi="Abadi"/>
          <w:sz w:val="28"/>
          <w:szCs w:val="28"/>
        </w:rPr>
      </w:pPr>
      <w:r w:rsidRPr="00B504EE">
        <w:rPr>
          <w:rFonts w:ascii="Abadi" w:hAnsi="Abadi"/>
          <w:b/>
          <w:bCs/>
          <w:sz w:val="28"/>
          <w:szCs w:val="28"/>
        </w:rPr>
        <w:t>Assess Immunization Needs:</w:t>
      </w:r>
      <w:r w:rsidRPr="00B504EE">
        <w:rPr>
          <w:rFonts w:ascii="Abadi" w:hAnsi="Abadi"/>
          <w:sz w:val="28"/>
          <w:szCs w:val="28"/>
        </w:rPr>
        <w:t xml:space="preserve"> Conduct a comprehensive assessment of immunization coverage and needs in Gaza.</w:t>
      </w:r>
    </w:p>
    <w:p w14:paraId="62202F81" w14:textId="77777777" w:rsidR="00A758AE" w:rsidRPr="00B504EE" w:rsidRDefault="00A758AE" w:rsidP="00DF061D">
      <w:pPr>
        <w:numPr>
          <w:ilvl w:val="0"/>
          <w:numId w:val="58"/>
        </w:numPr>
        <w:rPr>
          <w:rFonts w:ascii="Abadi" w:hAnsi="Abadi"/>
          <w:sz w:val="28"/>
          <w:szCs w:val="28"/>
        </w:rPr>
      </w:pPr>
      <w:r w:rsidRPr="00B504EE">
        <w:rPr>
          <w:rFonts w:ascii="Abadi" w:hAnsi="Abadi"/>
          <w:b/>
          <w:bCs/>
          <w:sz w:val="28"/>
          <w:szCs w:val="28"/>
        </w:rPr>
        <w:t>Procure and Equip Mobile Units:</w:t>
      </w:r>
      <w:r w:rsidRPr="00B504EE">
        <w:rPr>
          <w:rFonts w:ascii="Abadi" w:hAnsi="Abadi"/>
          <w:sz w:val="28"/>
          <w:szCs w:val="28"/>
        </w:rPr>
        <w:t xml:space="preserve"> Purchase and equip mobile vaccination units with necessary cold chain equipment and supplies.</w:t>
      </w:r>
    </w:p>
    <w:p w14:paraId="07CB62F9" w14:textId="77777777" w:rsidR="00A758AE" w:rsidRPr="00B504EE" w:rsidRDefault="00A758AE" w:rsidP="00DF061D">
      <w:pPr>
        <w:numPr>
          <w:ilvl w:val="0"/>
          <w:numId w:val="58"/>
        </w:numPr>
        <w:rPr>
          <w:rFonts w:ascii="Abadi" w:hAnsi="Abadi"/>
          <w:sz w:val="28"/>
          <w:szCs w:val="28"/>
        </w:rPr>
      </w:pPr>
      <w:r w:rsidRPr="00B504EE">
        <w:rPr>
          <w:rFonts w:ascii="Abadi" w:hAnsi="Abadi"/>
          <w:b/>
          <w:bCs/>
          <w:sz w:val="28"/>
          <w:szCs w:val="28"/>
        </w:rPr>
        <w:t>Train Vaccination Teams:</w:t>
      </w:r>
      <w:r w:rsidRPr="00B504EE">
        <w:rPr>
          <w:rFonts w:ascii="Abadi" w:hAnsi="Abadi"/>
          <w:sz w:val="28"/>
          <w:szCs w:val="28"/>
        </w:rPr>
        <w:t xml:space="preserve"> Provide training for healthcare workers on administering vaccines and managing mobile units.</w:t>
      </w:r>
    </w:p>
    <w:p w14:paraId="20A0AEA5" w14:textId="77777777" w:rsidR="00A758AE" w:rsidRPr="00B504EE" w:rsidRDefault="00A758AE" w:rsidP="00DF061D">
      <w:pPr>
        <w:numPr>
          <w:ilvl w:val="0"/>
          <w:numId w:val="58"/>
        </w:numPr>
        <w:rPr>
          <w:rFonts w:ascii="Abadi" w:hAnsi="Abadi"/>
          <w:sz w:val="28"/>
          <w:szCs w:val="28"/>
        </w:rPr>
      </w:pPr>
      <w:r w:rsidRPr="00B504EE">
        <w:rPr>
          <w:rFonts w:ascii="Abadi" w:hAnsi="Abadi"/>
          <w:b/>
          <w:bCs/>
          <w:sz w:val="28"/>
          <w:szCs w:val="28"/>
        </w:rPr>
        <w:t>Develop Deployment Strategy:</w:t>
      </w:r>
      <w:r w:rsidRPr="00B504EE">
        <w:rPr>
          <w:rFonts w:ascii="Abadi" w:hAnsi="Abadi"/>
          <w:sz w:val="28"/>
          <w:szCs w:val="28"/>
        </w:rPr>
        <w:t xml:space="preserve"> Create a strategic plan for deploying mobile units to ensure maximum coverage and efficiency.</w:t>
      </w:r>
    </w:p>
    <w:p w14:paraId="4F58AEA8" w14:textId="77777777" w:rsidR="00A758AE" w:rsidRPr="00B504EE" w:rsidRDefault="00A758AE" w:rsidP="00DF061D">
      <w:pPr>
        <w:numPr>
          <w:ilvl w:val="0"/>
          <w:numId w:val="58"/>
        </w:numPr>
        <w:rPr>
          <w:rFonts w:ascii="Abadi" w:hAnsi="Abadi"/>
          <w:sz w:val="28"/>
          <w:szCs w:val="28"/>
        </w:rPr>
      </w:pPr>
      <w:r w:rsidRPr="00B504EE">
        <w:rPr>
          <w:rFonts w:ascii="Abadi" w:hAnsi="Abadi"/>
          <w:b/>
          <w:bCs/>
          <w:sz w:val="28"/>
          <w:szCs w:val="28"/>
        </w:rPr>
        <w:t>Monitor and Evaluate Campaigns:</w:t>
      </w:r>
      <w:r w:rsidRPr="00B504EE">
        <w:rPr>
          <w:rFonts w:ascii="Abadi" w:hAnsi="Abadi"/>
          <w:sz w:val="28"/>
          <w:szCs w:val="28"/>
        </w:rPr>
        <w:t xml:space="preserve"> Continuously monitor immunization campaigns and adjust strategies based on feedback and data.</w:t>
      </w:r>
    </w:p>
    <w:p w14:paraId="18313E26"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3429E67C" w14:textId="77777777" w:rsidR="00A758AE" w:rsidRPr="00B504EE" w:rsidRDefault="00A758AE" w:rsidP="00DF061D">
      <w:pPr>
        <w:numPr>
          <w:ilvl w:val="0"/>
          <w:numId w:val="59"/>
        </w:numPr>
        <w:rPr>
          <w:rFonts w:ascii="Abadi" w:hAnsi="Abadi"/>
          <w:sz w:val="28"/>
          <w:szCs w:val="28"/>
        </w:rPr>
      </w:pPr>
      <w:r w:rsidRPr="00B504EE">
        <w:rPr>
          <w:rFonts w:ascii="Abadi" w:hAnsi="Abadi"/>
          <w:b/>
          <w:bCs/>
          <w:sz w:val="28"/>
          <w:szCs w:val="28"/>
        </w:rPr>
        <w:t>Reliable Cold Chain Management:</w:t>
      </w:r>
      <w:r w:rsidRPr="00B504EE">
        <w:rPr>
          <w:rFonts w:ascii="Abadi" w:hAnsi="Abadi"/>
          <w:sz w:val="28"/>
          <w:szCs w:val="28"/>
        </w:rPr>
        <w:t xml:space="preserve"> Ensuring the integrity of vaccines through effective cold chain management.</w:t>
      </w:r>
    </w:p>
    <w:p w14:paraId="467C031B" w14:textId="77777777" w:rsidR="00A758AE" w:rsidRPr="00B504EE" w:rsidRDefault="00A758AE" w:rsidP="00DF061D">
      <w:pPr>
        <w:numPr>
          <w:ilvl w:val="0"/>
          <w:numId w:val="59"/>
        </w:numPr>
        <w:rPr>
          <w:rFonts w:ascii="Abadi" w:hAnsi="Abadi"/>
          <w:sz w:val="28"/>
          <w:szCs w:val="28"/>
        </w:rPr>
      </w:pPr>
      <w:r w:rsidRPr="00B504EE">
        <w:rPr>
          <w:rFonts w:ascii="Abadi" w:hAnsi="Abadi"/>
          <w:b/>
          <w:bCs/>
          <w:sz w:val="28"/>
          <w:szCs w:val="28"/>
        </w:rPr>
        <w:t>Skilled Vaccination Teams:</w:t>
      </w:r>
      <w:r w:rsidRPr="00B504EE">
        <w:rPr>
          <w:rFonts w:ascii="Abadi" w:hAnsi="Abadi"/>
          <w:sz w:val="28"/>
          <w:szCs w:val="28"/>
        </w:rPr>
        <w:t xml:space="preserve"> Adequately trained healthcare workers capable of delivering immunization services.</w:t>
      </w:r>
    </w:p>
    <w:p w14:paraId="1E8FF768" w14:textId="77777777" w:rsidR="00A758AE" w:rsidRPr="00B504EE" w:rsidRDefault="00A758AE" w:rsidP="00DF061D">
      <w:pPr>
        <w:numPr>
          <w:ilvl w:val="0"/>
          <w:numId w:val="59"/>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participation and support for vaccination campaigns.</w:t>
      </w:r>
    </w:p>
    <w:p w14:paraId="14130708"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390184DD" w14:textId="77777777" w:rsidR="00A758AE" w:rsidRPr="00B504EE" w:rsidRDefault="00A758AE" w:rsidP="00DF061D">
      <w:pPr>
        <w:numPr>
          <w:ilvl w:val="0"/>
          <w:numId w:val="60"/>
        </w:numPr>
        <w:rPr>
          <w:rFonts w:ascii="Abadi" w:hAnsi="Abadi"/>
          <w:sz w:val="28"/>
          <w:szCs w:val="28"/>
        </w:rPr>
      </w:pPr>
      <w:r w:rsidRPr="00B504EE">
        <w:rPr>
          <w:rFonts w:ascii="Abadi" w:hAnsi="Abadi"/>
          <w:b/>
          <w:bCs/>
          <w:sz w:val="28"/>
          <w:szCs w:val="28"/>
        </w:rPr>
        <w:t>Cold Chain Disruptions:</w:t>
      </w:r>
      <w:r w:rsidRPr="00B504EE">
        <w:rPr>
          <w:rFonts w:ascii="Abadi" w:hAnsi="Abadi"/>
          <w:sz w:val="28"/>
          <w:szCs w:val="28"/>
        </w:rPr>
        <w:t xml:space="preserve"> Potential disruptions in the cold chain affecting vaccine efficacy.</w:t>
      </w:r>
    </w:p>
    <w:p w14:paraId="0A52ECA7" w14:textId="17145CCF" w:rsidR="00A758AE" w:rsidRPr="00B504EE" w:rsidRDefault="00A758AE" w:rsidP="00DF061D">
      <w:pPr>
        <w:numPr>
          <w:ilvl w:val="0"/>
          <w:numId w:val="60"/>
        </w:numPr>
        <w:rPr>
          <w:rFonts w:ascii="Abadi" w:hAnsi="Abadi"/>
          <w:sz w:val="28"/>
          <w:szCs w:val="28"/>
        </w:rPr>
      </w:pPr>
      <w:r w:rsidRPr="00B504EE">
        <w:rPr>
          <w:rFonts w:ascii="Abadi" w:hAnsi="Abadi"/>
          <w:b/>
          <w:bCs/>
          <w:sz w:val="28"/>
          <w:szCs w:val="28"/>
        </w:rPr>
        <w:t>Access Challenges:</w:t>
      </w:r>
      <w:r w:rsidRPr="00B504EE">
        <w:rPr>
          <w:rFonts w:ascii="Abadi" w:hAnsi="Abadi"/>
          <w:sz w:val="28"/>
          <w:szCs w:val="28"/>
        </w:rPr>
        <w:t xml:space="preserve"> Navigating logistical challenges in reaching remote and </w:t>
      </w:r>
      <w:r w:rsidR="00501727">
        <w:rPr>
          <w:rFonts w:ascii="Abadi" w:hAnsi="Abadi"/>
          <w:sz w:val="28"/>
          <w:szCs w:val="28"/>
        </w:rPr>
        <w:t>war</w:t>
      </w:r>
      <w:r w:rsidRPr="00B504EE">
        <w:rPr>
          <w:rFonts w:ascii="Abadi" w:hAnsi="Abadi"/>
          <w:sz w:val="28"/>
          <w:szCs w:val="28"/>
        </w:rPr>
        <w:t>-affected areas.</w:t>
      </w:r>
    </w:p>
    <w:p w14:paraId="2A4D7865" w14:textId="77777777" w:rsidR="00A758AE" w:rsidRPr="00B504EE" w:rsidRDefault="00A758AE" w:rsidP="00DF061D">
      <w:pPr>
        <w:numPr>
          <w:ilvl w:val="0"/>
          <w:numId w:val="60"/>
        </w:numPr>
        <w:rPr>
          <w:rFonts w:ascii="Abadi" w:hAnsi="Abadi"/>
          <w:sz w:val="28"/>
          <w:szCs w:val="28"/>
        </w:rPr>
      </w:pPr>
      <w:r w:rsidRPr="00B504EE">
        <w:rPr>
          <w:rFonts w:ascii="Abadi" w:hAnsi="Abadi"/>
          <w:b/>
          <w:bCs/>
          <w:sz w:val="28"/>
          <w:szCs w:val="28"/>
        </w:rPr>
        <w:t>Vaccine Hesitancy:</w:t>
      </w:r>
      <w:r w:rsidRPr="00B504EE">
        <w:rPr>
          <w:rFonts w:ascii="Abadi" w:hAnsi="Abadi"/>
          <w:sz w:val="28"/>
          <w:szCs w:val="28"/>
        </w:rPr>
        <w:t xml:space="preserve"> Addressing potential vaccine hesitancy and misinformation among the population.</w:t>
      </w:r>
    </w:p>
    <w:p w14:paraId="7910773B" w14:textId="7A6ACED8" w:rsidR="00A758AE" w:rsidRDefault="00A758AE" w:rsidP="00A758AE">
      <w:pPr>
        <w:rPr>
          <w:rFonts w:ascii="Abadi" w:hAnsi="Abadi"/>
          <w:sz w:val="28"/>
          <w:szCs w:val="28"/>
        </w:rPr>
      </w:pPr>
    </w:p>
    <w:p w14:paraId="6E8E4108" w14:textId="6261D25B" w:rsidR="00BA01BA" w:rsidRDefault="00BA01BA" w:rsidP="00A758AE">
      <w:pPr>
        <w:rPr>
          <w:rFonts w:ascii="Abadi" w:hAnsi="Abadi"/>
          <w:sz w:val="28"/>
          <w:szCs w:val="28"/>
        </w:rPr>
      </w:pPr>
    </w:p>
    <w:p w14:paraId="5DCFD00A" w14:textId="77777777" w:rsidR="00BA01BA" w:rsidRPr="00810487" w:rsidRDefault="00BA01BA" w:rsidP="00A758AE">
      <w:pPr>
        <w:rPr>
          <w:rFonts w:ascii="Abadi" w:hAnsi="Abadi"/>
          <w:sz w:val="28"/>
          <w:szCs w:val="28"/>
        </w:rPr>
      </w:pPr>
    </w:p>
    <w:p w14:paraId="07BB09A6" w14:textId="77777777" w:rsidR="00A758AE" w:rsidRPr="00B504EE" w:rsidRDefault="00A758AE" w:rsidP="003368E0">
      <w:pPr>
        <w:pStyle w:val="Heading1"/>
      </w:pPr>
      <w:bookmarkStart w:id="48" w:name="_Toc172132352"/>
      <w:r>
        <w:rPr>
          <w:bCs/>
        </w:rPr>
        <w:lastRenderedPageBreak/>
        <w:t xml:space="preserve">16. </w:t>
      </w:r>
      <w:r w:rsidRPr="00B504EE">
        <w:t>Digital Health Platforms for Chronic Disease Management</w:t>
      </w:r>
      <w:bookmarkEnd w:id="48"/>
    </w:p>
    <w:p w14:paraId="2D6DD87B"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digital health platforms to support the management of chronic diseases such as diabetes, hypertension, and cardiovascular diseases in Gaza. These platforms will provide patients with tools for monitoring their health, accessing medical advice, and receiving remote consultations.</w:t>
      </w:r>
    </w:p>
    <w:p w14:paraId="6A16C2D8"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overcomes the limitations of traditional healthcare delivery for chronic diseases by using digital solutions. By adopting digital health platforms, Gaza can leapfrog conventional chronic disease management models, ensuring continuous and personalized care for patients, which is essential for improving long-term health outcomes in a post-war recovery context.</w:t>
      </w:r>
    </w:p>
    <w:p w14:paraId="063DC259"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0A5576B3" w14:textId="77777777" w:rsidR="00A758AE" w:rsidRPr="00B504EE" w:rsidRDefault="00A758AE" w:rsidP="00DF061D">
      <w:pPr>
        <w:numPr>
          <w:ilvl w:val="0"/>
          <w:numId w:val="61"/>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mobile applications, wearable devices, and telehealth services for continuous health monitoring and support.</w:t>
      </w:r>
    </w:p>
    <w:p w14:paraId="0BB76482" w14:textId="77777777" w:rsidR="00A758AE" w:rsidRPr="00B504EE" w:rsidRDefault="00A758AE" w:rsidP="00DF061D">
      <w:pPr>
        <w:numPr>
          <w:ilvl w:val="0"/>
          <w:numId w:val="61"/>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electronic health records to provide a comprehensive view of patient health data.</w:t>
      </w:r>
    </w:p>
    <w:p w14:paraId="15977A8A" w14:textId="77777777" w:rsidR="00A758AE" w:rsidRPr="00B504EE" w:rsidRDefault="00A758AE" w:rsidP="00DF061D">
      <w:pPr>
        <w:numPr>
          <w:ilvl w:val="0"/>
          <w:numId w:val="61"/>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frequent in-person visits by enabling remote monitoring and consultations.</w:t>
      </w:r>
    </w:p>
    <w:p w14:paraId="6F44B328" w14:textId="77777777" w:rsidR="00A758AE" w:rsidRPr="00B504EE" w:rsidRDefault="00A758AE" w:rsidP="00DF061D">
      <w:pPr>
        <w:numPr>
          <w:ilvl w:val="0"/>
          <w:numId w:val="61"/>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personalized care plans and real-time health interventions, improving disease management and patient outcomes.</w:t>
      </w:r>
    </w:p>
    <w:p w14:paraId="3999FA1F" w14:textId="707A0E17" w:rsidR="00A758AE" w:rsidRDefault="00A758AE" w:rsidP="00DF061D">
      <w:pPr>
        <w:numPr>
          <w:ilvl w:val="0"/>
          <w:numId w:val="61"/>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scalable and adaptable system capable of integrating new digital health innovations.</w:t>
      </w:r>
    </w:p>
    <w:p w14:paraId="13F4D1C2" w14:textId="77777777" w:rsidR="00501BBA" w:rsidRPr="00501BBA" w:rsidRDefault="00501BBA" w:rsidP="00501BBA">
      <w:pPr>
        <w:rPr>
          <w:rFonts w:ascii="Abadi" w:hAnsi="Abadi"/>
          <w:b/>
          <w:bCs/>
          <w:sz w:val="28"/>
          <w:szCs w:val="28"/>
        </w:rPr>
      </w:pPr>
      <w:r w:rsidRPr="00501BBA">
        <w:rPr>
          <w:rFonts w:ascii="Abadi" w:hAnsi="Abadi"/>
          <w:b/>
          <w:bCs/>
          <w:sz w:val="28"/>
          <w:szCs w:val="28"/>
        </w:rPr>
        <w:t>Actual Examples:</w:t>
      </w:r>
    </w:p>
    <w:p w14:paraId="321FAFE2" w14:textId="77777777" w:rsidR="00501BBA" w:rsidRPr="00501BBA" w:rsidRDefault="00501BBA" w:rsidP="00DF061D">
      <w:pPr>
        <w:pStyle w:val="NoSpacing"/>
        <w:numPr>
          <w:ilvl w:val="0"/>
          <w:numId w:val="216"/>
        </w:numPr>
        <w:rPr>
          <w:rFonts w:ascii="Abadi" w:hAnsi="Abadi"/>
          <w:sz w:val="28"/>
          <w:szCs w:val="28"/>
        </w:rPr>
      </w:pPr>
      <w:r w:rsidRPr="00501BBA">
        <w:rPr>
          <w:rFonts w:ascii="Abadi" w:hAnsi="Abadi"/>
          <w:b/>
          <w:bCs/>
          <w:sz w:val="28"/>
          <w:szCs w:val="28"/>
        </w:rPr>
        <w:t>Syria:</w:t>
      </w:r>
      <w:r w:rsidRPr="00501BBA">
        <w:rPr>
          <w:rFonts w:ascii="Abadi" w:hAnsi="Abadi"/>
          <w:sz w:val="28"/>
          <w:szCs w:val="28"/>
        </w:rPr>
        <w:t xml:space="preserve"> The Health Cluster in Syria has implemented digital health platforms to manage chronic diseases among displaced populations, providing remote consultations, monitoring, and access to medical advice through mobile applications.</w:t>
      </w:r>
    </w:p>
    <w:p w14:paraId="04AB319E" w14:textId="77777777" w:rsidR="00501BBA" w:rsidRPr="00501BBA" w:rsidRDefault="00501BBA" w:rsidP="00DF061D">
      <w:pPr>
        <w:pStyle w:val="NoSpacing"/>
        <w:numPr>
          <w:ilvl w:val="0"/>
          <w:numId w:val="216"/>
        </w:numPr>
        <w:rPr>
          <w:rFonts w:ascii="Abadi" w:hAnsi="Abadi"/>
          <w:sz w:val="28"/>
          <w:szCs w:val="28"/>
        </w:rPr>
      </w:pPr>
      <w:r w:rsidRPr="00501BBA">
        <w:rPr>
          <w:rFonts w:ascii="Abadi" w:hAnsi="Abadi"/>
          <w:b/>
          <w:bCs/>
          <w:sz w:val="28"/>
          <w:szCs w:val="28"/>
        </w:rPr>
        <w:t>Yemen:</w:t>
      </w:r>
      <w:r w:rsidRPr="00501BBA">
        <w:rPr>
          <w:rFonts w:ascii="Abadi" w:hAnsi="Abadi"/>
          <w:sz w:val="28"/>
          <w:szCs w:val="28"/>
        </w:rPr>
        <w:t xml:space="preserve"> Médecins Sans Frontières (MSF) uses digital health tools to support chronic disease management in conflict-affected areas, enabling remote monitoring and consultations for patients with diabetes and hypertension.</w:t>
      </w:r>
    </w:p>
    <w:p w14:paraId="157B6AE4" w14:textId="369B3CF0" w:rsidR="00501BBA" w:rsidRPr="00501BBA" w:rsidRDefault="00501BBA" w:rsidP="00DF061D">
      <w:pPr>
        <w:pStyle w:val="NoSpacing"/>
        <w:numPr>
          <w:ilvl w:val="0"/>
          <w:numId w:val="216"/>
        </w:numPr>
        <w:rPr>
          <w:rFonts w:ascii="Abadi" w:hAnsi="Abadi"/>
          <w:sz w:val="28"/>
          <w:szCs w:val="28"/>
        </w:rPr>
      </w:pPr>
      <w:r w:rsidRPr="00501BBA">
        <w:rPr>
          <w:rFonts w:ascii="Abadi" w:hAnsi="Abadi"/>
          <w:b/>
          <w:bCs/>
          <w:sz w:val="28"/>
          <w:szCs w:val="28"/>
        </w:rPr>
        <w:t xml:space="preserve">Rwanda: </w:t>
      </w:r>
      <w:r w:rsidRPr="00501BBA">
        <w:rPr>
          <w:rFonts w:ascii="Abadi" w:hAnsi="Abadi"/>
          <w:sz w:val="28"/>
          <w:szCs w:val="28"/>
        </w:rPr>
        <w:t xml:space="preserve">The Babyl digital health platform provides comprehensive chronic disease management services, including teleconsultations, health monitoring via mobile applications, and integration with </w:t>
      </w:r>
      <w:r w:rsidRPr="00501BBA">
        <w:rPr>
          <w:rFonts w:ascii="Abadi" w:hAnsi="Abadi"/>
          <w:sz w:val="28"/>
          <w:szCs w:val="28"/>
        </w:rPr>
        <w:lastRenderedPageBreak/>
        <w:t>electronic health records to support patients with long-term conditions.</w:t>
      </w:r>
    </w:p>
    <w:p w14:paraId="1909B16D"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23E8698F" w14:textId="77777777" w:rsidR="00A758AE" w:rsidRPr="00B504EE" w:rsidRDefault="00A758AE" w:rsidP="00DF061D">
      <w:pPr>
        <w:numPr>
          <w:ilvl w:val="0"/>
          <w:numId w:val="62"/>
        </w:numPr>
        <w:rPr>
          <w:rFonts w:ascii="Abadi" w:hAnsi="Abadi"/>
          <w:sz w:val="28"/>
          <w:szCs w:val="28"/>
        </w:rPr>
      </w:pPr>
      <w:r w:rsidRPr="00B504EE">
        <w:rPr>
          <w:rFonts w:ascii="Abadi" w:hAnsi="Abadi"/>
          <w:b/>
          <w:bCs/>
          <w:sz w:val="28"/>
          <w:szCs w:val="28"/>
        </w:rPr>
        <w:t>Assess Chronic Disease Burden:</w:t>
      </w:r>
      <w:r w:rsidRPr="00B504EE">
        <w:rPr>
          <w:rFonts w:ascii="Abadi" w:hAnsi="Abadi"/>
          <w:sz w:val="28"/>
          <w:szCs w:val="28"/>
        </w:rPr>
        <w:t xml:space="preserve"> Conduct a detailed assessment of the prevalence and impact of chronic diseases in Gaza.</w:t>
      </w:r>
    </w:p>
    <w:p w14:paraId="262646F4" w14:textId="77777777" w:rsidR="00A758AE" w:rsidRPr="00B504EE" w:rsidRDefault="00A758AE" w:rsidP="00DF061D">
      <w:pPr>
        <w:numPr>
          <w:ilvl w:val="0"/>
          <w:numId w:val="62"/>
        </w:numPr>
        <w:rPr>
          <w:rFonts w:ascii="Abadi" w:hAnsi="Abadi"/>
          <w:sz w:val="28"/>
          <w:szCs w:val="28"/>
        </w:rPr>
      </w:pPr>
      <w:r w:rsidRPr="00B504EE">
        <w:rPr>
          <w:rFonts w:ascii="Abadi" w:hAnsi="Abadi"/>
          <w:b/>
          <w:bCs/>
          <w:sz w:val="28"/>
          <w:szCs w:val="28"/>
        </w:rPr>
        <w:t>Develop Digital Health Platforms:</w:t>
      </w:r>
      <w:r w:rsidRPr="00B504EE">
        <w:rPr>
          <w:rFonts w:ascii="Abadi" w:hAnsi="Abadi"/>
          <w:sz w:val="28"/>
          <w:szCs w:val="28"/>
        </w:rPr>
        <w:t xml:space="preserve"> Create or adapt digital health platforms tailored to the needs of chronic disease patients in Gaza.</w:t>
      </w:r>
    </w:p>
    <w:p w14:paraId="257CB45E" w14:textId="77777777" w:rsidR="00A758AE" w:rsidRPr="00B504EE" w:rsidRDefault="00A758AE" w:rsidP="00DF061D">
      <w:pPr>
        <w:numPr>
          <w:ilvl w:val="0"/>
          <w:numId w:val="62"/>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using digital tools and supporting patients remotely.</w:t>
      </w:r>
    </w:p>
    <w:p w14:paraId="3C2036B1" w14:textId="77777777" w:rsidR="00A758AE" w:rsidRPr="00B504EE" w:rsidRDefault="00A758AE" w:rsidP="00DF061D">
      <w:pPr>
        <w:numPr>
          <w:ilvl w:val="0"/>
          <w:numId w:val="62"/>
        </w:numPr>
        <w:rPr>
          <w:rFonts w:ascii="Abadi" w:hAnsi="Abadi"/>
          <w:sz w:val="28"/>
          <w:szCs w:val="28"/>
        </w:rPr>
      </w:pPr>
      <w:r w:rsidRPr="00B504EE">
        <w:rPr>
          <w:rFonts w:ascii="Abadi" w:hAnsi="Abadi"/>
          <w:b/>
          <w:bCs/>
          <w:sz w:val="28"/>
          <w:szCs w:val="28"/>
        </w:rPr>
        <w:t>Implement Patient Support Programs:</w:t>
      </w:r>
      <w:r w:rsidRPr="00B504EE">
        <w:rPr>
          <w:rFonts w:ascii="Abadi" w:hAnsi="Abadi"/>
          <w:sz w:val="28"/>
          <w:szCs w:val="28"/>
        </w:rPr>
        <w:t xml:space="preserve"> Launch patient education and support programs to encourage the use of digital health platforms.</w:t>
      </w:r>
    </w:p>
    <w:p w14:paraId="3ADEF526" w14:textId="77777777" w:rsidR="00A758AE" w:rsidRPr="00B504EE" w:rsidRDefault="00A758AE" w:rsidP="00DF061D">
      <w:pPr>
        <w:numPr>
          <w:ilvl w:val="0"/>
          <w:numId w:val="62"/>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digital health platforms and make improvements based on patient feedback and health outcomes.</w:t>
      </w:r>
    </w:p>
    <w:p w14:paraId="166F8C46"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50650842" w14:textId="77777777" w:rsidR="00A758AE" w:rsidRPr="00B504EE" w:rsidRDefault="00A758AE" w:rsidP="00DF061D">
      <w:pPr>
        <w:numPr>
          <w:ilvl w:val="0"/>
          <w:numId w:val="63"/>
        </w:numPr>
        <w:rPr>
          <w:rFonts w:ascii="Abadi" w:hAnsi="Abadi"/>
          <w:sz w:val="28"/>
          <w:szCs w:val="28"/>
        </w:rPr>
      </w:pPr>
      <w:r w:rsidRPr="00B504EE">
        <w:rPr>
          <w:rFonts w:ascii="Abadi" w:hAnsi="Abadi"/>
          <w:b/>
          <w:bCs/>
          <w:sz w:val="28"/>
          <w:szCs w:val="28"/>
        </w:rPr>
        <w:t>User-Friendly Technology:</w:t>
      </w:r>
      <w:r w:rsidRPr="00B504EE">
        <w:rPr>
          <w:rFonts w:ascii="Abadi" w:hAnsi="Abadi"/>
          <w:sz w:val="28"/>
          <w:szCs w:val="28"/>
        </w:rPr>
        <w:t xml:space="preserve"> Ensuring digital health platforms are easy to use and accessible for patients of all ages.</w:t>
      </w:r>
    </w:p>
    <w:p w14:paraId="4EFAB9F9" w14:textId="77777777" w:rsidR="00A758AE" w:rsidRPr="00B504EE" w:rsidRDefault="00A758AE" w:rsidP="00DF061D">
      <w:pPr>
        <w:numPr>
          <w:ilvl w:val="0"/>
          <w:numId w:val="63"/>
        </w:numPr>
        <w:rPr>
          <w:rFonts w:ascii="Abadi" w:hAnsi="Abadi"/>
          <w:sz w:val="28"/>
          <w:szCs w:val="28"/>
        </w:rPr>
      </w:pPr>
      <w:r w:rsidRPr="00B504EE">
        <w:rPr>
          <w:rFonts w:ascii="Abadi" w:hAnsi="Abadi"/>
          <w:b/>
          <w:bCs/>
          <w:sz w:val="28"/>
          <w:szCs w:val="28"/>
        </w:rPr>
        <w:t>Integrated Health Records:</w:t>
      </w:r>
      <w:r w:rsidRPr="00B504EE">
        <w:rPr>
          <w:rFonts w:ascii="Abadi" w:hAnsi="Abadi"/>
          <w:sz w:val="28"/>
          <w:szCs w:val="28"/>
        </w:rPr>
        <w:t xml:space="preserve"> Seamless integration with existing electronic health records for comprehensive care.</w:t>
      </w:r>
    </w:p>
    <w:p w14:paraId="03BD51D0" w14:textId="77777777" w:rsidR="00A758AE" w:rsidRPr="00B504EE" w:rsidRDefault="00A758AE" w:rsidP="00DF061D">
      <w:pPr>
        <w:numPr>
          <w:ilvl w:val="0"/>
          <w:numId w:val="63"/>
        </w:numPr>
        <w:rPr>
          <w:rFonts w:ascii="Abadi" w:hAnsi="Abadi"/>
          <w:sz w:val="28"/>
          <w:szCs w:val="28"/>
        </w:rPr>
      </w:pPr>
      <w:r w:rsidRPr="00B504EE">
        <w:rPr>
          <w:rFonts w:ascii="Abadi" w:hAnsi="Abadi"/>
          <w:b/>
          <w:bCs/>
          <w:sz w:val="28"/>
          <w:szCs w:val="28"/>
        </w:rPr>
        <w:t>Effective Patient Support:</w:t>
      </w:r>
      <w:r w:rsidRPr="00B504EE">
        <w:rPr>
          <w:rFonts w:ascii="Abadi" w:hAnsi="Abadi"/>
          <w:sz w:val="28"/>
          <w:szCs w:val="28"/>
        </w:rPr>
        <w:t xml:space="preserve"> Providing robust support and education programs to encourage patient engagement and adherence.</w:t>
      </w:r>
    </w:p>
    <w:p w14:paraId="10F84F90"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2111073B" w14:textId="77777777" w:rsidR="00A758AE" w:rsidRPr="00B504EE" w:rsidRDefault="00A758AE" w:rsidP="00DF061D">
      <w:pPr>
        <w:numPr>
          <w:ilvl w:val="0"/>
          <w:numId w:val="64"/>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patients have access to the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254F1397" w14:textId="77777777" w:rsidR="00A758AE" w:rsidRPr="00B504EE" w:rsidRDefault="00A758AE" w:rsidP="00DF061D">
      <w:pPr>
        <w:numPr>
          <w:ilvl w:val="0"/>
          <w:numId w:val="64"/>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digital platforms.</w:t>
      </w:r>
    </w:p>
    <w:p w14:paraId="65AF4153" w14:textId="77777777" w:rsidR="00A758AE" w:rsidRPr="00B504EE" w:rsidRDefault="00A758AE" w:rsidP="00DF061D">
      <w:pPr>
        <w:numPr>
          <w:ilvl w:val="0"/>
          <w:numId w:val="64"/>
        </w:numPr>
        <w:rPr>
          <w:rFonts w:ascii="Abadi" w:hAnsi="Abadi"/>
          <w:sz w:val="28"/>
          <w:szCs w:val="28"/>
        </w:rPr>
      </w:pPr>
      <w:r w:rsidRPr="00B504EE">
        <w:rPr>
          <w:rFonts w:ascii="Abadi" w:hAnsi="Abadi"/>
          <w:b/>
          <w:bCs/>
          <w:sz w:val="28"/>
          <w:szCs w:val="28"/>
        </w:rPr>
        <w:t>Engagement Challenges:</w:t>
      </w:r>
      <w:r w:rsidRPr="00B504EE">
        <w:rPr>
          <w:rFonts w:ascii="Abadi" w:hAnsi="Abadi"/>
          <w:sz w:val="28"/>
          <w:szCs w:val="28"/>
        </w:rPr>
        <w:t xml:space="preserve"> Sustaining long-term patient engagement and adherence to digital health programs.</w:t>
      </w:r>
    </w:p>
    <w:p w14:paraId="0F69F335" w14:textId="78349AFA" w:rsidR="00A758AE" w:rsidRDefault="00A758AE" w:rsidP="00A758AE">
      <w:pPr>
        <w:rPr>
          <w:rFonts w:ascii="Abadi" w:hAnsi="Abadi"/>
          <w:sz w:val="28"/>
          <w:szCs w:val="28"/>
        </w:rPr>
      </w:pPr>
    </w:p>
    <w:p w14:paraId="152A6CB2" w14:textId="77777777" w:rsidR="00501BBA" w:rsidRPr="00810487" w:rsidRDefault="00501BBA" w:rsidP="00A758AE">
      <w:pPr>
        <w:rPr>
          <w:rFonts w:ascii="Abadi" w:hAnsi="Abadi"/>
          <w:sz w:val="28"/>
          <w:szCs w:val="28"/>
        </w:rPr>
      </w:pPr>
    </w:p>
    <w:p w14:paraId="6EA3FADD" w14:textId="77777777" w:rsidR="00A758AE" w:rsidRPr="00B504EE" w:rsidRDefault="00A758AE" w:rsidP="003368E0">
      <w:pPr>
        <w:pStyle w:val="Heading1"/>
      </w:pPr>
      <w:bookmarkStart w:id="49" w:name="_Toc172132353"/>
      <w:r>
        <w:rPr>
          <w:bCs/>
        </w:rPr>
        <w:lastRenderedPageBreak/>
        <w:t xml:space="preserve">17. </w:t>
      </w:r>
      <w:r w:rsidRPr="00B504EE">
        <w:t>Community-Based Health Insurance Schemes</w:t>
      </w:r>
      <w:bookmarkEnd w:id="49"/>
    </w:p>
    <w:p w14:paraId="23DBDC7C"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community-based health insurance schemes in Gaza to provide affordable and accessible healthcare coverage for all residents. These schemes will pool resources at the community level to ensure that everyone has access to essential health services without financial hardship.</w:t>
      </w:r>
    </w:p>
    <w:p w14:paraId="44A63F9D"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circumvents the challenges of establishing a large-scale, centralized health insurance system. By creating community-based schemes, Gaza can leapfrog traditional health insurance models, ensuring that vulnerable populations receive the healthcare they need. This approach is particularly relevant in the context of Gaza’s recovery from war, where the financial burden of healthcare can be overwhelming for many families.</w:t>
      </w:r>
    </w:p>
    <w:p w14:paraId="38E33736"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7FC9EFE6" w14:textId="77777777" w:rsidR="00A758AE" w:rsidRPr="00B504EE" w:rsidRDefault="00A758AE" w:rsidP="00DF061D">
      <w:pPr>
        <w:numPr>
          <w:ilvl w:val="0"/>
          <w:numId w:val="65"/>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digital platforms to manage contributions, claims, and payments efficiently.</w:t>
      </w:r>
    </w:p>
    <w:p w14:paraId="0105503B" w14:textId="77777777" w:rsidR="00A758AE" w:rsidRPr="00B504EE" w:rsidRDefault="00A758AE" w:rsidP="00DF061D">
      <w:pPr>
        <w:numPr>
          <w:ilvl w:val="0"/>
          <w:numId w:val="65"/>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Employs community mobilization and education to promote participation and trust in the insurance schemes.</w:t>
      </w:r>
    </w:p>
    <w:p w14:paraId="43E39CB5" w14:textId="77777777" w:rsidR="00A758AE" w:rsidRPr="00B504EE" w:rsidRDefault="00A758AE" w:rsidP="00DF061D">
      <w:pPr>
        <w:numPr>
          <w:ilvl w:val="0"/>
          <w:numId w:val="65"/>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Bypasses the need for extensive government infrastructure to manage health insurance, relying instead on community organization.</w:t>
      </w:r>
    </w:p>
    <w:p w14:paraId="0DFFAB38" w14:textId="77777777" w:rsidR="00A758AE" w:rsidRPr="00B504EE" w:rsidRDefault="00A758AE" w:rsidP="00DF061D">
      <w:pPr>
        <w:numPr>
          <w:ilvl w:val="0"/>
          <w:numId w:val="65"/>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a sustainable model for health financing that can be scaled and adapted as needed.</w:t>
      </w:r>
    </w:p>
    <w:p w14:paraId="24582BA8" w14:textId="47A15729" w:rsidR="00A758AE" w:rsidRDefault="00A758AE" w:rsidP="00DF061D">
      <w:pPr>
        <w:numPr>
          <w:ilvl w:val="0"/>
          <w:numId w:val="65"/>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resilience in the healthcare financing system, preparing it to adapt to future challenges and expansions.</w:t>
      </w:r>
    </w:p>
    <w:p w14:paraId="5BF0934D" w14:textId="77777777" w:rsidR="00501BBA" w:rsidRPr="00501BBA" w:rsidRDefault="00501BBA" w:rsidP="00501BBA">
      <w:pPr>
        <w:rPr>
          <w:rFonts w:ascii="Abadi" w:hAnsi="Abadi"/>
          <w:b/>
          <w:bCs/>
          <w:sz w:val="28"/>
          <w:szCs w:val="28"/>
        </w:rPr>
      </w:pPr>
      <w:r w:rsidRPr="00501BBA">
        <w:rPr>
          <w:rFonts w:ascii="Abadi" w:hAnsi="Abadi"/>
          <w:b/>
          <w:bCs/>
          <w:sz w:val="28"/>
          <w:szCs w:val="28"/>
        </w:rPr>
        <w:t>Actual Examples:</w:t>
      </w:r>
    </w:p>
    <w:p w14:paraId="374FC7D1" w14:textId="77777777" w:rsidR="00501BBA" w:rsidRPr="00501BBA" w:rsidRDefault="00501BBA" w:rsidP="00DF061D">
      <w:pPr>
        <w:pStyle w:val="NoSpacing"/>
        <w:numPr>
          <w:ilvl w:val="0"/>
          <w:numId w:val="217"/>
        </w:numPr>
        <w:rPr>
          <w:rFonts w:ascii="Abadi" w:hAnsi="Abadi"/>
          <w:sz w:val="28"/>
          <w:szCs w:val="28"/>
        </w:rPr>
      </w:pPr>
      <w:r w:rsidRPr="00501BBA">
        <w:rPr>
          <w:rFonts w:ascii="Abadi" w:hAnsi="Abadi"/>
          <w:b/>
          <w:bCs/>
          <w:sz w:val="28"/>
          <w:szCs w:val="28"/>
        </w:rPr>
        <w:t>Tanzania:</w:t>
      </w:r>
      <w:r w:rsidRPr="00501BBA">
        <w:rPr>
          <w:rFonts w:ascii="Abadi" w:hAnsi="Abadi"/>
          <w:sz w:val="28"/>
          <w:szCs w:val="28"/>
        </w:rPr>
        <w:t xml:space="preserve"> The Community Health Fund (CHF) offers community-based health insurance to rural and underserved populations, enabling access to essential health services through pooled community resources and decentralized management.</w:t>
      </w:r>
    </w:p>
    <w:p w14:paraId="0AB16469" w14:textId="77777777" w:rsidR="00501BBA" w:rsidRPr="00501BBA" w:rsidRDefault="00501BBA" w:rsidP="00DF061D">
      <w:pPr>
        <w:pStyle w:val="NoSpacing"/>
        <w:numPr>
          <w:ilvl w:val="0"/>
          <w:numId w:val="217"/>
        </w:numPr>
        <w:rPr>
          <w:rFonts w:ascii="Abadi" w:hAnsi="Abadi"/>
          <w:sz w:val="28"/>
          <w:szCs w:val="28"/>
        </w:rPr>
      </w:pPr>
      <w:r w:rsidRPr="00501BBA">
        <w:rPr>
          <w:rFonts w:ascii="Abadi" w:hAnsi="Abadi"/>
          <w:b/>
          <w:bCs/>
          <w:sz w:val="28"/>
          <w:szCs w:val="28"/>
        </w:rPr>
        <w:t>Senegal:</w:t>
      </w:r>
      <w:r w:rsidRPr="00501BBA">
        <w:rPr>
          <w:rFonts w:ascii="Abadi" w:hAnsi="Abadi"/>
          <w:sz w:val="28"/>
          <w:szCs w:val="28"/>
        </w:rPr>
        <w:t xml:space="preserve"> The </w:t>
      </w:r>
      <w:proofErr w:type="spellStart"/>
      <w:r w:rsidRPr="00501BBA">
        <w:rPr>
          <w:rFonts w:ascii="Abadi" w:hAnsi="Abadi"/>
          <w:sz w:val="28"/>
          <w:szCs w:val="28"/>
        </w:rPr>
        <w:t>Mutuelles</w:t>
      </w:r>
      <w:proofErr w:type="spellEnd"/>
      <w:r w:rsidRPr="00501BBA">
        <w:rPr>
          <w:rFonts w:ascii="Abadi" w:hAnsi="Abadi"/>
          <w:sz w:val="28"/>
          <w:szCs w:val="28"/>
        </w:rPr>
        <w:t xml:space="preserve"> de </w:t>
      </w:r>
      <w:proofErr w:type="spellStart"/>
      <w:r w:rsidRPr="00501BBA">
        <w:rPr>
          <w:rFonts w:ascii="Abadi" w:hAnsi="Abadi"/>
          <w:sz w:val="28"/>
          <w:szCs w:val="28"/>
        </w:rPr>
        <w:t>Santé</w:t>
      </w:r>
      <w:proofErr w:type="spellEnd"/>
      <w:r w:rsidRPr="00501BBA">
        <w:rPr>
          <w:rFonts w:ascii="Abadi" w:hAnsi="Abadi"/>
          <w:sz w:val="28"/>
          <w:szCs w:val="28"/>
        </w:rPr>
        <w:t xml:space="preserve"> program provides community-based health insurance, leveraging local governance and digital platforms to manage contributions and claims, ensuring broad access to healthcare without financial hardship.</w:t>
      </w:r>
    </w:p>
    <w:p w14:paraId="139995EA" w14:textId="5A07A24B" w:rsidR="00501BBA" w:rsidRDefault="00501BBA" w:rsidP="00DF061D">
      <w:pPr>
        <w:pStyle w:val="NoSpacing"/>
        <w:numPr>
          <w:ilvl w:val="0"/>
          <w:numId w:val="217"/>
        </w:numPr>
        <w:rPr>
          <w:rFonts w:ascii="Abadi" w:hAnsi="Abadi"/>
          <w:sz w:val="28"/>
          <w:szCs w:val="28"/>
        </w:rPr>
      </w:pPr>
      <w:r w:rsidRPr="00501BBA">
        <w:rPr>
          <w:rFonts w:ascii="Abadi" w:hAnsi="Abadi"/>
          <w:b/>
          <w:bCs/>
          <w:sz w:val="28"/>
          <w:szCs w:val="28"/>
        </w:rPr>
        <w:t>Nepal:</w:t>
      </w:r>
      <w:r w:rsidRPr="00501BBA">
        <w:rPr>
          <w:rFonts w:ascii="Abadi" w:hAnsi="Abadi"/>
          <w:sz w:val="28"/>
          <w:szCs w:val="28"/>
        </w:rPr>
        <w:t xml:space="preserve"> The Community-Based Health Insurance (CBHI) schemes have been implemented in several districts, providing affordable </w:t>
      </w:r>
      <w:r w:rsidRPr="00501BBA">
        <w:rPr>
          <w:rFonts w:ascii="Abadi" w:hAnsi="Abadi"/>
          <w:sz w:val="28"/>
          <w:szCs w:val="28"/>
        </w:rPr>
        <w:lastRenderedPageBreak/>
        <w:t>healthcare coverage through community contributions and digital management systems, improving access to essential health services for vulnerable populations.</w:t>
      </w:r>
    </w:p>
    <w:p w14:paraId="71EA0EAE" w14:textId="77777777" w:rsidR="00501BBA" w:rsidRPr="00501BBA" w:rsidRDefault="00501BBA" w:rsidP="00501BBA">
      <w:pPr>
        <w:pStyle w:val="NoSpacing"/>
        <w:rPr>
          <w:rFonts w:ascii="Abadi" w:hAnsi="Abadi"/>
          <w:sz w:val="28"/>
          <w:szCs w:val="28"/>
        </w:rPr>
      </w:pPr>
    </w:p>
    <w:p w14:paraId="3C7FFC5C"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15012BBE" w14:textId="77777777" w:rsidR="00A758AE" w:rsidRPr="00B504EE" w:rsidRDefault="00A758AE" w:rsidP="00DF061D">
      <w:pPr>
        <w:numPr>
          <w:ilvl w:val="0"/>
          <w:numId w:val="66"/>
        </w:numPr>
        <w:rPr>
          <w:rFonts w:ascii="Abadi" w:hAnsi="Abadi"/>
          <w:sz w:val="28"/>
          <w:szCs w:val="28"/>
        </w:rPr>
      </w:pPr>
      <w:r w:rsidRPr="00B504EE">
        <w:rPr>
          <w:rFonts w:ascii="Abadi" w:hAnsi="Abadi"/>
          <w:b/>
          <w:bCs/>
          <w:sz w:val="28"/>
          <w:szCs w:val="28"/>
        </w:rPr>
        <w:t>Conduct Community Assessments:</w:t>
      </w:r>
      <w:r w:rsidRPr="00B504EE">
        <w:rPr>
          <w:rFonts w:ascii="Abadi" w:hAnsi="Abadi"/>
          <w:sz w:val="28"/>
          <w:szCs w:val="28"/>
        </w:rPr>
        <w:t xml:space="preserve"> Engage with communities to understand their health needs and financial capabilities.</w:t>
      </w:r>
    </w:p>
    <w:p w14:paraId="68F7D516" w14:textId="77777777" w:rsidR="00A758AE" w:rsidRPr="00B504EE" w:rsidRDefault="00A758AE" w:rsidP="00DF061D">
      <w:pPr>
        <w:numPr>
          <w:ilvl w:val="0"/>
          <w:numId w:val="66"/>
        </w:numPr>
        <w:rPr>
          <w:rFonts w:ascii="Abadi" w:hAnsi="Abadi"/>
          <w:sz w:val="28"/>
          <w:szCs w:val="28"/>
        </w:rPr>
      </w:pPr>
      <w:r w:rsidRPr="00B504EE">
        <w:rPr>
          <w:rFonts w:ascii="Abadi" w:hAnsi="Abadi"/>
          <w:b/>
          <w:bCs/>
          <w:sz w:val="28"/>
          <w:szCs w:val="28"/>
        </w:rPr>
        <w:t>Design Insurance Schemes:</w:t>
      </w:r>
      <w:r w:rsidRPr="00B504EE">
        <w:rPr>
          <w:rFonts w:ascii="Abadi" w:hAnsi="Abadi"/>
          <w:sz w:val="28"/>
          <w:szCs w:val="28"/>
        </w:rPr>
        <w:t xml:space="preserve"> Develop tailored insurance schemes that fit the unique needs and resources of each community.</w:t>
      </w:r>
    </w:p>
    <w:p w14:paraId="06B6AE9F" w14:textId="77777777" w:rsidR="00A758AE" w:rsidRPr="00B504EE" w:rsidRDefault="00A758AE" w:rsidP="00DF061D">
      <w:pPr>
        <w:numPr>
          <w:ilvl w:val="0"/>
          <w:numId w:val="66"/>
        </w:numPr>
        <w:rPr>
          <w:rFonts w:ascii="Abadi" w:hAnsi="Abadi"/>
          <w:sz w:val="28"/>
          <w:szCs w:val="28"/>
        </w:rPr>
      </w:pPr>
      <w:r w:rsidRPr="00B504EE">
        <w:rPr>
          <w:rFonts w:ascii="Abadi" w:hAnsi="Abadi"/>
          <w:b/>
          <w:bCs/>
          <w:sz w:val="28"/>
          <w:szCs w:val="28"/>
        </w:rPr>
        <w:t>Establish Management Committees:</w:t>
      </w:r>
      <w:r w:rsidRPr="00B504EE">
        <w:rPr>
          <w:rFonts w:ascii="Abadi" w:hAnsi="Abadi"/>
          <w:sz w:val="28"/>
          <w:szCs w:val="28"/>
        </w:rPr>
        <w:t xml:space="preserve"> Create local committees to oversee the management and operation of the insurance schemes.</w:t>
      </w:r>
    </w:p>
    <w:p w14:paraId="2955C661" w14:textId="77777777" w:rsidR="00A758AE" w:rsidRPr="00B504EE" w:rsidRDefault="00A758AE" w:rsidP="00DF061D">
      <w:pPr>
        <w:numPr>
          <w:ilvl w:val="0"/>
          <w:numId w:val="66"/>
        </w:numPr>
        <w:rPr>
          <w:rFonts w:ascii="Abadi" w:hAnsi="Abadi"/>
          <w:sz w:val="28"/>
          <w:szCs w:val="28"/>
        </w:rPr>
      </w:pPr>
      <w:r w:rsidRPr="00B504EE">
        <w:rPr>
          <w:rFonts w:ascii="Abadi" w:hAnsi="Abadi"/>
          <w:b/>
          <w:bCs/>
          <w:sz w:val="28"/>
          <w:szCs w:val="28"/>
        </w:rPr>
        <w:t>Train Community Leaders:</w:t>
      </w:r>
      <w:r w:rsidRPr="00B504EE">
        <w:rPr>
          <w:rFonts w:ascii="Abadi" w:hAnsi="Abadi"/>
          <w:sz w:val="28"/>
          <w:szCs w:val="28"/>
        </w:rPr>
        <w:t xml:space="preserve"> Provide training for community leaders on managing health insurance schemes and educating residents.</w:t>
      </w:r>
    </w:p>
    <w:p w14:paraId="5AA84F0E" w14:textId="77777777" w:rsidR="00A758AE" w:rsidRPr="00B504EE" w:rsidRDefault="00A758AE" w:rsidP="00DF061D">
      <w:pPr>
        <w:numPr>
          <w:ilvl w:val="0"/>
          <w:numId w:val="66"/>
        </w:numPr>
        <w:rPr>
          <w:rFonts w:ascii="Abadi" w:hAnsi="Abadi"/>
          <w:sz w:val="28"/>
          <w:szCs w:val="28"/>
        </w:rPr>
      </w:pPr>
      <w:r w:rsidRPr="00B504EE">
        <w:rPr>
          <w:rFonts w:ascii="Abadi" w:hAnsi="Abadi"/>
          <w:b/>
          <w:bCs/>
          <w:sz w:val="28"/>
          <w:szCs w:val="28"/>
        </w:rPr>
        <w:t>Monitor and Adjust:</w:t>
      </w:r>
      <w:r w:rsidRPr="00B504EE">
        <w:rPr>
          <w:rFonts w:ascii="Abadi" w:hAnsi="Abadi"/>
          <w:sz w:val="28"/>
          <w:szCs w:val="28"/>
        </w:rPr>
        <w:t xml:space="preserve"> Continuously monitor the performance of the insurance schemes and </w:t>
      </w:r>
      <w:proofErr w:type="gramStart"/>
      <w:r w:rsidRPr="00B504EE">
        <w:rPr>
          <w:rFonts w:ascii="Abadi" w:hAnsi="Abadi"/>
          <w:sz w:val="28"/>
          <w:szCs w:val="28"/>
        </w:rPr>
        <w:t>make adjustments</w:t>
      </w:r>
      <w:proofErr w:type="gramEnd"/>
      <w:r w:rsidRPr="00B504EE">
        <w:rPr>
          <w:rFonts w:ascii="Abadi" w:hAnsi="Abadi"/>
          <w:sz w:val="28"/>
          <w:szCs w:val="28"/>
        </w:rPr>
        <w:t xml:space="preserve"> based on community feedback and health outcomes.</w:t>
      </w:r>
    </w:p>
    <w:p w14:paraId="05EDA16F"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0856CE88" w14:textId="77777777" w:rsidR="00A758AE" w:rsidRPr="00B504EE" w:rsidRDefault="00A758AE" w:rsidP="00DF061D">
      <w:pPr>
        <w:numPr>
          <w:ilvl w:val="0"/>
          <w:numId w:val="67"/>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participation and trust in the insurance schemes.</w:t>
      </w:r>
    </w:p>
    <w:p w14:paraId="053DFB85" w14:textId="77777777" w:rsidR="00A758AE" w:rsidRPr="00B504EE" w:rsidRDefault="00A758AE" w:rsidP="00DF061D">
      <w:pPr>
        <w:numPr>
          <w:ilvl w:val="0"/>
          <w:numId w:val="67"/>
        </w:numPr>
        <w:rPr>
          <w:rFonts w:ascii="Abadi" w:hAnsi="Abadi"/>
          <w:sz w:val="28"/>
          <w:szCs w:val="28"/>
        </w:rPr>
      </w:pPr>
      <w:r w:rsidRPr="00B504EE">
        <w:rPr>
          <w:rFonts w:ascii="Abadi" w:hAnsi="Abadi"/>
          <w:b/>
          <w:bCs/>
          <w:sz w:val="28"/>
          <w:szCs w:val="28"/>
        </w:rPr>
        <w:t>Effective Management:</w:t>
      </w:r>
      <w:r w:rsidRPr="00B504EE">
        <w:rPr>
          <w:rFonts w:ascii="Abadi" w:hAnsi="Abadi"/>
          <w:sz w:val="28"/>
          <w:szCs w:val="28"/>
        </w:rPr>
        <w:t xml:space="preserve"> Competent and transparent management of the insurance funds.</w:t>
      </w:r>
    </w:p>
    <w:p w14:paraId="35E6D510" w14:textId="77777777" w:rsidR="00A758AE" w:rsidRPr="00B504EE" w:rsidRDefault="00A758AE" w:rsidP="00DF061D">
      <w:pPr>
        <w:numPr>
          <w:ilvl w:val="0"/>
          <w:numId w:val="67"/>
        </w:numPr>
        <w:rPr>
          <w:rFonts w:ascii="Abadi" w:hAnsi="Abadi"/>
          <w:sz w:val="28"/>
          <w:szCs w:val="28"/>
        </w:rPr>
      </w:pPr>
      <w:r w:rsidRPr="00B504EE">
        <w:rPr>
          <w:rFonts w:ascii="Abadi" w:hAnsi="Abadi"/>
          <w:b/>
          <w:bCs/>
          <w:sz w:val="28"/>
          <w:szCs w:val="28"/>
        </w:rPr>
        <w:t>Sustainable Financing:</w:t>
      </w:r>
      <w:r w:rsidRPr="00B504EE">
        <w:rPr>
          <w:rFonts w:ascii="Abadi" w:hAnsi="Abadi"/>
          <w:sz w:val="28"/>
          <w:szCs w:val="28"/>
        </w:rPr>
        <w:t xml:space="preserve"> Ensuring that the insurance schemes are financially sustainable and capable of covering essential health services.</w:t>
      </w:r>
    </w:p>
    <w:p w14:paraId="7388A60B"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5C56EF07" w14:textId="77777777" w:rsidR="00A758AE" w:rsidRPr="00B504EE" w:rsidRDefault="00A758AE" w:rsidP="00DF061D">
      <w:pPr>
        <w:numPr>
          <w:ilvl w:val="0"/>
          <w:numId w:val="68"/>
        </w:numPr>
        <w:rPr>
          <w:rFonts w:ascii="Abadi" w:hAnsi="Abadi"/>
          <w:sz w:val="28"/>
          <w:szCs w:val="28"/>
        </w:rPr>
      </w:pPr>
      <w:r w:rsidRPr="00B504EE">
        <w:rPr>
          <w:rFonts w:ascii="Abadi" w:hAnsi="Abadi"/>
          <w:b/>
          <w:bCs/>
          <w:sz w:val="28"/>
          <w:szCs w:val="28"/>
        </w:rPr>
        <w:t>Financial Mismanagement:</w:t>
      </w:r>
      <w:r w:rsidRPr="00B504EE">
        <w:rPr>
          <w:rFonts w:ascii="Abadi" w:hAnsi="Abadi"/>
          <w:sz w:val="28"/>
          <w:szCs w:val="28"/>
        </w:rPr>
        <w:t xml:space="preserve"> Potential for mismanagement of funds if proper oversight is not in place.</w:t>
      </w:r>
    </w:p>
    <w:p w14:paraId="0E1CC347" w14:textId="77777777" w:rsidR="00A758AE" w:rsidRPr="00B504EE" w:rsidRDefault="00A758AE" w:rsidP="00DF061D">
      <w:pPr>
        <w:numPr>
          <w:ilvl w:val="0"/>
          <w:numId w:val="68"/>
        </w:numPr>
        <w:rPr>
          <w:rFonts w:ascii="Abadi" w:hAnsi="Abadi"/>
          <w:sz w:val="28"/>
          <w:szCs w:val="28"/>
        </w:rPr>
      </w:pPr>
      <w:r w:rsidRPr="00B504EE">
        <w:rPr>
          <w:rFonts w:ascii="Abadi" w:hAnsi="Abadi"/>
          <w:b/>
          <w:bCs/>
          <w:sz w:val="28"/>
          <w:szCs w:val="28"/>
        </w:rPr>
        <w:t>Participation Challenges:</w:t>
      </w:r>
      <w:r w:rsidRPr="00B504EE">
        <w:rPr>
          <w:rFonts w:ascii="Abadi" w:hAnsi="Abadi"/>
          <w:sz w:val="28"/>
          <w:szCs w:val="28"/>
        </w:rPr>
        <w:t xml:space="preserve"> Difficulty in achieving high levels of participation and contributions from all community members.</w:t>
      </w:r>
    </w:p>
    <w:p w14:paraId="007C2535" w14:textId="77777777" w:rsidR="00A758AE" w:rsidRPr="00B504EE" w:rsidRDefault="00A758AE" w:rsidP="00DF061D">
      <w:pPr>
        <w:numPr>
          <w:ilvl w:val="0"/>
          <w:numId w:val="68"/>
        </w:numPr>
        <w:rPr>
          <w:rFonts w:ascii="Abadi" w:hAnsi="Abadi"/>
          <w:sz w:val="28"/>
          <w:szCs w:val="28"/>
        </w:rPr>
      </w:pPr>
      <w:r w:rsidRPr="00B504EE">
        <w:rPr>
          <w:rFonts w:ascii="Abadi" w:hAnsi="Abadi"/>
          <w:b/>
          <w:bCs/>
          <w:sz w:val="28"/>
          <w:szCs w:val="28"/>
        </w:rPr>
        <w:t>Regulatory Issues:</w:t>
      </w:r>
      <w:r w:rsidRPr="00B504EE">
        <w:rPr>
          <w:rFonts w:ascii="Abadi" w:hAnsi="Abadi"/>
          <w:sz w:val="28"/>
          <w:szCs w:val="28"/>
        </w:rPr>
        <w:t xml:space="preserve"> Navigating legal and regulatory challenges related to establishing and operating community-based insurance schemes.</w:t>
      </w:r>
    </w:p>
    <w:p w14:paraId="35AC0E63" w14:textId="77777777" w:rsidR="00A758AE" w:rsidRPr="00810487" w:rsidRDefault="00A758AE" w:rsidP="00A758AE">
      <w:pPr>
        <w:rPr>
          <w:rFonts w:ascii="Abadi" w:hAnsi="Abadi"/>
          <w:sz w:val="28"/>
          <w:szCs w:val="28"/>
        </w:rPr>
      </w:pPr>
    </w:p>
    <w:p w14:paraId="24B0C548" w14:textId="77777777" w:rsidR="00A758AE" w:rsidRPr="00B504EE" w:rsidRDefault="00A758AE" w:rsidP="003368E0">
      <w:pPr>
        <w:pStyle w:val="Heading1"/>
      </w:pPr>
      <w:bookmarkStart w:id="50" w:name="_Toc172132354"/>
      <w:r>
        <w:rPr>
          <w:bCs/>
        </w:rPr>
        <w:lastRenderedPageBreak/>
        <w:t xml:space="preserve">18. </w:t>
      </w:r>
      <w:r w:rsidRPr="00B504EE">
        <w:t xml:space="preserve">Rehabilitation and Physiotherapy </w:t>
      </w:r>
      <w:proofErr w:type="spellStart"/>
      <w:r w:rsidRPr="00B504EE">
        <w:t>Centers</w:t>
      </w:r>
      <w:bookmarkEnd w:id="50"/>
      <w:proofErr w:type="spellEnd"/>
    </w:p>
    <w:p w14:paraId="2C8D2DE1"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specialized rehabilitation and physiotherapy </w:t>
      </w:r>
      <w:proofErr w:type="spellStart"/>
      <w:r w:rsidRPr="00B504EE">
        <w:rPr>
          <w:rFonts w:ascii="Abadi" w:hAnsi="Abadi"/>
          <w:sz w:val="28"/>
          <w:szCs w:val="28"/>
        </w:rPr>
        <w:t>centers</w:t>
      </w:r>
      <w:proofErr w:type="spellEnd"/>
      <w:r w:rsidRPr="00B504EE">
        <w:rPr>
          <w:rFonts w:ascii="Abadi" w:hAnsi="Abadi"/>
          <w:sz w:val="28"/>
          <w:szCs w:val="28"/>
        </w:rPr>
        <w:t xml:space="preserve"> in Gaza to provide comprehensive care for individuals with physical injuries and disabilities resulting from the war. These </w:t>
      </w:r>
      <w:proofErr w:type="spellStart"/>
      <w:r w:rsidRPr="00B504EE">
        <w:rPr>
          <w:rFonts w:ascii="Abadi" w:hAnsi="Abadi"/>
          <w:sz w:val="28"/>
          <w:szCs w:val="28"/>
        </w:rPr>
        <w:t>centers</w:t>
      </w:r>
      <w:proofErr w:type="spellEnd"/>
      <w:r w:rsidRPr="00B504EE">
        <w:rPr>
          <w:rFonts w:ascii="Abadi" w:hAnsi="Abadi"/>
          <w:sz w:val="28"/>
          <w:szCs w:val="28"/>
        </w:rPr>
        <w:t xml:space="preserve"> will offer a range of services, including physical therapy, occupational therapy, and psychological support.</w:t>
      </w:r>
    </w:p>
    <w:p w14:paraId="3F25D898"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urgent need for specialized rehabilitation services that are currently lacking. By setting up these </w:t>
      </w:r>
      <w:proofErr w:type="spellStart"/>
      <w:r w:rsidRPr="00B504EE">
        <w:rPr>
          <w:rFonts w:ascii="Abadi" w:hAnsi="Abadi"/>
          <w:sz w:val="28"/>
          <w:szCs w:val="28"/>
        </w:rPr>
        <w:t>centers</w:t>
      </w:r>
      <w:proofErr w:type="spellEnd"/>
      <w:r w:rsidRPr="00B504EE">
        <w:rPr>
          <w:rFonts w:ascii="Abadi" w:hAnsi="Abadi"/>
          <w:sz w:val="28"/>
          <w:szCs w:val="28"/>
        </w:rPr>
        <w:t>, Gaza can leapfrog traditional healthcare delivery models that often overlook rehabilitation, ensuring that individuals with injuries and disabilities receive the necessary care to improve their quality of life and reintegrate into society.</w:t>
      </w:r>
    </w:p>
    <w:p w14:paraId="29F3207A"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6F31B951" w14:textId="77777777" w:rsidR="00A758AE" w:rsidRPr="00B504EE" w:rsidRDefault="00A758AE" w:rsidP="00DF061D">
      <w:pPr>
        <w:numPr>
          <w:ilvl w:val="0"/>
          <w:numId w:val="69"/>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state-of-the-art rehabilitation equipment and techniques, including robotics and virtual reality for therapy.</w:t>
      </w:r>
    </w:p>
    <w:p w14:paraId="619F3FD3" w14:textId="77777777" w:rsidR="00A758AE" w:rsidRPr="00B504EE" w:rsidRDefault="00A758AE" w:rsidP="00DF061D">
      <w:pPr>
        <w:numPr>
          <w:ilvl w:val="0"/>
          <w:numId w:val="69"/>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multidisciplinary teams to provide holistic care, including physical, occupational, and psychological therapy.</w:t>
      </w:r>
    </w:p>
    <w:p w14:paraId="356074F8" w14:textId="77777777" w:rsidR="00A758AE" w:rsidRPr="00B504EE" w:rsidRDefault="00A758AE" w:rsidP="00DF061D">
      <w:pPr>
        <w:numPr>
          <w:ilvl w:val="0"/>
          <w:numId w:val="69"/>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patients to seek specialized care abroad by providing comprehensive services locally.</w:t>
      </w:r>
    </w:p>
    <w:p w14:paraId="50741679" w14:textId="77777777" w:rsidR="00A758AE" w:rsidRPr="00B504EE" w:rsidRDefault="00A758AE" w:rsidP="00DF061D">
      <w:pPr>
        <w:numPr>
          <w:ilvl w:val="0"/>
          <w:numId w:val="69"/>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Enhances community-based rehabilitation initiatives and promotes inclusivity and support for individuals with disabilities.</w:t>
      </w:r>
    </w:p>
    <w:p w14:paraId="108F0BA2" w14:textId="1A8A0ED1" w:rsidR="00A758AE" w:rsidRDefault="00A758AE" w:rsidP="00DF061D">
      <w:pPr>
        <w:numPr>
          <w:ilvl w:val="0"/>
          <w:numId w:val="69"/>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sustainable rehabilitation system that can adapt to future advancements in therapy and technology.</w:t>
      </w:r>
    </w:p>
    <w:p w14:paraId="77C2B613" w14:textId="77777777" w:rsidR="00501BBA" w:rsidRPr="00501BBA" w:rsidRDefault="00501BBA" w:rsidP="00501BBA">
      <w:pPr>
        <w:rPr>
          <w:rFonts w:ascii="Abadi" w:hAnsi="Abadi"/>
          <w:b/>
          <w:bCs/>
          <w:sz w:val="28"/>
          <w:szCs w:val="28"/>
        </w:rPr>
      </w:pPr>
      <w:r w:rsidRPr="00501BBA">
        <w:rPr>
          <w:rFonts w:ascii="Abadi" w:hAnsi="Abadi"/>
          <w:b/>
          <w:bCs/>
          <w:sz w:val="28"/>
          <w:szCs w:val="28"/>
        </w:rPr>
        <w:t>Actual Examples:</w:t>
      </w:r>
    </w:p>
    <w:p w14:paraId="03CFF250" w14:textId="77777777" w:rsidR="00501BBA" w:rsidRPr="00501BBA" w:rsidRDefault="00501BBA" w:rsidP="00DF061D">
      <w:pPr>
        <w:pStyle w:val="NoSpacing"/>
        <w:numPr>
          <w:ilvl w:val="0"/>
          <w:numId w:val="218"/>
        </w:numPr>
        <w:rPr>
          <w:rFonts w:ascii="Abadi" w:hAnsi="Abadi"/>
          <w:sz w:val="28"/>
          <w:szCs w:val="28"/>
        </w:rPr>
      </w:pPr>
      <w:r w:rsidRPr="00501BBA">
        <w:rPr>
          <w:rFonts w:ascii="Abadi" w:hAnsi="Abadi"/>
          <w:b/>
          <w:bCs/>
          <w:sz w:val="28"/>
          <w:szCs w:val="28"/>
        </w:rPr>
        <w:t>Syria:</w:t>
      </w:r>
      <w:r w:rsidRPr="00501BBA">
        <w:rPr>
          <w:rFonts w:ascii="Abadi" w:hAnsi="Abadi"/>
          <w:sz w:val="28"/>
          <w:szCs w:val="28"/>
        </w:rPr>
        <w:t xml:space="preserve"> The Syrian Arab Red Crescent, with support from international organizations, has established rehabilitation </w:t>
      </w:r>
      <w:proofErr w:type="spellStart"/>
      <w:r w:rsidRPr="00501BBA">
        <w:rPr>
          <w:rFonts w:ascii="Abadi" w:hAnsi="Abadi"/>
          <w:sz w:val="28"/>
          <w:szCs w:val="28"/>
        </w:rPr>
        <w:t>centers</w:t>
      </w:r>
      <w:proofErr w:type="spellEnd"/>
      <w:r w:rsidRPr="00501BBA">
        <w:rPr>
          <w:rFonts w:ascii="Abadi" w:hAnsi="Abadi"/>
          <w:sz w:val="28"/>
          <w:szCs w:val="28"/>
        </w:rPr>
        <w:t xml:space="preserve"> providing comprehensive physiotherapy and psychological support to individuals with war-related injuries and disabilities, using advanced techniques and equipment.</w:t>
      </w:r>
    </w:p>
    <w:p w14:paraId="5B8FA0D5" w14:textId="77777777" w:rsidR="00501BBA" w:rsidRPr="00501BBA" w:rsidRDefault="00501BBA" w:rsidP="00DF061D">
      <w:pPr>
        <w:pStyle w:val="NoSpacing"/>
        <w:numPr>
          <w:ilvl w:val="0"/>
          <w:numId w:val="218"/>
        </w:numPr>
        <w:rPr>
          <w:rFonts w:ascii="Abadi" w:hAnsi="Abadi"/>
          <w:sz w:val="28"/>
          <w:szCs w:val="28"/>
        </w:rPr>
      </w:pPr>
      <w:r w:rsidRPr="00501BBA">
        <w:rPr>
          <w:rFonts w:ascii="Abadi" w:hAnsi="Abadi"/>
          <w:b/>
          <w:bCs/>
          <w:sz w:val="28"/>
          <w:szCs w:val="28"/>
        </w:rPr>
        <w:t>Palestine:</w:t>
      </w:r>
      <w:r w:rsidRPr="00501BBA">
        <w:rPr>
          <w:rFonts w:ascii="Abadi" w:hAnsi="Abadi"/>
          <w:sz w:val="28"/>
          <w:szCs w:val="28"/>
        </w:rPr>
        <w:t xml:space="preserve"> The Palestine Red Crescent Society operates rehabilitation </w:t>
      </w:r>
      <w:proofErr w:type="spellStart"/>
      <w:r w:rsidRPr="00501BBA">
        <w:rPr>
          <w:rFonts w:ascii="Abadi" w:hAnsi="Abadi"/>
          <w:sz w:val="28"/>
          <w:szCs w:val="28"/>
        </w:rPr>
        <w:t>centers</w:t>
      </w:r>
      <w:proofErr w:type="spellEnd"/>
      <w:r w:rsidRPr="00501BBA">
        <w:rPr>
          <w:rFonts w:ascii="Abadi" w:hAnsi="Abadi"/>
          <w:sz w:val="28"/>
          <w:szCs w:val="28"/>
        </w:rPr>
        <w:t xml:space="preserve"> in the West Bank and Gaza Strip, offering physiotherapy, occupational therapy, and psychological support to individuals affected by the conflict.</w:t>
      </w:r>
    </w:p>
    <w:p w14:paraId="3D6739F9" w14:textId="3019E6F1" w:rsidR="00501BBA" w:rsidRPr="00501BBA" w:rsidRDefault="00501BBA" w:rsidP="00DF061D">
      <w:pPr>
        <w:pStyle w:val="NoSpacing"/>
        <w:numPr>
          <w:ilvl w:val="0"/>
          <w:numId w:val="218"/>
        </w:numPr>
        <w:rPr>
          <w:rFonts w:ascii="Abadi" w:hAnsi="Abadi"/>
          <w:sz w:val="28"/>
          <w:szCs w:val="28"/>
        </w:rPr>
      </w:pPr>
      <w:r w:rsidRPr="00501BBA">
        <w:rPr>
          <w:rFonts w:ascii="Abadi" w:hAnsi="Abadi"/>
          <w:b/>
          <w:bCs/>
          <w:sz w:val="28"/>
          <w:szCs w:val="28"/>
        </w:rPr>
        <w:t>Afghanistan:</w:t>
      </w:r>
      <w:r w:rsidRPr="00501BBA">
        <w:rPr>
          <w:rFonts w:ascii="Abadi" w:hAnsi="Abadi"/>
          <w:sz w:val="28"/>
          <w:szCs w:val="28"/>
        </w:rPr>
        <w:t xml:space="preserve"> The ICRC Physical Rehabilitation Program offers a range of services, including physiotherapy, prosthetics, and occupational </w:t>
      </w:r>
      <w:r w:rsidRPr="00501BBA">
        <w:rPr>
          <w:rFonts w:ascii="Abadi" w:hAnsi="Abadi"/>
          <w:sz w:val="28"/>
          <w:szCs w:val="28"/>
        </w:rPr>
        <w:lastRenderedPageBreak/>
        <w:t>therapy, to individuals with war-related injuries, utilizing advanced rehabilitation technologies and holistic care approaches.</w:t>
      </w:r>
    </w:p>
    <w:p w14:paraId="14E53A9A"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3905D1EE" w14:textId="77777777" w:rsidR="00A758AE" w:rsidRPr="00B504EE" w:rsidRDefault="00A758AE" w:rsidP="00DF061D">
      <w:pPr>
        <w:numPr>
          <w:ilvl w:val="0"/>
          <w:numId w:val="70"/>
        </w:numPr>
        <w:rPr>
          <w:rFonts w:ascii="Abadi" w:hAnsi="Abadi"/>
          <w:sz w:val="28"/>
          <w:szCs w:val="28"/>
        </w:rPr>
      </w:pPr>
      <w:r w:rsidRPr="00B504EE">
        <w:rPr>
          <w:rFonts w:ascii="Abadi" w:hAnsi="Abadi"/>
          <w:b/>
          <w:bCs/>
          <w:sz w:val="28"/>
          <w:szCs w:val="28"/>
        </w:rPr>
        <w:t>Assess Rehabilitation Needs:</w:t>
      </w:r>
      <w:r w:rsidRPr="00B504EE">
        <w:rPr>
          <w:rFonts w:ascii="Abadi" w:hAnsi="Abadi"/>
          <w:sz w:val="28"/>
          <w:szCs w:val="28"/>
        </w:rPr>
        <w:t xml:space="preserve"> Conduct a detailed assessment of the rehabilitation needs in Gaza, focusing on individuals with war-related injuries and disabilities.</w:t>
      </w:r>
    </w:p>
    <w:p w14:paraId="2F5362D7" w14:textId="77777777" w:rsidR="00A758AE" w:rsidRPr="00B504EE" w:rsidRDefault="00A758AE" w:rsidP="00DF061D">
      <w:pPr>
        <w:numPr>
          <w:ilvl w:val="0"/>
          <w:numId w:val="70"/>
        </w:numPr>
        <w:rPr>
          <w:rFonts w:ascii="Abadi" w:hAnsi="Abadi"/>
          <w:sz w:val="28"/>
          <w:szCs w:val="28"/>
        </w:rPr>
      </w:pPr>
      <w:r w:rsidRPr="00B504EE">
        <w:rPr>
          <w:rFonts w:ascii="Abadi" w:hAnsi="Abadi"/>
          <w:b/>
          <w:bCs/>
          <w:sz w:val="28"/>
          <w:szCs w:val="28"/>
        </w:rPr>
        <w:t xml:space="preserve">Develop Rehabilitation </w:t>
      </w:r>
      <w:proofErr w:type="spellStart"/>
      <w:r w:rsidRPr="00B504EE">
        <w:rPr>
          <w:rFonts w:ascii="Abadi" w:hAnsi="Abadi"/>
          <w:b/>
          <w:bCs/>
          <w:sz w:val="28"/>
          <w:szCs w:val="28"/>
        </w:rPr>
        <w:t>Centers</w:t>
      </w:r>
      <w:proofErr w:type="spellEnd"/>
      <w:r w:rsidRPr="00B504EE">
        <w:rPr>
          <w:rFonts w:ascii="Abadi" w:hAnsi="Abadi"/>
          <w:b/>
          <w:bCs/>
          <w:sz w:val="28"/>
          <w:szCs w:val="28"/>
        </w:rPr>
        <w:t>:</w:t>
      </w:r>
      <w:r w:rsidRPr="00B504EE">
        <w:rPr>
          <w:rFonts w:ascii="Abadi" w:hAnsi="Abadi"/>
          <w:sz w:val="28"/>
          <w:szCs w:val="28"/>
        </w:rPr>
        <w:t xml:space="preserve"> Design and establish </w:t>
      </w:r>
      <w:proofErr w:type="spellStart"/>
      <w:r w:rsidRPr="00B504EE">
        <w:rPr>
          <w:rFonts w:ascii="Abadi" w:hAnsi="Abadi"/>
          <w:sz w:val="28"/>
          <w:szCs w:val="28"/>
        </w:rPr>
        <w:t>centers</w:t>
      </w:r>
      <w:proofErr w:type="spellEnd"/>
      <w:r w:rsidRPr="00B504EE">
        <w:rPr>
          <w:rFonts w:ascii="Abadi" w:hAnsi="Abadi"/>
          <w:sz w:val="28"/>
          <w:szCs w:val="28"/>
        </w:rPr>
        <w:t xml:space="preserve"> equipped with the necessary rehabilitation equipment and staffed by trained professionals.</w:t>
      </w:r>
    </w:p>
    <w:p w14:paraId="2D03A19B" w14:textId="77777777" w:rsidR="00A758AE" w:rsidRPr="00B504EE" w:rsidRDefault="00A758AE" w:rsidP="00DF061D">
      <w:pPr>
        <w:numPr>
          <w:ilvl w:val="0"/>
          <w:numId w:val="70"/>
        </w:numPr>
        <w:rPr>
          <w:rFonts w:ascii="Abadi" w:hAnsi="Abadi"/>
          <w:sz w:val="28"/>
          <w:szCs w:val="28"/>
        </w:rPr>
      </w:pPr>
      <w:r w:rsidRPr="00B504EE">
        <w:rPr>
          <w:rFonts w:ascii="Abadi" w:hAnsi="Abadi"/>
          <w:b/>
          <w:bCs/>
          <w:sz w:val="28"/>
          <w:szCs w:val="28"/>
        </w:rPr>
        <w:t>Train Healthcare Workers:</w:t>
      </w:r>
      <w:r w:rsidRPr="00B504EE">
        <w:rPr>
          <w:rFonts w:ascii="Abadi" w:hAnsi="Abadi"/>
          <w:sz w:val="28"/>
          <w:szCs w:val="28"/>
        </w:rPr>
        <w:t xml:space="preserve"> Provide specialized training for healthcare workers in advanced rehabilitation techniques and patient care.</w:t>
      </w:r>
    </w:p>
    <w:p w14:paraId="7F5B866E" w14:textId="77777777" w:rsidR="00A758AE" w:rsidRPr="00B504EE" w:rsidRDefault="00A758AE" w:rsidP="00DF061D">
      <w:pPr>
        <w:numPr>
          <w:ilvl w:val="0"/>
          <w:numId w:val="70"/>
        </w:numPr>
        <w:rPr>
          <w:rFonts w:ascii="Abadi" w:hAnsi="Abadi"/>
          <w:sz w:val="28"/>
          <w:szCs w:val="28"/>
        </w:rPr>
      </w:pPr>
      <w:r w:rsidRPr="00B504EE">
        <w:rPr>
          <w:rFonts w:ascii="Abadi" w:hAnsi="Abadi"/>
          <w:b/>
          <w:bCs/>
          <w:sz w:val="28"/>
          <w:szCs w:val="28"/>
        </w:rPr>
        <w:t>Implement Comprehensive Programs:</w:t>
      </w:r>
      <w:r w:rsidRPr="00B504EE">
        <w:rPr>
          <w:rFonts w:ascii="Abadi" w:hAnsi="Abadi"/>
          <w:sz w:val="28"/>
          <w:szCs w:val="28"/>
        </w:rPr>
        <w:t xml:space="preserve"> Create multidisciplinary rehabilitation programs that address physical, occupational, and psychological needs.</w:t>
      </w:r>
    </w:p>
    <w:p w14:paraId="754122F8" w14:textId="77777777" w:rsidR="00A758AE" w:rsidRPr="00B504EE" w:rsidRDefault="00A758AE" w:rsidP="00DF061D">
      <w:pPr>
        <w:numPr>
          <w:ilvl w:val="0"/>
          <w:numId w:val="70"/>
        </w:numPr>
        <w:rPr>
          <w:rFonts w:ascii="Abadi" w:hAnsi="Abadi"/>
          <w:sz w:val="28"/>
          <w:szCs w:val="28"/>
        </w:rPr>
      </w:pPr>
      <w:r w:rsidRPr="00B504EE">
        <w:rPr>
          <w:rFonts w:ascii="Abadi" w:hAnsi="Abadi"/>
          <w:b/>
          <w:bCs/>
          <w:sz w:val="28"/>
          <w:szCs w:val="28"/>
        </w:rPr>
        <w:t>Engage with Communities:</w:t>
      </w:r>
      <w:r w:rsidRPr="00B504EE">
        <w:rPr>
          <w:rFonts w:ascii="Abadi" w:hAnsi="Abadi"/>
          <w:sz w:val="28"/>
          <w:szCs w:val="28"/>
        </w:rPr>
        <w:t xml:space="preserve"> Raise awareness about the availability and benefits of rehabilitation services and promote community support and inclusivity.</w:t>
      </w:r>
    </w:p>
    <w:p w14:paraId="5EE76B6B"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6F10D44A" w14:textId="77777777" w:rsidR="00A758AE" w:rsidRPr="00B504EE" w:rsidRDefault="00A758AE" w:rsidP="00DF061D">
      <w:pPr>
        <w:numPr>
          <w:ilvl w:val="0"/>
          <w:numId w:val="71"/>
        </w:numPr>
        <w:rPr>
          <w:rFonts w:ascii="Abadi" w:hAnsi="Abadi"/>
          <w:sz w:val="28"/>
          <w:szCs w:val="28"/>
        </w:rPr>
      </w:pPr>
      <w:r w:rsidRPr="00B504EE">
        <w:rPr>
          <w:rFonts w:ascii="Abadi" w:hAnsi="Abadi"/>
          <w:b/>
          <w:bCs/>
          <w:sz w:val="28"/>
          <w:szCs w:val="28"/>
        </w:rPr>
        <w:t>Access to Advanced Equipment:</w:t>
      </w:r>
      <w:r w:rsidRPr="00B504EE">
        <w:rPr>
          <w:rFonts w:ascii="Abadi" w:hAnsi="Abadi"/>
          <w:sz w:val="28"/>
          <w:szCs w:val="28"/>
        </w:rPr>
        <w:t xml:space="preserve"> Availability of modern rehabilitation equipment and technologies.</w:t>
      </w:r>
    </w:p>
    <w:p w14:paraId="73AD14B7" w14:textId="77777777" w:rsidR="00A758AE" w:rsidRPr="00B504EE" w:rsidRDefault="00A758AE" w:rsidP="00DF061D">
      <w:pPr>
        <w:numPr>
          <w:ilvl w:val="0"/>
          <w:numId w:val="71"/>
        </w:numPr>
        <w:rPr>
          <w:rFonts w:ascii="Abadi" w:hAnsi="Abadi"/>
          <w:sz w:val="28"/>
          <w:szCs w:val="28"/>
        </w:rPr>
      </w:pPr>
      <w:r w:rsidRPr="00B504EE">
        <w:rPr>
          <w:rFonts w:ascii="Abadi" w:hAnsi="Abadi"/>
          <w:b/>
          <w:bCs/>
          <w:sz w:val="28"/>
          <w:szCs w:val="28"/>
        </w:rPr>
        <w:t>Qualified Rehabilitation Professionals:</w:t>
      </w:r>
      <w:r w:rsidRPr="00B504EE">
        <w:rPr>
          <w:rFonts w:ascii="Abadi" w:hAnsi="Abadi"/>
          <w:sz w:val="28"/>
          <w:szCs w:val="28"/>
        </w:rPr>
        <w:t xml:space="preserve"> Access to trained and experienced rehabilitation professionals.</w:t>
      </w:r>
    </w:p>
    <w:p w14:paraId="520097CE" w14:textId="77777777" w:rsidR="00A758AE" w:rsidRPr="00B504EE" w:rsidRDefault="00A758AE" w:rsidP="00DF061D">
      <w:pPr>
        <w:numPr>
          <w:ilvl w:val="0"/>
          <w:numId w:val="71"/>
        </w:numPr>
        <w:rPr>
          <w:rFonts w:ascii="Abadi" w:hAnsi="Abadi"/>
          <w:sz w:val="28"/>
          <w:szCs w:val="28"/>
        </w:rPr>
      </w:pPr>
      <w:r w:rsidRPr="00B504EE">
        <w:rPr>
          <w:rFonts w:ascii="Abadi" w:hAnsi="Abadi"/>
          <w:b/>
          <w:bCs/>
          <w:sz w:val="28"/>
          <w:szCs w:val="28"/>
        </w:rPr>
        <w:t>Holistic Care Approach:</w:t>
      </w:r>
      <w:r w:rsidRPr="00B504EE">
        <w:rPr>
          <w:rFonts w:ascii="Abadi" w:hAnsi="Abadi"/>
          <w:sz w:val="28"/>
          <w:szCs w:val="28"/>
        </w:rPr>
        <w:t xml:space="preserve"> Integration of physical, occupational, and psychological therapy to provide comprehensive care.</w:t>
      </w:r>
    </w:p>
    <w:p w14:paraId="7BCCA641"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75130572" w14:textId="77777777" w:rsidR="00A758AE" w:rsidRPr="00B504EE" w:rsidRDefault="00A758AE" w:rsidP="00DF061D">
      <w:pPr>
        <w:numPr>
          <w:ilvl w:val="0"/>
          <w:numId w:val="72"/>
        </w:numPr>
        <w:rPr>
          <w:rFonts w:ascii="Abadi" w:hAnsi="Abadi"/>
          <w:sz w:val="28"/>
          <w:szCs w:val="28"/>
        </w:rPr>
      </w:pPr>
      <w:r w:rsidRPr="00B504EE">
        <w:rPr>
          <w:rFonts w:ascii="Abadi" w:hAnsi="Abadi"/>
          <w:b/>
          <w:bCs/>
          <w:sz w:val="28"/>
          <w:szCs w:val="28"/>
        </w:rPr>
        <w:t>Resource Constraints:</w:t>
      </w:r>
      <w:r w:rsidRPr="00B504EE">
        <w:rPr>
          <w:rFonts w:ascii="Abadi" w:hAnsi="Abadi"/>
          <w:sz w:val="28"/>
          <w:szCs w:val="28"/>
        </w:rPr>
        <w:t xml:space="preserve"> Ensuring adequate funding and resources for establishing and maintaining rehabilitation </w:t>
      </w:r>
      <w:proofErr w:type="spellStart"/>
      <w:r w:rsidRPr="00B504EE">
        <w:rPr>
          <w:rFonts w:ascii="Abadi" w:hAnsi="Abadi"/>
          <w:sz w:val="28"/>
          <w:szCs w:val="28"/>
        </w:rPr>
        <w:t>centers</w:t>
      </w:r>
      <w:proofErr w:type="spellEnd"/>
      <w:r w:rsidRPr="00B504EE">
        <w:rPr>
          <w:rFonts w:ascii="Abadi" w:hAnsi="Abadi"/>
          <w:sz w:val="28"/>
          <w:szCs w:val="28"/>
        </w:rPr>
        <w:t>.</w:t>
      </w:r>
    </w:p>
    <w:p w14:paraId="75C4CDBD" w14:textId="77777777" w:rsidR="00A758AE" w:rsidRPr="00B504EE" w:rsidRDefault="00A758AE" w:rsidP="00DF061D">
      <w:pPr>
        <w:numPr>
          <w:ilvl w:val="0"/>
          <w:numId w:val="72"/>
        </w:numPr>
        <w:rPr>
          <w:rFonts w:ascii="Abadi" w:hAnsi="Abadi"/>
          <w:sz w:val="28"/>
          <w:szCs w:val="28"/>
        </w:rPr>
      </w:pPr>
      <w:r w:rsidRPr="00B504EE">
        <w:rPr>
          <w:rFonts w:ascii="Abadi" w:hAnsi="Abadi"/>
          <w:b/>
          <w:bCs/>
          <w:sz w:val="28"/>
          <w:szCs w:val="28"/>
        </w:rPr>
        <w:t>Accessibility Challenges:</w:t>
      </w:r>
      <w:r w:rsidRPr="00B504EE">
        <w:rPr>
          <w:rFonts w:ascii="Abadi" w:hAnsi="Abadi"/>
          <w:sz w:val="28"/>
          <w:szCs w:val="28"/>
        </w:rPr>
        <w:t xml:space="preserve"> Making rehabilitation services accessible to all individuals in need, including those in remote areas.</w:t>
      </w:r>
    </w:p>
    <w:p w14:paraId="1A15B816" w14:textId="77777777" w:rsidR="00A758AE" w:rsidRPr="00B504EE" w:rsidRDefault="00A758AE" w:rsidP="00DF061D">
      <w:pPr>
        <w:numPr>
          <w:ilvl w:val="0"/>
          <w:numId w:val="72"/>
        </w:numPr>
        <w:rPr>
          <w:rFonts w:ascii="Abadi" w:hAnsi="Abadi"/>
          <w:sz w:val="28"/>
          <w:szCs w:val="28"/>
        </w:rPr>
      </w:pPr>
      <w:r w:rsidRPr="00B504EE">
        <w:rPr>
          <w:rFonts w:ascii="Abadi" w:hAnsi="Abadi"/>
          <w:b/>
          <w:bCs/>
          <w:sz w:val="28"/>
          <w:szCs w:val="28"/>
        </w:rPr>
        <w:t>Sustainability Issues:</w:t>
      </w:r>
      <w:r w:rsidRPr="00B504EE">
        <w:rPr>
          <w:rFonts w:ascii="Abadi" w:hAnsi="Abadi"/>
          <w:sz w:val="28"/>
          <w:szCs w:val="28"/>
        </w:rPr>
        <w:t xml:space="preserve"> Ensuring the long-term sustainability of rehabilitation programs and </w:t>
      </w:r>
      <w:proofErr w:type="spellStart"/>
      <w:r w:rsidRPr="00B504EE">
        <w:rPr>
          <w:rFonts w:ascii="Abadi" w:hAnsi="Abadi"/>
          <w:sz w:val="28"/>
          <w:szCs w:val="28"/>
        </w:rPr>
        <w:t>centers</w:t>
      </w:r>
      <w:proofErr w:type="spellEnd"/>
      <w:r w:rsidRPr="00B504EE">
        <w:rPr>
          <w:rFonts w:ascii="Abadi" w:hAnsi="Abadi"/>
          <w:sz w:val="28"/>
          <w:szCs w:val="28"/>
        </w:rPr>
        <w:t>.</w:t>
      </w:r>
    </w:p>
    <w:p w14:paraId="4E43D12C" w14:textId="77777777" w:rsidR="00A758AE" w:rsidRPr="00810487" w:rsidRDefault="00A758AE" w:rsidP="00A758AE">
      <w:pPr>
        <w:rPr>
          <w:rFonts w:ascii="Abadi" w:hAnsi="Abadi"/>
          <w:sz w:val="28"/>
          <w:szCs w:val="28"/>
        </w:rPr>
      </w:pPr>
    </w:p>
    <w:p w14:paraId="1ABC7322" w14:textId="77777777" w:rsidR="00A758AE" w:rsidRPr="00B504EE" w:rsidRDefault="00A758AE" w:rsidP="003368E0">
      <w:pPr>
        <w:pStyle w:val="Heading1"/>
      </w:pPr>
      <w:bookmarkStart w:id="51" w:name="_Toc172132355"/>
      <w:r>
        <w:rPr>
          <w:bCs/>
        </w:rPr>
        <w:lastRenderedPageBreak/>
        <w:t xml:space="preserve">19. </w:t>
      </w:r>
      <w:r w:rsidRPr="00B504EE">
        <w:t>AI-Driven Predictive Healthcare Analytics</w:t>
      </w:r>
      <w:bookmarkEnd w:id="51"/>
    </w:p>
    <w:p w14:paraId="4A999347"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AI-driven predictive healthcare analytics to monitor and predict health trends in Gaza. This system will use machine learning algorithms to </w:t>
      </w:r>
      <w:proofErr w:type="spellStart"/>
      <w:r w:rsidRPr="00B504EE">
        <w:rPr>
          <w:rFonts w:ascii="Abadi" w:hAnsi="Abadi"/>
          <w:sz w:val="28"/>
          <w:szCs w:val="28"/>
        </w:rPr>
        <w:t>analyze</w:t>
      </w:r>
      <w:proofErr w:type="spellEnd"/>
      <w:r w:rsidRPr="00B504EE">
        <w:rPr>
          <w:rFonts w:ascii="Abadi" w:hAnsi="Abadi"/>
          <w:sz w:val="28"/>
          <w:szCs w:val="28"/>
        </w:rPr>
        <w:t xml:space="preserve"> health data and predict disease outbreaks, patient admissions, and other healthcare needs, enabling proactive and efficient healthcare management.</w:t>
      </w:r>
    </w:p>
    <w:p w14:paraId="00B3DFEA"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enables the health system to anticipate and respond to healthcare challenges proactively, rather than reactively. By leveraging advanced AI technologies, Gaza can leapfrog traditional healthcare monitoring systems, improving the efficiency and effectiveness of healthcare delivery, especially crucial in a post-war recovery context.</w:t>
      </w:r>
    </w:p>
    <w:p w14:paraId="0FA1D4AD"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4E689AF5" w14:textId="77777777" w:rsidR="00A758AE" w:rsidRPr="00B504EE" w:rsidRDefault="00A758AE" w:rsidP="00DF061D">
      <w:pPr>
        <w:numPr>
          <w:ilvl w:val="0"/>
          <w:numId w:val="7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machine learning algorithms and big data analytics to process and </w:t>
      </w:r>
      <w:proofErr w:type="spellStart"/>
      <w:r w:rsidRPr="00B504EE">
        <w:rPr>
          <w:rFonts w:ascii="Abadi" w:hAnsi="Abadi"/>
          <w:sz w:val="28"/>
          <w:szCs w:val="28"/>
        </w:rPr>
        <w:t>analyze</w:t>
      </w:r>
      <w:proofErr w:type="spellEnd"/>
      <w:r w:rsidRPr="00B504EE">
        <w:rPr>
          <w:rFonts w:ascii="Abadi" w:hAnsi="Abadi"/>
          <w:sz w:val="28"/>
          <w:szCs w:val="28"/>
        </w:rPr>
        <w:t xml:space="preserve"> large volumes of health data.</w:t>
      </w:r>
    </w:p>
    <w:p w14:paraId="1E0D917E" w14:textId="77777777" w:rsidR="00A758AE" w:rsidRPr="00B504EE" w:rsidRDefault="00A758AE" w:rsidP="00DF061D">
      <w:pPr>
        <w:numPr>
          <w:ilvl w:val="0"/>
          <w:numId w:val="7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electronic health records and other health information systems for comprehensive data analysis.</w:t>
      </w:r>
    </w:p>
    <w:p w14:paraId="099360E6" w14:textId="77777777" w:rsidR="00A758AE" w:rsidRPr="00B504EE" w:rsidRDefault="00A758AE" w:rsidP="00DF061D">
      <w:pPr>
        <w:numPr>
          <w:ilvl w:val="0"/>
          <w:numId w:val="7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Bypasses the need for manual data collection and analysis, providing real-time insights and predictions.</w:t>
      </w:r>
    </w:p>
    <w:p w14:paraId="75F90E06" w14:textId="77777777" w:rsidR="00A758AE" w:rsidRPr="00B504EE" w:rsidRDefault="00A758AE" w:rsidP="00DF061D">
      <w:pPr>
        <w:numPr>
          <w:ilvl w:val="0"/>
          <w:numId w:val="7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Enables proactive healthcare management, reducing the burden on healthcare facilities and improving patient outcomes.</w:t>
      </w:r>
    </w:p>
    <w:p w14:paraId="6E9BFE67" w14:textId="154D9265" w:rsidR="00A758AE" w:rsidRDefault="00A758AE" w:rsidP="00DF061D">
      <w:pPr>
        <w:numPr>
          <w:ilvl w:val="0"/>
          <w:numId w:val="7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Continuously improves with more data and can integrate new health technologies and innovations.</w:t>
      </w:r>
    </w:p>
    <w:p w14:paraId="4AE77276" w14:textId="77777777" w:rsidR="00501BBA" w:rsidRPr="00501BBA" w:rsidRDefault="00501BBA" w:rsidP="00501BBA">
      <w:pPr>
        <w:rPr>
          <w:rFonts w:ascii="Abadi" w:hAnsi="Abadi"/>
          <w:b/>
          <w:bCs/>
          <w:sz w:val="28"/>
          <w:szCs w:val="28"/>
        </w:rPr>
      </w:pPr>
      <w:r w:rsidRPr="00501BBA">
        <w:rPr>
          <w:rFonts w:ascii="Abadi" w:hAnsi="Abadi"/>
          <w:b/>
          <w:bCs/>
          <w:sz w:val="28"/>
          <w:szCs w:val="28"/>
        </w:rPr>
        <w:t>Actual Examples:</w:t>
      </w:r>
    </w:p>
    <w:p w14:paraId="2C1EFA5A" w14:textId="77777777" w:rsidR="00501BBA" w:rsidRPr="00501BBA" w:rsidRDefault="00501BBA" w:rsidP="00DF061D">
      <w:pPr>
        <w:pStyle w:val="NoSpacing"/>
        <w:numPr>
          <w:ilvl w:val="0"/>
          <w:numId w:val="219"/>
        </w:numPr>
        <w:rPr>
          <w:rFonts w:ascii="Abadi" w:hAnsi="Abadi"/>
          <w:sz w:val="28"/>
          <w:szCs w:val="28"/>
        </w:rPr>
      </w:pPr>
      <w:r w:rsidRPr="00501BBA">
        <w:rPr>
          <w:rFonts w:ascii="Abadi" w:hAnsi="Abadi"/>
          <w:b/>
          <w:bCs/>
          <w:sz w:val="28"/>
          <w:szCs w:val="28"/>
        </w:rPr>
        <w:t>Israel:</w:t>
      </w:r>
      <w:r w:rsidRPr="00501BBA">
        <w:rPr>
          <w:rFonts w:ascii="Abadi" w:hAnsi="Abadi"/>
          <w:sz w:val="28"/>
          <w:szCs w:val="28"/>
        </w:rPr>
        <w:t xml:space="preserve"> The Maccabi Healthcare Services uses AI-driven predictive analytics to monitor patient data and predict health trends, improving early detection of diseases and optimizing healthcare delivery.</w:t>
      </w:r>
    </w:p>
    <w:p w14:paraId="3B770E3C" w14:textId="77777777" w:rsidR="00501BBA" w:rsidRPr="00501BBA" w:rsidRDefault="00501BBA" w:rsidP="00DF061D">
      <w:pPr>
        <w:pStyle w:val="NoSpacing"/>
        <w:numPr>
          <w:ilvl w:val="0"/>
          <w:numId w:val="219"/>
        </w:numPr>
        <w:rPr>
          <w:rFonts w:ascii="Abadi" w:hAnsi="Abadi"/>
          <w:sz w:val="28"/>
          <w:szCs w:val="28"/>
        </w:rPr>
      </w:pPr>
      <w:r w:rsidRPr="00501BBA">
        <w:rPr>
          <w:rFonts w:ascii="Abadi" w:hAnsi="Abadi"/>
          <w:b/>
          <w:bCs/>
          <w:sz w:val="28"/>
          <w:szCs w:val="28"/>
        </w:rPr>
        <w:t>Brazil:</w:t>
      </w:r>
      <w:r w:rsidRPr="00501BBA">
        <w:rPr>
          <w:rFonts w:ascii="Abadi" w:hAnsi="Abadi"/>
          <w:sz w:val="28"/>
          <w:szCs w:val="28"/>
        </w:rPr>
        <w:t xml:space="preserve"> The Ministry of Health utilizes AI-based analytics to predict outbreaks of diseases like dengue fever, enabling proactive public health responses and resource allocation.</w:t>
      </w:r>
    </w:p>
    <w:p w14:paraId="5BF5E20A" w14:textId="0A5A54D1" w:rsidR="00501BBA" w:rsidRDefault="00501BBA" w:rsidP="00DF061D">
      <w:pPr>
        <w:pStyle w:val="NoSpacing"/>
        <w:numPr>
          <w:ilvl w:val="0"/>
          <w:numId w:val="219"/>
        </w:numPr>
        <w:rPr>
          <w:rFonts w:ascii="Abadi" w:hAnsi="Abadi"/>
          <w:sz w:val="28"/>
          <w:szCs w:val="28"/>
        </w:rPr>
      </w:pPr>
      <w:r w:rsidRPr="00501BBA">
        <w:rPr>
          <w:rFonts w:ascii="Abadi" w:hAnsi="Abadi"/>
          <w:b/>
          <w:bCs/>
          <w:sz w:val="28"/>
          <w:szCs w:val="28"/>
        </w:rPr>
        <w:t>Kenya:</w:t>
      </w:r>
      <w:r w:rsidRPr="00501BBA">
        <w:rPr>
          <w:rFonts w:ascii="Abadi" w:hAnsi="Abadi"/>
          <w:sz w:val="28"/>
          <w:szCs w:val="28"/>
        </w:rPr>
        <w:t xml:space="preserve"> The Kenyan Ministry of Health, in collaboration with IBM Research Africa, utilizes predictive analytics to forecast disease outbreaks and manage healthcare resources, improving the country's public health response.</w:t>
      </w:r>
    </w:p>
    <w:p w14:paraId="46748A73" w14:textId="7FF04447" w:rsidR="00501BBA" w:rsidRDefault="00501BBA" w:rsidP="00501BBA">
      <w:pPr>
        <w:pStyle w:val="NoSpacing"/>
        <w:rPr>
          <w:rFonts w:ascii="Abadi" w:hAnsi="Abadi"/>
          <w:b/>
          <w:bCs/>
          <w:sz w:val="28"/>
          <w:szCs w:val="28"/>
        </w:rPr>
      </w:pPr>
    </w:p>
    <w:p w14:paraId="3F784437" w14:textId="77777777" w:rsidR="00501BBA" w:rsidRPr="00501BBA" w:rsidRDefault="00501BBA" w:rsidP="00501BBA">
      <w:pPr>
        <w:pStyle w:val="NoSpacing"/>
        <w:rPr>
          <w:rFonts w:ascii="Abadi" w:hAnsi="Abadi"/>
          <w:sz w:val="28"/>
          <w:szCs w:val="28"/>
        </w:rPr>
      </w:pPr>
    </w:p>
    <w:p w14:paraId="5F560B09"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02F23F60" w14:textId="77777777" w:rsidR="00A758AE" w:rsidRPr="00B504EE" w:rsidRDefault="00A758AE" w:rsidP="00DF061D">
      <w:pPr>
        <w:numPr>
          <w:ilvl w:val="0"/>
          <w:numId w:val="74"/>
        </w:numPr>
        <w:rPr>
          <w:rFonts w:ascii="Abadi" w:hAnsi="Abadi"/>
          <w:sz w:val="28"/>
          <w:szCs w:val="28"/>
        </w:rPr>
      </w:pPr>
      <w:r w:rsidRPr="00B504EE">
        <w:rPr>
          <w:rFonts w:ascii="Abadi" w:hAnsi="Abadi"/>
          <w:b/>
          <w:bCs/>
          <w:sz w:val="28"/>
          <w:szCs w:val="28"/>
        </w:rPr>
        <w:t>Collect Health Data:</w:t>
      </w:r>
      <w:r w:rsidRPr="00B504EE">
        <w:rPr>
          <w:rFonts w:ascii="Abadi" w:hAnsi="Abadi"/>
          <w:sz w:val="28"/>
          <w:szCs w:val="28"/>
        </w:rPr>
        <w:t xml:space="preserve"> Gather comprehensive health data from various sources, including hospitals, clinics, and community health programs.</w:t>
      </w:r>
    </w:p>
    <w:p w14:paraId="2275F6F5" w14:textId="77777777" w:rsidR="00A758AE" w:rsidRPr="00B504EE" w:rsidRDefault="00A758AE" w:rsidP="00DF061D">
      <w:pPr>
        <w:numPr>
          <w:ilvl w:val="0"/>
          <w:numId w:val="74"/>
        </w:numPr>
        <w:rPr>
          <w:rFonts w:ascii="Abadi" w:hAnsi="Abadi"/>
          <w:sz w:val="28"/>
          <w:szCs w:val="28"/>
        </w:rPr>
      </w:pPr>
      <w:r w:rsidRPr="00B504EE">
        <w:rPr>
          <w:rFonts w:ascii="Abadi" w:hAnsi="Abadi"/>
          <w:b/>
          <w:bCs/>
          <w:sz w:val="28"/>
          <w:szCs w:val="28"/>
        </w:rPr>
        <w:t>Develop AI Models:</w:t>
      </w:r>
      <w:r w:rsidRPr="00B504EE">
        <w:rPr>
          <w:rFonts w:ascii="Abadi" w:hAnsi="Abadi"/>
          <w:sz w:val="28"/>
          <w:szCs w:val="28"/>
        </w:rPr>
        <w:t xml:space="preserve"> Collaborate with AI technology firms to develop predictive models tailored to Gaza’s healthcare needs.</w:t>
      </w:r>
    </w:p>
    <w:p w14:paraId="228FC783" w14:textId="77777777" w:rsidR="00A758AE" w:rsidRPr="00B504EE" w:rsidRDefault="00A758AE" w:rsidP="00DF061D">
      <w:pPr>
        <w:numPr>
          <w:ilvl w:val="0"/>
          <w:numId w:val="74"/>
        </w:numPr>
        <w:rPr>
          <w:rFonts w:ascii="Abadi" w:hAnsi="Abadi"/>
          <w:sz w:val="28"/>
          <w:szCs w:val="28"/>
        </w:rPr>
      </w:pPr>
      <w:r w:rsidRPr="00B504EE">
        <w:rPr>
          <w:rFonts w:ascii="Abadi" w:hAnsi="Abadi"/>
          <w:b/>
          <w:bCs/>
          <w:sz w:val="28"/>
          <w:szCs w:val="28"/>
        </w:rPr>
        <w:t>Integrate with Health Systems:</w:t>
      </w:r>
      <w:r w:rsidRPr="00B504EE">
        <w:rPr>
          <w:rFonts w:ascii="Abadi" w:hAnsi="Abadi"/>
          <w:sz w:val="28"/>
          <w:szCs w:val="28"/>
        </w:rPr>
        <w:t xml:space="preserve"> Ensure seamless integration with existing health information systems for real-time data analysis.</w:t>
      </w:r>
    </w:p>
    <w:p w14:paraId="00E5A10B" w14:textId="77777777" w:rsidR="00A758AE" w:rsidRPr="00B504EE" w:rsidRDefault="00A758AE" w:rsidP="00DF061D">
      <w:pPr>
        <w:numPr>
          <w:ilvl w:val="0"/>
          <w:numId w:val="74"/>
        </w:numPr>
        <w:rPr>
          <w:rFonts w:ascii="Abadi" w:hAnsi="Abadi"/>
          <w:sz w:val="28"/>
          <w:szCs w:val="28"/>
        </w:rPr>
      </w:pPr>
      <w:r w:rsidRPr="00B504EE">
        <w:rPr>
          <w:rFonts w:ascii="Abadi" w:hAnsi="Abadi"/>
          <w:b/>
          <w:bCs/>
          <w:sz w:val="28"/>
          <w:szCs w:val="28"/>
        </w:rPr>
        <w:t>Train Healthcare Workers:</w:t>
      </w:r>
      <w:r w:rsidRPr="00B504EE">
        <w:rPr>
          <w:rFonts w:ascii="Abadi" w:hAnsi="Abadi"/>
          <w:sz w:val="28"/>
          <w:szCs w:val="28"/>
        </w:rPr>
        <w:t xml:space="preserve"> Provide training for healthcare workers on using AI tools and interpreting predictive analytics.</w:t>
      </w:r>
    </w:p>
    <w:p w14:paraId="045FDC2C" w14:textId="77777777" w:rsidR="00A758AE" w:rsidRPr="00B504EE" w:rsidRDefault="00A758AE" w:rsidP="00DF061D">
      <w:pPr>
        <w:numPr>
          <w:ilvl w:val="0"/>
          <w:numId w:val="74"/>
        </w:numPr>
        <w:rPr>
          <w:rFonts w:ascii="Abadi" w:hAnsi="Abadi"/>
          <w:sz w:val="28"/>
          <w:szCs w:val="28"/>
        </w:rPr>
      </w:pPr>
      <w:r w:rsidRPr="00B504EE">
        <w:rPr>
          <w:rFonts w:ascii="Abadi" w:hAnsi="Abadi"/>
          <w:b/>
          <w:bCs/>
          <w:sz w:val="28"/>
          <w:szCs w:val="28"/>
        </w:rPr>
        <w:t>Monitor and Adjust:</w:t>
      </w:r>
      <w:r w:rsidRPr="00B504EE">
        <w:rPr>
          <w:rFonts w:ascii="Abadi" w:hAnsi="Abadi"/>
          <w:sz w:val="28"/>
          <w:szCs w:val="28"/>
        </w:rPr>
        <w:t xml:space="preserve"> Continuously monitor the system’s performance and </w:t>
      </w:r>
      <w:proofErr w:type="gramStart"/>
      <w:r w:rsidRPr="00B504EE">
        <w:rPr>
          <w:rFonts w:ascii="Abadi" w:hAnsi="Abadi"/>
          <w:sz w:val="28"/>
          <w:szCs w:val="28"/>
        </w:rPr>
        <w:t>make adjustments</w:t>
      </w:r>
      <w:proofErr w:type="gramEnd"/>
      <w:r w:rsidRPr="00B504EE">
        <w:rPr>
          <w:rFonts w:ascii="Abadi" w:hAnsi="Abadi"/>
          <w:sz w:val="28"/>
          <w:szCs w:val="28"/>
        </w:rPr>
        <w:t xml:space="preserve"> based on feedback and new data.</w:t>
      </w:r>
    </w:p>
    <w:p w14:paraId="6C8E27CD"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2499C211" w14:textId="77777777" w:rsidR="00A758AE" w:rsidRPr="00B504EE" w:rsidRDefault="00A758AE" w:rsidP="00DF061D">
      <w:pPr>
        <w:numPr>
          <w:ilvl w:val="0"/>
          <w:numId w:val="75"/>
        </w:numPr>
        <w:rPr>
          <w:rFonts w:ascii="Abadi" w:hAnsi="Abadi"/>
          <w:sz w:val="28"/>
          <w:szCs w:val="28"/>
        </w:rPr>
      </w:pPr>
      <w:r w:rsidRPr="00B504EE">
        <w:rPr>
          <w:rFonts w:ascii="Abadi" w:hAnsi="Abadi"/>
          <w:b/>
          <w:bCs/>
          <w:sz w:val="28"/>
          <w:szCs w:val="28"/>
        </w:rPr>
        <w:t>High-Quality Data:</w:t>
      </w:r>
      <w:r w:rsidRPr="00B504EE">
        <w:rPr>
          <w:rFonts w:ascii="Abadi" w:hAnsi="Abadi"/>
          <w:sz w:val="28"/>
          <w:szCs w:val="28"/>
        </w:rPr>
        <w:t xml:space="preserve"> Access to accurate and comprehensive health data for analysis.</w:t>
      </w:r>
    </w:p>
    <w:p w14:paraId="39B6D1A1" w14:textId="77777777" w:rsidR="00A758AE" w:rsidRPr="00B504EE" w:rsidRDefault="00A758AE" w:rsidP="00DF061D">
      <w:pPr>
        <w:numPr>
          <w:ilvl w:val="0"/>
          <w:numId w:val="75"/>
        </w:numPr>
        <w:rPr>
          <w:rFonts w:ascii="Abadi" w:hAnsi="Abadi"/>
          <w:sz w:val="28"/>
          <w:szCs w:val="28"/>
        </w:rPr>
      </w:pPr>
      <w:r w:rsidRPr="00B504EE">
        <w:rPr>
          <w:rFonts w:ascii="Abadi" w:hAnsi="Abadi"/>
          <w:b/>
          <w:bCs/>
          <w:sz w:val="28"/>
          <w:szCs w:val="28"/>
        </w:rPr>
        <w:t>Advanced AI Models:</w:t>
      </w:r>
      <w:r w:rsidRPr="00B504EE">
        <w:rPr>
          <w:rFonts w:ascii="Abadi" w:hAnsi="Abadi"/>
          <w:sz w:val="28"/>
          <w:szCs w:val="28"/>
        </w:rPr>
        <w:t xml:space="preserve"> Development of effective and reliable predictive models.</w:t>
      </w:r>
    </w:p>
    <w:p w14:paraId="3594E3F5" w14:textId="77777777" w:rsidR="00A758AE" w:rsidRPr="00B504EE" w:rsidRDefault="00A758AE" w:rsidP="00DF061D">
      <w:pPr>
        <w:numPr>
          <w:ilvl w:val="0"/>
          <w:numId w:val="75"/>
        </w:numPr>
        <w:rPr>
          <w:rFonts w:ascii="Abadi" w:hAnsi="Abadi"/>
          <w:sz w:val="28"/>
          <w:szCs w:val="28"/>
        </w:rPr>
      </w:pPr>
      <w:r w:rsidRPr="00B504EE">
        <w:rPr>
          <w:rFonts w:ascii="Abadi" w:hAnsi="Abadi"/>
          <w:b/>
          <w:bCs/>
          <w:sz w:val="28"/>
          <w:szCs w:val="28"/>
        </w:rPr>
        <w:t>Healthcare Worker Training:</w:t>
      </w:r>
      <w:r w:rsidRPr="00B504EE">
        <w:rPr>
          <w:rFonts w:ascii="Abadi" w:hAnsi="Abadi"/>
          <w:sz w:val="28"/>
          <w:szCs w:val="28"/>
        </w:rPr>
        <w:t xml:space="preserve"> Adequate training for healthcare workers to use and interpret AI-driven analytics.</w:t>
      </w:r>
    </w:p>
    <w:p w14:paraId="2BF9F902"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2FD294C0" w14:textId="77777777" w:rsidR="00A758AE" w:rsidRPr="00B504EE" w:rsidRDefault="00A758AE" w:rsidP="00DF061D">
      <w:pPr>
        <w:numPr>
          <w:ilvl w:val="0"/>
          <w:numId w:val="76"/>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Ensuring the protection and confidentiality of patient data.</w:t>
      </w:r>
    </w:p>
    <w:p w14:paraId="3CA1471E" w14:textId="77777777" w:rsidR="00A758AE" w:rsidRPr="00B504EE" w:rsidRDefault="00A758AE" w:rsidP="00DF061D">
      <w:pPr>
        <w:numPr>
          <w:ilvl w:val="0"/>
          <w:numId w:val="76"/>
        </w:numPr>
        <w:rPr>
          <w:rFonts w:ascii="Abadi" w:hAnsi="Abadi"/>
          <w:sz w:val="28"/>
          <w:szCs w:val="28"/>
        </w:rPr>
      </w:pPr>
      <w:r w:rsidRPr="00B504EE">
        <w:rPr>
          <w:rFonts w:ascii="Abadi" w:hAnsi="Abadi"/>
          <w:b/>
          <w:bCs/>
          <w:sz w:val="28"/>
          <w:szCs w:val="28"/>
        </w:rPr>
        <w:t>Technology Adoption Barriers:</w:t>
      </w:r>
      <w:r w:rsidRPr="00B504EE">
        <w:rPr>
          <w:rFonts w:ascii="Abadi" w:hAnsi="Abadi"/>
          <w:sz w:val="28"/>
          <w:szCs w:val="28"/>
        </w:rPr>
        <w:t xml:space="preserve"> Potential resistance to adopting new AI technologies among healthcare workers.</w:t>
      </w:r>
    </w:p>
    <w:p w14:paraId="12321AAD" w14:textId="77777777" w:rsidR="00A758AE" w:rsidRPr="00B504EE" w:rsidRDefault="00A758AE" w:rsidP="00DF061D">
      <w:pPr>
        <w:numPr>
          <w:ilvl w:val="0"/>
          <w:numId w:val="76"/>
        </w:numPr>
        <w:rPr>
          <w:rFonts w:ascii="Abadi" w:hAnsi="Abadi"/>
          <w:sz w:val="28"/>
          <w:szCs w:val="28"/>
        </w:rPr>
      </w:pPr>
      <w:r w:rsidRPr="00B504EE">
        <w:rPr>
          <w:rFonts w:ascii="Abadi" w:hAnsi="Abadi"/>
          <w:b/>
          <w:bCs/>
          <w:sz w:val="28"/>
          <w:szCs w:val="28"/>
        </w:rPr>
        <w:t>Accuracy of Predictions:</w:t>
      </w:r>
      <w:r w:rsidRPr="00B504EE">
        <w:rPr>
          <w:rFonts w:ascii="Abadi" w:hAnsi="Abadi"/>
          <w:sz w:val="28"/>
          <w:szCs w:val="28"/>
        </w:rPr>
        <w:t xml:space="preserve"> Ensuring the reliability and accuracy of AI predictions to avoid mismanagement.</w:t>
      </w:r>
    </w:p>
    <w:p w14:paraId="27360AFB" w14:textId="03DDC588" w:rsidR="00A758AE" w:rsidRDefault="00A758AE" w:rsidP="00A758AE">
      <w:pPr>
        <w:rPr>
          <w:rFonts w:ascii="Abadi" w:hAnsi="Abadi"/>
          <w:sz w:val="28"/>
          <w:szCs w:val="28"/>
        </w:rPr>
      </w:pPr>
    </w:p>
    <w:p w14:paraId="6DEF93D2" w14:textId="1B06DFF2" w:rsidR="00501BBA" w:rsidRDefault="00501BBA" w:rsidP="00A758AE">
      <w:pPr>
        <w:rPr>
          <w:rFonts w:ascii="Abadi" w:hAnsi="Abadi"/>
          <w:sz w:val="28"/>
          <w:szCs w:val="28"/>
        </w:rPr>
      </w:pPr>
    </w:p>
    <w:p w14:paraId="71C9F5BE" w14:textId="1EADD30F" w:rsidR="00501BBA" w:rsidRDefault="00501BBA" w:rsidP="00A758AE">
      <w:pPr>
        <w:rPr>
          <w:rFonts w:ascii="Abadi" w:hAnsi="Abadi"/>
          <w:sz w:val="28"/>
          <w:szCs w:val="28"/>
        </w:rPr>
      </w:pPr>
    </w:p>
    <w:p w14:paraId="0D86AD56" w14:textId="77777777" w:rsidR="00501BBA" w:rsidRPr="00810487" w:rsidRDefault="00501BBA" w:rsidP="00A758AE">
      <w:pPr>
        <w:rPr>
          <w:rFonts w:ascii="Abadi" w:hAnsi="Abadi"/>
          <w:sz w:val="28"/>
          <w:szCs w:val="28"/>
        </w:rPr>
      </w:pPr>
    </w:p>
    <w:p w14:paraId="5F50187F" w14:textId="77777777" w:rsidR="00A758AE" w:rsidRPr="00B504EE" w:rsidRDefault="00A758AE" w:rsidP="003368E0">
      <w:pPr>
        <w:pStyle w:val="Heading1"/>
      </w:pPr>
      <w:bookmarkStart w:id="52" w:name="_Toc172132356"/>
      <w:r>
        <w:rPr>
          <w:bCs/>
        </w:rPr>
        <w:lastRenderedPageBreak/>
        <w:t xml:space="preserve">20. </w:t>
      </w:r>
      <w:r w:rsidRPr="00B504EE">
        <w:t>Solar-Powered Mobile Health Clinics</w:t>
      </w:r>
      <w:bookmarkEnd w:id="52"/>
    </w:p>
    <w:p w14:paraId="1EC8ADC2"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Deploy solar-powered mobile health clinics to provide essential healthcare services to remote and underserved areas in Gaza. These clinics will be equipped with solar panels to ensure a reliable power supply, enabling them to operate independently of the main power grid.</w:t>
      </w:r>
    </w:p>
    <w:p w14:paraId="13BEBB5A"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issue of unreliable power supply and limited access to healthcare facilities by using renewable energy solutions. By adopting solar-powered mobile clinics, Gaza can leapfrog traditional stationary healthcare models, ensuring continuous and accessible healthcare services, crucial for rebuilding the healthcare system post-war.</w:t>
      </w:r>
    </w:p>
    <w:p w14:paraId="1726374D"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30244304" w14:textId="77777777" w:rsidR="00A758AE" w:rsidRPr="00B504EE" w:rsidRDefault="00A758AE" w:rsidP="00DF061D">
      <w:pPr>
        <w:numPr>
          <w:ilvl w:val="0"/>
          <w:numId w:val="7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solar panels and battery storage systems to provide a consistent power supply.</w:t>
      </w:r>
    </w:p>
    <w:p w14:paraId="7A2BB336" w14:textId="77777777" w:rsidR="00A758AE" w:rsidRPr="00B504EE" w:rsidRDefault="00A758AE" w:rsidP="00DF061D">
      <w:pPr>
        <w:numPr>
          <w:ilvl w:val="0"/>
          <w:numId w:val="7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Equipped with modern medical equipment and telemedicine capabilities for comprehensive healthcare delivery.</w:t>
      </w:r>
    </w:p>
    <w:p w14:paraId="798718BF" w14:textId="77777777" w:rsidR="00A758AE" w:rsidRPr="00B504EE" w:rsidRDefault="00A758AE" w:rsidP="00DF061D">
      <w:pPr>
        <w:numPr>
          <w:ilvl w:val="0"/>
          <w:numId w:val="7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and maintaining permanent healthcare facilities in remote areas.</w:t>
      </w:r>
    </w:p>
    <w:p w14:paraId="4ECD5A96" w14:textId="77777777" w:rsidR="00A758AE" w:rsidRPr="00B504EE" w:rsidRDefault="00A758AE" w:rsidP="00DF061D">
      <w:pPr>
        <w:numPr>
          <w:ilvl w:val="0"/>
          <w:numId w:val="7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flexible and scalable healthcare services that can be deployed quickly and efficiently.</w:t>
      </w:r>
    </w:p>
    <w:p w14:paraId="3719086E" w14:textId="25BD7D22" w:rsidR="00A758AE" w:rsidRDefault="00A758AE" w:rsidP="00DF061D">
      <w:pPr>
        <w:numPr>
          <w:ilvl w:val="0"/>
          <w:numId w:val="7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resilient healthcare delivery system capable of adapting to future energy and healthcare needs.</w:t>
      </w:r>
    </w:p>
    <w:p w14:paraId="317D4F78" w14:textId="77777777" w:rsidR="00501BBA" w:rsidRPr="00501BBA" w:rsidRDefault="00501BBA" w:rsidP="00501BBA">
      <w:pPr>
        <w:rPr>
          <w:rFonts w:ascii="Abadi" w:hAnsi="Abadi"/>
          <w:b/>
          <w:bCs/>
          <w:sz w:val="28"/>
          <w:szCs w:val="28"/>
        </w:rPr>
      </w:pPr>
      <w:r w:rsidRPr="00501BBA">
        <w:rPr>
          <w:rFonts w:ascii="Abadi" w:hAnsi="Abadi"/>
          <w:b/>
          <w:bCs/>
          <w:sz w:val="28"/>
          <w:szCs w:val="28"/>
        </w:rPr>
        <w:t>Actual Examples:</w:t>
      </w:r>
    </w:p>
    <w:p w14:paraId="2F5E8DE7" w14:textId="77777777" w:rsidR="00501BBA" w:rsidRPr="00501BBA" w:rsidRDefault="00501BBA" w:rsidP="00DF061D">
      <w:pPr>
        <w:pStyle w:val="NoSpacing"/>
        <w:numPr>
          <w:ilvl w:val="0"/>
          <w:numId w:val="220"/>
        </w:numPr>
        <w:rPr>
          <w:rFonts w:ascii="Abadi" w:hAnsi="Abadi"/>
          <w:sz w:val="28"/>
          <w:szCs w:val="28"/>
        </w:rPr>
      </w:pPr>
      <w:r w:rsidRPr="00501BBA">
        <w:rPr>
          <w:rFonts w:ascii="Abadi" w:hAnsi="Abadi"/>
          <w:b/>
          <w:bCs/>
          <w:sz w:val="28"/>
          <w:szCs w:val="28"/>
        </w:rPr>
        <w:t>Somalia:</w:t>
      </w:r>
      <w:r w:rsidRPr="00501BBA">
        <w:rPr>
          <w:rFonts w:ascii="Abadi" w:hAnsi="Abadi"/>
          <w:sz w:val="28"/>
          <w:szCs w:val="28"/>
        </w:rPr>
        <w:t xml:space="preserve"> The International Organization for Migration (IOM) deploys solar-powered mobile clinics to deliver essential healthcare services to remote and conflict-affected regions, ensuring reliable power supply and continuous operation.</w:t>
      </w:r>
    </w:p>
    <w:p w14:paraId="5976B28E" w14:textId="77777777" w:rsidR="00501BBA" w:rsidRPr="00501BBA" w:rsidRDefault="00501BBA" w:rsidP="00DF061D">
      <w:pPr>
        <w:pStyle w:val="NoSpacing"/>
        <w:numPr>
          <w:ilvl w:val="0"/>
          <w:numId w:val="220"/>
        </w:numPr>
        <w:rPr>
          <w:rFonts w:ascii="Abadi" w:hAnsi="Abadi"/>
          <w:sz w:val="28"/>
          <w:szCs w:val="28"/>
        </w:rPr>
      </w:pPr>
      <w:r w:rsidRPr="00501BBA">
        <w:rPr>
          <w:rFonts w:ascii="Abadi" w:hAnsi="Abadi"/>
          <w:b/>
          <w:bCs/>
          <w:sz w:val="28"/>
          <w:szCs w:val="28"/>
        </w:rPr>
        <w:t>Bangladesh:</w:t>
      </w:r>
      <w:r w:rsidRPr="00501BBA">
        <w:rPr>
          <w:rFonts w:ascii="Abadi" w:hAnsi="Abadi"/>
          <w:sz w:val="28"/>
          <w:szCs w:val="28"/>
        </w:rPr>
        <w:t xml:space="preserve"> BRAC operates solar-powered health boats equipped with medical facilities to serve the remote riverine communities, providing consistent healthcare access despite the lack of grid electricity.</w:t>
      </w:r>
    </w:p>
    <w:p w14:paraId="717636EC" w14:textId="19B14472" w:rsidR="00501BBA" w:rsidRDefault="00501BBA" w:rsidP="00DF061D">
      <w:pPr>
        <w:pStyle w:val="NoSpacing"/>
        <w:numPr>
          <w:ilvl w:val="0"/>
          <w:numId w:val="220"/>
        </w:numPr>
        <w:rPr>
          <w:rFonts w:ascii="Abadi" w:hAnsi="Abadi"/>
          <w:sz w:val="28"/>
          <w:szCs w:val="28"/>
        </w:rPr>
      </w:pPr>
      <w:r w:rsidRPr="00501BBA">
        <w:rPr>
          <w:rFonts w:ascii="Abadi" w:hAnsi="Abadi"/>
          <w:b/>
          <w:bCs/>
          <w:sz w:val="28"/>
          <w:szCs w:val="28"/>
        </w:rPr>
        <w:t xml:space="preserve">Rwanda: </w:t>
      </w:r>
      <w:r w:rsidRPr="00501BBA">
        <w:rPr>
          <w:rFonts w:ascii="Abadi" w:hAnsi="Abadi"/>
          <w:sz w:val="28"/>
          <w:szCs w:val="28"/>
        </w:rPr>
        <w:t>Solar-powered health posts by Health Builders enhance healthcare access in off-grid areas, leveraging renewable energy to ensure continuous operation and comprehensive medical services.</w:t>
      </w:r>
    </w:p>
    <w:p w14:paraId="409B8BCD" w14:textId="2A4F0EC4" w:rsidR="00501BBA" w:rsidRDefault="00501BBA" w:rsidP="00501BBA">
      <w:pPr>
        <w:pStyle w:val="NoSpacing"/>
        <w:rPr>
          <w:rFonts w:ascii="Abadi" w:hAnsi="Abadi"/>
          <w:sz w:val="28"/>
          <w:szCs w:val="28"/>
        </w:rPr>
      </w:pPr>
    </w:p>
    <w:p w14:paraId="35F64022" w14:textId="43072467" w:rsidR="00501BBA" w:rsidRDefault="00501BBA" w:rsidP="00501BBA">
      <w:pPr>
        <w:pStyle w:val="NoSpacing"/>
        <w:rPr>
          <w:rFonts w:ascii="Abadi" w:hAnsi="Abadi"/>
          <w:sz w:val="28"/>
          <w:szCs w:val="28"/>
        </w:rPr>
      </w:pPr>
    </w:p>
    <w:p w14:paraId="040C6B46" w14:textId="77777777" w:rsidR="00501BBA" w:rsidRPr="00501BBA" w:rsidRDefault="00501BBA" w:rsidP="00501BBA">
      <w:pPr>
        <w:pStyle w:val="NoSpacing"/>
        <w:rPr>
          <w:rFonts w:ascii="Abadi" w:hAnsi="Abadi"/>
          <w:sz w:val="28"/>
          <w:szCs w:val="28"/>
        </w:rPr>
      </w:pPr>
    </w:p>
    <w:p w14:paraId="0E228F14"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5ED7BADF" w14:textId="77777777" w:rsidR="00A758AE" w:rsidRPr="00B504EE" w:rsidRDefault="00A758AE" w:rsidP="00DF061D">
      <w:pPr>
        <w:numPr>
          <w:ilvl w:val="0"/>
          <w:numId w:val="78"/>
        </w:numPr>
        <w:rPr>
          <w:rFonts w:ascii="Abadi" w:hAnsi="Abadi"/>
          <w:sz w:val="28"/>
          <w:szCs w:val="28"/>
        </w:rPr>
      </w:pPr>
      <w:r w:rsidRPr="00B504EE">
        <w:rPr>
          <w:rFonts w:ascii="Abadi" w:hAnsi="Abadi"/>
          <w:b/>
          <w:bCs/>
          <w:sz w:val="28"/>
          <w:szCs w:val="28"/>
        </w:rPr>
        <w:t>Assess Healthcare Needs:</w:t>
      </w:r>
      <w:r w:rsidRPr="00B504EE">
        <w:rPr>
          <w:rFonts w:ascii="Abadi" w:hAnsi="Abadi"/>
          <w:sz w:val="28"/>
          <w:szCs w:val="28"/>
        </w:rPr>
        <w:t xml:space="preserve"> Conduct a detailed assessment of healthcare needs in remote and underserved areas of Gaza.</w:t>
      </w:r>
    </w:p>
    <w:p w14:paraId="1528D73A" w14:textId="77777777" w:rsidR="00A758AE" w:rsidRPr="00B504EE" w:rsidRDefault="00A758AE" w:rsidP="00DF061D">
      <w:pPr>
        <w:numPr>
          <w:ilvl w:val="0"/>
          <w:numId w:val="78"/>
        </w:numPr>
        <w:rPr>
          <w:rFonts w:ascii="Abadi" w:hAnsi="Abadi"/>
          <w:sz w:val="28"/>
          <w:szCs w:val="28"/>
        </w:rPr>
      </w:pPr>
      <w:r w:rsidRPr="00B504EE">
        <w:rPr>
          <w:rFonts w:ascii="Abadi" w:hAnsi="Abadi"/>
          <w:b/>
          <w:bCs/>
          <w:sz w:val="28"/>
          <w:szCs w:val="28"/>
        </w:rPr>
        <w:t>Procure and Equip Mobile Units:</w:t>
      </w:r>
      <w:r w:rsidRPr="00B504EE">
        <w:rPr>
          <w:rFonts w:ascii="Abadi" w:hAnsi="Abadi"/>
          <w:sz w:val="28"/>
          <w:szCs w:val="28"/>
        </w:rPr>
        <w:t xml:space="preserve"> Purchase and equip mobile health clinics with solar panels and necessary medical equipment.</w:t>
      </w:r>
    </w:p>
    <w:p w14:paraId="5AD59A38" w14:textId="77777777" w:rsidR="00A758AE" w:rsidRPr="00B504EE" w:rsidRDefault="00A758AE" w:rsidP="00DF061D">
      <w:pPr>
        <w:numPr>
          <w:ilvl w:val="0"/>
          <w:numId w:val="78"/>
        </w:numPr>
        <w:rPr>
          <w:rFonts w:ascii="Abadi" w:hAnsi="Abadi"/>
          <w:sz w:val="28"/>
          <w:szCs w:val="28"/>
        </w:rPr>
      </w:pPr>
      <w:r w:rsidRPr="00B504EE">
        <w:rPr>
          <w:rFonts w:ascii="Abadi" w:hAnsi="Abadi"/>
          <w:b/>
          <w:bCs/>
          <w:sz w:val="28"/>
          <w:szCs w:val="28"/>
        </w:rPr>
        <w:t>Train Healthcare Workers:</w:t>
      </w:r>
      <w:r w:rsidRPr="00B504EE">
        <w:rPr>
          <w:rFonts w:ascii="Abadi" w:hAnsi="Abadi"/>
          <w:sz w:val="28"/>
          <w:szCs w:val="28"/>
        </w:rPr>
        <w:t xml:space="preserve"> Provide training for healthcare workers on operating mobile clinics and using solar power systems.</w:t>
      </w:r>
    </w:p>
    <w:p w14:paraId="4F8A417E" w14:textId="77777777" w:rsidR="00A758AE" w:rsidRPr="00B504EE" w:rsidRDefault="00A758AE" w:rsidP="00DF061D">
      <w:pPr>
        <w:numPr>
          <w:ilvl w:val="0"/>
          <w:numId w:val="78"/>
        </w:numPr>
        <w:rPr>
          <w:rFonts w:ascii="Abadi" w:hAnsi="Abadi"/>
          <w:sz w:val="28"/>
          <w:szCs w:val="28"/>
        </w:rPr>
      </w:pPr>
      <w:r w:rsidRPr="00B504EE">
        <w:rPr>
          <w:rFonts w:ascii="Abadi" w:hAnsi="Abadi"/>
          <w:b/>
          <w:bCs/>
          <w:sz w:val="28"/>
          <w:szCs w:val="28"/>
        </w:rPr>
        <w:t>Develop Deployment Strategy:</w:t>
      </w:r>
      <w:r w:rsidRPr="00B504EE">
        <w:rPr>
          <w:rFonts w:ascii="Abadi" w:hAnsi="Abadi"/>
          <w:sz w:val="28"/>
          <w:szCs w:val="28"/>
        </w:rPr>
        <w:t xml:space="preserve"> Create a strategic plan for deploying mobile clinics to maximize coverage and efficiency.</w:t>
      </w:r>
    </w:p>
    <w:p w14:paraId="05FF4EE0" w14:textId="77777777" w:rsidR="00A758AE" w:rsidRPr="00B504EE" w:rsidRDefault="00A758AE" w:rsidP="00DF061D">
      <w:pPr>
        <w:numPr>
          <w:ilvl w:val="0"/>
          <w:numId w:val="78"/>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performance of mobile clinics and make improvements based on feedback and health outcomes.</w:t>
      </w:r>
    </w:p>
    <w:p w14:paraId="2E81A185"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3E1E435C" w14:textId="77777777" w:rsidR="00A758AE" w:rsidRPr="00B504EE" w:rsidRDefault="00A758AE" w:rsidP="00DF061D">
      <w:pPr>
        <w:numPr>
          <w:ilvl w:val="0"/>
          <w:numId w:val="79"/>
        </w:numPr>
        <w:rPr>
          <w:rFonts w:ascii="Abadi" w:hAnsi="Abadi"/>
          <w:sz w:val="28"/>
          <w:szCs w:val="28"/>
        </w:rPr>
      </w:pPr>
      <w:r w:rsidRPr="00B504EE">
        <w:rPr>
          <w:rFonts w:ascii="Abadi" w:hAnsi="Abadi"/>
          <w:b/>
          <w:bCs/>
          <w:sz w:val="28"/>
          <w:szCs w:val="28"/>
        </w:rPr>
        <w:t>Reliable Solar Technology:</w:t>
      </w:r>
      <w:r w:rsidRPr="00B504EE">
        <w:rPr>
          <w:rFonts w:ascii="Abadi" w:hAnsi="Abadi"/>
          <w:sz w:val="28"/>
          <w:szCs w:val="28"/>
        </w:rPr>
        <w:t xml:space="preserve"> Access to high-quality and durable solar panels and battery systems.</w:t>
      </w:r>
    </w:p>
    <w:p w14:paraId="2A0AE44F" w14:textId="77777777" w:rsidR="00A758AE" w:rsidRPr="00B504EE" w:rsidRDefault="00A758AE" w:rsidP="00DF061D">
      <w:pPr>
        <w:numPr>
          <w:ilvl w:val="0"/>
          <w:numId w:val="79"/>
        </w:numPr>
        <w:rPr>
          <w:rFonts w:ascii="Abadi" w:hAnsi="Abadi"/>
          <w:sz w:val="28"/>
          <w:szCs w:val="28"/>
        </w:rPr>
      </w:pPr>
      <w:r w:rsidRPr="00B504EE">
        <w:rPr>
          <w:rFonts w:ascii="Abadi" w:hAnsi="Abadi"/>
          <w:b/>
          <w:bCs/>
          <w:sz w:val="28"/>
          <w:szCs w:val="28"/>
        </w:rPr>
        <w:t>Skilled Healthcare Workers:</w:t>
      </w:r>
      <w:r w:rsidRPr="00B504EE">
        <w:rPr>
          <w:rFonts w:ascii="Abadi" w:hAnsi="Abadi"/>
          <w:sz w:val="28"/>
          <w:szCs w:val="28"/>
        </w:rPr>
        <w:t xml:space="preserve"> Trained healthcare professionals capable of delivering comprehensive care in mobile settings.</w:t>
      </w:r>
    </w:p>
    <w:p w14:paraId="7EE573E7" w14:textId="77777777" w:rsidR="00A758AE" w:rsidRPr="00B504EE" w:rsidRDefault="00A758AE" w:rsidP="00DF061D">
      <w:pPr>
        <w:numPr>
          <w:ilvl w:val="0"/>
          <w:numId w:val="79"/>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Strong community participation and support for mobile healthcare services.</w:t>
      </w:r>
    </w:p>
    <w:p w14:paraId="439C5084"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5EC9AB7F" w14:textId="77777777" w:rsidR="00A758AE" w:rsidRPr="00B504EE" w:rsidRDefault="00A758AE" w:rsidP="00DF061D">
      <w:pPr>
        <w:numPr>
          <w:ilvl w:val="0"/>
          <w:numId w:val="80"/>
        </w:numPr>
        <w:rPr>
          <w:rFonts w:ascii="Abadi" w:hAnsi="Abadi"/>
          <w:sz w:val="28"/>
          <w:szCs w:val="28"/>
        </w:rPr>
      </w:pPr>
      <w:r w:rsidRPr="00B504EE">
        <w:rPr>
          <w:rFonts w:ascii="Abadi" w:hAnsi="Abadi"/>
          <w:b/>
          <w:bCs/>
          <w:sz w:val="28"/>
          <w:szCs w:val="28"/>
        </w:rPr>
        <w:t>Maintenance and Supply Issues:</w:t>
      </w:r>
      <w:r w:rsidRPr="00B504EE">
        <w:rPr>
          <w:rFonts w:ascii="Abadi" w:hAnsi="Abadi"/>
          <w:sz w:val="28"/>
          <w:szCs w:val="28"/>
        </w:rPr>
        <w:t xml:space="preserve"> Ensuring regular maintenance of solar panels and medical equipment.</w:t>
      </w:r>
    </w:p>
    <w:p w14:paraId="79C51547" w14:textId="77777777" w:rsidR="00A758AE" w:rsidRPr="00B504EE" w:rsidRDefault="00A758AE" w:rsidP="00DF061D">
      <w:pPr>
        <w:numPr>
          <w:ilvl w:val="0"/>
          <w:numId w:val="80"/>
        </w:numPr>
        <w:rPr>
          <w:rFonts w:ascii="Abadi" w:hAnsi="Abadi"/>
          <w:sz w:val="28"/>
          <w:szCs w:val="28"/>
        </w:rPr>
      </w:pPr>
      <w:r w:rsidRPr="00B504EE">
        <w:rPr>
          <w:rFonts w:ascii="Abadi" w:hAnsi="Abadi"/>
          <w:b/>
          <w:bCs/>
          <w:sz w:val="28"/>
          <w:szCs w:val="28"/>
        </w:rPr>
        <w:t>Operational Costs:</w:t>
      </w:r>
      <w:r w:rsidRPr="00B504EE">
        <w:rPr>
          <w:rFonts w:ascii="Abadi" w:hAnsi="Abadi"/>
          <w:sz w:val="28"/>
          <w:szCs w:val="28"/>
        </w:rPr>
        <w:t xml:space="preserve"> Managing the costs associated with running and maintaining mobile clinics.</w:t>
      </w:r>
    </w:p>
    <w:p w14:paraId="18CE4573" w14:textId="77777777" w:rsidR="00A758AE" w:rsidRPr="00B504EE" w:rsidRDefault="00A758AE" w:rsidP="00DF061D">
      <w:pPr>
        <w:numPr>
          <w:ilvl w:val="0"/>
          <w:numId w:val="80"/>
        </w:numPr>
        <w:rPr>
          <w:rFonts w:ascii="Abadi" w:hAnsi="Abadi"/>
          <w:sz w:val="28"/>
          <w:szCs w:val="28"/>
        </w:rPr>
      </w:pPr>
      <w:r w:rsidRPr="00B504EE">
        <w:rPr>
          <w:rFonts w:ascii="Abadi" w:hAnsi="Abadi"/>
          <w:b/>
          <w:bCs/>
          <w:sz w:val="28"/>
          <w:szCs w:val="28"/>
        </w:rPr>
        <w:t>Security Concerns:</w:t>
      </w:r>
      <w:r w:rsidRPr="00B504EE">
        <w:rPr>
          <w:rFonts w:ascii="Abadi" w:hAnsi="Abadi"/>
          <w:sz w:val="28"/>
          <w:szCs w:val="28"/>
        </w:rPr>
        <w:t xml:space="preserve"> Ensuring the safety of mobile clinics and staff in conflict-prone areas.</w:t>
      </w:r>
    </w:p>
    <w:p w14:paraId="3C4AFB9C" w14:textId="6B7C0676" w:rsidR="00A758AE" w:rsidRDefault="00A758AE" w:rsidP="00A758AE">
      <w:pPr>
        <w:rPr>
          <w:rFonts w:ascii="Abadi" w:hAnsi="Abadi"/>
          <w:sz w:val="28"/>
          <w:szCs w:val="28"/>
        </w:rPr>
      </w:pPr>
    </w:p>
    <w:p w14:paraId="1010D940" w14:textId="716B33CE" w:rsidR="00501BBA" w:rsidRDefault="00501BBA" w:rsidP="00A758AE">
      <w:pPr>
        <w:rPr>
          <w:rFonts w:ascii="Abadi" w:hAnsi="Abadi"/>
          <w:sz w:val="28"/>
          <w:szCs w:val="28"/>
        </w:rPr>
      </w:pPr>
    </w:p>
    <w:p w14:paraId="38AF5195" w14:textId="77777777" w:rsidR="00501BBA" w:rsidRPr="00810487" w:rsidRDefault="00501BBA" w:rsidP="00A758AE">
      <w:pPr>
        <w:rPr>
          <w:rFonts w:ascii="Abadi" w:hAnsi="Abadi"/>
          <w:sz w:val="28"/>
          <w:szCs w:val="28"/>
        </w:rPr>
      </w:pPr>
    </w:p>
    <w:p w14:paraId="23A3574E" w14:textId="77777777" w:rsidR="00A758AE" w:rsidRPr="00B504EE" w:rsidRDefault="00A758AE" w:rsidP="003368E0">
      <w:pPr>
        <w:pStyle w:val="Heading1"/>
      </w:pPr>
      <w:bookmarkStart w:id="53" w:name="_Toc172132357"/>
      <w:r>
        <w:rPr>
          <w:bCs/>
        </w:rPr>
        <w:lastRenderedPageBreak/>
        <w:t xml:space="preserve">21. </w:t>
      </w:r>
      <w:r w:rsidRPr="00B504EE">
        <w:t>Digital Therapeutics for Chronic Disease Management</w:t>
      </w:r>
      <w:bookmarkEnd w:id="53"/>
    </w:p>
    <w:p w14:paraId="4C5917B0"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digital therapeutics platforms to support the management and treatment of chronic diseases such as diabetes, hypertension, and cardiovascular conditions in Gaza. These platforms provide patients with personalized treatment plans, remote monitoring, and digital interventions to improve health outcomes.</w:t>
      </w:r>
    </w:p>
    <w:p w14:paraId="10EE984D"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utilizes advanced digital technologies to provide continuous and personalized care, bypassing the need for frequent in-person visits and extensive healthcare infrastructure. Given the challenges of accessing healthcare facilities in Gaza, digital therapeutics can leapfrog traditional chronic disease management models, ensuring consistent and effective care for patients.</w:t>
      </w:r>
    </w:p>
    <w:p w14:paraId="2C5581E3"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6764B8FB" w14:textId="77777777" w:rsidR="00A758AE" w:rsidRPr="00B504EE" w:rsidRDefault="00A758AE" w:rsidP="00DF061D">
      <w:pPr>
        <w:numPr>
          <w:ilvl w:val="0"/>
          <w:numId w:val="81"/>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mobile apps, wearable devices, and AI-driven platforms for monitoring and managing chronic diseases.</w:t>
      </w:r>
    </w:p>
    <w:p w14:paraId="1E195505" w14:textId="77777777" w:rsidR="00A758AE" w:rsidRPr="00B504EE" w:rsidRDefault="00A758AE" w:rsidP="00DF061D">
      <w:pPr>
        <w:numPr>
          <w:ilvl w:val="0"/>
          <w:numId w:val="81"/>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Provides personalized treatment plans and real-time feedback based on patient data.</w:t>
      </w:r>
    </w:p>
    <w:p w14:paraId="4CDF6081" w14:textId="77777777" w:rsidR="00A758AE" w:rsidRPr="00B504EE" w:rsidRDefault="00A758AE" w:rsidP="00DF061D">
      <w:pPr>
        <w:numPr>
          <w:ilvl w:val="0"/>
          <w:numId w:val="81"/>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regular in-person consultations by enabling remote monitoring and interventions.</w:t>
      </w:r>
    </w:p>
    <w:p w14:paraId="30861DD7" w14:textId="77777777" w:rsidR="00A758AE" w:rsidRPr="00B504EE" w:rsidRDefault="00A758AE" w:rsidP="00DF061D">
      <w:pPr>
        <w:numPr>
          <w:ilvl w:val="0"/>
          <w:numId w:val="81"/>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Empowers patients to manage their health proactively with digital tools and support.</w:t>
      </w:r>
    </w:p>
    <w:p w14:paraId="243386F1" w14:textId="7DE3991A" w:rsidR="00A758AE" w:rsidRDefault="00A758AE" w:rsidP="00DF061D">
      <w:pPr>
        <w:numPr>
          <w:ilvl w:val="0"/>
          <w:numId w:val="81"/>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Integrates the latest advancements in digital health and AI to continuously improve chronic disease management.</w:t>
      </w:r>
    </w:p>
    <w:p w14:paraId="44A4C211" w14:textId="77777777" w:rsidR="00501BBA" w:rsidRPr="00501BBA" w:rsidRDefault="00501BBA" w:rsidP="00501BBA">
      <w:pPr>
        <w:rPr>
          <w:rFonts w:ascii="Abadi" w:hAnsi="Abadi"/>
          <w:b/>
          <w:bCs/>
          <w:sz w:val="28"/>
          <w:szCs w:val="28"/>
        </w:rPr>
      </w:pPr>
      <w:r w:rsidRPr="00501BBA">
        <w:rPr>
          <w:rFonts w:ascii="Abadi" w:hAnsi="Abadi"/>
          <w:b/>
          <w:bCs/>
          <w:sz w:val="28"/>
          <w:szCs w:val="28"/>
        </w:rPr>
        <w:t>Actual Examples:</w:t>
      </w:r>
    </w:p>
    <w:p w14:paraId="7FB5F285" w14:textId="77777777" w:rsidR="00501BBA" w:rsidRPr="00501BBA" w:rsidRDefault="00501BBA" w:rsidP="00DF061D">
      <w:pPr>
        <w:pStyle w:val="NoSpacing"/>
        <w:numPr>
          <w:ilvl w:val="0"/>
          <w:numId w:val="221"/>
        </w:numPr>
        <w:rPr>
          <w:rFonts w:ascii="Abadi" w:hAnsi="Abadi"/>
          <w:sz w:val="28"/>
          <w:szCs w:val="28"/>
        </w:rPr>
      </w:pPr>
      <w:r w:rsidRPr="00501BBA">
        <w:rPr>
          <w:rFonts w:ascii="Abadi" w:hAnsi="Abadi"/>
          <w:b/>
          <w:bCs/>
          <w:sz w:val="28"/>
          <w:szCs w:val="28"/>
        </w:rPr>
        <w:t>Israel:</w:t>
      </w:r>
      <w:r w:rsidRPr="00501BBA">
        <w:rPr>
          <w:rFonts w:ascii="Abadi" w:hAnsi="Abadi"/>
          <w:sz w:val="28"/>
          <w:szCs w:val="28"/>
        </w:rPr>
        <w:t xml:space="preserve"> The </w:t>
      </w:r>
      <w:proofErr w:type="spellStart"/>
      <w:r w:rsidRPr="00501BBA">
        <w:rPr>
          <w:rFonts w:ascii="Abadi" w:hAnsi="Abadi"/>
          <w:sz w:val="28"/>
          <w:szCs w:val="28"/>
        </w:rPr>
        <w:t>DarioHealth</w:t>
      </w:r>
      <w:proofErr w:type="spellEnd"/>
      <w:r w:rsidRPr="00501BBA">
        <w:rPr>
          <w:rFonts w:ascii="Abadi" w:hAnsi="Abadi"/>
          <w:sz w:val="28"/>
          <w:szCs w:val="28"/>
        </w:rPr>
        <w:t xml:space="preserve"> platform provides digital therapeutics for diabetes management, offering real-time monitoring, personalized treatment plans, and AI-driven insights to improve patient outcomes.</w:t>
      </w:r>
    </w:p>
    <w:p w14:paraId="0225CB30" w14:textId="77777777" w:rsidR="00501BBA" w:rsidRPr="00501BBA" w:rsidRDefault="00501BBA" w:rsidP="00DF061D">
      <w:pPr>
        <w:pStyle w:val="NoSpacing"/>
        <w:numPr>
          <w:ilvl w:val="0"/>
          <w:numId w:val="221"/>
        </w:numPr>
        <w:rPr>
          <w:rFonts w:ascii="Abadi" w:hAnsi="Abadi"/>
          <w:sz w:val="28"/>
          <w:szCs w:val="28"/>
        </w:rPr>
      </w:pPr>
      <w:r w:rsidRPr="00501BBA">
        <w:rPr>
          <w:rFonts w:ascii="Abadi" w:hAnsi="Abadi"/>
          <w:b/>
          <w:bCs/>
          <w:sz w:val="28"/>
          <w:szCs w:val="28"/>
        </w:rPr>
        <w:t>India:</w:t>
      </w:r>
      <w:r w:rsidRPr="00501BBA">
        <w:rPr>
          <w:rFonts w:ascii="Abadi" w:hAnsi="Abadi"/>
          <w:sz w:val="28"/>
          <w:szCs w:val="28"/>
        </w:rPr>
        <w:t xml:space="preserve"> BeatO's mobile app offers digital therapeutics for diabetes management, providing users with personalized health plans, real-time monitoring through connected devices, and AI-driven feedback and support.</w:t>
      </w:r>
    </w:p>
    <w:p w14:paraId="1F757C4C" w14:textId="7EF08F14" w:rsidR="00501BBA" w:rsidRPr="00501BBA" w:rsidRDefault="00501BBA" w:rsidP="00DF061D">
      <w:pPr>
        <w:pStyle w:val="NoSpacing"/>
        <w:numPr>
          <w:ilvl w:val="0"/>
          <w:numId w:val="221"/>
        </w:numPr>
        <w:rPr>
          <w:rFonts w:ascii="Abadi" w:hAnsi="Abadi"/>
          <w:sz w:val="28"/>
          <w:szCs w:val="28"/>
        </w:rPr>
      </w:pPr>
      <w:r w:rsidRPr="00501BBA">
        <w:rPr>
          <w:rFonts w:ascii="Abadi" w:hAnsi="Abadi"/>
          <w:b/>
          <w:bCs/>
          <w:sz w:val="28"/>
          <w:szCs w:val="28"/>
        </w:rPr>
        <w:t>South Africa:</w:t>
      </w:r>
      <w:r w:rsidRPr="00501BBA">
        <w:rPr>
          <w:rFonts w:ascii="Abadi" w:hAnsi="Abadi"/>
          <w:sz w:val="28"/>
          <w:szCs w:val="28"/>
        </w:rPr>
        <w:t xml:space="preserve"> The Manage My Health platform offers comprehensive digital therapeutic solutions for chronic disease management, including remote consultations, personalized health plans, and continuous monitoring to improve patient outcomes.</w:t>
      </w:r>
    </w:p>
    <w:p w14:paraId="06C05707"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1BD760A4" w14:textId="77777777" w:rsidR="00A758AE" w:rsidRPr="00B504EE" w:rsidRDefault="00A758AE" w:rsidP="00DF061D">
      <w:pPr>
        <w:numPr>
          <w:ilvl w:val="0"/>
          <w:numId w:val="82"/>
        </w:numPr>
        <w:rPr>
          <w:rFonts w:ascii="Abadi" w:hAnsi="Abadi"/>
          <w:sz w:val="28"/>
          <w:szCs w:val="28"/>
        </w:rPr>
      </w:pPr>
      <w:r w:rsidRPr="00B504EE">
        <w:rPr>
          <w:rFonts w:ascii="Abadi" w:hAnsi="Abadi"/>
          <w:b/>
          <w:bCs/>
          <w:sz w:val="28"/>
          <w:szCs w:val="28"/>
        </w:rPr>
        <w:t>Assess Chronic Disease Burden:</w:t>
      </w:r>
      <w:r w:rsidRPr="00B504EE">
        <w:rPr>
          <w:rFonts w:ascii="Abadi" w:hAnsi="Abadi"/>
          <w:sz w:val="28"/>
          <w:szCs w:val="28"/>
        </w:rPr>
        <w:t xml:space="preserve"> Conduct a comprehensive assessment of the prevalence and impact of chronic diseases in Gaza.</w:t>
      </w:r>
    </w:p>
    <w:p w14:paraId="30A336CA" w14:textId="77777777" w:rsidR="00A758AE" w:rsidRPr="00B504EE" w:rsidRDefault="00A758AE" w:rsidP="00DF061D">
      <w:pPr>
        <w:numPr>
          <w:ilvl w:val="0"/>
          <w:numId w:val="82"/>
        </w:numPr>
        <w:rPr>
          <w:rFonts w:ascii="Abadi" w:hAnsi="Abadi"/>
          <w:sz w:val="28"/>
          <w:szCs w:val="28"/>
        </w:rPr>
      </w:pPr>
      <w:r w:rsidRPr="00B504EE">
        <w:rPr>
          <w:rFonts w:ascii="Abadi" w:hAnsi="Abadi"/>
          <w:b/>
          <w:bCs/>
          <w:sz w:val="28"/>
          <w:szCs w:val="28"/>
        </w:rPr>
        <w:t>Develop Digital Therapeutics Platforms:</w:t>
      </w:r>
      <w:r w:rsidRPr="00B504EE">
        <w:rPr>
          <w:rFonts w:ascii="Abadi" w:hAnsi="Abadi"/>
          <w:sz w:val="28"/>
          <w:szCs w:val="28"/>
        </w:rPr>
        <w:t xml:space="preserve"> Create or adapt digital platforms tailored to the needs of patients with chronic diseases in Gaza.</w:t>
      </w:r>
    </w:p>
    <w:p w14:paraId="0079BA9B" w14:textId="77777777" w:rsidR="00A758AE" w:rsidRPr="00B504EE" w:rsidRDefault="00A758AE" w:rsidP="00DF061D">
      <w:pPr>
        <w:numPr>
          <w:ilvl w:val="0"/>
          <w:numId w:val="82"/>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using digital therapeutics tools and supporting patients remotely.</w:t>
      </w:r>
    </w:p>
    <w:p w14:paraId="58F869E7" w14:textId="77777777" w:rsidR="00A758AE" w:rsidRPr="00B504EE" w:rsidRDefault="00A758AE" w:rsidP="00DF061D">
      <w:pPr>
        <w:numPr>
          <w:ilvl w:val="0"/>
          <w:numId w:val="82"/>
        </w:numPr>
        <w:rPr>
          <w:rFonts w:ascii="Abadi" w:hAnsi="Abadi"/>
          <w:sz w:val="28"/>
          <w:szCs w:val="28"/>
        </w:rPr>
      </w:pPr>
      <w:r w:rsidRPr="00B504EE">
        <w:rPr>
          <w:rFonts w:ascii="Abadi" w:hAnsi="Abadi"/>
          <w:b/>
          <w:bCs/>
          <w:sz w:val="28"/>
          <w:szCs w:val="28"/>
        </w:rPr>
        <w:t>Implement Patient Support Programs:</w:t>
      </w:r>
      <w:r w:rsidRPr="00B504EE">
        <w:rPr>
          <w:rFonts w:ascii="Abadi" w:hAnsi="Abadi"/>
          <w:sz w:val="28"/>
          <w:szCs w:val="28"/>
        </w:rPr>
        <w:t xml:space="preserve"> Launch patient education and support programs to encourage the use of digital therapeutics platforms.</w:t>
      </w:r>
    </w:p>
    <w:p w14:paraId="4D03B975" w14:textId="77777777" w:rsidR="00A758AE" w:rsidRPr="00B504EE" w:rsidRDefault="00A758AE" w:rsidP="00DF061D">
      <w:pPr>
        <w:numPr>
          <w:ilvl w:val="0"/>
          <w:numId w:val="82"/>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digital therapeutics and make improvements based on patient feedback and health outcomes.</w:t>
      </w:r>
    </w:p>
    <w:p w14:paraId="22EE8A15"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34341388" w14:textId="77777777" w:rsidR="00A758AE" w:rsidRPr="00B504EE" w:rsidRDefault="00A758AE" w:rsidP="00DF061D">
      <w:pPr>
        <w:numPr>
          <w:ilvl w:val="0"/>
          <w:numId w:val="83"/>
        </w:numPr>
        <w:rPr>
          <w:rFonts w:ascii="Abadi" w:hAnsi="Abadi"/>
          <w:sz w:val="28"/>
          <w:szCs w:val="28"/>
        </w:rPr>
      </w:pPr>
      <w:r w:rsidRPr="00B504EE">
        <w:rPr>
          <w:rFonts w:ascii="Abadi" w:hAnsi="Abadi"/>
          <w:b/>
          <w:bCs/>
          <w:sz w:val="28"/>
          <w:szCs w:val="28"/>
        </w:rPr>
        <w:t>User-Friendly Technology:</w:t>
      </w:r>
      <w:r w:rsidRPr="00B504EE">
        <w:rPr>
          <w:rFonts w:ascii="Abadi" w:hAnsi="Abadi"/>
          <w:sz w:val="28"/>
          <w:szCs w:val="28"/>
        </w:rPr>
        <w:t xml:space="preserve"> Ensuring digital platforms are easy to use and accessible for patients of all ages.</w:t>
      </w:r>
    </w:p>
    <w:p w14:paraId="4CDE2252" w14:textId="77777777" w:rsidR="00A758AE" w:rsidRPr="00B504EE" w:rsidRDefault="00A758AE" w:rsidP="00DF061D">
      <w:pPr>
        <w:numPr>
          <w:ilvl w:val="0"/>
          <w:numId w:val="83"/>
        </w:numPr>
        <w:rPr>
          <w:rFonts w:ascii="Abadi" w:hAnsi="Abadi"/>
          <w:sz w:val="28"/>
          <w:szCs w:val="28"/>
        </w:rPr>
      </w:pPr>
      <w:r w:rsidRPr="00B504EE">
        <w:rPr>
          <w:rFonts w:ascii="Abadi" w:hAnsi="Abadi"/>
          <w:b/>
          <w:bCs/>
          <w:sz w:val="28"/>
          <w:szCs w:val="28"/>
        </w:rPr>
        <w:t>Integrated Health Records:</w:t>
      </w:r>
      <w:r w:rsidRPr="00B504EE">
        <w:rPr>
          <w:rFonts w:ascii="Abadi" w:hAnsi="Abadi"/>
          <w:sz w:val="28"/>
          <w:szCs w:val="28"/>
        </w:rPr>
        <w:t xml:space="preserve"> Seamless integration with existing electronic health records for comprehensive care.</w:t>
      </w:r>
    </w:p>
    <w:p w14:paraId="00D77C6F" w14:textId="77777777" w:rsidR="00A758AE" w:rsidRPr="00B504EE" w:rsidRDefault="00A758AE" w:rsidP="00DF061D">
      <w:pPr>
        <w:numPr>
          <w:ilvl w:val="0"/>
          <w:numId w:val="83"/>
        </w:numPr>
        <w:rPr>
          <w:rFonts w:ascii="Abadi" w:hAnsi="Abadi"/>
          <w:sz w:val="28"/>
          <w:szCs w:val="28"/>
        </w:rPr>
      </w:pPr>
      <w:r w:rsidRPr="00B504EE">
        <w:rPr>
          <w:rFonts w:ascii="Abadi" w:hAnsi="Abadi"/>
          <w:b/>
          <w:bCs/>
          <w:sz w:val="28"/>
          <w:szCs w:val="28"/>
        </w:rPr>
        <w:t>Effective Patient Support:</w:t>
      </w:r>
      <w:r w:rsidRPr="00B504EE">
        <w:rPr>
          <w:rFonts w:ascii="Abadi" w:hAnsi="Abadi"/>
          <w:sz w:val="28"/>
          <w:szCs w:val="28"/>
        </w:rPr>
        <w:t xml:space="preserve"> Providing robust support and education programs to encourage patient engagement and adherence.</w:t>
      </w:r>
    </w:p>
    <w:p w14:paraId="65CD5D3A"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127E6F0A" w14:textId="77777777" w:rsidR="00A758AE" w:rsidRPr="00B504EE" w:rsidRDefault="00A758AE" w:rsidP="00DF061D">
      <w:pPr>
        <w:numPr>
          <w:ilvl w:val="0"/>
          <w:numId w:val="84"/>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patients have access to the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17767FF8" w14:textId="77777777" w:rsidR="00A758AE" w:rsidRPr="00B504EE" w:rsidRDefault="00A758AE" w:rsidP="00DF061D">
      <w:pPr>
        <w:numPr>
          <w:ilvl w:val="0"/>
          <w:numId w:val="84"/>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digital platforms.</w:t>
      </w:r>
    </w:p>
    <w:p w14:paraId="3817FC73" w14:textId="77777777" w:rsidR="00A758AE" w:rsidRPr="00B504EE" w:rsidRDefault="00A758AE" w:rsidP="00DF061D">
      <w:pPr>
        <w:numPr>
          <w:ilvl w:val="0"/>
          <w:numId w:val="84"/>
        </w:numPr>
        <w:rPr>
          <w:rFonts w:ascii="Abadi" w:hAnsi="Abadi"/>
          <w:sz w:val="28"/>
          <w:szCs w:val="28"/>
        </w:rPr>
      </w:pPr>
      <w:r w:rsidRPr="00B504EE">
        <w:rPr>
          <w:rFonts w:ascii="Abadi" w:hAnsi="Abadi"/>
          <w:b/>
          <w:bCs/>
          <w:sz w:val="28"/>
          <w:szCs w:val="28"/>
        </w:rPr>
        <w:t>Engagement Challenges:</w:t>
      </w:r>
      <w:r w:rsidRPr="00B504EE">
        <w:rPr>
          <w:rFonts w:ascii="Abadi" w:hAnsi="Abadi"/>
          <w:sz w:val="28"/>
          <w:szCs w:val="28"/>
        </w:rPr>
        <w:t xml:space="preserve"> Sustaining long-term patient engagement and adherence to digital health programs.</w:t>
      </w:r>
    </w:p>
    <w:p w14:paraId="0B3C99D4" w14:textId="77777777" w:rsidR="00A758AE" w:rsidRPr="00810487" w:rsidRDefault="00A758AE" w:rsidP="00A758AE">
      <w:pPr>
        <w:rPr>
          <w:rFonts w:ascii="Abadi" w:hAnsi="Abadi"/>
          <w:sz w:val="28"/>
          <w:szCs w:val="28"/>
        </w:rPr>
      </w:pPr>
    </w:p>
    <w:p w14:paraId="2EE60986" w14:textId="77777777" w:rsidR="00A758AE" w:rsidRPr="00B504EE" w:rsidRDefault="00A758AE" w:rsidP="003368E0">
      <w:pPr>
        <w:pStyle w:val="Heading1"/>
      </w:pPr>
      <w:bookmarkStart w:id="54" w:name="_Toc172132358"/>
      <w:r>
        <w:rPr>
          <w:bCs/>
        </w:rPr>
        <w:lastRenderedPageBreak/>
        <w:t xml:space="preserve">22. </w:t>
      </w:r>
      <w:proofErr w:type="spellStart"/>
      <w:r w:rsidRPr="00B504EE">
        <w:t>Telepharmacy</w:t>
      </w:r>
      <w:proofErr w:type="spellEnd"/>
      <w:r w:rsidRPr="00B504EE">
        <w:t xml:space="preserve"> Services for Medication Access</w:t>
      </w:r>
      <w:bookmarkEnd w:id="54"/>
    </w:p>
    <w:p w14:paraId="4A08134D"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w:t>
      </w:r>
      <w:proofErr w:type="spellStart"/>
      <w:r w:rsidRPr="00B504EE">
        <w:rPr>
          <w:rFonts w:ascii="Abadi" w:hAnsi="Abadi"/>
          <w:sz w:val="28"/>
          <w:szCs w:val="28"/>
        </w:rPr>
        <w:t>telepharmacy</w:t>
      </w:r>
      <w:proofErr w:type="spellEnd"/>
      <w:r w:rsidRPr="00B504EE">
        <w:rPr>
          <w:rFonts w:ascii="Abadi" w:hAnsi="Abadi"/>
          <w:sz w:val="28"/>
          <w:szCs w:val="28"/>
        </w:rPr>
        <w:t xml:space="preserve"> services to improve access to medications and pharmaceutical care in Gaza. These services will use digital platforms to connect patients with pharmacists for consultations, medication management, and home delivery of medications.</w:t>
      </w:r>
    </w:p>
    <w:p w14:paraId="32D93E99" w14:textId="0CA6DC23"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challenges of limited access to pharmacies and medication shortages caused by the ongoing </w:t>
      </w:r>
      <w:r w:rsidR="00501727">
        <w:rPr>
          <w:rFonts w:ascii="Abadi" w:hAnsi="Abadi"/>
          <w:sz w:val="28"/>
          <w:szCs w:val="28"/>
        </w:rPr>
        <w:t>war</w:t>
      </w:r>
      <w:r w:rsidRPr="00B504EE">
        <w:rPr>
          <w:rFonts w:ascii="Abadi" w:hAnsi="Abadi"/>
          <w:sz w:val="28"/>
          <w:szCs w:val="28"/>
        </w:rPr>
        <w:t xml:space="preserve">. By adopting </w:t>
      </w:r>
      <w:proofErr w:type="spellStart"/>
      <w:r w:rsidRPr="00B504EE">
        <w:rPr>
          <w:rFonts w:ascii="Abadi" w:hAnsi="Abadi"/>
          <w:sz w:val="28"/>
          <w:szCs w:val="28"/>
        </w:rPr>
        <w:t>telepharmacy</w:t>
      </w:r>
      <w:proofErr w:type="spellEnd"/>
      <w:r w:rsidRPr="00B504EE">
        <w:rPr>
          <w:rFonts w:ascii="Abadi" w:hAnsi="Abadi"/>
          <w:sz w:val="28"/>
          <w:szCs w:val="28"/>
        </w:rPr>
        <w:t>, Gaza can leapfrog traditional pharmacy models, ensuring that patients receive necessary medications and pharmaceutical care efficiently and reliably.</w:t>
      </w:r>
    </w:p>
    <w:p w14:paraId="53435450"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59066E02" w14:textId="77777777" w:rsidR="00A758AE" w:rsidRPr="00B504EE" w:rsidRDefault="00A758AE" w:rsidP="00DF061D">
      <w:pPr>
        <w:numPr>
          <w:ilvl w:val="0"/>
          <w:numId w:val="85"/>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digital platforms for remote consultations, electronic prescriptions, and medication management.</w:t>
      </w:r>
    </w:p>
    <w:p w14:paraId="66B7209C" w14:textId="77777777" w:rsidR="00A758AE" w:rsidRPr="00B504EE" w:rsidRDefault="00A758AE" w:rsidP="00DF061D">
      <w:pPr>
        <w:numPr>
          <w:ilvl w:val="0"/>
          <w:numId w:val="85"/>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telehealth services to provide comprehensive care and coordination.</w:t>
      </w:r>
    </w:p>
    <w:p w14:paraId="1A6AF15E" w14:textId="77777777" w:rsidR="00A758AE" w:rsidRPr="00B504EE" w:rsidRDefault="00A758AE" w:rsidP="00DF061D">
      <w:pPr>
        <w:numPr>
          <w:ilvl w:val="0"/>
          <w:numId w:val="85"/>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physical pharmacy visits, enabling remote access to medications.</w:t>
      </w:r>
    </w:p>
    <w:p w14:paraId="13BA5DD2" w14:textId="77777777" w:rsidR="00A758AE" w:rsidRPr="00B504EE" w:rsidRDefault="00A758AE" w:rsidP="00DF061D">
      <w:pPr>
        <w:numPr>
          <w:ilvl w:val="0"/>
          <w:numId w:val="85"/>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home delivery services for medications, improving convenience and adherence.</w:t>
      </w:r>
    </w:p>
    <w:p w14:paraId="6FADFD61" w14:textId="77777777" w:rsidR="00A758AE" w:rsidRPr="00B504EE" w:rsidRDefault="00A758AE" w:rsidP="00DF061D">
      <w:pPr>
        <w:numPr>
          <w:ilvl w:val="0"/>
          <w:numId w:val="85"/>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innovations in pharmaceutical care and medication delivery.</w:t>
      </w:r>
    </w:p>
    <w:p w14:paraId="635F0B3B" w14:textId="77777777" w:rsidR="00D52976" w:rsidRPr="00D52976" w:rsidRDefault="00D52976" w:rsidP="00D52976">
      <w:pPr>
        <w:rPr>
          <w:rFonts w:ascii="Abadi" w:hAnsi="Abadi"/>
          <w:b/>
          <w:bCs/>
          <w:sz w:val="28"/>
          <w:szCs w:val="28"/>
        </w:rPr>
      </w:pPr>
      <w:r w:rsidRPr="00D52976">
        <w:rPr>
          <w:rFonts w:ascii="Abadi" w:hAnsi="Abadi"/>
          <w:b/>
          <w:bCs/>
          <w:sz w:val="28"/>
          <w:szCs w:val="28"/>
        </w:rPr>
        <w:t>Actual Examples:</w:t>
      </w:r>
    </w:p>
    <w:p w14:paraId="503EB00C" w14:textId="77777777" w:rsidR="00D52976" w:rsidRPr="00D52976" w:rsidRDefault="00D52976" w:rsidP="00DF061D">
      <w:pPr>
        <w:pStyle w:val="NoSpacing"/>
        <w:numPr>
          <w:ilvl w:val="0"/>
          <w:numId w:val="222"/>
        </w:numPr>
        <w:rPr>
          <w:rFonts w:ascii="Abadi" w:hAnsi="Abadi"/>
          <w:sz w:val="28"/>
          <w:szCs w:val="28"/>
        </w:rPr>
      </w:pPr>
      <w:r w:rsidRPr="00D52976">
        <w:rPr>
          <w:rFonts w:ascii="Abadi" w:hAnsi="Abadi"/>
          <w:b/>
          <w:bCs/>
          <w:sz w:val="28"/>
          <w:szCs w:val="28"/>
        </w:rPr>
        <w:t>Syria:</w:t>
      </w:r>
      <w:r w:rsidRPr="00D52976">
        <w:rPr>
          <w:rFonts w:ascii="Abadi" w:hAnsi="Abadi"/>
          <w:sz w:val="28"/>
          <w:szCs w:val="28"/>
        </w:rPr>
        <w:t xml:space="preserve"> The HealthNet TPO </w:t>
      </w:r>
      <w:proofErr w:type="spellStart"/>
      <w:r w:rsidRPr="00D52976">
        <w:rPr>
          <w:rFonts w:ascii="Abadi" w:hAnsi="Abadi"/>
          <w:sz w:val="28"/>
          <w:szCs w:val="28"/>
        </w:rPr>
        <w:t>telepharmacy</w:t>
      </w:r>
      <w:proofErr w:type="spellEnd"/>
      <w:r w:rsidRPr="00D52976">
        <w:rPr>
          <w:rFonts w:ascii="Abadi" w:hAnsi="Abadi"/>
          <w:sz w:val="28"/>
          <w:szCs w:val="28"/>
        </w:rPr>
        <w:t xml:space="preserve"> program provides remote consultations with pharmacists and home delivery of medications to conflict-affected areas, ensuring continuous access to essential pharmaceuticals despite the ongoing war.</w:t>
      </w:r>
    </w:p>
    <w:p w14:paraId="0FF49F7E" w14:textId="77777777" w:rsidR="00D52976" w:rsidRPr="00D52976" w:rsidRDefault="00D52976" w:rsidP="00DF061D">
      <w:pPr>
        <w:pStyle w:val="NoSpacing"/>
        <w:numPr>
          <w:ilvl w:val="0"/>
          <w:numId w:val="222"/>
        </w:numPr>
        <w:rPr>
          <w:rFonts w:ascii="Abadi" w:hAnsi="Abadi"/>
          <w:sz w:val="28"/>
          <w:szCs w:val="28"/>
        </w:rPr>
      </w:pPr>
      <w:r w:rsidRPr="00D52976">
        <w:rPr>
          <w:rFonts w:ascii="Abadi" w:hAnsi="Abadi"/>
          <w:b/>
          <w:bCs/>
          <w:sz w:val="28"/>
          <w:szCs w:val="28"/>
        </w:rPr>
        <w:t>Yemen:</w:t>
      </w:r>
      <w:r w:rsidRPr="00D52976">
        <w:rPr>
          <w:rFonts w:ascii="Abadi" w:hAnsi="Abadi"/>
          <w:sz w:val="28"/>
          <w:szCs w:val="28"/>
        </w:rPr>
        <w:t xml:space="preserve"> The Médecins Sans Frontières (MSF) </w:t>
      </w:r>
      <w:proofErr w:type="spellStart"/>
      <w:r w:rsidRPr="00D52976">
        <w:rPr>
          <w:rFonts w:ascii="Abadi" w:hAnsi="Abadi"/>
          <w:sz w:val="28"/>
          <w:szCs w:val="28"/>
        </w:rPr>
        <w:t>telepharmacy</w:t>
      </w:r>
      <w:proofErr w:type="spellEnd"/>
      <w:r w:rsidRPr="00D52976">
        <w:rPr>
          <w:rFonts w:ascii="Abadi" w:hAnsi="Abadi"/>
          <w:sz w:val="28"/>
          <w:szCs w:val="28"/>
        </w:rPr>
        <w:t xml:space="preserve"> initiative facilitates remote medication management and delivery services in war-torn regions, helping patients receive necessary medications amidst the conflict.</w:t>
      </w:r>
    </w:p>
    <w:p w14:paraId="0DDB3395" w14:textId="2A89EA5D" w:rsidR="00A758AE" w:rsidRDefault="00D52976" w:rsidP="00DF061D">
      <w:pPr>
        <w:pStyle w:val="NoSpacing"/>
        <w:numPr>
          <w:ilvl w:val="0"/>
          <w:numId w:val="222"/>
        </w:numPr>
        <w:rPr>
          <w:rFonts w:ascii="Abadi" w:hAnsi="Abadi"/>
          <w:sz w:val="28"/>
          <w:szCs w:val="28"/>
        </w:rPr>
      </w:pPr>
      <w:r w:rsidRPr="00D52976">
        <w:rPr>
          <w:rFonts w:ascii="Abadi" w:hAnsi="Abadi"/>
          <w:b/>
          <w:bCs/>
          <w:sz w:val="28"/>
          <w:szCs w:val="28"/>
        </w:rPr>
        <w:t>Palestine (West Bank):</w:t>
      </w:r>
      <w:r w:rsidRPr="00D52976">
        <w:rPr>
          <w:rFonts w:ascii="Abadi" w:hAnsi="Abadi"/>
          <w:sz w:val="28"/>
          <w:szCs w:val="28"/>
        </w:rPr>
        <w:t xml:space="preserve"> The Palestinian Red Crescent Society (PRCS) offers </w:t>
      </w:r>
      <w:proofErr w:type="spellStart"/>
      <w:r w:rsidRPr="00D52976">
        <w:rPr>
          <w:rFonts w:ascii="Abadi" w:hAnsi="Abadi"/>
          <w:sz w:val="28"/>
          <w:szCs w:val="28"/>
        </w:rPr>
        <w:t>telepharmacy</w:t>
      </w:r>
      <w:proofErr w:type="spellEnd"/>
      <w:r w:rsidRPr="00D52976">
        <w:rPr>
          <w:rFonts w:ascii="Abadi" w:hAnsi="Abadi"/>
          <w:sz w:val="28"/>
          <w:szCs w:val="28"/>
        </w:rPr>
        <w:t xml:space="preserve"> services, including remote consultations and medication delivery, to ensure that patients in conflict-affected areas have access to essential pharmaceutical care.</w:t>
      </w:r>
    </w:p>
    <w:p w14:paraId="07F0C555" w14:textId="3ACF15A9" w:rsidR="00D52976" w:rsidRDefault="00D52976" w:rsidP="00D52976">
      <w:pPr>
        <w:pStyle w:val="NoSpacing"/>
        <w:rPr>
          <w:rFonts w:ascii="Abadi" w:hAnsi="Abadi"/>
          <w:sz w:val="28"/>
          <w:szCs w:val="28"/>
        </w:rPr>
      </w:pPr>
    </w:p>
    <w:p w14:paraId="357ECEAF" w14:textId="5CCBE4B1" w:rsidR="00D52976" w:rsidRDefault="00D52976" w:rsidP="00D52976">
      <w:pPr>
        <w:pStyle w:val="NoSpacing"/>
        <w:rPr>
          <w:rFonts w:ascii="Abadi" w:hAnsi="Abadi"/>
          <w:sz w:val="28"/>
          <w:szCs w:val="28"/>
        </w:rPr>
      </w:pPr>
    </w:p>
    <w:p w14:paraId="15114155" w14:textId="77777777" w:rsidR="00D52976" w:rsidRPr="00D52976" w:rsidRDefault="00D52976" w:rsidP="00D52976">
      <w:pPr>
        <w:pStyle w:val="NoSpacing"/>
        <w:rPr>
          <w:rFonts w:ascii="Abadi" w:hAnsi="Abadi"/>
          <w:sz w:val="28"/>
          <w:szCs w:val="28"/>
        </w:rPr>
      </w:pPr>
    </w:p>
    <w:p w14:paraId="2D5688FD"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6BD20BAD" w14:textId="77777777" w:rsidR="00A758AE" w:rsidRPr="00B504EE" w:rsidRDefault="00A758AE" w:rsidP="00DF061D">
      <w:pPr>
        <w:numPr>
          <w:ilvl w:val="0"/>
          <w:numId w:val="86"/>
        </w:numPr>
        <w:rPr>
          <w:rFonts w:ascii="Abadi" w:hAnsi="Abadi"/>
          <w:sz w:val="28"/>
          <w:szCs w:val="28"/>
        </w:rPr>
      </w:pPr>
      <w:r w:rsidRPr="00B504EE">
        <w:rPr>
          <w:rFonts w:ascii="Abadi" w:hAnsi="Abadi"/>
          <w:b/>
          <w:bCs/>
          <w:sz w:val="28"/>
          <w:szCs w:val="28"/>
        </w:rPr>
        <w:t>Assess Medication Access Needs:</w:t>
      </w:r>
      <w:r w:rsidRPr="00B504EE">
        <w:rPr>
          <w:rFonts w:ascii="Abadi" w:hAnsi="Abadi"/>
          <w:sz w:val="28"/>
          <w:szCs w:val="28"/>
        </w:rPr>
        <w:t xml:space="preserve"> Conduct a comprehensive assessment of medication access and pharmaceutical care needs in Gaza.</w:t>
      </w:r>
    </w:p>
    <w:p w14:paraId="7416EDC5" w14:textId="77777777" w:rsidR="00A758AE" w:rsidRPr="00B504EE" w:rsidRDefault="00A758AE" w:rsidP="00DF061D">
      <w:pPr>
        <w:numPr>
          <w:ilvl w:val="0"/>
          <w:numId w:val="86"/>
        </w:numPr>
        <w:rPr>
          <w:rFonts w:ascii="Abadi" w:hAnsi="Abadi"/>
          <w:sz w:val="28"/>
          <w:szCs w:val="28"/>
        </w:rPr>
      </w:pPr>
      <w:r w:rsidRPr="00B504EE">
        <w:rPr>
          <w:rFonts w:ascii="Abadi" w:hAnsi="Abadi"/>
          <w:b/>
          <w:bCs/>
          <w:sz w:val="28"/>
          <w:szCs w:val="28"/>
        </w:rPr>
        <w:t xml:space="preserve">Develop </w:t>
      </w:r>
      <w:proofErr w:type="spellStart"/>
      <w:r w:rsidRPr="00B504EE">
        <w:rPr>
          <w:rFonts w:ascii="Abadi" w:hAnsi="Abadi"/>
          <w:b/>
          <w:bCs/>
          <w:sz w:val="28"/>
          <w:szCs w:val="28"/>
        </w:rPr>
        <w:t>Telepharmacy</w:t>
      </w:r>
      <w:proofErr w:type="spellEnd"/>
      <w:r w:rsidRPr="00B504EE">
        <w:rPr>
          <w:rFonts w:ascii="Abadi" w:hAnsi="Abadi"/>
          <w:b/>
          <w:bCs/>
          <w:sz w:val="28"/>
          <w:szCs w:val="28"/>
        </w:rPr>
        <w:t xml:space="preserve"> Platforms:</w:t>
      </w:r>
      <w:r w:rsidRPr="00B504EE">
        <w:rPr>
          <w:rFonts w:ascii="Abadi" w:hAnsi="Abadi"/>
          <w:sz w:val="28"/>
          <w:szCs w:val="28"/>
        </w:rPr>
        <w:t xml:space="preserve"> Create or adapt </w:t>
      </w:r>
      <w:proofErr w:type="spellStart"/>
      <w:r w:rsidRPr="00B504EE">
        <w:rPr>
          <w:rFonts w:ascii="Abadi" w:hAnsi="Abadi"/>
          <w:sz w:val="28"/>
          <w:szCs w:val="28"/>
        </w:rPr>
        <w:t>telepharmacy</w:t>
      </w:r>
      <w:proofErr w:type="spellEnd"/>
      <w:r w:rsidRPr="00B504EE">
        <w:rPr>
          <w:rFonts w:ascii="Abadi" w:hAnsi="Abadi"/>
          <w:sz w:val="28"/>
          <w:szCs w:val="28"/>
        </w:rPr>
        <w:t xml:space="preserve"> platforms tailored to the needs of patients in Gaza.</w:t>
      </w:r>
    </w:p>
    <w:p w14:paraId="2EAC9D92" w14:textId="77777777" w:rsidR="00A758AE" w:rsidRPr="00B504EE" w:rsidRDefault="00A758AE" w:rsidP="00DF061D">
      <w:pPr>
        <w:numPr>
          <w:ilvl w:val="0"/>
          <w:numId w:val="86"/>
        </w:numPr>
        <w:rPr>
          <w:rFonts w:ascii="Abadi" w:hAnsi="Abadi"/>
          <w:sz w:val="28"/>
          <w:szCs w:val="28"/>
        </w:rPr>
      </w:pPr>
      <w:r w:rsidRPr="00B504EE">
        <w:rPr>
          <w:rFonts w:ascii="Abadi" w:hAnsi="Abadi"/>
          <w:b/>
          <w:bCs/>
          <w:sz w:val="28"/>
          <w:szCs w:val="28"/>
        </w:rPr>
        <w:t>Train Pharmacists:</w:t>
      </w:r>
      <w:r w:rsidRPr="00B504EE">
        <w:rPr>
          <w:rFonts w:ascii="Abadi" w:hAnsi="Abadi"/>
          <w:sz w:val="28"/>
          <w:szCs w:val="28"/>
        </w:rPr>
        <w:t xml:space="preserve"> Provide training for pharmacists on using </w:t>
      </w:r>
      <w:proofErr w:type="spellStart"/>
      <w:r w:rsidRPr="00B504EE">
        <w:rPr>
          <w:rFonts w:ascii="Abadi" w:hAnsi="Abadi"/>
          <w:sz w:val="28"/>
          <w:szCs w:val="28"/>
        </w:rPr>
        <w:t>telepharmacy</w:t>
      </w:r>
      <w:proofErr w:type="spellEnd"/>
      <w:r w:rsidRPr="00B504EE">
        <w:rPr>
          <w:rFonts w:ascii="Abadi" w:hAnsi="Abadi"/>
          <w:sz w:val="28"/>
          <w:szCs w:val="28"/>
        </w:rPr>
        <w:t xml:space="preserve"> tools and delivering remote consultations.</w:t>
      </w:r>
    </w:p>
    <w:p w14:paraId="2F25BF62" w14:textId="77777777" w:rsidR="00A758AE" w:rsidRPr="00B504EE" w:rsidRDefault="00A758AE" w:rsidP="00DF061D">
      <w:pPr>
        <w:numPr>
          <w:ilvl w:val="0"/>
          <w:numId w:val="86"/>
        </w:numPr>
        <w:rPr>
          <w:rFonts w:ascii="Abadi" w:hAnsi="Abadi"/>
          <w:sz w:val="28"/>
          <w:szCs w:val="28"/>
        </w:rPr>
      </w:pPr>
      <w:r w:rsidRPr="00B504EE">
        <w:rPr>
          <w:rFonts w:ascii="Abadi" w:hAnsi="Abadi"/>
          <w:b/>
          <w:bCs/>
          <w:sz w:val="28"/>
          <w:szCs w:val="28"/>
        </w:rPr>
        <w:t>Implement Home Delivery Services:</w:t>
      </w:r>
      <w:r w:rsidRPr="00B504EE">
        <w:rPr>
          <w:rFonts w:ascii="Abadi" w:hAnsi="Abadi"/>
          <w:sz w:val="28"/>
          <w:szCs w:val="28"/>
        </w:rPr>
        <w:t xml:space="preserve"> Establish reliable home delivery services for medications to ensure timely access.</w:t>
      </w:r>
    </w:p>
    <w:p w14:paraId="562BE82B" w14:textId="77777777" w:rsidR="00A758AE" w:rsidRPr="00B504EE" w:rsidRDefault="00A758AE" w:rsidP="00DF061D">
      <w:pPr>
        <w:numPr>
          <w:ilvl w:val="0"/>
          <w:numId w:val="86"/>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w:t>
      </w:r>
      <w:proofErr w:type="spellStart"/>
      <w:r w:rsidRPr="00B504EE">
        <w:rPr>
          <w:rFonts w:ascii="Abadi" w:hAnsi="Abadi"/>
          <w:sz w:val="28"/>
          <w:szCs w:val="28"/>
        </w:rPr>
        <w:t>telepharmacy</w:t>
      </w:r>
      <w:proofErr w:type="spellEnd"/>
      <w:r w:rsidRPr="00B504EE">
        <w:rPr>
          <w:rFonts w:ascii="Abadi" w:hAnsi="Abadi"/>
          <w:sz w:val="28"/>
          <w:szCs w:val="28"/>
        </w:rPr>
        <w:t xml:space="preserve"> services and make improvements based on patient feedback and health outcomes.</w:t>
      </w:r>
    </w:p>
    <w:p w14:paraId="6D76A417"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7B820AD3" w14:textId="77777777" w:rsidR="00A758AE" w:rsidRPr="00B504EE" w:rsidRDefault="00A758AE" w:rsidP="00DF061D">
      <w:pPr>
        <w:numPr>
          <w:ilvl w:val="0"/>
          <w:numId w:val="87"/>
        </w:numPr>
        <w:rPr>
          <w:rFonts w:ascii="Abadi" w:hAnsi="Abadi"/>
          <w:sz w:val="28"/>
          <w:szCs w:val="28"/>
        </w:rPr>
      </w:pPr>
      <w:r w:rsidRPr="00B504EE">
        <w:rPr>
          <w:rFonts w:ascii="Abadi" w:hAnsi="Abadi"/>
          <w:b/>
          <w:bCs/>
          <w:sz w:val="28"/>
          <w:szCs w:val="28"/>
        </w:rPr>
        <w:t>Reliable Technology:</w:t>
      </w:r>
      <w:r w:rsidRPr="00B504EE">
        <w:rPr>
          <w:rFonts w:ascii="Abadi" w:hAnsi="Abadi"/>
          <w:sz w:val="28"/>
          <w:szCs w:val="28"/>
        </w:rPr>
        <w:t xml:space="preserve"> Ensuring </w:t>
      </w:r>
      <w:proofErr w:type="spellStart"/>
      <w:r w:rsidRPr="00B504EE">
        <w:rPr>
          <w:rFonts w:ascii="Abadi" w:hAnsi="Abadi"/>
          <w:sz w:val="28"/>
          <w:szCs w:val="28"/>
        </w:rPr>
        <w:t>telepharmacy</w:t>
      </w:r>
      <w:proofErr w:type="spellEnd"/>
      <w:r w:rsidRPr="00B504EE">
        <w:rPr>
          <w:rFonts w:ascii="Abadi" w:hAnsi="Abadi"/>
          <w:sz w:val="28"/>
          <w:szCs w:val="28"/>
        </w:rPr>
        <w:t xml:space="preserve"> platforms are robust and reliable.</w:t>
      </w:r>
    </w:p>
    <w:p w14:paraId="46E64640" w14:textId="77777777" w:rsidR="00A758AE" w:rsidRPr="00B504EE" w:rsidRDefault="00A758AE" w:rsidP="00DF061D">
      <w:pPr>
        <w:numPr>
          <w:ilvl w:val="0"/>
          <w:numId w:val="87"/>
        </w:numPr>
        <w:rPr>
          <w:rFonts w:ascii="Abadi" w:hAnsi="Abadi"/>
          <w:sz w:val="28"/>
          <w:szCs w:val="28"/>
        </w:rPr>
      </w:pPr>
      <w:r w:rsidRPr="00B504EE">
        <w:rPr>
          <w:rFonts w:ascii="Abadi" w:hAnsi="Abadi"/>
          <w:b/>
          <w:bCs/>
          <w:sz w:val="28"/>
          <w:szCs w:val="28"/>
        </w:rPr>
        <w:t>Qualified Pharmacists:</w:t>
      </w:r>
      <w:r w:rsidRPr="00B504EE">
        <w:rPr>
          <w:rFonts w:ascii="Abadi" w:hAnsi="Abadi"/>
          <w:sz w:val="28"/>
          <w:szCs w:val="28"/>
        </w:rPr>
        <w:t xml:space="preserve"> Access to trained and experienced pharmacists capable of providing remote consultations.</w:t>
      </w:r>
    </w:p>
    <w:p w14:paraId="0B21D9FF" w14:textId="77777777" w:rsidR="00A758AE" w:rsidRPr="00B504EE" w:rsidRDefault="00A758AE" w:rsidP="00DF061D">
      <w:pPr>
        <w:numPr>
          <w:ilvl w:val="0"/>
          <w:numId w:val="87"/>
        </w:numPr>
        <w:rPr>
          <w:rFonts w:ascii="Abadi" w:hAnsi="Abadi"/>
          <w:sz w:val="28"/>
          <w:szCs w:val="28"/>
        </w:rPr>
      </w:pPr>
      <w:r w:rsidRPr="00B504EE">
        <w:rPr>
          <w:rFonts w:ascii="Abadi" w:hAnsi="Abadi"/>
          <w:b/>
          <w:bCs/>
          <w:sz w:val="28"/>
          <w:szCs w:val="28"/>
        </w:rPr>
        <w:t>Effective Delivery Services:</w:t>
      </w:r>
      <w:r w:rsidRPr="00B504EE">
        <w:rPr>
          <w:rFonts w:ascii="Abadi" w:hAnsi="Abadi"/>
          <w:sz w:val="28"/>
          <w:szCs w:val="28"/>
        </w:rPr>
        <w:t xml:space="preserve"> Reliable and efficient home delivery services for medications.</w:t>
      </w:r>
    </w:p>
    <w:p w14:paraId="2CB4CFD3"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2F95905E" w14:textId="77777777" w:rsidR="00A758AE" w:rsidRPr="00B504EE" w:rsidRDefault="00A758AE" w:rsidP="00DF061D">
      <w:pPr>
        <w:numPr>
          <w:ilvl w:val="0"/>
          <w:numId w:val="88"/>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patients have access to the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17D04144" w14:textId="77777777" w:rsidR="00A758AE" w:rsidRPr="00B504EE" w:rsidRDefault="00A758AE" w:rsidP="00DF061D">
      <w:pPr>
        <w:numPr>
          <w:ilvl w:val="0"/>
          <w:numId w:val="88"/>
        </w:numPr>
        <w:rPr>
          <w:rFonts w:ascii="Abadi" w:hAnsi="Abadi"/>
          <w:sz w:val="28"/>
          <w:szCs w:val="28"/>
        </w:rPr>
      </w:pPr>
      <w:r w:rsidRPr="00B504EE">
        <w:rPr>
          <w:rFonts w:ascii="Abadi" w:hAnsi="Abadi"/>
          <w:b/>
          <w:bCs/>
          <w:sz w:val="28"/>
          <w:szCs w:val="28"/>
        </w:rPr>
        <w:t>Medication Supply Issues:</w:t>
      </w:r>
      <w:r w:rsidRPr="00B504EE">
        <w:rPr>
          <w:rFonts w:ascii="Abadi" w:hAnsi="Abadi"/>
          <w:sz w:val="28"/>
          <w:szCs w:val="28"/>
        </w:rPr>
        <w:t xml:space="preserve"> Addressing potential shortages and ensuring a consistent supply of medications.</w:t>
      </w:r>
    </w:p>
    <w:p w14:paraId="2B647C63" w14:textId="77777777" w:rsidR="00A758AE" w:rsidRPr="00B504EE" w:rsidRDefault="00A758AE" w:rsidP="00DF061D">
      <w:pPr>
        <w:numPr>
          <w:ilvl w:val="0"/>
          <w:numId w:val="88"/>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digital platforms.</w:t>
      </w:r>
    </w:p>
    <w:p w14:paraId="49049BA9" w14:textId="520403FD" w:rsidR="00A758AE" w:rsidRDefault="00A758AE" w:rsidP="00A758AE">
      <w:pPr>
        <w:rPr>
          <w:rFonts w:ascii="Abadi" w:hAnsi="Abadi"/>
          <w:sz w:val="28"/>
          <w:szCs w:val="28"/>
        </w:rPr>
      </w:pPr>
    </w:p>
    <w:p w14:paraId="7F19DDE5" w14:textId="1E6283FE" w:rsidR="00D52976" w:rsidRDefault="00D52976" w:rsidP="00A758AE">
      <w:pPr>
        <w:rPr>
          <w:rFonts w:ascii="Abadi" w:hAnsi="Abadi"/>
          <w:sz w:val="28"/>
          <w:szCs w:val="28"/>
        </w:rPr>
      </w:pPr>
    </w:p>
    <w:p w14:paraId="446E6D08" w14:textId="77777777" w:rsidR="00D52976" w:rsidRPr="00810487" w:rsidRDefault="00D52976" w:rsidP="00A758AE">
      <w:pPr>
        <w:rPr>
          <w:rFonts w:ascii="Abadi" w:hAnsi="Abadi"/>
          <w:sz w:val="28"/>
          <w:szCs w:val="28"/>
        </w:rPr>
      </w:pPr>
    </w:p>
    <w:p w14:paraId="50D476FD" w14:textId="77777777" w:rsidR="00A758AE" w:rsidRPr="00B504EE" w:rsidRDefault="00A758AE" w:rsidP="003368E0">
      <w:pPr>
        <w:pStyle w:val="Heading1"/>
      </w:pPr>
      <w:bookmarkStart w:id="55" w:name="_Toc172132359"/>
      <w:r>
        <w:rPr>
          <w:bCs/>
        </w:rPr>
        <w:lastRenderedPageBreak/>
        <w:t xml:space="preserve">23. </w:t>
      </w:r>
      <w:r w:rsidRPr="00B504EE">
        <w:t>Digital Mental Health Interventions for Trauma and PTSD</w:t>
      </w:r>
      <w:bookmarkEnd w:id="55"/>
    </w:p>
    <w:p w14:paraId="01E5A487"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digital mental health interventions specifically designed to address trauma and PTSD among the population in Gaza. These interventions will use mobile apps and online platforms to provide therapy, self-help resources, and remote </w:t>
      </w:r>
      <w:proofErr w:type="spellStart"/>
      <w:r w:rsidRPr="00B504EE">
        <w:rPr>
          <w:rFonts w:ascii="Abadi" w:hAnsi="Abadi"/>
          <w:sz w:val="28"/>
          <w:szCs w:val="28"/>
        </w:rPr>
        <w:t>counseling</w:t>
      </w:r>
      <w:proofErr w:type="spellEnd"/>
      <w:r w:rsidRPr="00B504EE">
        <w:rPr>
          <w:rFonts w:ascii="Abadi" w:hAnsi="Abadi"/>
          <w:sz w:val="28"/>
          <w:szCs w:val="28"/>
        </w:rPr>
        <w:t>.</w:t>
      </w:r>
    </w:p>
    <w:p w14:paraId="61E56FA3" w14:textId="24937E72"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leverages digital technologies to provide immediate and scalable mental health support, bypassing the limitations of traditional mental health services that may be under-resourced or inaccessible. Given the high prevalence of trauma and PTSD due to ongoing</w:t>
      </w:r>
      <w:r w:rsidR="00A840F1">
        <w:rPr>
          <w:rFonts w:ascii="Abadi" w:hAnsi="Abadi"/>
          <w:sz w:val="28"/>
          <w:szCs w:val="28"/>
        </w:rPr>
        <w:t xml:space="preserve"> war</w:t>
      </w:r>
      <w:r w:rsidRPr="00B504EE">
        <w:rPr>
          <w:rFonts w:ascii="Abadi" w:hAnsi="Abadi"/>
          <w:sz w:val="28"/>
          <w:szCs w:val="28"/>
        </w:rPr>
        <w:t>, digital mental health interventions can leapfrog conventional therapeutic models, ensuring timely and effective support for affected individuals.</w:t>
      </w:r>
    </w:p>
    <w:p w14:paraId="39F89A95"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114F12DC" w14:textId="77777777" w:rsidR="00A758AE" w:rsidRPr="00B504EE" w:rsidRDefault="00A758AE" w:rsidP="00DF061D">
      <w:pPr>
        <w:numPr>
          <w:ilvl w:val="0"/>
          <w:numId w:val="89"/>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mobile apps, online therapy platforms, and virtual reality for therapeutic interventions.</w:t>
      </w:r>
    </w:p>
    <w:p w14:paraId="21933566" w14:textId="77777777" w:rsidR="00A758AE" w:rsidRPr="00B504EE" w:rsidRDefault="00A758AE" w:rsidP="00DF061D">
      <w:pPr>
        <w:numPr>
          <w:ilvl w:val="0"/>
          <w:numId w:val="89"/>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AI-driven assessments and personalized treatment plans.</w:t>
      </w:r>
    </w:p>
    <w:p w14:paraId="27745BBA" w14:textId="77777777" w:rsidR="00A758AE" w:rsidRPr="00B504EE" w:rsidRDefault="00A758AE" w:rsidP="00DF061D">
      <w:pPr>
        <w:numPr>
          <w:ilvl w:val="0"/>
          <w:numId w:val="89"/>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physical mental health facilities, providing remote and scalable support.</w:t>
      </w:r>
    </w:p>
    <w:p w14:paraId="35EFC7F6" w14:textId="77777777" w:rsidR="00A758AE" w:rsidRPr="00B504EE" w:rsidRDefault="00A758AE" w:rsidP="00DF061D">
      <w:pPr>
        <w:numPr>
          <w:ilvl w:val="0"/>
          <w:numId w:val="89"/>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Offers continuous and accessible mental health care through digital platforms.</w:t>
      </w:r>
    </w:p>
    <w:p w14:paraId="4AD6F698" w14:textId="71B253A5" w:rsidR="00A758AE" w:rsidRDefault="00A758AE" w:rsidP="00DF061D">
      <w:pPr>
        <w:numPr>
          <w:ilvl w:val="0"/>
          <w:numId w:val="89"/>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emerging mental health technologies and evolving therapeutic practices.</w:t>
      </w:r>
    </w:p>
    <w:p w14:paraId="035F8404" w14:textId="77777777" w:rsidR="00D52976" w:rsidRPr="00D52976" w:rsidRDefault="00D52976" w:rsidP="00D52976">
      <w:pPr>
        <w:rPr>
          <w:rFonts w:ascii="Abadi" w:hAnsi="Abadi"/>
          <w:b/>
          <w:bCs/>
          <w:sz w:val="28"/>
          <w:szCs w:val="28"/>
        </w:rPr>
      </w:pPr>
      <w:r w:rsidRPr="00D52976">
        <w:rPr>
          <w:rFonts w:ascii="Abadi" w:hAnsi="Abadi"/>
          <w:b/>
          <w:bCs/>
          <w:sz w:val="28"/>
          <w:szCs w:val="28"/>
        </w:rPr>
        <w:t>Actual Examples:</w:t>
      </w:r>
    </w:p>
    <w:p w14:paraId="02584282" w14:textId="77777777" w:rsidR="00D52976" w:rsidRPr="00D52976" w:rsidRDefault="00D52976" w:rsidP="00DF061D">
      <w:pPr>
        <w:pStyle w:val="NoSpacing"/>
        <w:numPr>
          <w:ilvl w:val="0"/>
          <w:numId w:val="223"/>
        </w:numPr>
        <w:rPr>
          <w:rFonts w:ascii="Abadi" w:hAnsi="Abadi"/>
          <w:sz w:val="28"/>
          <w:szCs w:val="28"/>
        </w:rPr>
      </w:pPr>
      <w:r w:rsidRPr="00D52976">
        <w:rPr>
          <w:rFonts w:ascii="Abadi" w:hAnsi="Abadi"/>
          <w:b/>
          <w:bCs/>
          <w:sz w:val="28"/>
          <w:szCs w:val="28"/>
        </w:rPr>
        <w:t>Syria:</w:t>
      </w:r>
      <w:r w:rsidRPr="00D52976">
        <w:rPr>
          <w:rFonts w:ascii="Abadi" w:hAnsi="Abadi"/>
          <w:sz w:val="28"/>
          <w:szCs w:val="28"/>
        </w:rPr>
        <w:t xml:space="preserve"> The International Rescue Committee (IRC) uses digital platforms to offer remote </w:t>
      </w:r>
      <w:proofErr w:type="spellStart"/>
      <w:r w:rsidRPr="00D52976">
        <w:rPr>
          <w:rFonts w:ascii="Abadi" w:hAnsi="Abadi"/>
          <w:sz w:val="28"/>
          <w:szCs w:val="28"/>
        </w:rPr>
        <w:t>counseling</w:t>
      </w:r>
      <w:proofErr w:type="spellEnd"/>
      <w:r w:rsidRPr="00D52976">
        <w:rPr>
          <w:rFonts w:ascii="Abadi" w:hAnsi="Abadi"/>
          <w:sz w:val="28"/>
          <w:szCs w:val="28"/>
        </w:rPr>
        <w:t xml:space="preserve"> and self-help resources for individuals experiencing trauma and PTSD, providing scalable mental health support in conflict zones.</w:t>
      </w:r>
    </w:p>
    <w:p w14:paraId="0EFC196C" w14:textId="77777777" w:rsidR="00D52976" w:rsidRPr="00D52976" w:rsidRDefault="00D52976" w:rsidP="00DF061D">
      <w:pPr>
        <w:pStyle w:val="NoSpacing"/>
        <w:numPr>
          <w:ilvl w:val="0"/>
          <w:numId w:val="223"/>
        </w:numPr>
        <w:rPr>
          <w:rFonts w:ascii="Abadi" w:hAnsi="Abadi"/>
          <w:sz w:val="28"/>
          <w:szCs w:val="28"/>
        </w:rPr>
      </w:pPr>
      <w:r w:rsidRPr="00D52976">
        <w:rPr>
          <w:rFonts w:ascii="Abadi" w:hAnsi="Abadi"/>
          <w:b/>
          <w:bCs/>
          <w:sz w:val="28"/>
          <w:szCs w:val="28"/>
        </w:rPr>
        <w:t>Yemen:</w:t>
      </w:r>
      <w:r w:rsidRPr="00D52976">
        <w:rPr>
          <w:rFonts w:ascii="Abadi" w:hAnsi="Abadi"/>
          <w:sz w:val="28"/>
          <w:szCs w:val="28"/>
        </w:rPr>
        <w:t xml:space="preserve"> Médecins Sans Frontières (MSF) has implemented digital mental health interventions, including mobile apps and online therapy, to support individuals suffering from war-induced trauma and PTSD.</w:t>
      </w:r>
    </w:p>
    <w:p w14:paraId="613FDB13" w14:textId="68713B31" w:rsidR="00D52976" w:rsidRDefault="00D52976" w:rsidP="00DF061D">
      <w:pPr>
        <w:pStyle w:val="NoSpacing"/>
        <w:numPr>
          <w:ilvl w:val="0"/>
          <w:numId w:val="223"/>
        </w:numPr>
        <w:rPr>
          <w:rFonts w:ascii="Abadi" w:hAnsi="Abadi"/>
          <w:sz w:val="28"/>
          <w:szCs w:val="28"/>
        </w:rPr>
      </w:pPr>
      <w:r w:rsidRPr="00D52976">
        <w:rPr>
          <w:rFonts w:ascii="Abadi" w:hAnsi="Abadi"/>
          <w:b/>
          <w:bCs/>
          <w:sz w:val="28"/>
          <w:szCs w:val="28"/>
        </w:rPr>
        <w:t>Palestine (West Bank):</w:t>
      </w:r>
      <w:r w:rsidRPr="00D52976">
        <w:rPr>
          <w:rFonts w:ascii="Abadi" w:hAnsi="Abadi"/>
          <w:sz w:val="28"/>
          <w:szCs w:val="28"/>
        </w:rPr>
        <w:t xml:space="preserve"> The United Nations Relief and Works Agency (UNRWA) provides digital mental health resources and remote </w:t>
      </w:r>
      <w:proofErr w:type="spellStart"/>
      <w:r w:rsidRPr="00D52976">
        <w:rPr>
          <w:rFonts w:ascii="Abadi" w:hAnsi="Abadi"/>
          <w:sz w:val="28"/>
          <w:szCs w:val="28"/>
        </w:rPr>
        <w:t>counseling</w:t>
      </w:r>
      <w:proofErr w:type="spellEnd"/>
      <w:r w:rsidRPr="00D52976">
        <w:rPr>
          <w:rFonts w:ascii="Abadi" w:hAnsi="Abadi"/>
          <w:sz w:val="28"/>
          <w:szCs w:val="28"/>
        </w:rPr>
        <w:t xml:space="preserve"> to address the high prevalence of trauma and PTSD among the Palestinian population affected by the ongoing conflict.</w:t>
      </w:r>
    </w:p>
    <w:p w14:paraId="5AF8A49C" w14:textId="77777777" w:rsidR="00D52976" w:rsidRPr="00D52976" w:rsidRDefault="00D52976" w:rsidP="00D52976">
      <w:pPr>
        <w:pStyle w:val="NoSpacing"/>
        <w:rPr>
          <w:rFonts w:ascii="Abadi" w:hAnsi="Abadi"/>
          <w:sz w:val="28"/>
          <w:szCs w:val="28"/>
        </w:rPr>
      </w:pPr>
    </w:p>
    <w:p w14:paraId="2B236993"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0895F77C" w14:textId="77777777" w:rsidR="00A758AE" w:rsidRPr="00B504EE" w:rsidRDefault="00A758AE" w:rsidP="00DF061D">
      <w:pPr>
        <w:numPr>
          <w:ilvl w:val="0"/>
          <w:numId w:val="90"/>
        </w:numPr>
        <w:rPr>
          <w:rFonts w:ascii="Abadi" w:hAnsi="Abadi"/>
          <w:sz w:val="28"/>
          <w:szCs w:val="28"/>
        </w:rPr>
      </w:pPr>
      <w:r w:rsidRPr="00B504EE">
        <w:rPr>
          <w:rFonts w:ascii="Abadi" w:hAnsi="Abadi"/>
          <w:b/>
          <w:bCs/>
          <w:sz w:val="28"/>
          <w:szCs w:val="28"/>
        </w:rPr>
        <w:t>Assess Mental Health Needs:</w:t>
      </w:r>
      <w:r w:rsidRPr="00B504EE">
        <w:rPr>
          <w:rFonts w:ascii="Abadi" w:hAnsi="Abadi"/>
          <w:sz w:val="28"/>
          <w:szCs w:val="28"/>
        </w:rPr>
        <w:t xml:space="preserve"> Conduct a comprehensive assessment of mental health needs related to trauma and PTSD in Gaza.</w:t>
      </w:r>
    </w:p>
    <w:p w14:paraId="7C4403AB" w14:textId="77777777" w:rsidR="00A758AE" w:rsidRPr="00B504EE" w:rsidRDefault="00A758AE" w:rsidP="00DF061D">
      <w:pPr>
        <w:numPr>
          <w:ilvl w:val="0"/>
          <w:numId w:val="90"/>
        </w:numPr>
        <w:rPr>
          <w:rFonts w:ascii="Abadi" w:hAnsi="Abadi"/>
          <w:sz w:val="28"/>
          <w:szCs w:val="28"/>
        </w:rPr>
      </w:pPr>
      <w:r w:rsidRPr="00B504EE">
        <w:rPr>
          <w:rFonts w:ascii="Abadi" w:hAnsi="Abadi"/>
          <w:b/>
          <w:bCs/>
          <w:sz w:val="28"/>
          <w:szCs w:val="28"/>
        </w:rPr>
        <w:t>Develop Digital Interventions:</w:t>
      </w:r>
      <w:r w:rsidRPr="00B504EE">
        <w:rPr>
          <w:rFonts w:ascii="Abadi" w:hAnsi="Abadi"/>
          <w:sz w:val="28"/>
          <w:szCs w:val="28"/>
        </w:rPr>
        <w:t xml:space="preserve"> Create or adapt digital platforms tailored to provide mental health support for trauma and PTSD.</w:t>
      </w:r>
    </w:p>
    <w:p w14:paraId="584DBD17" w14:textId="77777777" w:rsidR="00A758AE" w:rsidRPr="00B504EE" w:rsidRDefault="00A758AE" w:rsidP="00DF061D">
      <w:pPr>
        <w:numPr>
          <w:ilvl w:val="0"/>
          <w:numId w:val="90"/>
        </w:numPr>
        <w:rPr>
          <w:rFonts w:ascii="Abadi" w:hAnsi="Abadi"/>
          <w:sz w:val="28"/>
          <w:szCs w:val="28"/>
        </w:rPr>
      </w:pPr>
      <w:r w:rsidRPr="00B504EE">
        <w:rPr>
          <w:rFonts w:ascii="Abadi" w:hAnsi="Abadi"/>
          <w:b/>
          <w:bCs/>
          <w:sz w:val="28"/>
          <w:szCs w:val="28"/>
        </w:rPr>
        <w:t>Train Mental Health Professionals:</w:t>
      </w:r>
      <w:r w:rsidRPr="00B504EE">
        <w:rPr>
          <w:rFonts w:ascii="Abadi" w:hAnsi="Abadi"/>
          <w:sz w:val="28"/>
          <w:szCs w:val="28"/>
        </w:rPr>
        <w:t xml:space="preserve"> Provide training for mental health professionals on delivering therapy and support through digital platforms.</w:t>
      </w:r>
    </w:p>
    <w:p w14:paraId="395C12DE" w14:textId="77777777" w:rsidR="00A758AE" w:rsidRPr="00B504EE" w:rsidRDefault="00A758AE" w:rsidP="00DF061D">
      <w:pPr>
        <w:numPr>
          <w:ilvl w:val="0"/>
          <w:numId w:val="90"/>
        </w:numPr>
        <w:rPr>
          <w:rFonts w:ascii="Abadi" w:hAnsi="Abadi"/>
          <w:sz w:val="28"/>
          <w:szCs w:val="28"/>
        </w:rPr>
      </w:pPr>
      <w:r w:rsidRPr="00B504EE">
        <w:rPr>
          <w:rFonts w:ascii="Abadi" w:hAnsi="Abadi"/>
          <w:b/>
          <w:bCs/>
          <w:sz w:val="28"/>
          <w:szCs w:val="28"/>
        </w:rPr>
        <w:t>Engage the Community:</w:t>
      </w:r>
      <w:r w:rsidRPr="00B504EE">
        <w:rPr>
          <w:rFonts w:ascii="Abadi" w:hAnsi="Abadi"/>
          <w:sz w:val="28"/>
          <w:szCs w:val="28"/>
        </w:rPr>
        <w:t xml:space="preserve"> Conduct awareness campaigns to promote the use of digital mental health interventions.</w:t>
      </w:r>
    </w:p>
    <w:p w14:paraId="1C4C9DA0" w14:textId="77777777" w:rsidR="00A758AE" w:rsidRPr="00B504EE" w:rsidRDefault="00A758AE" w:rsidP="00DF061D">
      <w:pPr>
        <w:numPr>
          <w:ilvl w:val="0"/>
          <w:numId w:val="90"/>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digital interventions and adjust based on user feedback and outcomes.</w:t>
      </w:r>
    </w:p>
    <w:p w14:paraId="4247C7D6"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56CA25DF" w14:textId="77777777" w:rsidR="00A758AE" w:rsidRPr="00B504EE" w:rsidRDefault="00A758AE" w:rsidP="00DF061D">
      <w:pPr>
        <w:numPr>
          <w:ilvl w:val="0"/>
          <w:numId w:val="91"/>
        </w:numPr>
        <w:rPr>
          <w:rFonts w:ascii="Abadi" w:hAnsi="Abadi"/>
          <w:sz w:val="28"/>
          <w:szCs w:val="28"/>
        </w:rPr>
      </w:pPr>
      <w:r w:rsidRPr="00B504EE">
        <w:rPr>
          <w:rFonts w:ascii="Abadi" w:hAnsi="Abadi"/>
          <w:b/>
          <w:bCs/>
          <w:sz w:val="28"/>
          <w:szCs w:val="28"/>
        </w:rPr>
        <w:t>User-Friendly Technology:</w:t>
      </w:r>
      <w:r w:rsidRPr="00B504EE">
        <w:rPr>
          <w:rFonts w:ascii="Abadi" w:hAnsi="Abadi"/>
          <w:sz w:val="28"/>
          <w:szCs w:val="28"/>
        </w:rPr>
        <w:t xml:space="preserve"> Ensuring digital platforms are accessible and easy to use for all individuals.</w:t>
      </w:r>
    </w:p>
    <w:p w14:paraId="241BC0A4" w14:textId="77777777" w:rsidR="00A758AE" w:rsidRPr="00B504EE" w:rsidRDefault="00A758AE" w:rsidP="00DF061D">
      <w:pPr>
        <w:numPr>
          <w:ilvl w:val="0"/>
          <w:numId w:val="91"/>
        </w:numPr>
        <w:rPr>
          <w:rFonts w:ascii="Abadi" w:hAnsi="Abadi"/>
          <w:sz w:val="28"/>
          <w:szCs w:val="28"/>
        </w:rPr>
      </w:pPr>
      <w:r w:rsidRPr="00B504EE">
        <w:rPr>
          <w:rFonts w:ascii="Abadi" w:hAnsi="Abadi"/>
          <w:b/>
          <w:bCs/>
          <w:sz w:val="28"/>
          <w:szCs w:val="28"/>
        </w:rPr>
        <w:t>Qualified Mental Health Professionals:</w:t>
      </w:r>
      <w:r w:rsidRPr="00B504EE">
        <w:rPr>
          <w:rFonts w:ascii="Abadi" w:hAnsi="Abadi"/>
          <w:sz w:val="28"/>
          <w:szCs w:val="28"/>
        </w:rPr>
        <w:t xml:space="preserve"> Access to trained professionals who can provide support through digital channels.</w:t>
      </w:r>
    </w:p>
    <w:p w14:paraId="57BA2B3E" w14:textId="77777777" w:rsidR="00A758AE" w:rsidRPr="00B504EE" w:rsidRDefault="00A758AE" w:rsidP="00DF061D">
      <w:pPr>
        <w:numPr>
          <w:ilvl w:val="0"/>
          <w:numId w:val="91"/>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awareness and acceptance of digital mental health interventions.</w:t>
      </w:r>
    </w:p>
    <w:p w14:paraId="1C19D74C"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2665360F" w14:textId="77777777" w:rsidR="00A758AE" w:rsidRPr="00B504EE" w:rsidRDefault="00A758AE" w:rsidP="00DF061D">
      <w:pPr>
        <w:numPr>
          <w:ilvl w:val="0"/>
          <w:numId w:val="92"/>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individuals have access to the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13D7A0D0" w14:textId="77777777" w:rsidR="00A758AE" w:rsidRPr="00B504EE" w:rsidRDefault="00A758AE" w:rsidP="00DF061D">
      <w:pPr>
        <w:numPr>
          <w:ilvl w:val="0"/>
          <w:numId w:val="92"/>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sensitive mental health data and maintaining confidentiality.</w:t>
      </w:r>
    </w:p>
    <w:p w14:paraId="52410A5A" w14:textId="77777777" w:rsidR="00A758AE" w:rsidRPr="00B504EE" w:rsidRDefault="00A758AE" w:rsidP="00DF061D">
      <w:pPr>
        <w:numPr>
          <w:ilvl w:val="0"/>
          <w:numId w:val="92"/>
        </w:numPr>
        <w:rPr>
          <w:rFonts w:ascii="Abadi" w:hAnsi="Abadi"/>
          <w:sz w:val="28"/>
          <w:szCs w:val="28"/>
        </w:rPr>
      </w:pPr>
      <w:r w:rsidRPr="00B504EE">
        <w:rPr>
          <w:rFonts w:ascii="Abadi" w:hAnsi="Abadi"/>
          <w:b/>
          <w:bCs/>
          <w:sz w:val="28"/>
          <w:szCs w:val="28"/>
        </w:rPr>
        <w:t>Engagement and Adherence:</w:t>
      </w:r>
      <w:r w:rsidRPr="00B504EE">
        <w:rPr>
          <w:rFonts w:ascii="Abadi" w:hAnsi="Abadi"/>
          <w:sz w:val="28"/>
          <w:szCs w:val="28"/>
        </w:rPr>
        <w:t xml:space="preserve"> Sustaining long-term engagement and adherence to digital mental health programs.</w:t>
      </w:r>
    </w:p>
    <w:p w14:paraId="243700C7" w14:textId="0FCFDE66" w:rsidR="00A758AE" w:rsidRDefault="00A758AE" w:rsidP="00A758AE">
      <w:pPr>
        <w:rPr>
          <w:rFonts w:ascii="Abadi" w:hAnsi="Abadi"/>
          <w:sz w:val="28"/>
          <w:szCs w:val="28"/>
        </w:rPr>
      </w:pPr>
    </w:p>
    <w:p w14:paraId="3493ADD8" w14:textId="2081198D" w:rsidR="00D52976" w:rsidRDefault="00D52976" w:rsidP="00A758AE">
      <w:pPr>
        <w:rPr>
          <w:rFonts w:ascii="Abadi" w:hAnsi="Abadi"/>
          <w:sz w:val="28"/>
          <w:szCs w:val="28"/>
        </w:rPr>
      </w:pPr>
    </w:p>
    <w:p w14:paraId="13BE0726" w14:textId="77777777" w:rsidR="00D52976" w:rsidRPr="00810487" w:rsidRDefault="00D52976" w:rsidP="00A758AE">
      <w:pPr>
        <w:rPr>
          <w:rFonts w:ascii="Abadi" w:hAnsi="Abadi"/>
          <w:sz w:val="28"/>
          <w:szCs w:val="28"/>
        </w:rPr>
      </w:pPr>
    </w:p>
    <w:p w14:paraId="6D25A337" w14:textId="77777777" w:rsidR="00A758AE" w:rsidRPr="00B504EE" w:rsidRDefault="00A758AE" w:rsidP="003368E0">
      <w:pPr>
        <w:pStyle w:val="Heading1"/>
      </w:pPr>
      <w:bookmarkStart w:id="56" w:name="_Toc172132360"/>
      <w:r>
        <w:rPr>
          <w:bCs/>
        </w:rPr>
        <w:lastRenderedPageBreak/>
        <w:t xml:space="preserve">24. </w:t>
      </w:r>
      <w:r w:rsidRPr="00B504EE">
        <w:t>Mobile Telehealth Units for Specialized Care</w:t>
      </w:r>
      <w:bookmarkEnd w:id="56"/>
    </w:p>
    <w:p w14:paraId="57F35569"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Deploy mobile telehealth units equipped with advanced medical equipment and telecommunication tools to provide specialized care in remote and underserved areas of Gaza. These units will enable remote consultations with specialists and deliver comprehensive healthcare services.</w:t>
      </w:r>
    </w:p>
    <w:p w14:paraId="2D2094A8" w14:textId="12405414"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scarcity of specialist healthcare services by using mobile units and telehealth technology. Given the limitations on movement and access to healthcare facilities due to the ongoing </w:t>
      </w:r>
      <w:r w:rsidR="00A840F1">
        <w:rPr>
          <w:rFonts w:ascii="Abadi" w:hAnsi="Abadi"/>
          <w:sz w:val="28"/>
          <w:szCs w:val="28"/>
        </w:rPr>
        <w:t>war</w:t>
      </w:r>
      <w:r w:rsidRPr="00B504EE">
        <w:rPr>
          <w:rFonts w:ascii="Abadi" w:hAnsi="Abadi"/>
          <w:sz w:val="28"/>
          <w:szCs w:val="28"/>
        </w:rPr>
        <w:t>, mobile telehealth units can leapfrog traditional healthcare delivery models, ensuring that even the most isolated populations receive timely and specialized medical care.</w:t>
      </w:r>
    </w:p>
    <w:p w14:paraId="55F3C001"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0319D171" w14:textId="77777777" w:rsidR="00A758AE" w:rsidRPr="00B504EE" w:rsidRDefault="00A758AE" w:rsidP="00DF061D">
      <w:pPr>
        <w:numPr>
          <w:ilvl w:val="0"/>
          <w:numId w:val="9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telecommunication tools, portable diagnostic equipment, and electronic health records.</w:t>
      </w:r>
    </w:p>
    <w:p w14:paraId="10847ED2" w14:textId="77777777" w:rsidR="00A758AE" w:rsidRPr="00B504EE" w:rsidRDefault="00A758AE" w:rsidP="00DF061D">
      <w:pPr>
        <w:numPr>
          <w:ilvl w:val="0"/>
          <w:numId w:val="9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telemedicine platforms to provide remote consultations and diagnostics.</w:t>
      </w:r>
    </w:p>
    <w:p w14:paraId="4601FC8F" w14:textId="77777777" w:rsidR="00A758AE" w:rsidRPr="00B504EE" w:rsidRDefault="00A758AE" w:rsidP="00DF061D">
      <w:pPr>
        <w:numPr>
          <w:ilvl w:val="0"/>
          <w:numId w:val="9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Bypasses the need for building and maintaining stationary specialist clinics.</w:t>
      </w:r>
    </w:p>
    <w:p w14:paraId="5542C241" w14:textId="77777777" w:rsidR="00A758AE" w:rsidRPr="00B504EE" w:rsidRDefault="00A758AE" w:rsidP="00DF061D">
      <w:pPr>
        <w:numPr>
          <w:ilvl w:val="0"/>
          <w:numId w:val="9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flexible and scalable healthcare delivery, reaching remote and underserved populations.</w:t>
      </w:r>
    </w:p>
    <w:p w14:paraId="7D231C50" w14:textId="1D2C4E56" w:rsidR="00A758AE" w:rsidRDefault="00A758AE" w:rsidP="00DF061D">
      <w:pPr>
        <w:numPr>
          <w:ilvl w:val="0"/>
          <w:numId w:val="9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new medical technologies and expands the range of services offered.</w:t>
      </w:r>
    </w:p>
    <w:p w14:paraId="6588A8C5" w14:textId="77777777" w:rsidR="00D52976" w:rsidRPr="00D52976" w:rsidRDefault="00D52976" w:rsidP="00D52976">
      <w:pPr>
        <w:rPr>
          <w:rFonts w:ascii="Abadi" w:hAnsi="Abadi"/>
          <w:b/>
          <w:bCs/>
          <w:sz w:val="28"/>
          <w:szCs w:val="28"/>
        </w:rPr>
      </w:pPr>
      <w:r w:rsidRPr="00D52976">
        <w:rPr>
          <w:rFonts w:ascii="Abadi" w:hAnsi="Abadi"/>
          <w:b/>
          <w:bCs/>
          <w:sz w:val="28"/>
          <w:szCs w:val="28"/>
        </w:rPr>
        <w:t>Actual Examples:</w:t>
      </w:r>
    </w:p>
    <w:p w14:paraId="46BF6DED" w14:textId="77777777" w:rsidR="00D52976" w:rsidRPr="00D52976" w:rsidRDefault="00D52976" w:rsidP="00DF061D">
      <w:pPr>
        <w:pStyle w:val="NoSpacing"/>
        <w:numPr>
          <w:ilvl w:val="0"/>
          <w:numId w:val="224"/>
        </w:numPr>
        <w:rPr>
          <w:rFonts w:ascii="Abadi" w:hAnsi="Abadi"/>
          <w:sz w:val="28"/>
          <w:szCs w:val="28"/>
        </w:rPr>
      </w:pPr>
      <w:r w:rsidRPr="00D52976">
        <w:rPr>
          <w:rFonts w:ascii="Abadi" w:hAnsi="Abadi"/>
          <w:b/>
          <w:bCs/>
          <w:sz w:val="28"/>
          <w:szCs w:val="28"/>
        </w:rPr>
        <w:t>Syria:</w:t>
      </w:r>
      <w:r w:rsidRPr="00D52976">
        <w:rPr>
          <w:rFonts w:ascii="Abadi" w:hAnsi="Abadi"/>
          <w:sz w:val="28"/>
          <w:szCs w:val="28"/>
        </w:rPr>
        <w:t xml:space="preserve"> The World Health Organization (WHO) operates mobile telehealth units equipped with advanced medical equipment to provide specialized care and remote consultations in conflict-affected areas, ensuring access to healthcare for isolated populations.</w:t>
      </w:r>
    </w:p>
    <w:p w14:paraId="38E8E734" w14:textId="77777777" w:rsidR="00D52976" w:rsidRPr="00D52976" w:rsidRDefault="00D52976" w:rsidP="00DF061D">
      <w:pPr>
        <w:pStyle w:val="NoSpacing"/>
        <w:numPr>
          <w:ilvl w:val="0"/>
          <w:numId w:val="224"/>
        </w:numPr>
        <w:rPr>
          <w:rFonts w:ascii="Abadi" w:hAnsi="Abadi"/>
          <w:sz w:val="28"/>
          <w:szCs w:val="28"/>
        </w:rPr>
      </w:pPr>
      <w:r w:rsidRPr="00D52976">
        <w:rPr>
          <w:rFonts w:ascii="Abadi" w:hAnsi="Abadi"/>
          <w:b/>
          <w:bCs/>
          <w:sz w:val="28"/>
          <w:szCs w:val="28"/>
        </w:rPr>
        <w:t>Yemen:</w:t>
      </w:r>
      <w:r w:rsidRPr="00D52976">
        <w:rPr>
          <w:rFonts w:ascii="Abadi" w:hAnsi="Abadi"/>
          <w:sz w:val="28"/>
          <w:szCs w:val="28"/>
        </w:rPr>
        <w:t xml:space="preserve"> The International Organization for Migration (IOM) deploys mobile health units that utilize telehealth technology to connect patients with specialists, providing comprehensive healthcare services in remote and war-torn regions.</w:t>
      </w:r>
    </w:p>
    <w:p w14:paraId="47C602D2" w14:textId="59FA8204" w:rsidR="00D52976" w:rsidRPr="00D52976" w:rsidRDefault="00D52976" w:rsidP="00DF061D">
      <w:pPr>
        <w:pStyle w:val="NoSpacing"/>
        <w:numPr>
          <w:ilvl w:val="0"/>
          <w:numId w:val="224"/>
        </w:numPr>
        <w:rPr>
          <w:rFonts w:ascii="Abadi" w:hAnsi="Abadi"/>
          <w:sz w:val="28"/>
          <w:szCs w:val="28"/>
        </w:rPr>
      </w:pPr>
      <w:r w:rsidRPr="00D52976">
        <w:rPr>
          <w:rFonts w:ascii="Abadi" w:hAnsi="Abadi"/>
          <w:b/>
          <w:bCs/>
          <w:sz w:val="28"/>
          <w:szCs w:val="28"/>
        </w:rPr>
        <w:t>Palestine (West Bank):</w:t>
      </w:r>
      <w:r w:rsidRPr="00D52976">
        <w:rPr>
          <w:rFonts w:ascii="Abadi" w:hAnsi="Abadi"/>
          <w:sz w:val="28"/>
          <w:szCs w:val="28"/>
        </w:rPr>
        <w:t xml:space="preserve"> The Palestinian Medical Relief Society (PMRS) uses mobile clinics equipped with telehealth capabilities to offer specialized medical care and remote consultations, ensuring that underserved and conflict-affected communities have access to necessary healthcare services.</w:t>
      </w:r>
    </w:p>
    <w:p w14:paraId="4DB48308"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2113AA57" w14:textId="77777777" w:rsidR="00A758AE" w:rsidRPr="00B504EE" w:rsidRDefault="00A758AE" w:rsidP="00DF061D">
      <w:pPr>
        <w:numPr>
          <w:ilvl w:val="0"/>
          <w:numId w:val="94"/>
        </w:numPr>
        <w:rPr>
          <w:rFonts w:ascii="Abadi" w:hAnsi="Abadi"/>
          <w:sz w:val="28"/>
          <w:szCs w:val="28"/>
        </w:rPr>
      </w:pPr>
      <w:r w:rsidRPr="00B504EE">
        <w:rPr>
          <w:rFonts w:ascii="Abadi" w:hAnsi="Abadi"/>
          <w:b/>
          <w:bCs/>
          <w:sz w:val="28"/>
          <w:szCs w:val="28"/>
        </w:rPr>
        <w:t>Assess Healthcare Needs:</w:t>
      </w:r>
      <w:r w:rsidRPr="00B504EE">
        <w:rPr>
          <w:rFonts w:ascii="Abadi" w:hAnsi="Abadi"/>
          <w:sz w:val="28"/>
          <w:szCs w:val="28"/>
        </w:rPr>
        <w:t xml:space="preserve"> Conduct a comprehensive assessment of the need for specialized healthcare services in remote areas of Gaza.</w:t>
      </w:r>
    </w:p>
    <w:p w14:paraId="0A7A9CAE" w14:textId="77777777" w:rsidR="00A758AE" w:rsidRPr="00B504EE" w:rsidRDefault="00A758AE" w:rsidP="00DF061D">
      <w:pPr>
        <w:numPr>
          <w:ilvl w:val="0"/>
          <w:numId w:val="94"/>
        </w:numPr>
        <w:rPr>
          <w:rFonts w:ascii="Abadi" w:hAnsi="Abadi"/>
          <w:sz w:val="28"/>
          <w:szCs w:val="28"/>
        </w:rPr>
      </w:pPr>
      <w:r w:rsidRPr="00B504EE">
        <w:rPr>
          <w:rFonts w:ascii="Abadi" w:hAnsi="Abadi"/>
          <w:b/>
          <w:bCs/>
          <w:sz w:val="28"/>
          <w:szCs w:val="28"/>
        </w:rPr>
        <w:t>Procure and Equip Mobile Units:</w:t>
      </w:r>
      <w:r w:rsidRPr="00B504EE">
        <w:rPr>
          <w:rFonts w:ascii="Abadi" w:hAnsi="Abadi"/>
          <w:sz w:val="28"/>
          <w:szCs w:val="28"/>
        </w:rPr>
        <w:t xml:space="preserve"> Purchase and equip mobile telehealth units with necessary medical and telecommunication equipment.</w:t>
      </w:r>
    </w:p>
    <w:p w14:paraId="1CD98738" w14:textId="77777777" w:rsidR="00A758AE" w:rsidRPr="00B504EE" w:rsidRDefault="00A758AE" w:rsidP="00DF061D">
      <w:pPr>
        <w:numPr>
          <w:ilvl w:val="0"/>
          <w:numId w:val="94"/>
        </w:numPr>
        <w:rPr>
          <w:rFonts w:ascii="Abadi" w:hAnsi="Abadi"/>
          <w:sz w:val="28"/>
          <w:szCs w:val="28"/>
        </w:rPr>
      </w:pPr>
      <w:r w:rsidRPr="00B504EE">
        <w:rPr>
          <w:rFonts w:ascii="Abadi" w:hAnsi="Abadi"/>
          <w:b/>
          <w:bCs/>
          <w:sz w:val="28"/>
          <w:szCs w:val="28"/>
        </w:rPr>
        <w:t>Train Healthcare Workers:</w:t>
      </w:r>
      <w:r w:rsidRPr="00B504EE">
        <w:rPr>
          <w:rFonts w:ascii="Abadi" w:hAnsi="Abadi"/>
          <w:sz w:val="28"/>
          <w:szCs w:val="28"/>
        </w:rPr>
        <w:t xml:space="preserve"> Provide training for healthcare workers on using telehealth technology and delivering specialized care.</w:t>
      </w:r>
    </w:p>
    <w:p w14:paraId="6025382C" w14:textId="77777777" w:rsidR="00A758AE" w:rsidRPr="00B504EE" w:rsidRDefault="00A758AE" w:rsidP="00DF061D">
      <w:pPr>
        <w:numPr>
          <w:ilvl w:val="0"/>
          <w:numId w:val="94"/>
        </w:numPr>
        <w:rPr>
          <w:rFonts w:ascii="Abadi" w:hAnsi="Abadi"/>
          <w:sz w:val="28"/>
          <w:szCs w:val="28"/>
        </w:rPr>
      </w:pPr>
      <w:r w:rsidRPr="00B504EE">
        <w:rPr>
          <w:rFonts w:ascii="Abadi" w:hAnsi="Abadi"/>
          <w:b/>
          <w:bCs/>
          <w:sz w:val="28"/>
          <w:szCs w:val="28"/>
        </w:rPr>
        <w:t>Develop Deployment Strategy:</w:t>
      </w:r>
      <w:r w:rsidRPr="00B504EE">
        <w:rPr>
          <w:rFonts w:ascii="Abadi" w:hAnsi="Abadi"/>
          <w:sz w:val="28"/>
          <w:szCs w:val="28"/>
        </w:rPr>
        <w:t xml:space="preserve"> Create a strategic plan for deploying mobile units to ensure maximum coverage and efficiency.</w:t>
      </w:r>
    </w:p>
    <w:p w14:paraId="0EE8DF1B" w14:textId="77777777" w:rsidR="00A758AE" w:rsidRPr="00B504EE" w:rsidRDefault="00A758AE" w:rsidP="00DF061D">
      <w:pPr>
        <w:numPr>
          <w:ilvl w:val="0"/>
          <w:numId w:val="94"/>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mobile telehealth units and make improvements based on feedback and health outcomes.</w:t>
      </w:r>
    </w:p>
    <w:p w14:paraId="16C3D099"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7126437D" w14:textId="77777777" w:rsidR="00A758AE" w:rsidRPr="00B504EE" w:rsidRDefault="00A758AE" w:rsidP="00DF061D">
      <w:pPr>
        <w:numPr>
          <w:ilvl w:val="0"/>
          <w:numId w:val="95"/>
        </w:numPr>
        <w:rPr>
          <w:rFonts w:ascii="Abadi" w:hAnsi="Abadi"/>
          <w:sz w:val="28"/>
          <w:szCs w:val="28"/>
        </w:rPr>
      </w:pPr>
      <w:r w:rsidRPr="00B504EE">
        <w:rPr>
          <w:rFonts w:ascii="Abadi" w:hAnsi="Abadi"/>
          <w:b/>
          <w:bCs/>
          <w:sz w:val="28"/>
          <w:szCs w:val="28"/>
        </w:rPr>
        <w:t>Reliable Telehealth Technology:</w:t>
      </w:r>
      <w:r w:rsidRPr="00B504EE">
        <w:rPr>
          <w:rFonts w:ascii="Abadi" w:hAnsi="Abadi"/>
          <w:sz w:val="28"/>
          <w:szCs w:val="28"/>
        </w:rPr>
        <w:t xml:space="preserve"> Access to high-quality telecommunication tools and diagnostic equipment.</w:t>
      </w:r>
    </w:p>
    <w:p w14:paraId="63F7FE4E" w14:textId="77777777" w:rsidR="00A758AE" w:rsidRPr="00B504EE" w:rsidRDefault="00A758AE" w:rsidP="00DF061D">
      <w:pPr>
        <w:numPr>
          <w:ilvl w:val="0"/>
          <w:numId w:val="95"/>
        </w:numPr>
        <w:rPr>
          <w:rFonts w:ascii="Abadi" w:hAnsi="Abadi"/>
          <w:sz w:val="28"/>
          <w:szCs w:val="28"/>
        </w:rPr>
      </w:pPr>
      <w:r w:rsidRPr="00B504EE">
        <w:rPr>
          <w:rFonts w:ascii="Abadi" w:hAnsi="Abadi"/>
          <w:b/>
          <w:bCs/>
          <w:sz w:val="28"/>
          <w:szCs w:val="28"/>
        </w:rPr>
        <w:t>Skilled Healthcare Professionals:</w:t>
      </w:r>
      <w:r w:rsidRPr="00B504EE">
        <w:rPr>
          <w:rFonts w:ascii="Abadi" w:hAnsi="Abadi"/>
          <w:sz w:val="28"/>
          <w:szCs w:val="28"/>
        </w:rPr>
        <w:t xml:space="preserve"> Trained healthcare workers capable of using telehealth technology and providing specialized care.</w:t>
      </w:r>
    </w:p>
    <w:p w14:paraId="3BE3E5C1" w14:textId="77777777" w:rsidR="00A758AE" w:rsidRPr="00B504EE" w:rsidRDefault="00A758AE" w:rsidP="00DF061D">
      <w:pPr>
        <w:numPr>
          <w:ilvl w:val="0"/>
          <w:numId w:val="95"/>
        </w:numPr>
        <w:rPr>
          <w:rFonts w:ascii="Abadi" w:hAnsi="Abadi"/>
          <w:sz w:val="28"/>
          <w:szCs w:val="28"/>
        </w:rPr>
      </w:pPr>
      <w:r w:rsidRPr="00B504EE">
        <w:rPr>
          <w:rFonts w:ascii="Abadi" w:hAnsi="Abadi"/>
          <w:b/>
          <w:bCs/>
          <w:sz w:val="28"/>
          <w:szCs w:val="28"/>
        </w:rPr>
        <w:t>Community Awareness:</w:t>
      </w:r>
      <w:r w:rsidRPr="00B504EE">
        <w:rPr>
          <w:rFonts w:ascii="Abadi" w:hAnsi="Abadi"/>
          <w:sz w:val="28"/>
          <w:szCs w:val="28"/>
        </w:rPr>
        <w:t xml:space="preserve"> Effective community engagement to ensure awareness and utilization of mobile telehealth services.</w:t>
      </w:r>
    </w:p>
    <w:p w14:paraId="30F1FAC6"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4E2E59B7" w14:textId="77777777" w:rsidR="00A758AE" w:rsidRPr="00B504EE" w:rsidRDefault="00A758AE" w:rsidP="00DF061D">
      <w:pPr>
        <w:numPr>
          <w:ilvl w:val="0"/>
          <w:numId w:val="96"/>
        </w:numPr>
        <w:rPr>
          <w:rFonts w:ascii="Abadi" w:hAnsi="Abadi"/>
          <w:sz w:val="28"/>
          <w:szCs w:val="28"/>
        </w:rPr>
      </w:pPr>
      <w:r w:rsidRPr="00B504EE">
        <w:rPr>
          <w:rFonts w:ascii="Abadi" w:hAnsi="Abadi"/>
          <w:b/>
          <w:bCs/>
          <w:sz w:val="28"/>
          <w:szCs w:val="28"/>
        </w:rPr>
        <w:t>Technology Access and Reliability:</w:t>
      </w:r>
      <w:r w:rsidRPr="00B504EE">
        <w:rPr>
          <w:rFonts w:ascii="Abadi" w:hAnsi="Abadi"/>
          <w:sz w:val="28"/>
          <w:szCs w:val="28"/>
        </w:rPr>
        <w:t xml:space="preserve"> Ensuring consistent and reliable access to telehealth technology.</w:t>
      </w:r>
    </w:p>
    <w:p w14:paraId="6334AEE0" w14:textId="77777777" w:rsidR="00A758AE" w:rsidRPr="00B504EE" w:rsidRDefault="00A758AE" w:rsidP="00DF061D">
      <w:pPr>
        <w:numPr>
          <w:ilvl w:val="0"/>
          <w:numId w:val="96"/>
        </w:numPr>
        <w:rPr>
          <w:rFonts w:ascii="Abadi" w:hAnsi="Abadi"/>
          <w:sz w:val="28"/>
          <w:szCs w:val="28"/>
        </w:rPr>
      </w:pPr>
      <w:r w:rsidRPr="00B504EE">
        <w:rPr>
          <w:rFonts w:ascii="Abadi" w:hAnsi="Abadi"/>
          <w:b/>
          <w:bCs/>
          <w:sz w:val="28"/>
          <w:szCs w:val="28"/>
        </w:rPr>
        <w:t>Maintenance and Operational Costs:</w:t>
      </w:r>
      <w:r w:rsidRPr="00B504EE">
        <w:rPr>
          <w:rFonts w:ascii="Abadi" w:hAnsi="Abadi"/>
          <w:sz w:val="28"/>
          <w:szCs w:val="28"/>
        </w:rPr>
        <w:t xml:space="preserve"> Managing the costs associated with maintaining and operating mobile units.</w:t>
      </w:r>
    </w:p>
    <w:p w14:paraId="7725A8B4" w14:textId="77777777" w:rsidR="00A758AE" w:rsidRPr="00B504EE" w:rsidRDefault="00A758AE" w:rsidP="00DF061D">
      <w:pPr>
        <w:numPr>
          <w:ilvl w:val="0"/>
          <w:numId w:val="96"/>
        </w:numPr>
        <w:rPr>
          <w:rFonts w:ascii="Abadi" w:hAnsi="Abadi"/>
          <w:sz w:val="28"/>
          <w:szCs w:val="28"/>
        </w:rPr>
      </w:pPr>
      <w:r w:rsidRPr="00B504EE">
        <w:rPr>
          <w:rFonts w:ascii="Abadi" w:hAnsi="Abadi"/>
          <w:b/>
          <w:bCs/>
          <w:sz w:val="28"/>
          <w:szCs w:val="28"/>
        </w:rPr>
        <w:t>Security Concerns:</w:t>
      </w:r>
      <w:r w:rsidRPr="00B504EE">
        <w:rPr>
          <w:rFonts w:ascii="Abadi" w:hAnsi="Abadi"/>
          <w:sz w:val="28"/>
          <w:szCs w:val="28"/>
        </w:rPr>
        <w:t xml:space="preserve"> Ensuring the safety of mobile units and staff in conflict-prone areas.</w:t>
      </w:r>
    </w:p>
    <w:p w14:paraId="7AC5FFB7" w14:textId="5966D5EE" w:rsidR="00A758AE" w:rsidRDefault="00A758AE" w:rsidP="00A758AE">
      <w:pPr>
        <w:rPr>
          <w:rFonts w:ascii="Abadi" w:hAnsi="Abadi"/>
          <w:sz w:val="28"/>
          <w:szCs w:val="28"/>
        </w:rPr>
      </w:pPr>
    </w:p>
    <w:p w14:paraId="592A02BF" w14:textId="3BB839D2" w:rsidR="00D52976" w:rsidRDefault="00D52976" w:rsidP="00A758AE">
      <w:pPr>
        <w:rPr>
          <w:rFonts w:ascii="Abadi" w:hAnsi="Abadi"/>
          <w:sz w:val="28"/>
          <w:szCs w:val="28"/>
        </w:rPr>
      </w:pPr>
    </w:p>
    <w:p w14:paraId="258EFE5D" w14:textId="77777777" w:rsidR="00D52976" w:rsidRPr="00810487" w:rsidRDefault="00D52976" w:rsidP="00A758AE">
      <w:pPr>
        <w:rPr>
          <w:rFonts w:ascii="Abadi" w:hAnsi="Abadi"/>
          <w:sz w:val="28"/>
          <w:szCs w:val="28"/>
        </w:rPr>
      </w:pPr>
    </w:p>
    <w:p w14:paraId="18F01947" w14:textId="77777777" w:rsidR="00A758AE" w:rsidRPr="00B504EE" w:rsidRDefault="00A758AE" w:rsidP="003368E0">
      <w:pPr>
        <w:pStyle w:val="Heading1"/>
      </w:pPr>
      <w:bookmarkStart w:id="57" w:name="_Toc172132361"/>
      <w:r>
        <w:rPr>
          <w:bCs/>
        </w:rPr>
        <w:lastRenderedPageBreak/>
        <w:t xml:space="preserve">25. </w:t>
      </w:r>
      <w:r w:rsidRPr="00B504EE">
        <w:t>Blockchain for Secure Health Data Management</w:t>
      </w:r>
      <w:bookmarkEnd w:id="57"/>
    </w:p>
    <w:p w14:paraId="4E066DC4"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a blockchain-based health data management system to ensure the security, privacy, and integrity of patient data in Gaza. This system will provide a decentralized and tamper-proof platform for storing and sharing health records.</w:t>
      </w:r>
    </w:p>
    <w:p w14:paraId="67ADE226"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leverages cutting-edge blockchain technology to address the challenges of data security and interoperability in healthcare. By adopting blockchain, Gaza can leapfrog traditional centralized health data systems, ensuring that patient information is secure, easily accessible, and tamper-proof, which is critical for rebuilding a reliable healthcare infrastructure post-war.</w:t>
      </w:r>
    </w:p>
    <w:p w14:paraId="14C9C5DE"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1BB88501" w14:textId="77777777" w:rsidR="00A758AE" w:rsidRPr="00B504EE" w:rsidRDefault="00A758AE" w:rsidP="00DF061D">
      <w:pPr>
        <w:numPr>
          <w:ilvl w:val="0"/>
          <w:numId w:val="9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blockchain technology to create a decentralized, secure, and immutable ledger for health records.</w:t>
      </w:r>
    </w:p>
    <w:p w14:paraId="10D3496A" w14:textId="77777777" w:rsidR="00A758AE" w:rsidRPr="00B504EE" w:rsidRDefault="00A758AE" w:rsidP="00DF061D">
      <w:pPr>
        <w:numPr>
          <w:ilvl w:val="0"/>
          <w:numId w:val="9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Ensures interoperability between different healthcare providers and systems through standardized protocols.</w:t>
      </w:r>
    </w:p>
    <w:p w14:paraId="14B41704" w14:textId="77777777" w:rsidR="00A758AE" w:rsidRPr="00B504EE" w:rsidRDefault="00A758AE" w:rsidP="00DF061D">
      <w:pPr>
        <w:numPr>
          <w:ilvl w:val="0"/>
          <w:numId w:val="9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extensive centralized data storage and management systems.</w:t>
      </w:r>
    </w:p>
    <w:p w14:paraId="5BE3AE12" w14:textId="77777777" w:rsidR="00A758AE" w:rsidRPr="00B504EE" w:rsidRDefault="00A758AE" w:rsidP="00DF061D">
      <w:pPr>
        <w:numPr>
          <w:ilvl w:val="0"/>
          <w:numId w:val="9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patients with control over their health data, enhancing privacy and security.</w:t>
      </w:r>
    </w:p>
    <w:p w14:paraId="4899DC87" w14:textId="1648BCE5" w:rsidR="00A758AE" w:rsidRDefault="00A758AE" w:rsidP="00DF061D">
      <w:pPr>
        <w:numPr>
          <w:ilvl w:val="0"/>
          <w:numId w:val="9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technological advancements in health data management and cybersecurity.</w:t>
      </w:r>
    </w:p>
    <w:p w14:paraId="7EBAAD1E" w14:textId="77777777" w:rsidR="00D52976" w:rsidRPr="00D52976" w:rsidRDefault="00D52976" w:rsidP="00D52976">
      <w:pPr>
        <w:rPr>
          <w:rFonts w:ascii="Abadi" w:hAnsi="Abadi"/>
          <w:b/>
          <w:bCs/>
          <w:sz w:val="28"/>
          <w:szCs w:val="28"/>
        </w:rPr>
      </w:pPr>
      <w:r w:rsidRPr="00D52976">
        <w:rPr>
          <w:rFonts w:ascii="Abadi" w:hAnsi="Abadi"/>
          <w:b/>
          <w:bCs/>
          <w:sz w:val="28"/>
          <w:szCs w:val="28"/>
        </w:rPr>
        <w:t>Actual Examples:</w:t>
      </w:r>
    </w:p>
    <w:p w14:paraId="5A904AD6" w14:textId="77777777" w:rsidR="00D52976" w:rsidRPr="00D52976" w:rsidRDefault="00D52976" w:rsidP="00DF061D">
      <w:pPr>
        <w:pStyle w:val="NoSpacing"/>
        <w:numPr>
          <w:ilvl w:val="0"/>
          <w:numId w:val="225"/>
        </w:numPr>
        <w:rPr>
          <w:rFonts w:ascii="Abadi" w:hAnsi="Abadi"/>
          <w:sz w:val="28"/>
          <w:szCs w:val="28"/>
        </w:rPr>
      </w:pPr>
      <w:r w:rsidRPr="00D52976">
        <w:rPr>
          <w:rFonts w:ascii="Abadi" w:hAnsi="Abadi"/>
          <w:b/>
          <w:bCs/>
          <w:sz w:val="28"/>
          <w:szCs w:val="28"/>
        </w:rPr>
        <w:t>Estonia:</w:t>
      </w:r>
      <w:r w:rsidRPr="00D52976">
        <w:rPr>
          <w:rFonts w:ascii="Abadi" w:hAnsi="Abadi"/>
          <w:sz w:val="28"/>
          <w:szCs w:val="28"/>
        </w:rPr>
        <w:t xml:space="preserve"> Estonia has implemented a nationwide blockchain-based system for secure health records and e-government services, ensuring the security and integrity of patient data across the healthcare system.</w:t>
      </w:r>
    </w:p>
    <w:p w14:paraId="6C93E628" w14:textId="77777777" w:rsidR="00D52976" w:rsidRPr="00D52976" w:rsidRDefault="00D52976" w:rsidP="00DF061D">
      <w:pPr>
        <w:pStyle w:val="NoSpacing"/>
        <w:numPr>
          <w:ilvl w:val="0"/>
          <w:numId w:val="225"/>
        </w:numPr>
        <w:rPr>
          <w:rFonts w:ascii="Abadi" w:hAnsi="Abadi"/>
          <w:sz w:val="28"/>
          <w:szCs w:val="28"/>
        </w:rPr>
      </w:pPr>
      <w:r w:rsidRPr="00D52976">
        <w:rPr>
          <w:rFonts w:ascii="Abadi" w:hAnsi="Abadi"/>
          <w:b/>
          <w:bCs/>
          <w:sz w:val="28"/>
          <w:szCs w:val="28"/>
        </w:rPr>
        <w:t>United Arab Emirates:</w:t>
      </w:r>
      <w:r w:rsidRPr="00D52976">
        <w:rPr>
          <w:rFonts w:ascii="Abadi" w:hAnsi="Abadi"/>
          <w:sz w:val="28"/>
          <w:szCs w:val="28"/>
        </w:rPr>
        <w:t xml:space="preserve"> The Dubai Health Authority uses blockchain technology to manage and exchange medical records securely, enhancing data privacy and interoperability among healthcare providers.</w:t>
      </w:r>
    </w:p>
    <w:p w14:paraId="7F83675E" w14:textId="152F4D86" w:rsidR="00D52976" w:rsidRPr="00D52976" w:rsidRDefault="00D52976" w:rsidP="00DF061D">
      <w:pPr>
        <w:pStyle w:val="NoSpacing"/>
        <w:numPr>
          <w:ilvl w:val="0"/>
          <w:numId w:val="225"/>
        </w:numPr>
      </w:pPr>
      <w:r w:rsidRPr="00D52976">
        <w:rPr>
          <w:rFonts w:ascii="Abadi" w:hAnsi="Abadi"/>
          <w:b/>
          <w:bCs/>
          <w:sz w:val="28"/>
          <w:szCs w:val="28"/>
        </w:rPr>
        <w:t>India:</w:t>
      </w:r>
      <w:r w:rsidRPr="00D52976">
        <w:rPr>
          <w:rFonts w:ascii="Abadi" w:hAnsi="Abadi"/>
          <w:sz w:val="28"/>
          <w:szCs w:val="28"/>
        </w:rPr>
        <w:t xml:space="preserve"> The Ministry of Health and Family Welfare has piloted blockchain projects for securing health records, aiming to improve data management and interoperability across different healthcare services and providers.</w:t>
      </w:r>
    </w:p>
    <w:p w14:paraId="52BDCBB8" w14:textId="563D3AF8" w:rsidR="00D52976" w:rsidRDefault="00D52976" w:rsidP="00D52976">
      <w:pPr>
        <w:pStyle w:val="NoSpacing"/>
      </w:pPr>
    </w:p>
    <w:p w14:paraId="060C0FDE" w14:textId="77777777" w:rsidR="00D52976" w:rsidRPr="00B504EE" w:rsidRDefault="00D52976" w:rsidP="00D52976">
      <w:pPr>
        <w:pStyle w:val="NoSpacing"/>
      </w:pPr>
    </w:p>
    <w:p w14:paraId="70CB5B27"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4474C9A0" w14:textId="77777777" w:rsidR="00A758AE" w:rsidRPr="00B504EE" w:rsidRDefault="00A758AE" w:rsidP="00DF061D">
      <w:pPr>
        <w:numPr>
          <w:ilvl w:val="0"/>
          <w:numId w:val="98"/>
        </w:numPr>
        <w:rPr>
          <w:rFonts w:ascii="Abadi" w:hAnsi="Abadi"/>
          <w:sz w:val="28"/>
          <w:szCs w:val="28"/>
        </w:rPr>
      </w:pPr>
      <w:r w:rsidRPr="00B504EE">
        <w:rPr>
          <w:rFonts w:ascii="Abadi" w:hAnsi="Abadi"/>
          <w:b/>
          <w:bCs/>
          <w:sz w:val="28"/>
          <w:szCs w:val="28"/>
        </w:rPr>
        <w:t>Assess Data Management Needs:</w:t>
      </w:r>
      <w:r w:rsidRPr="00B504EE">
        <w:rPr>
          <w:rFonts w:ascii="Abadi" w:hAnsi="Abadi"/>
          <w:sz w:val="28"/>
          <w:szCs w:val="28"/>
        </w:rPr>
        <w:t xml:space="preserve"> Conduct a comprehensive assessment of health data management needs and current practices in Gaza.</w:t>
      </w:r>
    </w:p>
    <w:p w14:paraId="4F67CCAD" w14:textId="77777777" w:rsidR="00A758AE" w:rsidRPr="00B504EE" w:rsidRDefault="00A758AE" w:rsidP="00DF061D">
      <w:pPr>
        <w:numPr>
          <w:ilvl w:val="0"/>
          <w:numId w:val="98"/>
        </w:numPr>
        <w:rPr>
          <w:rFonts w:ascii="Abadi" w:hAnsi="Abadi"/>
          <w:sz w:val="28"/>
          <w:szCs w:val="28"/>
        </w:rPr>
      </w:pPr>
      <w:r w:rsidRPr="00B504EE">
        <w:rPr>
          <w:rFonts w:ascii="Abadi" w:hAnsi="Abadi"/>
          <w:b/>
          <w:bCs/>
          <w:sz w:val="28"/>
          <w:szCs w:val="28"/>
        </w:rPr>
        <w:t>Develop Blockchain Infrastructure:</w:t>
      </w:r>
      <w:r w:rsidRPr="00B504EE">
        <w:rPr>
          <w:rFonts w:ascii="Abadi" w:hAnsi="Abadi"/>
          <w:sz w:val="28"/>
          <w:szCs w:val="28"/>
        </w:rPr>
        <w:t xml:space="preserve"> Collaborate with blockchain technology firms to develop and deploy a customized blockchain solution for health data.</w:t>
      </w:r>
    </w:p>
    <w:p w14:paraId="5C23E29C" w14:textId="77777777" w:rsidR="00A758AE" w:rsidRPr="00B504EE" w:rsidRDefault="00A758AE" w:rsidP="00DF061D">
      <w:pPr>
        <w:numPr>
          <w:ilvl w:val="0"/>
          <w:numId w:val="98"/>
        </w:numPr>
        <w:rPr>
          <w:rFonts w:ascii="Abadi" w:hAnsi="Abadi"/>
          <w:sz w:val="28"/>
          <w:szCs w:val="28"/>
        </w:rPr>
      </w:pPr>
      <w:r w:rsidRPr="00B504EE">
        <w:rPr>
          <w:rFonts w:ascii="Abadi" w:hAnsi="Abadi"/>
          <w:b/>
          <w:bCs/>
          <w:sz w:val="28"/>
          <w:szCs w:val="28"/>
        </w:rPr>
        <w:t>Train Healthcare Workers:</w:t>
      </w:r>
      <w:r w:rsidRPr="00B504EE">
        <w:rPr>
          <w:rFonts w:ascii="Abadi" w:hAnsi="Abadi"/>
          <w:sz w:val="28"/>
          <w:szCs w:val="28"/>
        </w:rPr>
        <w:t xml:space="preserve"> Provide training for healthcare workers on using and managing blockchain-based health records.</w:t>
      </w:r>
    </w:p>
    <w:p w14:paraId="67B96BBD" w14:textId="77777777" w:rsidR="00A758AE" w:rsidRPr="00B504EE" w:rsidRDefault="00A758AE" w:rsidP="00DF061D">
      <w:pPr>
        <w:numPr>
          <w:ilvl w:val="0"/>
          <w:numId w:val="98"/>
        </w:numPr>
        <w:rPr>
          <w:rFonts w:ascii="Abadi" w:hAnsi="Abadi"/>
          <w:sz w:val="28"/>
          <w:szCs w:val="28"/>
        </w:rPr>
      </w:pPr>
      <w:r w:rsidRPr="00B504EE">
        <w:rPr>
          <w:rFonts w:ascii="Abadi" w:hAnsi="Abadi"/>
          <w:b/>
          <w:bCs/>
          <w:sz w:val="28"/>
          <w:szCs w:val="28"/>
        </w:rPr>
        <w:t>Integrate with Existing Systems:</w:t>
      </w:r>
      <w:r w:rsidRPr="00B504EE">
        <w:rPr>
          <w:rFonts w:ascii="Abadi" w:hAnsi="Abadi"/>
          <w:sz w:val="28"/>
          <w:szCs w:val="28"/>
        </w:rPr>
        <w:t xml:space="preserve"> Ensure seamless integration with existing electronic health records and health information systems.</w:t>
      </w:r>
    </w:p>
    <w:p w14:paraId="4F670F2C" w14:textId="77777777" w:rsidR="00A758AE" w:rsidRPr="00B504EE" w:rsidRDefault="00A758AE" w:rsidP="00DF061D">
      <w:pPr>
        <w:numPr>
          <w:ilvl w:val="0"/>
          <w:numId w:val="98"/>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the blockchain system and make improvements based on user feedback and technological advancements.</w:t>
      </w:r>
    </w:p>
    <w:p w14:paraId="3FBDD8D6"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71345903" w14:textId="77777777" w:rsidR="00A758AE" w:rsidRPr="00B504EE" w:rsidRDefault="00A758AE" w:rsidP="00DF061D">
      <w:pPr>
        <w:numPr>
          <w:ilvl w:val="0"/>
          <w:numId w:val="99"/>
        </w:numPr>
        <w:rPr>
          <w:rFonts w:ascii="Abadi" w:hAnsi="Abadi"/>
          <w:sz w:val="28"/>
          <w:szCs w:val="28"/>
        </w:rPr>
      </w:pPr>
      <w:r w:rsidRPr="00B504EE">
        <w:rPr>
          <w:rFonts w:ascii="Abadi" w:hAnsi="Abadi"/>
          <w:b/>
          <w:bCs/>
          <w:sz w:val="28"/>
          <w:szCs w:val="28"/>
        </w:rPr>
        <w:t>Robust Blockchain Infrastructure:</w:t>
      </w:r>
      <w:r w:rsidRPr="00B504EE">
        <w:rPr>
          <w:rFonts w:ascii="Abadi" w:hAnsi="Abadi"/>
          <w:sz w:val="28"/>
          <w:szCs w:val="28"/>
        </w:rPr>
        <w:t xml:space="preserve"> Ensuring the blockchain system is secure, reliable, and scalable.</w:t>
      </w:r>
    </w:p>
    <w:p w14:paraId="0047CF0A" w14:textId="77777777" w:rsidR="00A758AE" w:rsidRPr="00B504EE" w:rsidRDefault="00A758AE" w:rsidP="00DF061D">
      <w:pPr>
        <w:numPr>
          <w:ilvl w:val="0"/>
          <w:numId w:val="99"/>
        </w:numPr>
        <w:rPr>
          <w:rFonts w:ascii="Abadi" w:hAnsi="Abadi"/>
          <w:sz w:val="28"/>
          <w:szCs w:val="28"/>
        </w:rPr>
      </w:pPr>
      <w:r w:rsidRPr="00B504EE">
        <w:rPr>
          <w:rFonts w:ascii="Abadi" w:hAnsi="Abadi"/>
          <w:b/>
          <w:bCs/>
          <w:sz w:val="28"/>
          <w:szCs w:val="28"/>
        </w:rPr>
        <w:t>Interoperability:</w:t>
      </w:r>
      <w:r w:rsidRPr="00B504EE">
        <w:rPr>
          <w:rFonts w:ascii="Abadi" w:hAnsi="Abadi"/>
          <w:sz w:val="28"/>
          <w:szCs w:val="28"/>
        </w:rPr>
        <w:t xml:space="preserve"> Ensuring compatibility with existing health information systems and standards.</w:t>
      </w:r>
    </w:p>
    <w:p w14:paraId="5DDE6B5A" w14:textId="77777777" w:rsidR="00A758AE" w:rsidRPr="00B504EE" w:rsidRDefault="00A758AE" w:rsidP="00DF061D">
      <w:pPr>
        <w:numPr>
          <w:ilvl w:val="0"/>
          <w:numId w:val="99"/>
        </w:numPr>
        <w:rPr>
          <w:rFonts w:ascii="Abadi" w:hAnsi="Abadi"/>
          <w:sz w:val="28"/>
          <w:szCs w:val="28"/>
        </w:rPr>
      </w:pPr>
      <w:r w:rsidRPr="00B504EE">
        <w:rPr>
          <w:rFonts w:ascii="Abadi" w:hAnsi="Abadi"/>
          <w:b/>
          <w:bCs/>
          <w:sz w:val="28"/>
          <w:szCs w:val="28"/>
        </w:rPr>
        <w:t>User Adoption:</w:t>
      </w:r>
      <w:r w:rsidRPr="00B504EE">
        <w:rPr>
          <w:rFonts w:ascii="Abadi" w:hAnsi="Abadi"/>
          <w:sz w:val="28"/>
          <w:szCs w:val="28"/>
        </w:rPr>
        <w:t xml:space="preserve"> Achieving high levels of adoption and trust among healthcare providers and patients.</w:t>
      </w:r>
    </w:p>
    <w:p w14:paraId="38C948CB"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1CFA6798" w14:textId="77777777" w:rsidR="00A758AE" w:rsidRPr="00B504EE" w:rsidRDefault="00A758AE" w:rsidP="00DF061D">
      <w:pPr>
        <w:numPr>
          <w:ilvl w:val="0"/>
          <w:numId w:val="100"/>
        </w:numPr>
        <w:rPr>
          <w:rFonts w:ascii="Abadi" w:hAnsi="Abadi"/>
          <w:sz w:val="28"/>
          <w:szCs w:val="28"/>
        </w:rPr>
      </w:pPr>
      <w:r w:rsidRPr="00B504EE">
        <w:rPr>
          <w:rFonts w:ascii="Abadi" w:hAnsi="Abadi"/>
          <w:b/>
          <w:bCs/>
          <w:sz w:val="28"/>
          <w:szCs w:val="28"/>
        </w:rPr>
        <w:t>Technological Challenges:</w:t>
      </w:r>
      <w:r w:rsidRPr="00B504EE">
        <w:rPr>
          <w:rFonts w:ascii="Abadi" w:hAnsi="Abadi"/>
          <w:sz w:val="28"/>
          <w:szCs w:val="28"/>
        </w:rPr>
        <w:t xml:space="preserve"> Addressing potential technical issues and ensuring system reliability.</w:t>
      </w:r>
    </w:p>
    <w:p w14:paraId="4D64EF82" w14:textId="77777777" w:rsidR="00A758AE" w:rsidRPr="00B504EE" w:rsidRDefault="00A758AE" w:rsidP="00DF061D">
      <w:pPr>
        <w:numPr>
          <w:ilvl w:val="0"/>
          <w:numId w:val="100"/>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Ensuring compliance with data protection regulations and maintaining patient privacy.</w:t>
      </w:r>
    </w:p>
    <w:p w14:paraId="34453E65" w14:textId="77777777" w:rsidR="00A758AE" w:rsidRPr="00B504EE" w:rsidRDefault="00A758AE" w:rsidP="00DF061D">
      <w:pPr>
        <w:numPr>
          <w:ilvl w:val="0"/>
          <w:numId w:val="100"/>
        </w:numPr>
        <w:rPr>
          <w:rFonts w:ascii="Abadi" w:hAnsi="Abadi"/>
          <w:sz w:val="28"/>
          <w:szCs w:val="28"/>
        </w:rPr>
      </w:pPr>
      <w:r w:rsidRPr="00B504EE">
        <w:rPr>
          <w:rFonts w:ascii="Abadi" w:hAnsi="Abadi"/>
          <w:b/>
          <w:bCs/>
          <w:sz w:val="28"/>
          <w:szCs w:val="28"/>
        </w:rPr>
        <w:t>Adoption Barriers:</w:t>
      </w:r>
      <w:r w:rsidRPr="00B504EE">
        <w:rPr>
          <w:rFonts w:ascii="Abadi" w:hAnsi="Abadi"/>
          <w:sz w:val="28"/>
          <w:szCs w:val="28"/>
        </w:rPr>
        <w:t xml:space="preserve"> Overcoming resistance to adopting new technology among healthcare workers and patients.</w:t>
      </w:r>
    </w:p>
    <w:p w14:paraId="5F777F4F" w14:textId="17C96DF9" w:rsidR="00A758AE" w:rsidRDefault="00A758AE" w:rsidP="00A758AE">
      <w:pPr>
        <w:rPr>
          <w:rFonts w:ascii="Abadi" w:hAnsi="Abadi"/>
          <w:sz w:val="28"/>
          <w:szCs w:val="28"/>
        </w:rPr>
      </w:pPr>
    </w:p>
    <w:p w14:paraId="258CB762" w14:textId="226400D9" w:rsidR="00D52976" w:rsidRDefault="00D52976" w:rsidP="00A758AE">
      <w:pPr>
        <w:rPr>
          <w:rFonts w:ascii="Abadi" w:hAnsi="Abadi"/>
          <w:sz w:val="28"/>
          <w:szCs w:val="28"/>
        </w:rPr>
      </w:pPr>
    </w:p>
    <w:p w14:paraId="71813AED" w14:textId="77777777" w:rsidR="00D52976" w:rsidRPr="00810487" w:rsidRDefault="00D52976" w:rsidP="00A758AE">
      <w:pPr>
        <w:rPr>
          <w:rFonts w:ascii="Abadi" w:hAnsi="Abadi"/>
          <w:sz w:val="28"/>
          <w:szCs w:val="28"/>
        </w:rPr>
      </w:pPr>
    </w:p>
    <w:p w14:paraId="065BD2A5" w14:textId="77777777" w:rsidR="00A758AE" w:rsidRPr="00B504EE" w:rsidRDefault="00A758AE" w:rsidP="003368E0">
      <w:pPr>
        <w:pStyle w:val="Heading1"/>
      </w:pPr>
      <w:bookmarkStart w:id="58" w:name="_Toc172132362"/>
      <w:r>
        <w:rPr>
          <w:bCs/>
        </w:rPr>
        <w:lastRenderedPageBreak/>
        <w:t xml:space="preserve">26. </w:t>
      </w:r>
      <w:r w:rsidRPr="00B504EE">
        <w:t>E-Health Literacy and Digital Health Education</w:t>
      </w:r>
      <w:bookmarkEnd w:id="58"/>
    </w:p>
    <w:p w14:paraId="0BACA85C"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e-health literacy and digital health education programs to empower the population in Gaza with the knowledge and skills needed to effectively use digital health tools and resources. These programs will focus on increasing awareness and understanding of digital health technologies, telemedicine, and online health information.</w:t>
      </w:r>
    </w:p>
    <w:p w14:paraId="79C38F89"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gap in digital health literacy, enabling the population to fully benefit from modern healthcare technologies. By providing comprehensive digital health education, Gaza can leapfrog traditional health education models, ensuring that individuals are equipped to access and use digital health services effectively, which is essential for rebuilding a resilient healthcare system post-war.</w:t>
      </w:r>
    </w:p>
    <w:p w14:paraId="5E666ADC"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1A1E6FF0" w14:textId="77777777" w:rsidR="00A758AE" w:rsidRPr="00B504EE" w:rsidRDefault="00A758AE" w:rsidP="00DF061D">
      <w:pPr>
        <w:numPr>
          <w:ilvl w:val="0"/>
          <w:numId w:val="101"/>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online courses, interactive tutorials, and mobile apps to deliver health education.</w:t>
      </w:r>
    </w:p>
    <w:p w14:paraId="1CB900E3" w14:textId="77777777" w:rsidR="00A758AE" w:rsidRPr="00B504EE" w:rsidRDefault="00A758AE" w:rsidP="00DF061D">
      <w:pPr>
        <w:numPr>
          <w:ilvl w:val="0"/>
          <w:numId w:val="101"/>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Offers personalized learning pathways and adaptive education platforms to meet individual needs.</w:t>
      </w:r>
    </w:p>
    <w:p w14:paraId="0063CEDF" w14:textId="77777777" w:rsidR="00A758AE" w:rsidRPr="00B504EE" w:rsidRDefault="00A758AE" w:rsidP="00DF061D">
      <w:pPr>
        <w:numPr>
          <w:ilvl w:val="0"/>
          <w:numId w:val="101"/>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extensive physical infrastructure for health education by using digital platforms.</w:t>
      </w:r>
    </w:p>
    <w:p w14:paraId="100402A7" w14:textId="77777777" w:rsidR="00A758AE" w:rsidRPr="00B504EE" w:rsidRDefault="00A758AE" w:rsidP="00DF061D">
      <w:pPr>
        <w:numPr>
          <w:ilvl w:val="0"/>
          <w:numId w:val="101"/>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accessible health education, empowering individuals to take charge of their health.</w:t>
      </w:r>
    </w:p>
    <w:p w14:paraId="04E678A5" w14:textId="32F599CC" w:rsidR="00A758AE" w:rsidRDefault="00A758AE" w:rsidP="00DF061D">
      <w:pPr>
        <w:numPr>
          <w:ilvl w:val="0"/>
          <w:numId w:val="101"/>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Prepares the population to adapt to future digital health innovations and technologies.</w:t>
      </w:r>
    </w:p>
    <w:p w14:paraId="471225E6" w14:textId="77777777" w:rsidR="002A6D8E" w:rsidRPr="002A6D8E" w:rsidRDefault="002A6D8E" w:rsidP="002A6D8E">
      <w:pPr>
        <w:rPr>
          <w:rFonts w:ascii="Abadi" w:hAnsi="Abadi"/>
          <w:b/>
          <w:bCs/>
          <w:sz w:val="28"/>
          <w:szCs w:val="28"/>
        </w:rPr>
      </w:pPr>
      <w:r w:rsidRPr="002A6D8E">
        <w:rPr>
          <w:rFonts w:ascii="Abadi" w:hAnsi="Abadi"/>
          <w:b/>
          <w:bCs/>
          <w:sz w:val="28"/>
          <w:szCs w:val="28"/>
        </w:rPr>
        <w:t>Actual Examples:</w:t>
      </w:r>
    </w:p>
    <w:p w14:paraId="1E44C83E" w14:textId="77777777" w:rsidR="002A6D8E" w:rsidRPr="002A6D8E" w:rsidRDefault="002A6D8E" w:rsidP="00DF061D">
      <w:pPr>
        <w:pStyle w:val="NoSpacing"/>
        <w:numPr>
          <w:ilvl w:val="0"/>
          <w:numId w:val="226"/>
        </w:numPr>
        <w:rPr>
          <w:rFonts w:ascii="Abadi" w:hAnsi="Abadi"/>
          <w:sz w:val="28"/>
          <w:szCs w:val="28"/>
        </w:rPr>
      </w:pPr>
      <w:r w:rsidRPr="002A6D8E">
        <w:rPr>
          <w:rFonts w:ascii="Abadi" w:hAnsi="Abadi"/>
          <w:sz w:val="28"/>
          <w:szCs w:val="28"/>
        </w:rPr>
        <w:t>Syria: The International Rescue Committee (IRC) offers digital health literacy programs for displaced populations, using online courses and mobile apps to teach individuals how to access and use digital health services effectively.</w:t>
      </w:r>
    </w:p>
    <w:p w14:paraId="4FC2A446" w14:textId="77777777" w:rsidR="002A6D8E" w:rsidRPr="002A6D8E" w:rsidRDefault="002A6D8E" w:rsidP="00DF061D">
      <w:pPr>
        <w:pStyle w:val="NoSpacing"/>
        <w:numPr>
          <w:ilvl w:val="0"/>
          <w:numId w:val="226"/>
        </w:numPr>
        <w:rPr>
          <w:rFonts w:ascii="Abadi" w:hAnsi="Abadi"/>
          <w:sz w:val="28"/>
          <w:szCs w:val="28"/>
        </w:rPr>
      </w:pPr>
      <w:r w:rsidRPr="002A6D8E">
        <w:rPr>
          <w:rFonts w:ascii="Abadi" w:hAnsi="Abadi"/>
          <w:sz w:val="28"/>
          <w:szCs w:val="28"/>
        </w:rPr>
        <w:t>Kenya: The AMREF Health Africa initiative provides e-health literacy and digital health education through interactive tutorials and mobile platforms, empowering communities to utilize telemedicine and digital health tools.</w:t>
      </w:r>
    </w:p>
    <w:p w14:paraId="131A07D8" w14:textId="161DDF09" w:rsidR="002A6D8E" w:rsidRDefault="002A6D8E" w:rsidP="00DF061D">
      <w:pPr>
        <w:pStyle w:val="NoSpacing"/>
        <w:numPr>
          <w:ilvl w:val="0"/>
          <w:numId w:val="226"/>
        </w:numPr>
        <w:rPr>
          <w:rFonts w:ascii="Abadi" w:hAnsi="Abadi"/>
          <w:sz w:val="28"/>
          <w:szCs w:val="28"/>
        </w:rPr>
      </w:pPr>
      <w:r w:rsidRPr="002A6D8E">
        <w:rPr>
          <w:rFonts w:ascii="Abadi" w:hAnsi="Abadi"/>
          <w:sz w:val="28"/>
          <w:szCs w:val="28"/>
        </w:rPr>
        <w:t xml:space="preserve">Palestine (West Bank): The Palestinian Medical Relief Society (PMRS) implements digital health education programs, using online </w:t>
      </w:r>
      <w:r w:rsidRPr="002A6D8E">
        <w:rPr>
          <w:rFonts w:ascii="Abadi" w:hAnsi="Abadi"/>
          <w:sz w:val="28"/>
          <w:szCs w:val="28"/>
        </w:rPr>
        <w:lastRenderedPageBreak/>
        <w:t>resources and community workshops to enhance e-health literacy among residents, ensuring they can effectively use telehealth services and access online health information.</w:t>
      </w:r>
    </w:p>
    <w:p w14:paraId="13021824" w14:textId="77777777" w:rsidR="002A6D8E" w:rsidRPr="002A6D8E" w:rsidRDefault="002A6D8E" w:rsidP="002A6D8E">
      <w:pPr>
        <w:pStyle w:val="NoSpacing"/>
        <w:rPr>
          <w:rFonts w:ascii="Abadi" w:hAnsi="Abadi"/>
          <w:sz w:val="28"/>
          <w:szCs w:val="28"/>
        </w:rPr>
      </w:pPr>
    </w:p>
    <w:p w14:paraId="2917A6AC"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0B61CE68" w14:textId="77777777" w:rsidR="00A758AE" w:rsidRPr="00B504EE" w:rsidRDefault="00A758AE" w:rsidP="00DF061D">
      <w:pPr>
        <w:numPr>
          <w:ilvl w:val="0"/>
          <w:numId w:val="102"/>
        </w:numPr>
        <w:rPr>
          <w:rFonts w:ascii="Abadi" w:hAnsi="Abadi"/>
          <w:sz w:val="28"/>
          <w:szCs w:val="28"/>
        </w:rPr>
      </w:pPr>
      <w:r w:rsidRPr="00B504EE">
        <w:rPr>
          <w:rFonts w:ascii="Abadi" w:hAnsi="Abadi"/>
          <w:b/>
          <w:bCs/>
          <w:sz w:val="28"/>
          <w:szCs w:val="28"/>
        </w:rPr>
        <w:t>Assess Digital Literacy Levels:</w:t>
      </w:r>
      <w:r w:rsidRPr="00B504EE">
        <w:rPr>
          <w:rFonts w:ascii="Abadi" w:hAnsi="Abadi"/>
          <w:sz w:val="28"/>
          <w:szCs w:val="28"/>
        </w:rPr>
        <w:t xml:space="preserve"> Conduct a comprehensive assessment of e-health literacy levels in Gaza.</w:t>
      </w:r>
    </w:p>
    <w:p w14:paraId="42382EEB" w14:textId="77777777" w:rsidR="00A758AE" w:rsidRPr="00B504EE" w:rsidRDefault="00A758AE" w:rsidP="00DF061D">
      <w:pPr>
        <w:numPr>
          <w:ilvl w:val="0"/>
          <w:numId w:val="102"/>
        </w:numPr>
        <w:rPr>
          <w:rFonts w:ascii="Abadi" w:hAnsi="Abadi"/>
          <w:sz w:val="28"/>
          <w:szCs w:val="28"/>
        </w:rPr>
      </w:pPr>
      <w:r w:rsidRPr="00B504EE">
        <w:rPr>
          <w:rFonts w:ascii="Abadi" w:hAnsi="Abadi"/>
          <w:b/>
          <w:bCs/>
          <w:sz w:val="28"/>
          <w:szCs w:val="28"/>
        </w:rPr>
        <w:t>Develop Education Programs:</w:t>
      </w:r>
      <w:r w:rsidRPr="00B504EE">
        <w:rPr>
          <w:rFonts w:ascii="Abadi" w:hAnsi="Abadi"/>
          <w:sz w:val="28"/>
          <w:szCs w:val="28"/>
        </w:rPr>
        <w:t xml:space="preserve"> Create tailored e-health literacy and digital health education programs to address identified needs.</w:t>
      </w:r>
    </w:p>
    <w:p w14:paraId="006CBDA0" w14:textId="77777777" w:rsidR="00A758AE" w:rsidRPr="00B504EE" w:rsidRDefault="00A758AE" w:rsidP="00DF061D">
      <w:pPr>
        <w:numPr>
          <w:ilvl w:val="0"/>
          <w:numId w:val="102"/>
        </w:numPr>
        <w:rPr>
          <w:rFonts w:ascii="Abadi" w:hAnsi="Abadi"/>
          <w:sz w:val="28"/>
          <w:szCs w:val="28"/>
        </w:rPr>
      </w:pPr>
      <w:r w:rsidRPr="00B504EE">
        <w:rPr>
          <w:rFonts w:ascii="Abadi" w:hAnsi="Abadi"/>
          <w:b/>
          <w:bCs/>
          <w:sz w:val="28"/>
          <w:szCs w:val="28"/>
        </w:rPr>
        <w:t>Utilize Digital Platforms:</w:t>
      </w:r>
      <w:r w:rsidRPr="00B504EE">
        <w:rPr>
          <w:rFonts w:ascii="Abadi" w:hAnsi="Abadi"/>
          <w:sz w:val="28"/>
          <w:szCs w:val="28"/>
        </w:rPr>
        <w:t xml:space="preserve"> Deploy online courses, mobile apps, and interactive tutorials to deliver education content.</w:t>
      </w:r>
    </w:p>
    <w:p w14:paraId="66B344D7" w14:textId="77777777" w:rsidR="00A758AE" w:rsidRPr="00B504EE" w:rsidRDefault="00A758AE" w:rsidP="00DF061D">
      <w:pPr>
        <w:numPr>
          <w:ilvl w:val="0"/>
          <w:numId w:val="102"/>
        </w:numPr>
        <w:rPr>
          <w:rFonts w:ascii="Abadi" w:hAnsi="Abadi"/>
          <w:sz w:val="28"/>
          <w:szCs w:val="28"/>
        </w:rPr>
      </w:pPr>
      <w:r w:rsidRPr="00B504EE">
        <w:rPr>
          <w:rFonts w:ascii="Abadi" w:hAnsi="Abadi"/>
          <w:b/>
          <w:bCs/>
          <w:sz w:val="28"/>
          <w:szCs w:val="28"/>
        </w:rPr>
        <w:t>Train Educators and Volunteers:</w:t>
      </w:r>
      <w:r w:rsidRPr="00B504EE">
        <w:rPr>
          <w:rFonts w:ascii="Abadi" w:hAnsi="Abadi"/>
          <w:sz w:val="28"/>
          <w:szCs w:val="28"/>
        </w:rPr>
        <w:t xml:space="preserve"> Provide training for educators and community volunteers to support the delivery of digital health education.</w:t>
      </w:r>
    </w:p>
    <w:p w14:paraId="0664E246" w14:textId="77777777" w:rsidR="00A758AE" w:rsidRPr="00B504EE" w:rsidRDefault="00A758AE" w:rsidP="00DF061D">
      <w:pPr>
        <w:numPr>
          <w:ilvl w:val="0"/>
          <w:numId w:val="102"/>
        </w:numPr>
        <w:rPr>
          <w:rFonts w:ascii="Abadi" w:hAnsi="Abadi"/>
          <w:sz w:val="28"/>
          <w:szCs w:val="28"/>
        </w:rPr>
      </w:pPr>
      <w:r w:rsidRPr="00B504EE">
        <w:rPr>
          <w:rFonts w:ascii="Abadi" w:hAnsi="Abadi"/>
          <w:b/>
          <w:bCs/>
          <w:sz w:val="28"/>
          <w:szCs w:val="28"/>
        </w:rPr>
        <w:t>Engage the Community:</w:t>
      </w:r>
      <w:r w:rsidRPr="00B504EE">
        <w:rPr>
          <w:rFonts w:ascii="Abadi" w:hAnsi="Abadi"/>
          <w:sz w:val="28"/>
          <w:szCs w:val="28"/>
        </w:rPr>
        <w:t xml:space="preserve"> Conduct awareness campaigns to promote the importance of e-health literacy and encourage participation.</w:t>
      </w:r>
    </w:p>
    <w:p w14:paraId="6749412A"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0055C8C5" w14:textId="77777777" w:rsidR="00A758AE" w:rsidRPr="00B504EE" w:rsidRDefault="00A758AE" w:rsidP="00DF061D">
      <w:pPr>
        <w:numPr>
          <w:ilvl w:val="0"/>
          <w:numId w:val="103"/>
        </w:numPr>
        <w:rPr>
          <w:rFonts w:ascii="Abadi" w:hAnsi="Abadi"/>
          <w:sz w:val="28"/>
          <w:szCs w:val="28"/>
        </w:rPr>
      </w:pPr>
      <w:r w:rsidRPr="00B504EE">
        <w:rPr>
          <w:rFonts w:ascii="Abadi" w:hAnsi="Abadi"/>
          <w:b/>
          <w:bCs/>
          <w:sz w:val="28"/>
          <w:szCs w:val="28"/>
        </w:rPr>
        <w:t>High-Quality Education Content:</w:t>
      </w:r>
      <w:r w:rsidRPr="00B504EE">
        <w:rPr>
          <w:rFonts w:ascii="Abadi" w:hAnsi="Abadi"/>
          <w:sz w:val="28"/>
          <w:szCs w:val="28"/>
        </w:rPr>
        <w:t xml:space="preserve"> Ensuring that education materials are accurate, relevant, and easy to understand.</w:t>
      </w:r>
    </w:p>
    <w:p w14:paraId="7603DF3E" w14:textId="77777777" w:rsidR="00A758AE" w:rsidRPr="00B504EE" w:rsidRDefault="00A758AE" w:rsidP="00DF061D">
      <w:pPr>
        <w:numPr>
          <w:ilvl w:val="0"/>
          <w:numId w:val="103"/>
        </w:numPr>
        <w:rPr>
          <w:rFonts w:ascii="Abadi" w:hAnsi="Abadi"/>
          <w:sz w:val="28"/>
          <w:szCs w:val="28"/>
        </w:rPr>
      </w:pPr>
      <w:r w:rsidRPr="00B504EE">
        <w:rPr>
          <w:rFonts w:ascii="Abadi" w:hAnsi="Abadi"/>
          <w:b/>
          <w:bCs/>
          <w:sz w:val="28"/>
          <w:szCs w:val="28"/>
        </w:rPr>
        <w:t>Wide Accessibility:</w:t>
      </w:r>
      <w:r w:rsidRPr="00B504EE">
        <w:rPr>
          <w:rFonts w:ascii="Abadi" w:hAnsi="Abadi"/>
          <w:sz w:val="28"/>
          <w:szCs w:val="28"/>
        </w:rPr>
        <w:t xml:space="preserve"> Making education programs accessible to all population segments, including those in remote areas.</w:t>
      </w:r>
    </w:p>
    <w:p w14:paraId="0D9837C7" w14:textId="77777777" w:rsidR="00A758AE" w:rsidRPr="00B504EE" w:rsidRDefault="00A758AE" w:rsidP="00DF061D">
      <w:pPr>
        <w:numPr>
          <w:ilvl w:val="0"/>
          <w:numId w:val="103"/>
        </w:numPr>
        <w:rPr>
          <w:rFonts w:ascii="Abadi" w:hAnsi="Abadi"/>
          <w:sz w:val="28"/>
          <w:szCs w:val="28"/>
        </w:rPr>
      </w:pPr>
      <w:r w:rsidRPr="00B504EE">
        <w:rPr>
          <w:rFonts w:ascii="Abadi" w:hAnsi="Abadi"/>
          <w:b/>
          <w:bCs/>
          <w:sz w:val="28"/>
          <w:szCs w:val="28"/>
        </w:rPr>
        <w:t>Community Support:</w:t>
      </w:r>
      <w:r w:rsidRPr="00B504EE">
        <w:rPr>
          <w:rFonts w:ascii="Abadi" w:hAnsi="Abadi"/>
          <w:sz w:val="28"/>
          <w:szCs w:val="28"/>
        </w:rPr>
        <w:t xml:space="preserve"> Achieving high levels of community engagement and participation.</w:t>
      </w:r>
    </w:p>
    <w:p w14:paraId="23A07E86"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5F229B1E" w14:textId="77777777" w:rsidR="00A758AE" w:rsidRPr="00B504EE" w:rsidRDefault="00A758AE" w:rsidP="00DF061D">
      <w:pPr>
        <w:numPr>
          <w:ilvl w:val="0"/>
          <w:numId w:val="104"/>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individuals have access to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4DA5AFD4" w14:textId="77777777" w:rsidR="00A758AE" w:rsidRPr="00B504EE" w:rsidRDefault="00A758AE" w:rsidP="00DF061D">
      <w:pPr>
        <w:numPr>
          <w:ilvl w:val="0"/>
          <w:numId w:val="104"/>
        </w:numPr>
        <w:rPr>
          <w:rFonts w:ascii="Abadi" w:hAnsi="Abadi"/>
          <w:sz w:val="28"/>
          <w:szCs w:val="28"/>
        </w:rPr>
      </w:pPr>
      <w:r w:rsidRPr="00B504EE">
        <w:rPr>
          <w:rFonts w:ascii="Abadi" w:hAnsi="Abadi"/>
          <w:b/>
          <w:bCs/>
          <w:sz w:val="28"/>
          <w:szCs w:val="28"/>
        </w:rPr>
        <w:t>Sustainability:</w:t>
      </w:r>
      <w:r w:rsidRPr="00B504EE">
        <w:rPr>
          <w:rFonts w:ascii="Abadi" w:hAnsi="Abadi"/>
          <w:sz w:val="28"/>
          <w:szCs w:val="28"/>
        </w:rPr>
        <w:t xml:space="preserve"> Ensuring the long-term sustainability of education programs and resources.</w:t>
      </w:r>
    </w:p>
    <w:p w14:paraId="6857415D" w14:textId="77777777" w:rsidR="00A758AE" w:rsidRPr="00B504EE" w:rsidRDefault="00A758AE" w:rsidP="00DF061D">
      <w:pPr>
        <w:numPr>
          <w:ilvl w:val="0"/>
          <w:numId w:val="104"/>
        </w:numPr>
        <w:rPr>
          <w:rFonts w:ascii="Abadi" w:hAnsi="Abadi"/>
          <w:sz w:val="28"/>
          <w:szCs w:val="28"/>
        </w:rPr>
      </w:pPr>
      <w:r w:rsidRPr="00B504EE">
        <w:rPr>
          <w:rFonts w:ascii="Abadi" w:hAnsi="Abadi"/>
          <w:b/>
          <w:bCs/>
          <w:sz w:val="28"/>
          <w:szCs w:val="28"/>
        </w:rPr>
        <w:t>Engagement Challenges:</w:t>
      </w:r>
      <w:r w:rsidRPr="00B504EE">
        <w:rPr>
          <w:rFonts w:ascii="Abadi" w:hAnsi="Abadi"/>
          <w:sz w:val="28"/>
          <w:szCs w:val="28"/>
        </w:rPr>
        <w:t xml:space="preserve"> Maintaining high levels of participation and engagement over time.</w:t>
      </w:r>
    </w:p>
    <w:p w14:paraId="76737575" w14:textId="77777777" w:rsidR="00A758AE" w:rsidRPr="00810487" w:rsidRDefault="00A758AE" w:rsidP="00A758AE">
      <w:pPr>
        <w:rPr>
          <w:rFonts w:ascii="Abadi" w:hAnsi="Abadi"/>
          <w:sz w:val="28"/>
          <w:szCs w:val="28"/>
        </w:rPr>
      </w:pPr>
    </w:p>
    <w:p w14:paraId="466E0031" w14:textId="77777777" w:rsidR="00A758AE" w:rsidRPr="00B504EE" w:rsidRDefault="00A758AE" w:rsidP="003368E0">
      <w:pPr>
        <w:pStyle w:val="Heading1"/>
      </w:pPr>
      <w:bookmarkStart w:id="59" w:name="_Toc172132363"/>
      <w:r>
        <w:rPr>
          <w:bCs/>
        </w:rPr>
        <w:lastRenderedPageBreak/>
        <w:t xml:space="preserve">27. </w:t>
      </w:r>
      <w:r w:rsidRPr="00B504EE">
        <w:t>Remote Patient Monitoring Systems for Chronic Illnesses</w:t>
      </w:r>
      <w:bookmarkEnd w:id="59"/>
    </w:p>
    <w:p w14:paraId="050A26DB"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remote patient monitoring systems to manage chronic illnesses such as diabetes, hypertension, and heart disease in Gaza. These systems will utilize wearable devices and digital platforms to continuously monitor patients' health and provide real-time data to healthcare providers.</w:t>
      </w:r>
    </w:p>
    <w:p w14:paraId="718144DF"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enables continuous and proactive management of chronic illnesses without the need for frequent hospital visits, which are often difficult due to damaged infrastructure and mobility restrictions. By adopting remote monitoring systems, Gaza can leapfrog traditional chronic care models, ensuring that patients receive timely interventions and support, which is crucial for improving health outcomes in a post-war recovery context.</w:t>
      </w:r>
    </w:p>
    <w:p w14:paraId="073C0A63"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256736AF" w14:textId="77777777" w:rsidR="00A758AE" w:rsidRPr="00B504EE" w:rsidRDefault="00A758AE" w:rsidP="00DF061D">
      <w:pPr>
        <w:numPr>
          <w:ilvl w:val="0"/>
          <w:numId w:val="105"/>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wearable devices, mobile apps, and cloud-based platforms to collect and transmit health data.</w:t>
      </w:r>
    </w:p>
    <w:p w14:paraId="03A98C54" w14:textId="77777777" w:rsidR="00A758AE" w:rsidRPr="00B504EE" w:rsidRDefault="00A758AE" w:rsidP="00DF061D">
      <w:pPr>
        <w:numPr>
          <w:ilvl w:val="0"/>
          <w:numId w:val="105"/>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electronic health records and telehealth services to provide comprehensive care.</w:t>
      </w:r>
    </w:p>
    <w:p w14:paraId="1A792133" w14:textId="77777777" w:rsidR="00A758AE" w:rsidRPr="00B504EE" w:rsidRDefault="00A758AE" w:rsidP="00DF061D">
      <w:pPr>
        <w:numPr>
          <w:ilvl w:val="0"/>
          <w:numId w:val="105"/>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frequent in-person consultations by enabling remote monitoring and interventions.</w:t>
      </w:r>
    </w:p>
    <w:p w14:paraId="33FB5B39" w14:textId="77777777" w:rsidR="00A758AE" w:rsidRPr="00B504EE" w:rsidRDefault="00A758AE" w:rsidP="00DF061D">
      <w:pPr>
        <w:numPr>
          <w:ilvl w:val="0"/>
          <w:numId w:val="105"/>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personalized care plans and real-time health interventions, improving disease management and patient outcomes.</w:t>
      </w:r>
    </w:p>
    <w:p w14:paraId="4CE76E4D" w14:textId="29977F4D" w:rsidR="00A758AE" w:rsidRDefault="00A758AE" w:rsidP="00DF061D">
      <w:pPr>
        <w:numPr>
          <w:ilvl w:val="0"/>
          <w:numId w:val="105"/>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technological advancements and integrates new monitoring tools and techniques.</w:t>
      </w:r>
    </w:p>
    <w:p w14:paraId="4576F515" w14:textId="77777777" w:rsidR="002A6D8E" w:rsidRPr="002A6D8E" w:rsidRDefault="002A6D8E" w:rsidP="002A6D8E">
      <w:pPr>
        <w:rPr>
          <w:rFonts w:ascii="Abadi" w:hAnsi="Abadi"/>
          <w:b/>
          <w:bCs/>
          <w:sz w:val="28"/>
          <w:szCs w:val="28"/>
        </w:rPr>
      </w:pPr>
      <w:r w:rsidRPr="002A6D8E">
        <w:rPr>
          <w:rFonts w:ascii="Abadi" w:hAnsi="Abadi"/>
          <w:b/>
          <w:bCs/>
          <w:sz w:val="28"/>
          <w:szCs w:val="28"/>
        </w:rPr>
        <w:t>Actual Examples:</w:t>
      </w:r>
    </w:p>
    <w:p w14:paraId="7FA5057C" w14:textId="77777777" w:rsidR="002A6D8E" w:rsidRPr="002A6D8E" w:rsidRDefault="002A6D8E" w:rsidP="00DF061D">
      <w:pPr>
        <w:pStyle w:val="NoSpacing"/>
        <w:numPr>
          <w:ilvl w:val="0"/>
          <w:numId w:val="227"/>
        </w:numPr>
        <w:rPr>
          <w:rFonts w:ascii="Abadi" w:hAnsi="Abadi"/>
          <w:sz w:val="28"/>
          <w:szCs w:val="28"/>
        </w:rPr>
      </w:pPr>
      <w:r w:rsidRPr="002A6D8E">
        <w:rPr>
          <w:rFonts w:ascii="Abadi" w:hAnsi="Abadi"/>
          <w:b/>
          <w:bCs/>
          <w:sz w:val="28"/>
          <w:szCs w:val="28"/>
        </w:rPr>
        <w:t>Syria:</w:t>
      </w:r>
      <w:r w:rsidRPr="002A6D8E">
        <w:rPr>
          <w:rFonts w:ascii="Abadi" w:hAnsi="Abadi"/>
          <w:sz w:val="28"/>
          <w:szCs w:val="28"/>
        </w:rPr>
        <w:t xml:space="preserve"> The International Committee of the Red Cross (ICRC) uses remote patient monitoring systems with wearable devices to manage chronic diseases among displaced populations, providing continuous health data to healthcare providers despite the challenging conditions.</w:t>
      </w:r>
    </w:p>
    <w:p w14:paraId="78D06499" w14:textId="77777777" w:rsidR="002A6D8E" w:rsidRPr="002A6D8E" w:rsidRDefault="002A6D8E" w:rsidP="00DF061D">
      <w:pPr>
        <w:pStyle w:val="NoSpacing"/>
        <w:numPr>
          <w:ilvl w:val="0"/>
          <w:numId w:val="227"/>
        </w:numPr>
        <w:rPr>
          <w:rFonts w:ascii="Abadi" w:hAnsi="Abadi"/>
          <w:sz w:val="28"/>
          <w:szCs w:val="28"/>
        </w:rPr>
      </w:pPr>
      <w:r w:rsidRPr="002A6D8E">
        <w:rPr>
          <w:rFonts w:ascii="Abadi" w:hAnsi="Abadi"/>
          <w:b/>
          <w:bCs/>
          <w:sz w:val="28"/>
          <w:szCs w:val="28"/>
        </w:rPr>
        <w:t>Yemen:</w:t>
      </w:r>
      <w:r w:rsidRPr="002A6D8E">
        <w:rPr>
          <w:rFonts w:ascii="Abadi" w:hAnsi="Abadi"/>
          <w:sz w:val="28"/>
          <w:szCs w:val="28"/>
        </w:rPr>
        <w:t xml:space="preserve"> Médecins Sans Frontières (MSF) has implemented remote monitoring systems to track and manage chronic illnesses in conflict-affected areas, using mobile apps and wearable technology to ensure continuous care.</w:t>
      </w:r>
    </w:p>
    <w:p w14:paraId="33FB6E29" w14:textId="1B0DED9E" w:rsidR="002A6D8E" w:rsidRDefault="002A6D8E" w:rsidP="00DF061D">
      <w:pPr>
        <w:pStyle w:val="NoSpacing"/>
        <w:numPr>
          <w:ilvl w:val="0"/>
          <w:numId w:val="227"/>
        </w:numPr>
        <w:rPr>
          <w:rFonts w:ascii="Abadi" w:hAnsi="Abadi"/>
          <w:sz w:val="28"/>
          <w:szCs w:val="28"/>
        </w:rPr>
      </w:pPr>
      <w:r w:rsidRPr="002A6D8E">
        <w:rPr>
          <w:rFonts w:ascii="Abadi" w:hAnsi="Abadi"/>
          <w:b/>
          <w:bCs/>
          <w:sz w:val="28"/>
          <w:szCs w:val="28"/>
        </w:rPr>
        <w:t>Palestine (West Bank):</w:t>
      </w:r>
      <w:r w:rsidRPr="002A6D8E">
        <w:rPr>
          <w:rFonts w:ascii="Abadi" w:hAnsi="Abadi"/>
          <w:sz w:val="28"/>
          <w:szCs w:val="28"/>
        </w:rPr>
        <w:t xml:space="preserve"> The Palestinian Ministry of Health, in collaboration with international partners, utilizes remote patient </w:t>
      </w:r>
      <w:r w:rsidRPr="002A6D8E">
        <w:rPr>
          <w:rFonts w:ascii="Abadi" w:hAnsi="Abadi"/>
          <w:sz w:val="28"/>
          <w:szCs w:val="28"/>
        </w:rPr>
        <w:lastRenderedPageBreak/>
        <w:t>monitoring for chronic disease management, integrating wearable devices and digital platforms to provide real-time health data and remote consultations.</w:t>
      </w:r>
    </w:p>
    <w:p w14:paraId="006199B9" w14:textId="77777777" w:rsidR="002A6D8E" w:rsidRPr="002A6D8E" w:rsidRDefault="002A6D8E" w:rsidP="002A6D8E">
      <w:pPr>
        <w:pStyle w:val="NoSpacing"/>
        <w:rPr>
          <w:rFonts w:ascii="Abadi" w:hAnsi="Abadi"/>
          <w:sz w:val="28"/>
          <w:szCs w:val="28"/>
        </w:rPr>
      </w:pPr>
    </w:p>
    <w:p w14:paraId="51AE722A"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2C5E861B" w14:textId="77777777" w:rsidR="00A758AE" w:rsidRPr="00B504EE" w:rsidRDefault="00A758AE" w:rsidP="00DF061D">
      <w:pPr>
        <w:numPr>
          <w:ilvl w:val="0"/>
          <w:numId w:val="106"/>
        </w:numPr>
        <w:rPr>
          <w:rFonts w:ascii="Abadi" w:hAnsi="Abadi"/>
          <w:sz w:val="28"/>
          <w:szCs w:val="28"/>
        </w:rPr>
      </w:pPr>
      <w:r w:rsidRPr="00B504EE">
        <w:rPr>
          <w:rFonts w:ascii="Abadi" w:hAnsi="Abadi"/>
          <w:b/>
          <w:bCs/>
          <w:sz w:val="28"/>
          <w:szCs w:val="28"/>
        </w:rPr>
        <w:t>Assess Chronic Disease Burden:</w:t>
      </w:r>
      <w:r w:rsidRPr="00B504EE">
        <w:rPr>
          <w:rFonts w:ascii="Abadi" w:hAnsi="Abadi"/>
          <w:sz w:val="28"/>
          <w:szCs w:val="28"/>
        </w:rPr>
        <w:t xml:space="preserve"> Conduct a comprehensive assessment of the prevalence and impact of chronic diseases in Gaza.</w:t>
      </w:r>
    </w:p>
    <w:p w14:paraId="414B9346" w14:textId="77777777" w:rsidR="00A758AE" w:rsidRPr="00B504EE" w:rsidRDefault="00A758AE" w:rsidP="00DF061D">
      <w:pPr>
        <w:numPr>
          <w:ilvl w:val="0"/>
          <w:numId w:val="106"/>
        </w:numPr>
        <w:rPr>
          <w:rFonts w:ascii="Abadi" w:hAnsi="Abadi"/>
          <w:sz w:val="28"/>
          <w:szCs w:val="28"/>
        </w:rPr>
      </w:pPr>
      <w:r w:rsidRPr="00B504EE">
        <w:rPr>
          <w:rFonts w:ascii="Abadi" w:hAnsi="Abadi"/>
          <w:b/>
          <w:bCs/>
          <w:sz w:val="28"/>
          <w:szCs w:val="28"/>
        </w:rPr>
        <w:t>Develop Monitoring Systems:</w:t>
      </w:r>
      <w:r w:rsidRPr="00B504EE">
        <w:rPr>
          <w:rFonts w:ascii="Abadi" w:hAnsi="Abadi"/>
          <w:sz w:val="28"/>
          <w:szCs w:val="28"/>
        </w:rPr>
        <w:t xml:space="preserve"> Create or adapt remote patient monitoring systems tailored to the needs of chronic disease patients in Gaza.</w:t>
      </w:r>
    </w:p>
    <w:p w14:paraId="0B5DB9A0" w14:textId="77777777" w:rsidR="00A758AE" w:rsidRPr="00B504EE" w:rsidRDefault="00A758AE" w:rsidP="00DF061D">
      <w:pPr>
        <w:numPr>
          <w:ilvl w:val="0"/>
          <w:numId w:val="106"/>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using remote monitoring tools and interpreting data.</w:t>
      </w:r>
    </w:p>
    <w:p w14:paraId="25A6F6C2" w14:textId="77777777" w:rsidR="00A758AE" w:rsidRPr="00B504EE" w:rsidRDefault="00A758AE" w:rsidP="00DF061D">
      <w:pPr>
        <w:numPr>
          <w:ilvl w:val="0"/>
          <w:numId w:val="106"/>
        </w:numPr>
        <w:rPr>
          <w:rFonts w:ascii="Abadi" w:hAnsi="Abadi"/>
          <w:sz w:val="28"/>
          <w:szCs w:val="28"/>
        </w:rPr>
      </w:pPr>
      <w:r w:rsidRPr="00B504EE">
        <w:rPr>
          <w:rFonts w:ascii="Abadi" w:hAnsi="Abadi"/>
          <w:b/>
          <w:bCs/>
          <w:sz w:val="28"/>
          <w:szCs w:val="28"/>
        </w:rPr>
        <w:t>Implement Patient Support Programs:</w:t>
      </w:r>
      <w:r w:rsidRPr="00B504EE">
        <w:rPr>
          <w:rFonts w:ascii="Abadi" w:hAnsi="Abadi"/>
          <w:sz w:val="28"/>
          <w:szCs w:val="28"/>
        </w:rPr>
        <w:t xml:space="preserve"> Launch patient education and support programs to encourage the use of remote monitoring systems.</w:t>
      </w:r>
    </w:p>
    <w:p w14:paraId="11553CD5" w14:textId="77777777" w:rsidR="00A758AE" w:rsidRPr="00B504EE" w:rsidRDefault="00A758AE" w:rsidP="00DF061D">
      <w:pPr>
        <w:numPr>
          <w:ilvl w:val="0"/>
          <w:numId w:val="106"/>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remote monitoring systems and make improvements based on patient feedback and health outcomes.</w:t>
      </w:r>
    </w:p>
    <w:p w14:paraId="0E0B6E61"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67963F26" w14:textId="77777777" w:rsidR="00A758AE" w:rsidRPr="00B504EE" w:rsidRDefault="00A758AE" w:rsidP="00DF061D">
      <w:pPr>
        <w:numPr>
          <w:ilvl w:val="0"/>
          <w:numId w:val="107"/>
        </w:numPr>
        <w:rPr>
          <w:rFonts w:ascii="Abadi" w:hAnsi="Abadi"/>
          <w:sz w:val="28"/>
          <w:szCs w:val="28"/>
        </w:rPr>
      </w:pPr>
      <w:r w:rsidRPr="00B504EE">
        <w:rPr>
          <w:rFonts w:ascii="Abadi" w:hAnsi="Abadi"/>
          <w:b/>
          <w:bCs/>
          <w:sz w:val="28"/>
          <w:szCs w:val="28"/>
        </w:rPr>
        <w:t>Reliable Technology:</w:t>
      </w:r>
      <w:r w:rsidRPr="00B504EE">
        <w:rPr>
          <w:rFonts w:ascii="Abadi" w:hAnsi="Abadi"/>
          <w:sz w:val="28"/>
          <w:szCs w:val="28"/>
        </w:rPr>
        <w:t xml:space="preserve"> Ensuring wearable devices and digital platforms are robust and user-friendly.</w:t>
      </w:r>
    </w:p>
    <w:p w14:paraId="0A0192B0" w14:textId="77777777" w:rsidR="00A758AE" w:rsidRPr="00B504EE" w:rsidRDefault="00A758AE" w:rsidP="00DF061D">
      <w:pPr>
        <w:numPr>
          <w:ilvl w:val="0"/>
          <w:numId w:val="107"/>
        </w:numPr>
        <w:rPr>
          <w:rFonts w:ascii="Abadi" w:hAnsi="Abadi"/>
          <w:sz w:val="28"/>
          <w:szCs w:val="28"/>
        </w:rPr>
      </w:pPr>
      <w:r w:rsidRPr="00B504EE">
        <w:rPr>
          <w:rFonts w:ascii="Abadi" w:hAnsi="Abadi"/>
          <w:b/>
          <w:bCs/>
          <w:sz w:val="28"/>
          <w:szCs w:val="28"/>
        </w:rPr>
        <w:t>Integrated Health Records:</w:t>
      </w:r>
      <w:r w:rsidRPr="00B504EE">
        <w:rPr>
          <w:rFonts w:ascii="Abadi" w:hAnsi="Abadi"/>
          <w:sz w:val="28"/>
          <w:szCs w:val="28"/>
        </w:rPr>
        <w:t xml:space="preserve"> Seamless integration with existing electronic health records for comprehensive care.</w:t>
      </w:r>
    </w:p>
    <w:p w14:paraId="79652368" w14:textId="77777777" w:rsidR="00A758AE" w:rsidRPr="00B504EE" w:rsidRDefault="00A758AE" w:rsidP="00DF061D">
      <w:pPr>
        <w:numPr>
          <w:ilvl w:val="0"/>
          <w:numId w:val="107"/>
        </w:numPr>
        <w:rPr>
          <w:rFonts w:ascii="Abadi" w:hAnsi="Abadi"/>
          <w:sz w:val="28"/>
          <w:szCs w:val="28"/>
        </w:rPr>
      </w:pPr>
      <w:r w:rsidRPr="00B504EE">
        <w:rPr>
          <w:rFonts w:ascii="Abadi" w:hAnsi="Abadi"/>
          <w:b/>
          <w:bCs/>
          <w:sz w:val="28"/>
          <w:szCs w:val="28"/>
        </w:rPr>
        <w:t>Effective Patient Support:</w:t>
      </w:r>
      <w:r w:rsidRPr="00B504EE">
        <w:rPr>
          <w:rFonts w:ascii="Abadi" w:hAnsi="Abadi"/>
          <w:sz w:val="28"/>
          <w:szCs w:val="28"/>
        </w:rPr>
        <w:t xml:space="preserve"> Providing robust support and education programs to encourage patient engagement and adherence.</w:t>
      </w:r>
    </w:p>
    <w:p w14:paraId="380C32D6"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4706FE81" w14:textId="77777777" w:rsidR="00A758AE" w:rsidRPr="00B504EE" w:rsidRDefault="00A758AE" w:rsidP="00DF061D">
      <w:pPr>
        <w:numPr>
          <w:ilvl w:val="0"/>
          <w:numId w:val="108"/>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patients have access to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725E6EA1" w14:textId="77777777" w:rsidR="00A758AE" w:rsidRPr="00B504EE" w:rsidRDefault="00A758AE" w:rsidP="00DF061D">
      <w:pPr>
        <w:numPr>
          <w:ilvl w:val="0"/>
          <w:numId w:val="108"/>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digital platforms.</w:t>
      </w:r>
    </w:p>
    <w:p w14:paraId="2BC7198A" w14:textId="77777777" w:rsidR="00A758AE" w:rsidRPr="00B504EE" w:rsidRDefault="00A758AE" w:rsidP="00DF061D">
      <w:pPr>
        <w:numPr>
          <w:ilvl w:val="0"/>
          <w:numId w:val="108"/>
        </w:numPr>
        <w:rPr>
          <w:rFonts w:ascii="Abadi" w:hAnsi="Abadi"/>
          <w:sz w:val="28"/>
          <w:szCs w:val="28"/>
        </w:rPr>
      </w:pPr>
      <w:r w:rsidRPr="00B504EE">
        <w:rPr>
          <w:rFonts w:ascii="Abadi" w:hAnsi="Abadi"/>
          <w:b/>
          <w:bCs/>
          <w:sz w:val="28"/>
          <w:szCs w:val="28"/>
        </w:rPr>
        <w:t>Engagement Challenges:</w:t>
      </w:r>
      <w:r w:rsidRPr="00B504EE">
        <w:rPr>
          <w:rFonts w:ascii="Abadi" w:hAnsi="Abadi"/>
          <w:sz w:val="28"/>
          <w:szCs w:val="28"/>
        </w:rPr>
        <w:t xml:space="preserve"> Sustaining long-term patient engagement and adherence to remote monitoring programs.</w:t>
      </w:r>
    </w:p>
    <w:p w14:paraId="102B9123" w14:textId="77777777" w:rsidR="00A758AE" w:rsidRPr="00810487" w:rsidRDefault="00A758AE" w:rsidP="00A758AE">
      <w:pPr>
        <w:rPr>
          <w:rFonts w:ascii="Abadi" w:hAnsi="Abadi"/>
          <w:sz w:val="28"/>
          <w:szCs w:val="28"/>
        </w:rPr>
      </w:pPr>
    </w:p>
    <w:p w14:paraId="726BA28F" w14:textId="77777777" w:rsidR="00A758AE" w:rsidRPr="00B504EE" w:rsidRDefault="00A758AE" w:rsidP="003368E0">
      <w:pPr>
        <w:pStyle w:val="Heading1"/>
      </w:pPr>
      <w:bookmarkStart w:id="60" w:name="_Toc172132364"/>
      <w:r>
        <w:rPr>
          <w:bCs/>
        </w:rPr>
        <w:lastRenderedPageBreak/>
        <w:t xml:space="preserve">28. </w:t>
      </w:r>
      <w:r w:rsidRPr="00B504EE">
        <w:t>Renewable Energy-Powered Health Facilities</w:t>
      </w:r>
      <w:bookmarkEnd w:id="60"/>
    </w:p>
    <w:p w14:paraId="264846A8"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healthcare facilities in Gaza powered by renewable energy sources such as solar and wind energy. These facilities will ensure a reliable and sustainable power supply, crucial for the uninterrupted delivery of healthcare services.</w:t>
      </w:r>
    </w:p>
    <w:p w14:paraId="3DCB5480"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issue of unreliable power supply due to damaged infrastructure by directly adopting renewable energy solutions. By implementing renewable energy-powered health facilities, Gaza can leapfrog traditional power systems, ensuring continuous and sustainable energy for critical healthcare operations, which is vital for rebuilding the healthcare system post-war.</w:t>
      </w:r>
    </w:p>
    <w:p w14:paraId="3C75988E"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066A4233" w14:textId="77777777" w:rsidR="00A758AE" w:rsidRPr="00B504EE" w:rsidRDefault="00A758AE" w:rsidP="00DF061D">
      <w:pPr>
        <w:numPr>
          <w:ilvl w:val="0"/>
          <w:numId w:val="109"/>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solar panels, wind turbines, and advanced battery storage systems to harness and store renewable energy.</w:t>
      </w:r>
    </w:p>
    <w:p w14:paraId="357A645D" w14:textId="77777777" w:rsidR="00A758AE" w:rsidRPr="00B504EE" w:rsidRDefault="00A758AE" w:rsidP="00DF061D">
      <w:pPr>
        <w:numPr>
          <w:ilvl w:val="0"/>
          <w:numId w:val="109"/>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smart energy management systems to optimize power usage and ensure efficiency.</w:t>
      </w:r>
    </w:p>
    <w:p w14:paraId="3369025A" w14:textId="77777777" w:rsidR="00A758AE" w:rsidRPr="00B504EE" w:rsidRDefault="00A758AE" w:rsidP="00DF061D">
      <w:pPr>
        <w:numPr>
          <w:ilvl w:val="0"/>
          <w:numId w:val="109"/>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Bypasses the need for extensive repairs or rebuilding of traditional power infrastructure.</w:t>
      </w:r>
    </w:p>
    <w:p w14:paraId="5E8C03DF" w14:textId="77777777" w:rsidR="00A758AE" w:rsidRPr="00B504EE" w:rsidRDefault="00A758AE" w:rsidP="00DF061D">
      <w:pPr>
        <w:numPr>
          <w:ilvl w:val="0"/>
          <w:numId w:val="109"/>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a sustainable and environmentally friendly power solution, reducing dependency on external power sources.</w:t>
      </w:r>
    </w:p>
    <w:p w14:paraId="3C7D5F4C" w14:textId="049B7904" w:rsidR="00A758AE" w:rsidRDefault="00A758AE" w:rsidP="00DF061D">
      <w:pPr>
        <w:numPr>
          <w:ilvl w:val="0"/>
          <w:numId w:val="109"/>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resilient healthcare infrastructure that can adapt to future energy needs and innovations.</w:t>
      </w:r>
    </w:p>
    <w:p w14:paraId="4D110D75" w14:textId="77777777" w:rsidR="002A6D8E" w:rsidRPr="002A6D8E" w:rsidRDefault="002A6D8E" w:rsidP="002A6D8E">
      <w:pPr>
        <w:rPr>
          <w:rFonts w:ascii="Abadi" w:hAnsi="Abadi"/>
          <w:b/>
          <w:bCs/>
          <w:sz w:val="28"/>
          <w:szCs w:val="28"/>
        </w:rPr>
      </w:pPr>
      <w:r w:rsidRPr="002A6D8E">
        <w:rPr>
          <w:rFonts w:ascii="Abadi" w:hAnsi="Abadi"/>
          <w:b/>
          <w:bCs/>
          <w:sz w:val="28"/>
          <w:szCs w:val="28"/>
        </w:rPr>
        <w:t>Actual Examples:</w:t>
      </w:r>
    </w:p>
    <w:p w14:paraId="223E1188" w14:textId="77777777" w:rsidR="002A6D8E" w:rsidRPr="002A6D8E" w:rsidRDefault="002A6D8E" w:rsidP="00DF061D">
      <w:pPr>
        <w:pStyle w:val="NoSpacing"/>
        <w:numPr>
          <w:ilvl w:val="0"/>
          <w:numId w:val="228"/>
        </w:numPr>
        <w:rPr>
          <w:rFonts w:ascii="Abadi" w:hAnsi="Abadi"/>
          <w:sz w:val="28"/>
          <w:szCs w:val="28"/>
        </w:rPr>
      </w:pPr>
      <w:r w:rsidRPr="002A6D8E">
        <w:rPr>
          <w:rFonts w:ascii="Abadi" w:hAnsi="Abadi"/>
          <w:b/>
          <w:bCs/>
          <w:sz w:val="28"/>
          <w:szCs w:val="28"/>
        </w:rPr>
        <w:t>Syria:</w:t>
      </w:r>
      <w:r w:rsidRPr="002A6D8E">
        <w:rPr>
          <w:rFonts w:ascii="Abadi" w:hAnsi="Abadi"/>
          <w:sz w:val="28"/>
          <w:szCs w:val="28"/>
        </w:rPr>
        <w:t xml:space="preserve"> Solar-powered health facilities set up by the International Committee of the Red Cross (ICRC) ensure continuous operation in conflict-affected areas, providing reliable energy for essential healthcare services despite frequent power outages.</w:t>
      </w:r>
    </w:p>
    <w:p w14:paraId="42334195" w14:textId="77777777" w:rsidR="002A6D8E" w:rsidRPr="002A6D8E" w:rsidRDefault="002A6D8E" w:rsidP="00DF061D">
      <w:pPr>
        <w:pStyle w:val="NoSpacing"/>
        <w:numPr>
          <w:ilvl w:val="0"/>
          <w:numId w:val="228"/>
        </w:numPr>
        <w:rPr>
          <w:rFonts w:ascii="Abadi" w:hAnsi="Abadi"/>
          <w:sz w:val="28"/>
          <w:szCs w:val="28"/>
        </w:rPr>
      </w:pPr>
      <w:r w:rsidRPr="002A6D8E">
        <w:rPr>
          <w:rFonts w:ascii="Abadi" w:hAnsi="Abadi"/>
          <w:b/>
          <w:bCs/>
          <w:sz w:val="28"/>
          <w:szCs w:val="28"/>
        </w:rPr>
        <w:t>Yemen:</w:t>
      </w:r>
      <w:r w:rsidRPr="002A6D8E">
        <w:rPr>
          <w:rFonts w:ascii="Abadi" w:hAnsi="Abadi"/>
          <w:sz w:val="28"/>
          <w:szCs w:val="28"/>
        </w:rPr>
        <w:t xml:space="preserve"> The World Health Organization (WHO) has implemented solar energy solutions in health facilities, enabling uninterrupted healthcare delivery in regions with damaged infrastructure and unreliable power supply.</w:t>
      </w:r>
    </w:p>
    <w:p w14:paraId="5B7E3869" w14:textId="26209D1F" w:rsidR="002A6D8E" w:rsidRDefault="002A6D8E" w:rsidP="00DF061D">
      <w:pPr>
        <w:pStyle w:val="NoSpacing"/>
        <w:numPr>
          <w:ilvl w:val="0"/>
          <w:numId w:val="228"/>
        </w:numPr>
        <w:rPr>
          <w:rFonts w:ascii="Abadi" w:hAnsi="Abadi"/>
          <w:sz w:val="28"/>
          <w:szCs w:val="28"/>
        </w:rPr>
      </w:pPr>
      <w:r w:rsidRPr="002A6D8E">
        <w:rPr>
          <w:rFonts w:ascii="Abadi" w:hAnsi="Abadi"/>
          <w:b/>
          <w:bCs/>
          <w:sz w:val="28"/>
          <w:szCs w:val="28"/>
        </w:rPr>
        <w:t>Somalia:</w:t>
      </w:r>
      <w:r w:rsidRPr="002A6D8E">
        <w:rPr>
          <w:rFonts w:ascii="Abadi" w:hAnsi="Abadi"/>
          <w:sz w:val="28"/>
          <w:szCs w:val="28"/>
        </w:rPr>
        <w:t xml:space="preserve"> UNICEF has established solar-powered health clinics to provide consistent and sustainable energy, improving healthcare access and quality in remote and conflict-affected areas.</w:t>
      </w:r>
    </w:p>
    <w:p w14:paraId="4C388002" w14:textId="2E93AD16" w:rsidR="002A6D8E" w:rsidRDefault="002A6D8E" w:rsidP="002A6D8E">
      <w:pPr>
        <w:pStyle w:val="NoSpacing"/>
        <w:rPr>
          <w:rFonts w:ascii="Abadi" w:hAnsi="Abadi"/>
          <w:sz w:val="28"/>
          <w:szCs w:val="28"/>
        </w:rPr>
      </w:pPr>
    </w:p>
    <w:p w14:paraId="7263EF18" w14:textId="77777777" w:rsidR="002A6D8E" w:rsidRPr="002A6D8E" w:rsidRDefault="002A6D8E" w:rsidP="002A6D8E">
      <w:pPr>
        <w:pStyle w:val="NoSpacing"/>
        <w:rPr>
          <w:rFonts w:ascii="Abadi" w:hAnsi="Abadi"/>
          <w:sz w:val="28"/>
          <w:szCs w:val="28"/>
        </w:rPr>
      </w:pPr>
    </w:p>
    <w:p w14:paraId="376FDB57"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593E5B5E" w14:textId="77777777" w:rsidR="00A758AE" w:rsidRPr="00B504EE" w:rsidRDefault="00A758AE" w:rsidP="00DF061D">
      <w:pPr>
        <w:numPr>
          <w:ilvl w:val="0"/>
          <w:numId w:val="110"/>
        </w:numPr>
        <w:rPr>
          <w:rFonts w:ascii="Abadi" w:hAnsi="Abadi"/>
          <w:sz w:val="28"/>
          <w:szCs w:val="28"/>
        </w:rPr>
      </w:pPr>
      <w:r w:rsidRPr="00B504EE">
        <w:rPr>
          <w:rFonts w:ascii="Abadi" w:hAnsi="Abadi"/>
          <w:b/>
          <w:bCs/>
          <w:sz w:val="28"/>
          <w:szCs w:val="28"/>
        </w:rPr>
        <w:t>Assess Energy Needs:</w:t>
      </w:r>
      <w:r w:rsidRPr="00B504EE">
        <w:rPr>
          <w:rFonts w:ascii="Abadi" w:hAnsi="Abadi"/>
          <w:sz w:val="28"/>
          <w:szCs w:val="28"/>
        </w:rPr>
        <w:t xml:space="preserve"> Conduct a thorough assessment of energy needs for healthcare facilities in Gaza.</w:t>
      </w:r>
    </w:p>
    <w:p w14:paraId="4843F8EB" w14:textId="77777777" w:rsidR="00A758AE" w:rsidRPr="00B504EE" w:rsidRDefault="00A758AE" w:rsidP="00DF061D">
      <w:pPr>
        <w:numPr>
          <w:ilvl w:val="0"/>
          <w:numId w:val="110"/>
        </w:numPr>
        <w:rPr>
          <w:rFonts w:ascii="Abadi" w:hAnsi="Abadi"/>
          <w:sz w:val="28"/>
          <w:szCs w:val="28"/>
        </w:rPr>
      </w:pPr>
      <w:r w:rsidRPr="00B504EE">
        <w:rPr>
          <w:rFonts w:ascii="Abadi" w:hAnsi="Abadi"/>
          <w:b/>
          <w:bCs/>
          <w:sz w:val="28"/>
          <w:szCs w:val="28"/>
        </w:rPr>
        <w:t>Procure Renewable Energy Systems:</w:t>
      </w:r>
      <w:r w:rsidRPr="00B504EE">
        <w:rPr>
          <w:rFonts w:ascii="Abadi" w:hAnsi="Abadi"/>
          <w:sz w:val="28"/>
          <w:szCs w:val="28"/>
        </w:rPr>
        <w:t xml:space="preserve"> Purchase and install solar panels, wind turbines, and battery storage systems tailored to the local environment.</w:t>
      </w:r>
    </w:p>
    <w:p w14:paraId="72B12C0E" w14:textId="77777777" w:rsidR="00A758AE" w:rsidRPr="00B504EE" w:rsidRDefault="00A758AE" w:rsidP="00DF061D">
      <w:pPr>
        <w:numPr>
          <w:ilvl w:val="0"/>
          <w:numId w:val="110"/>
        </w:numPr>
        <w:rPr>
          <w:rFonts w:ascii="Abadi" w:hAnsi="Abadi"/>
          <w:sz w:val="28"/>
          <w:szCs w:val="28"/>
        </w:rPr>
      </w:pPr>
      <w:r w:rsidRPr="00B504EE">
        <w:rPr>
          <w:rFonts w:ascii="Abadi" w:hAnsi="Abadi"/>
          <w:b/>
          <w:bCs/>
          <w:sz w:val="28"/>
          <w:szCs w:val="28"/>
        </w:rPr>
        <w:t>Train Technical Staff:</w:t>
      </w:r>
      <w:r w:rsidRPr="00B504EE">
        <w:rPr>
          <w:rFonts w:ascii="Abadi" w:hAnsi="Abadi"/>
          <w:sz w:val="28"/>
          <w:szCs w:val="28"/>
        </w:rPr>
        <w:t xml:space="preserve"> Provide training for local technicians and healthcare workers on maintaining and managing renewable energy systems.</w:t>
      </w:r>
    </w:p>
    <w:p w14:paraId="11F40961" w14:textId="77777777" w:rsidR="00A758AE" w:rsidRPr="00B504EE" w:rsidRDefault="00A758AE" w:rsidP="00DF061D">
      <w:pPr>
        <w:numPr>
          <w:ilvl w:val="0"/>
          <w:numId w:val="110"/>
        </w:numPr>
        <w:rPr>
          <w:rFonts w:ascii="Abadi" w:hAnsi="Abadi"/>
          <w:sz w:val="28"/>
          <w:szCs w:val="28"/>
        </w:rPr>
      </w:pPr>
      <w:r w:rsidRPr="00B504EE">
        <w:rPr>
          <w:rFonts w:ascii="Abadi" w:hAnsi="Abadi"/>
          <w:b/>
          <w:bCs/>
          <w:sz w:val="28"/>
          <w:szCs w:val="28"/>
        </w:rPr>
        <w:t>Develop Energy Management Plans:</w:t>
      </w:r>
      <w:r w:rsidRPr="00B504EE">
        <w:rPr>
          <w:rFonts w:ascii="Abadi" w:hAnsi="Abadi"/>
          <w:sz w:val="28"/>
          <w:szCs w:val="28"/>
        </w:rPr>
        <w:t xml:space="preserve"> Create comprehensive plans for energy usage, storage, and maintenance to ensure efficiency.</w:t>
      </w:r>
    </w:p>
    <w:p w14:paraId="5A187E1E" w14:textId="77777777" w:rsidR="00A758AE" w:rsidRPr="00B504EE" w:rsidRDefault="00A758AE" w:rsidP="00DF061D">
      <w:pPr>
        <w:numPr>
          <w:ilvl w:val="0"/>
          <w:numId w:val="110"/>
        </w:numPr>
        <w:rPr>
          <w:rFonts w:ascii="Abadi" w:hAnsi="Abadi"/>
          <w:sz w:val="28"/>
          <w:szCs w:val="28"/>
        </w:rPr>
      </w:pPr>
      <w:r w:rsidRPr="00B504EE">
        <w:rPr>
          <w:rFonts w:ascii="Abadi" w:hAnsi="Abadi"/>
          <w:b/>
          <w:bCs/>
          <w:sz w:val="28"/>
          <w:szCs w:val="28"/>
        </w:rPr>
        <w:t>Secure Funding and Partnerships:</w:t>
      </w:r>
      <w:r w:rsidRPr="00B504EE">
        <w:rPr>
          <w:rFonts w:ascii="Abadi" w:hAnsi="Abadi"/>
          <w:sz w:val="28"/>
          <w:szCs w:val="28"/>
        </w:rPr>
        <w:t xml:space="preserve"> Collaborate with international organizations and donors to secure funding and technical support for the initiative.</w:t>
      </w:r>
    </w:p>
    <w:p w14:paraId="78AB215B"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582BA5CE" w14:textId="77777777" w:rsidR="00A758AE" w:rsidRPr="00B504EE" w:rsidRDefault="00A758AE" w:rsidP="00DF061D">
      <w:pPr>
        <w:numPr>
          <w:ilvl w:val="0"/>
          <w:numId w:val="111"/>
        </w:numPr>
        <w:rPr>
          <w:rFonts w:ascii="Abadi" w:hAnsi="Abadi"/>
          <w:sz w:val="28"/>
          <w:szCs w:val="28"/>
        </w:rPr>
      </w:pPr>
      <w:r w:rsidRPr="00B504EE">
        <w:rPr>
          <w:rFonts w:ascii="Abadi" w:hAnsi="Abadi"/>
          <w:b/>
          <w:bCs/>
          <w:sz w:val="28"/>
          <w:szCs w:val="28"/>
        </w:rPr>
        <w:t>Reliable Renewable Energy Systems:</w:t>
      </w:r>
      <w:r w:rsidRPr="00B504EE">
        <w:rPr>
          <w:rFonts w:ascii="Abadi" w:hAnsi="Abadi"/>
          <w:sz w:val="28"/>
          <w:szCs w:val="28"/>
        </w:rPr>
        <w:t xml:space="preserve"> High-quality and durable renewable energy technologies.</w:t>
      </w:r>
    </w:p>
    <w:p w14:paraId="1D84B285" w14:textId="77777777" w:rsidR="00A758AE" w:rsidRPr="00B504EE" w:rsidRDefault="00A758AE" w:rsidP="00DF061D">
      <w:pPr>
        <w:numPr>
          <w:ilvl w:val="0"/>
          <w:numId w:val="111"/>
        </w:numPr>
        <w:rPr>
          <w:rFonts w:ascii="Abadi" w:hAnsi="Abadi"/>
          <w:sz w:val="28"/>
          <w:szCs w:val="28"/>
        </w:rPr>
      </w:pPr>
      <w:r w:rsidRPr="00B504EE">
        <w:rPr>
          <w:rFonts w:ascii="Abadi" w:hAnsi="Abadi"/>
          <w:b/>
          <w:bCs/>
          <w:sz w:val="28"/>
          <w:szCs w:val="28"/>
        </w:rPr>
        <w:t>Skilled Local Technicians:</w:t>
      </w:r>
      <w:r w:rsidRPr="00B504EE">
        <w:rPr>
          <w:rFonts w:ascii="Abadi" w:hAnsi="Abadi"/>
          <w:sz w:val="28"/>
          <w:szCs w:val="28"/>
        </w:rPr>
        <w:t xml:space="preserve"> Trained personnel to manage and maintain energy systems.</w:t>
      </w:r>
    </w:p>
    <w:p w14:paraId="06C15443" w14:textId="77777777" w:rsidR="00A758AE" w:rsidRPr="00B504EE" w:rsidRDefault="00A758AE" w:rsidP="00DF061D">
      <w:pPr>
        <w:numPr>
          <w:ilvl w:val="0"/>
          <w:numId w:val="111"/>
        </w:numPr>
        <w:rPr>
          <w:rFonts w:ascii="Abadi" w:hAnsi="Abadi"/>
          <w:sz w:val="28"/>
          <w:szCs w:val="28"/>
        </w:rPr>
      </w:pPr>
      <w:r w:rsidRPr="00B504EE">
        <w:rPr>
          <w:rFonts w:ascii="Abadi" w:hAnsi="Abadi"/>
          <w:b/>
          <w:bCs/>
          <w:sz w:val="28"/>
          <w:szCs w:val="28"/>
        </w:rPr>
        <w:t>Strong Institutional Support:</w:t>
      </w:r>
      <w:r w:rsidRPr="00B504EE">
        <w:rPr>
          <w:rFonts w:ascii="Abadi" w:hAnsi="Abadi"/>
          <w:sz w:val="28"/>
          <w:szCs w:val="28"/>
        </w:rPr>
        <w:t xml:space="preserve"> Commitment from local health authorities and international partners.</w:t>
      </w:r>
    </w:p>
    <w:p w14:paraId="41CA4DCE"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0917ABE9" w14:textId="77777777" w:rsidR="00A758AE" w:rsidRPr="00B504EE" w:rsidRDefault="00A758AE" w:rsidP="00DF061D">
      <w:pPr>
        <w:numPr>
          <w:ilvl w:val="0"/>
          <w:numId w:val="112"/>
        </w:numPr>
        <w:rPr>
          <w:rFonts w:ascii="Abadi" w:hAnsi="Abadi"/>
          <w:sz w:val="28"/>
          <w:szCs w:val="28"/>
        </w:rPr>
      </w:pPr>
      <w:r w:rsidRPr="00B504EE">
        <w:rPr>
          <w:rFonts w:ascii="Abadi" w:hAnsi="Abadi"/>
          <w:b/>
          <w:bCs/>
          <w:sz w:val="28"/>
          <w:szCs w:val="28"/>
        </w:rPr>
        <w:t>Initial Cost and Investment:</w:t>
      </w:r>
      <w:r w:rsidRPr="00B504EE">
        <w:rPr>
          <w:rFonts w:ascii="Abadi" w:hAnsi="Abadi"/>
          <w:sz w:val="28"/>
          <w:szCs w:val="28"/>
        </w:rPr>
        <w:t xml:space="preserve"> High upfront costs for renewable energy systems and installation.</w:t>
      </w:r>
    </w:p>
    <w:p w14:paraId="6C2AB57A" w14:textId="77777777" w:rsidR="00A758AE" w:rsidRPr="00B504EE" w:rsidRDefault="00A758AE" w:rsidP="00DF061D">
      <w:pPr>
        <w:numPr>
          <w:ilvl w:val="0"/>
          <w:numId w:val="112"/>
        </w:numPr>
        <w:rPr>
          <w:rFonts w:ascii="Abadi" w:hAnsi="Abadi"/>
          <w:sz w:val="28"/>
          <w:szCs w:val="28"/>
        </w:rPr>
      </w:pPr>
      <w:r w:rsidRPr="00B504EE">
        <w:rPr>
          <w:rFonts w:ascii="Abadi" w:hAnsi="Abadi"/>
          <w:b/>
          <w:bCs/>
          <w:sz w:val="28"/>
          <w:szCs w:val="28"/>
        </w:rPr>
        <w:t>Maintenance Challenges:</w:t>
      </w:r>
      <w:r w:rsidRPr="00B504EE">
        <w:rPr>
          <w:rFonts w:ascii="Abadi" w:hAnsi="Abadi"/>
          <w:sz w:val="28"/>
          <w:szCs w:val="28"/>
        </w:rPr>
        <w:t xml:space="preserve"> Ensuring ongoing maintenance and technical support for renewable energy systems.</w:t>
      </w:r>
    </w:p>
    <w:p w14:paraId="3D80ED20" w14:textId="77777777" w:rsidR="00A758AE" w:rsidRPr="00B504EE" w:rsidRDefault="00A758AE" w:rsidP="00DF061D">
      <w:pPr>
        <w:numPr>
          <w:ilvl w:val="0"/>
          <w:numId w:val="112"/>
        </w:numPr>
        <w:rPr>
          <w:rFonts w:ascii="Abadi" w:hAnsi="Abadi"/>
          <w:sz w:val="28"/>
          <w:szCs w:val="28"/>
        </w:rPr>
      </w:pPr>
      <w:r w:rsidRPr="00B504EE">
        <w:rPr>
          <w:rFonts w:ascii="Abadi" w:hAnsi="Abadi"/>
          <w:b/>
          <w:bCs/>
          <w:sz w:val="28"/>
          <w:szCs w:val="28"/>
        </w:rPr>
        <w:t>Environmental Factors:</w:t>
      </w:r>
      <w:r w:rsidRPr="00B504EE">
        <w:rPr>
          <w:rFonts w:ascii="Abadi" w:hAnsi="Abadi"/>
          <w:sz w:val="28"/>
          <w:szCs w:val="28"/>
        </w:rPr>
        <w:t xml:space="preserve"> Potential impacts of local weather conditions on the performance of renewable energy systems.</w:t>
      </w:r>
    </w:p>
    <w:p w14:paraId="1615BC5E" w14:textId="7ED85E35" w:rsidR="00A758AE" w:rsidRDefault="00A758AE" w:rsidP="00A758AE">
      <w:pPr>
        <w:rPr>
          <w:rFonts w:ascii="Abadi" w:hAnsi="Abadi"/>
          <w:sz w:val="28"/>
          <w:szCs w:val="28"/>
        </w:rPr>
      </w:pPr>
    </w:p>
    <w:p w14:paraId="4DA30613" w14:textId="77777777" w:rsidR="002A6D8E" w:rsidRPr="00810487" w:rsidRDefault="002A6D8E" w:rsidP="00A758AE">
      <w:pPr>
        <w:rPr>
          <w:rFonts w:ascii="Abadi" w:hAnsi="Abadi"/>
          <w:sz w:val="28"/>
          <w:szCs w:val="28"/>
        </w:rPr>
      </w:pPr>
    </w:p>
    <w:p w14:paraId="5AE83086" w14:textId="77777777" w:rsidR="00A758AE" w:rsidRPr="00B504EE" w:rsidRDefault="00A758AE" w:rsidP="003368E0">
      <w:pPr>
        <w:pStyle w:val="Heading1"/>
      </w:pPr>
      <w:bookmarkStart w:id="61" w:name="_Toc172132365"/>
      <w:r>
        <w:rPr>
          <w:bCs/>
        </w:rPr>
        <w:lastRenderedPageBreak/>
        <w:t xml:space="preserve">29. </w:t>
      </w:r>
      <w:r w:rsidRPr="00B504EE">
        <w:t>AI-Powered Triage and Decision Support Systems</w:t>
      </w:r>
      <w:bookmarkEnd w:id="61"/>
    </w:p>
    <w:p w14:paraId="189A5E5F"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AI-powered triage and decision support systems in Gaza’s healthcare facilities to assist healthcare providers in diagnosing and managing patient care. These systems will utilize machine learning algorithms to </w:t>
      </w:r>
      <w:proofErr w:type="spellStart"/>
      <w:r w:rsidRPr="00B504EE">
        <w:rPr>
          <w:rFonts w:ascii="Abadi" w:hAnsi="Abadi"/>
          <w:sz w:val="28"/>
          <w:szCs w:val="28"/>
        </w:rPr>
        <w:t>analyze</w:t>
      </w:r>
      <w:proofErr w:type="spellEnd"/>
      <w:r w:rsidRPr="00B504EE">
        <w:rPr>
          <w:rFonts w:ascii="Abadi" w:hAnsi="Abadi"/>
          <w:sz w:val="28"/>
          <w:szCs w:val="28"/>
        </w:rPr>
        <w:t xml:space="preserve"> patient data and recommend appropriate treatments.</w:t>
      </w:r>
    </w:p>
    <w:p w14:paraId="7523263E"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shortage of medical professionals and the high patient load by leveraging AI technology. By adopting AI-powered systems, Gaza can leapfrog traditional triage and diagnostic models, ensuring efficient and accurate patient care even in resource-constrained settings, which is crucial for rebuilding the healthcare system post-war.</w:t>
      </w:r>
    </w:p>
    <w:p w14:paraId="607F2084"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080F5BDF" w14:textId="77777777" w:rsidR="00A758AE" w:rsidRPr="00B504EE" w:rsidRDefault="00A758AE" w:rsidP="00DF061D">
      <w:pPr>
        <w:numPr>
          <w:ilvl w:val="0"/>
          <w:numId w:val="11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AI algorithms and big data analytics to support clinical decision-making and patient triage.</w:t>
      </w:r>
    </w:p>
    <w:p w14:paraId="50442D69" w14:textId="77777777" w:rsidR="00A758AE" w:rsidRPr="00B504EE" w:rsidRDefault="00A758AE" w:rsidP="00DF061D">
      <w:pPr>
        <w:numPr>
          <w:ilvl w:val="0"/>
          <w:numId w:val="11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electronic health records to provide real-time recommendations based on patient data.</w:t>
      </w:r>
    </w:p>
    <w:p w14:paraId="628F0636" w14:textId="77777777" w:rsidR="00A758AE" w:rsidRPr="00B504EE" w:rsidRDefault="00A758AE" w:rsidP="00DF061D">
      <w:pPr>
        <w:numPr>
          <w:ilvl w:val="0"/>
          <w:numId w:val="11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extensive training and deployment of specialists by providing AI-driven support.</w:t>
      </w:r>
    </w:p>
    <w:p w14:paraId="23EE2321" w14:textId="77777777" w:rsidR="00A758AE" w:rsidRPr="00B504EE" w:rsidRDefault="00A758AE" w:rsidP="00DF061D">
      <w:pPr>
        <w:numPr>
          <w:ilvl w:val="0"/>
          <w:numId w:val="11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Enhances the capacity of existing healthcare providers to deliver high-quality care.</w:t>
      </w:r>
    </w:p>
    <w:p w14:paraId="01C676D8" w14:textId="6466CE92" w:rsidR="00A758AE" w:rsidRDefault="00A758AE" w:rsidP="00DF061D">
      <w:pPr>
        <w:numPr>
          <w:ilvl w:val="0"/>
          <w:numId w:val="11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Continuously improves with more data and integrates new medical research and AI advancements.</w:t>
      </w:r>
    </w:p>
    <w:p w14:paraId="181E7742" w14:textId="77777777" w:rsidR="005F293B" w:rsidRPr="005F293B" w:rsidRDefault="005F293B" w:rsidP="005F293B">
      <w:pPr>
        <w:rPr>
          <w:rFonts w:ascii="Abadi" w:hAnsi="Abadi"/>
          <w:b/>
          <w:bCs/>
          <w:sz w:val="28"/>
          <w:szCs w:val="28"/>
        </w:rPr>
      </w:pPr>
      <w:r w:rsidRPr="005F293B">
        <w:rPr>
          <w:rFonts w:ascii="Abadi" w:hAnsi="Abadi"/>
          <w:b/>
          <w:bCs/>
          <w:sz w:val="28"/>
          <w:szCs w:val="28"/>
        </w:rPr>
        <w:t>Actual Examples:</w:t>
      </w:r>
    </w:p>
    <w:p w14:paraId="63D1E149" w14:textId="77777777" w:rsidR="005F293B" w:rsidRPr="005F293B" w:rsidRDefault="005F293B" w:rsidP="00DF061D">
      <w:pPr>
        <w:pStyle w:val="NoSpacing"/>
        <w:numPr>
          <w:ilvl w:val="0"/>
          <w:numId w:val="229"/>
        </w:numPr>
        <w:rPr>
          <w:rFonts w:ascii="Abadi" w:hAnsi="Abadi"/>
          <w:sz w:val="28"/>
          <w:szCs w:val="28"/>
        </w:rPr>
      </w:pPr>
      <w:r w:rsidRPr="005F293B">
        <w:rPr>
          <w:rFonts w:ascii="Abadi" w:hAnsi="Abadi"/>
          <w:b/>
          <w:bCs/>
          <w:sz w:val="28"/>
          <w:szCs w:val="28"/>
        </w:rPr>
        <w:t>Syria:</w:t>
      </w:r>
      <w:r w:rsidRPr="005F293B">
        <w:rPr>
          <w:rFonts w:ascii="Abadi" w:hAnsi="Abadi"/>
          <w:sz w:val="28"/>
          <w:szCs w:val="28"/>
        </w:rPr>
        <w:t xml:space="preserve"> The use of AI-powered triage tools by health organizations such as Médecins Sans Frontières (MSF) in conflict zones to assist healthcare providers in diagnosing and managing patient care efficiently, leveraging AI to handle high patient loads.</w:t>
      </w:r>
    </w:p>
    <w:p w14:paraId="05BCA436" w14:textId="77777777" w:rsidR="005F293B" w:rsidRPr="005F293B" w:rsidRDefault="005F293B" w:rsidP="00DF061D">
      <w:pPr>
        <w:pStyle w:val="NoSpacing"/>
        <w:numPr>
          <w:ilvl w:val="0"/>
          <w:numId w:val="229"/>
        </w:numPr>
        <w:rPr>
          <w:rFonts w:ascii="Abadi" w:hAnsi="Abadi"/>
          <w:sz w:val="28"/>
          <w:szCs w:val="28"/>
        </w:rPr>
      </w:pPr>
      <w:r w:rsidRPr="005F293B">
        <w:rPr>
          <w:rFonts w:ascii="Abadi" w:hAnsi="Abadi"/>
          <w:b/>
          <w:bCs/>
          <w:sz w:val="28"/>
          <w:szCs w:val="28"/>
        </w:rPr>
        <w:t>Yemen:</w:t>
      </w:r>
      <w:r w:rsidRPr="005F293B">
        <w:rPr>
          <w:rFonts w:ascii="Abadi" w:hAnsi="Abadi"/>
          <w:sz w:val="28"/>
          <w:szCs w:val="28"/>
        </w:rPr>
        <w:t xml:space="preserve"> AI-driven decision support systems deployed by international health NGOs to aid in the diagnosis and treatment of patients in resource-limited settings, ensuring accurate and timely medical care amidst ongoing conflict.</w:t>
      </w:r>
    </w:p>
    <w:p w14:paraId="570FB465" w14:textId="1A26BAC0" w:rsidR="005F293B" w:rsidRDefault="005F293B" w:rsidP="00DF061D">
      <w:pPr>
        <w:pStyle w:val="NoSpacing"/>
        <w:numPr>
          <w:ilvl w:val="0"/>
          <w:numId w:val="229"/>
        </w:numPr>
        <w:rPr>
          <w:rFonts w:ascii="Abadi" w:hAnsi="Abadi"/>
          <w:sz w:val="28"/>
          <w:szCs w:val="28"/>
        </w:rPr>
      </w:pPr>
      <w:r w:rsidRPr="005F293B">
        <w:rPr>
          <w:rFonts w:ascii="Abadi" w:hAnsi="Abadi"/>
          <w:b/>
          <w:bCs/>
          <w:sz w:val="28"/>
          <w:szCs w:val="28"/>
        </w:rPr>
        <w:t>Somalia:</w:t>
      </w:r>
      <w:r w:rsidRPr="005F293B">
        <w:rPr>
          <w:rFonts w:ascii="Abadi" w:hAnsi="Abadi"/>
          <w:sz w:val="28"/>
          <w:szCs w:val="28"/>
        </w:rPr>
        <w:t xml:space="preserve"> Implementation of AI-powered triage and decision support systems by the World Health Organization (WHO) to improve healthcare delivery in regions with limited access to medical professionals, optimizing patient management and treatment plans.</w:t>
      </w:r>
    </w:p>
    <w:p w14:paraId="5AD71C9C" w14:textId="097163BE" w:rsidR="005F293B" w:rsidRDefault="005F293B" w:rsidP="005F293B">
      <w:pPr>
        <w:pStyle w:val="NoSpacing"/>
        <w:rPr>
          <w:rFonts w:ascii="Abadi" w:hAnsi="Abadi"/>
          <w:sz w:val="28"/>
          <w:szCs w:val="28"/>
        </w:rPr>
      </w:pPr>
    </w:p>
    <w:p w14:paraId="5E0C260C" w14:textId="77777777" w:rsidR="005F293B" w:rsidRPr="005F293B" w:rsidRDefault="005F293B" w:rsidP="005F293B">
      <w:pPr>
        <w:pStyle w:val="NoSpacing"/>
        <w:rPr>
          <w:rFonts w:ascii="Abadi" w:hAnsi="Abadi"/>
          <w:sz w:val="28"/>
          <w:szCs w:val="28"/>
        </w:rPr>
      </w:pPr>
    </w:p>
    <w:p w14:paraId="08D5EEAD"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12322490" w14:textId="77777777" w:rsidR="00A758AE" w:rsidRPr="00B504EE" w:rsidRDefault="00A758AE" w:rsidP="00DF061D">
      <w:pPr>
        <w:numPr>
          <w:ilvl w:val="0"/>
          <w:numId w:val="114"/>
        </w:numPr>
        <w:rPr>
          <w:rFonts w:ascii="Abadi" w:hAnsi="Abadi"/>
          <w:sz w:val="28"/>
          <w:szCs w:val="28"/>
        </w:rPr>
      </w:pPr>
      <w:r w:rsidRPr="00B504EE">
        <w:rPr>
          <w:rFonts w:ascii="Abadi" w:hAnsi="Abadi"/>
          <w:b/>
          <w:bCs/>
          <w:sz w:val="28"/>
          <w:szCs w:val="28"/>
        </w:rPr>
        <w:t>Assess Healthcare Needs:</w:t>
      </w:r>
      <w:r w:rsidRPr="00B504EE">
        <w:rPr>
          <w:rFonts w:ascii="Abadi" w:hAnsi="Abadi"/>
          <w:sz w:val="28"/>
          <w:szCs w:val="28"/>
        </w:rPr>
        <w:t xml:space="preserve"> Conduct a detailed assessment of triage and diagnostic needs in Gaza’s healthcare facilities.</w:t>
      </w:r>
    </w:p>
    <w:p w14:paraId="28B16741" w14:textId="77777777" w:rsidR="00A758AE" w:rsidRPr="00B504EE" w:rsidRDefault="00A758AE" w:rsidP="00DF061D">
      <w:pPr>
        <w:numPr>
          <w:ilvl w:val="0"/>
          <w:numId w:val="114"/>
        </w:numPr>
        <w:rPr>
          <w:rFonts w:ascii="Abadi" w:hAnsi="Abadi"/>
          <w:sz w:val="28"/>
          <w:szCs w:val="28"/>
        </w:rPr>
      </w:pPr>
      <w:r w:rsidRPr="00B504EE">
        <w:rPr>
          <w:rFonts w:ascii="Abadi" w:hAnsi="Abadi"/>
          <w:b/>
          <w:bCs/>
          <w:sz w:val="28"/>
          <w:szCs w:val="28"/>
        </w:rPr>
        <w:t>Develop AI Systems:</w:t>
      </w:r>
      <w:r w:rsidRPr="00B504EE">
        <w:rPr>
          <w:rFonts w:ascii="Abadi" w:hAnsi="Abadi"/>
          <w:sz w:val="28"/>
          <w:szCs w:val="28"/>
        </w:rPr>
        <w:t xml:space="preserve"> Collaborate with AI technology firms to develop and deploy customized AI-powered triage and decision support systems.</w:t>
      </w:r>
    </w:p>
    <w:p w14:paraId="38D2F245" w14:textId="77777777" w:rsidR="00A758AE" w:rsidRPr="00B504EE" w:rsidRDefault="00A758AE" w:rsidP="00DF061D">
      <w:pPr>
        <w:numPr>
          <w:ilvl w:val="0"/>
          <w:numId w:val="114"/>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using AI systems and interpreting recommendations.</w:t>
      </w:r>
    </w:p>
    <w:p w14:paraId="0FA509C0" w14:textId="77777777" w:rsidR="00A758AE" w:rsidRPr="00B504EE" w:rsidRDefault="00A758AE" w:rsidP="00DF061D">
      <w:pPr>
        <w:numPr>
          <w:ilvl w:val="0"/>
          <w:numId w:val="114"/>
        </w:numPr>
        <w:rPr>
          <w:rFonts w:ascii="Abadi" w:hAnsi="Abadi"/>
          <w:sz w:val="28"/>
          <w:szCs w:val="28"/>
        </w:rPr>
      </w:pPr>
      <w:r w:rsidRPr="00B504EE">
        <w:rPr>
          <w:rFonts w:ascii="Abadi" w:hAnsi="Abadi"/>
          <w:b/>
          <w:bCs/>
          <w:sz w:val="28"/>
          <w:szCs w:val="28"/>
        </w:rPr>
        <w:t>Integrate with Health Records:</w:t>
      </w:r>
      <w:r w:rsidRPr="00B504EE">
        <w:rPr>
          <w:rFonts w:ascii="Abadi" w:hAnsi="Abadi"/>
          <w:sz w:val="28"/>
          <w:szCs w:val="28"/>
        </w:rPr>
        <w:t xml:space="preserve"> Ensure seamless integration with existing electronic health records for comprehensive data analysis.</w:t>
      </w:r>
    </w:p>
    <w:p w14:paraId="4973C592" w14:textId="77777777" w:rsidR="00A758AE" w:rsidRPr="00B504EE" w:rsidRDefault="00A758AE" w:rsidP="00DF061D">
      <w:pPr>
        <w:numPr>
          <w:ilvl w:val="0"/>
          <w:numId w:val="114"/>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AI systems and make improvements based on feedback and health outcomes.</w:t>
      </w:r>
    </w:p>
    <w:p w14:paraId="796F3C11"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3B6043B3" w14:textId="77777777" w:rsidR="00A758AE" w:rsidRPr="00B504EE" w:rsidRDefault="00A758AE" w:rsidP="00DF061D">
      <w:pPr>
        <w:numPr>
          <w:ilvl w:val="0"/>
          <w:numId w:val="115"/>
        </w:numPr>
        <w:rPr>
          <w:rFonts w:ascii="Abadi" w:hAnsi="Abadi"/>
          <w:sz w:val="28"/>
          <w:szCs w:val="28"/>
        </w:rPr>
      </w:pPr>
      <w:r w:rsidRPr="00B504EE">
        <w:rPr>
          <w:rFonts w:ascii="Abadi" w:hAnsi="Abadi"/>
          <w:b/>
          <w:bCs/>
          <w:sz w:val="28"/>
          <w:szCs w:val="28"/>
        </w:rPr>
        <w:t>High-Quality AI Models:</w:t>
      </w:r>
      <w:r w:rsidRPr="00B504EE">
        <w:rPr>
          <w:rFonts w:ascii="Abadi" w:hAnsi="Abadi"/>
          <w:sz w:val="28"/>
          <w:szCs w:val="28"/>
        </w:rPr>
        <w:t xml:space="preserve"> Ensuring the development of accurate and reliable AI algorithms.</w:t>
      </w:r>
    </w:p>
    <w:p w14:paraId="7711F6AD" w14:textId="77777777" w:rsidR="00A758AE" w:rsidRPr="00B504EE" w:rsidRDefault="00A758AE" w:rsidP="00DF061D">
      <w:pPr>
        <w:numPr>
          <w:ilvl w:val="0"/>
          <w:numId w:val="115"/>
        </w:numPr>
        <w:rPr>
          <w:rFonts w:ascii="Abadi" w:hAnsi="Abadi"/>
          <w:sz w:val="28"/>
          <w:szCs w:val="28"/>
        </w:rPr>
      </w:pPr>
      <w:r w:rsidRPr="00B504EE">
        <w:rPr>
          <w:rFonts w:ascii="Abadi" w:hAnsi="Abadi"/>
          <w:b/>
          <w:bCs/>
          <w:sz w:val="28"/>
          <w:szCs w:val="28"/>
        </w:rPr>
        <w:t>Integrated Health Systems:</w:t>
      </w:r>
      <w:r w:rsidRPr="00B504EE">
        <w:rPr>
          <w:rFonts w:ascii="Abadi" w:hAnsi="Abadi"/>
          <w:sz w:val="28"/>
          <w:szCs w:val="28"/>
        </w:rPr>
        <w:t xml:space="preserve"> Seamless integration with electronic health records and existing healthcare infrastructure.</w:t>
      </w:r>
    </w:p>
    <w:p w14:paraId="07314416" w14:textId="77777777" w:rsidR="00A758AE" w:rsidRPr="00B504EE" w:rsidRDefault="00A758AE" w:rsidP="00DF061D">
      <w:pPr>
        <w:numPr>
          <w:ilvl w:val="0"/>
          <w:numId w:val="115"/>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Adequate training for healthcare providers to effectively use AI systems.</w:t>
      </w:r>
    </w:p>
    <w:p w14:paraId="080DAF93"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10155AFE" w14:textId="77777777" w:rsidR="00A758AE" w:rsidRPr="00B504EE" w:rsidRDefault="00A758AE" w:rsidP="00DF061D">
      <w:pPr>
        <w:numPr>
          <w:ilvl w:val="0"/>
          <w:numId w:val="116"/>
        </w:numPr>
        <w:rPr>
          <w:rFonts w:ascii="Abadi" w:hAnsi="Abadi"/>
          <w:sz w:val="28"/>
          <w:szCs w:val="28"/>
        </w:rPr>
      </w:pPr>
      <w:r w:rsidRPr="00B504EE">
        <w:rPr>
          <w:rFonts w:ascii="Abadi" w:hAnsi="Abadi"/>
          <w:b/>
          <w:bCs/>
          <w:sz w:val="28"/>
          <w:szCs w:val="28"/>
        </w:rPr>
        <w:t>Technology Adoption Barriers:</w:t>
      </w:r>
      <w:r w:rsidRPr="00B504EE">
        <w:rPr>
          <w:rFonts w:ascii="Abadi" w:hAnsi="Abadi"/>
          <w:sz w:val="28"/>
          <w:szCs w:val="28"/>
        </w:rPr>
        <w:t xml:space="preserve"> Potential resistance to adopting new AI technologies among healthcare workers.</w:t>
      </w:r>
    </w:p>
    <w:p w14:paraId="1E508BC8" w14:textId="77777777" w:rsidR="00A758AE" w:rsidRPr="00B504EE" w:rsidRDefault="00A758AE" w:rsidP="00DF061D">
      <w:pPr>
        <w:numPr>
          <w:ilvl w:val="0"/>
          <w:numId w:val="116"/>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AI systems.</w:t>
      </w:r>
    </w:p>
    <w:p w14:paraId="130F3267" w14:textId="77777777" w:rsidR="00A758AE" w:rsidRPr="00B504EE" w:rsidRDefault="00A758AE" w:rsidP="00DF061D">
      <w:pPr>
        <w:numPr>
          <w:ilvl w:val="0"/>
          <w:numId w:val="116"/>
        </w:numPr>
        <w:rPr>
          <w:rFonts w:ascii="Abadi" w:hAnsi="Abadi"/>
          <w:sz w:val="28"/>
          <w:szCs w:val="28"/>
        </w:rPr>
      </w:pPr>
      <w:r w:rsidRPr="00B504EE">
        <w:rPr>
          <w:rFonts w:ascii="Abadi" w:hAnsi="Abadi"/>
          <w:b/>
          <w:bCs/>
          <w:sz w:val="28"/>
          <w:szCs w:val="28"/>
        </w:rPr>
        <w:t>Accuracy of AI Recommendations:</w:t>
      </w:r>
      <w:r w:rsidRPr="00B504EE">
        <w:rPr>
          <w:rFonts w:ascii="Abadi" w:hAnsi="Abadi"/>
          <w:sz w:val="28"/>
          <w:szCs w:val="28"/>
        </w:rPr>
        <w:t xml:space="preserve"> Ensuring the reliability and accuracy of AI-driven recommendations.</w:t>
      </w:r>
    </w:p>
    <w:p w14:paraId="490D5C7B" w14:textId="131C72C7" w:rsidR="00A758AE" w:rsidRDefault="00A758AE" w:rsidP="00A758AE">
      <w:pPr>
        <w:rPr>
          <w:rFonts w:ascii="Abadi" w:hAnsi="Abadi"/>
          <w:sz w:val="28"/>
          <w:szCs w:val="28"/>
        </w:rPr>
      </w:pPr>
    </w:p>
    <w:p w14:paraId="456BFCA8" w14:textId="5AC893FE" w:rsidR="005F293B" w:rsidRDefault="005F293B" w:rsidP="00A758AE">
      <w:pPr>
        <w:rPr>
          <w:rFonts w:ascii="Abadi" w:hAnsi="Abadi"/>
          <w:sz w:val="28"/>
          <w:szCs w:val="28"/>
        </w:rPr>
      </w:pPr>
    </w:p>
    <w:p w14:paraId="5BE264BE" w14:textId="77777777" w:rsidR="005F293B" w:rsidRPr="00810487" w:rsidRDefault="005F293B" w:rsidP="00A758AE">
      <w:pPr>
        <w:rPr>
          <w:rFonts w:ascii="Abadi" w:hAnsi="Abadi"/>
          <w:sz w:val="28"/>
          <w:szCs w:val="28"/>
        </w:rPr>
      </w:pPr>
    </w:p>
    <w:p w14:paraId="20A1A3F7" w14:textId="77777777" w:rsidR="00A758AE" w:rsidRPr="00B504EE" w:rsidRDefault="00A758AE" w:rsidP="003368E0">
      <w:pPr>
        <w:pStyle w:val="Heading1"/>
      </w:pPr>
      <w:bookmarkStart w:id="62" w:name="_Toc172132366"/>
      <w:r>
        <w:rPr>
          <w:bCs/>
        </w:rPr>
        <w:lastRenderedPageBreak/>
        <w:t xml:space="preserve">30. </w:t>
      </w:r>
      <w:r w:rsidRPr="00B504EE">
        <w:t>Community-Based Rehabilitation Programs</w:t>
      </w:r>
      <w:bookmarkEnd w:id="62"/>
    </w:p>
    <w:p w14:paraId="741C06EE"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community-based rehabilitation programs to provide physical therapy, occupational therapy, and psychological support to individuals in Gaza who have been injured or disabled as a result of the war. These programs will be embedded within communities to ensure accessibility and inclusivity.</w:t>
      </w:r>
    </w:p>
    <w:p w14:paraId="7242CE3F"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leverages community resources and decentralized care models to provide rehabilitation services, bypassing the need for centralized, facility-based programs that may be inaccessible due to damage and mobility restrictions. By implementing community-based rehabilitation, Gaza can leapfrog traditional rehabilitation models, ensuring comprehensive and continuous care for those affected by the war.</w:t>
      </w:r>
    </w:p>
    <w:p w14:paraId="07EF3569"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7EE0AD9F" w14:textId="77777777" w:rsidR="00A758AE" w:rsidRPr="00B504EE" w:rsidRDefault="00A758AE" w:rsidP="00DF061D">
      <w:pPr>
        <w:numPr>
          <w:ilvl w:val="0"/>
          <w:numId w:val="11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tele-rehabilitation platforms and portable rehabilitation equipment.</w:t>
      </w:r>
    </w:p>
    <w:p w14:paraId="0C719A9C" w14:textId="77777777" w:rsidR="00A758AE" w:rsidRPr="00B504EE" w:rsidRDefault="00A758AE" w:rsidP="00DF061D">
      <w:pPr>
        <w:numPr>
          <w:ilvl w:val="0"/>
          <w:numId w:val="11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community health workers and local volunteers to deliver rehabilitation services.</w:t>
      </w:r>
    </w:p>
    <w:p w14:paraId="7D45113C" w14:textId="77777777" w:rsidR="00A758AE" w:rsidRPr="00B504EE" w:rsidRDefault="00A758AE" w:rsidP="00DF061D">
      <w:pPr>
        <w:numPr>
          <w:ilvl w:val="0"/>
          <w:numId w:val="11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extensive physical rehabilitation </w:t>
      </w:r>
      <w:proofErr w:type="spellStart"/>
      <w:r w:rsidRPr="00B504EE">
        <w:rPr>
          <w:rFonts w:ascii="Abadi" w:hAnsi="Abadi"/>
          <w:sz w:val="28"/>
          <w:szCs w:val="28"/>
        </w:rPr>
        <w:t>centers</w:t>
      </w:r>
      <w:proofErr w:type="spellEnd"/>
      <w:r w:rsidRPr="00B504EE">
        <w:rPr>
          <w:rFonts w:ascii="Abadi" w:hAnsi="Abadi"/>
          <w:sz w:val="28"/>
          <w:szCs w:val="28"/>
        </w:rPr>
        <w:t xml:space="preserve"> by using community spaces and mobile units.</w:t>
      </w:r>
    </w:p>
    <w:p w14:paraId="5DB31E56" w14:textId="77777777" w:rsidR="00A758AE" w:rsidRPr="00B504EE" w:rsidRDefault="00A758AE" w:rsidP="00DF061D">
      <w:pPr>
        <w:numPr>
          <w:ilvl w:val="0"/>
          <w:numId w:val="11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holistic rehabilitation that addresses physical, occupational, and psychological needs.</w:t>
      </w:r>
    </w:p>
    <w:p w14:paraId="3B9FA6AE" w14:textId="40794975" w:rsidR="00A758AE" w:rsidRDefault="00A758AE" w:rsidP="00DF061D">
      <w:pPr>
        <w:numPr>
          <w:ilvl w:val="0"/>
          <w:numId w:val="11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sustainable rehabilitation network that can adapt to future needs and integrate new technologies.</w:t>
      </w:r>
    </w:p>
    <w:p w14:paraId="322B206F" w14:textId="77777777" w:rsidR="005F293B" w:rsidRPr="005F293B" w:rsidRDefault="005F293B" w:rsidP="005F293B">
      <w:pPr>
        <w:rPr>
          <w:rFonts w:ascii="Abadi" w:hAnsi="Abadi"/>
          <w:b/>
          <w:bCs/>
          <w:sz w:val="28"/>
          <w:szCs w:val="28"/>
        </w:rPr>
      </w:pPr>
      <w:r w:rsidRPr="005F293B">
        <w:rPr>
          <w:rFonts w:ascii="Abadi" w:hAnsi="Abadi"/>
          <w:b/>
          <w:bCs/>
          <w:sz w:val="28"/>
          <w:szCs w:val="28"/>
        </w:rPr>
        <w:t>Actual Examples:</w:t>
      </w:r>
    </w:p>
    <w:p w14:paraId="3B88047D" w14:textId="77777777" w:rsidR="005F293B" w:rsidRPr="005F293B" w:rsidRDefault="005F293B" w:rsidP="00DF061D">
      <w:pPr>
        <w:pStyle w:val="NoSpacing"/>
        <w:numPr>
          <w:ilvl w:val="0"/>
          <w:numId w:val="230"/>
        </w:numPr>
        <w:rPr>
          <w:rFonts w:ascii="Abadi" w:hAnsi="Abadi"/>
          <w:sz w:val="28"/>
          <w:szCs w:val="28"/>
        </w:rPr>
      </w:pPr>
      <w:r w:rsidRPr="005F293B">
        <w:rPr>
          <w:rFonts w:ascii="Abadi" w:hAnsi="Abadi"/>
          <w:b/>
          <w:bCs/>
          <w:sz w:val="28"/>
          <w:szCs w:val="28"/>
        </w:rPr>
        <w:t>Syria:</w:t>
      </w:r>
      <w:r w:rsidRPr="005F293B">
        <w:rPr>
          <w:rFonts w:ascii="Abadi" w:hAnsi="Abadi"/>
          <w:sz w:val="28"/>
          <w:szCs w:val="28"/>
        </w:rPr>
        <w:t xml:space="preserve"> Handicap International's community-based rehabilitation programs provide physical therapy, occupational therapy, and psychological support to individuals affected by the conflict, utilizing local volunteers and portable rehabilitation equipment to reach underserved areas.</w:t>
      </w:r>
    </w:p>
    <w:p w14:paraId="6C20F1CB" w14:textId="77777777" w:rsidR="005F293B" w:rsidRPr="005F293B" w:rsidRDefault="005F293B" w:rsidP="00DF061D">
      <w:pPr>
        <w:pStyle w:val="NoSpacing"/>
        <w:numPr>
          <w:ilvl w:val="0"/>
          <w:numId w:val="230"/>
        </w:numPr>
        <w:rPr>
          <w:rFonts w:ascii="Abadi" w:hAnsi="Abadi"/>
          <w:sz w:val="28"/>
          <w:szCs w:val="28"/>
        </w:rPr>
      </w:pPr>
      <w:r w:rsidRPr="005F293B">
        <w:rPr>
          <w:rFonts w:ascii="Abadi" w:hAnsi="Abadi"/>
          <w:b/>
          <w:bCs/>
          <w:sz w:val="28"/>
          <w:szCs w:val="28"/>
        </w:rPr>
        <w:t>Yemen:</w:t>
      </w:r>
      <w:r w:rsidRPr="005F293B">
        <w:rPr>
          <w:rFonts w:ascii="Abadi" w:hAnsi="Abadi"/>
          <w:sz w:val="28"/>
          <w:szCs w:val="28"/>
        </w:rPr>
        <w:t xml:space="preserve"> The International Committee of the Red Cross (ICRC) implements community-based rehabilitation programs to support war-injured individuals, leveraging tele-rehabilitation platforms and community health workers to deliver services.</w:t>
      </w:r>
    </w:p>
    <w:p w14:paraId="0803D357" w14:textId="58148EAE" w:rsidR="005F293B" w:rsidRDefault="005F293B" w:rsidP="00DF061D">
      <w:pPr>
        <w:pStyle w:val="NoSpacing"/>
        <w:numPr>
          <w:ilvl w:val="0"/>
          <w:numId w:val="230"/>
        </w:numPr>
        <w:rPr>
          <w:rFonts w:ascii="Abadi" w:hAnsi="Abadi"/>
          <w:sz w:val="28"/>
          <w:szCs w:val="28"/>
        </w:rPr>
      </w:pPr>
      <w:r w:rsidRPr="005F293B">
        <w:rPr>
          <w:rFonts w:ascii="Abadi" w:hAnsi="Abadi"/>
          <w:b/>
          <w:bCs/>
          <w:sz w:val="28"/>
          <w:szCs w:val="28"/>
        </w:rPr>
        <w:t xml:space="preserve">Palestine (West Bank): </w:t>
      </w:r>
      <w:r w:rsidRPr="005F293B">
        <w:rPr>
          <w:rFonts w:ascii="Abadi" w:hAnsi="Abadi"/>
          <w:sz w:val="28"/>
          <w:szCs w:val="28"/>
        </w:rPr>
        <w:t xml:space="preserve">The Palestinian Medical Relief Society (PMRS) offers community-based rehabilitation programs that provide </w:t>
      </w:r>
      <w:r w:rsidRPr="005F293B">
        <w:rPr>
          <w:rFonts w:ascii="Abadi" w:hAnsi="Abadi"/>
          <w:sz w:val="28"/>
          <w:szCs w:val="28"/>
        </w:rPr>
        <w:lastRenderedPageBreak/>
        <w:t>comprehensive care, including physical therapy, occupational therapy, and psychological support, ensuring accessibility for those affected by the ongoing conflict.</w:t>
      </w:r>
    </w:p>
    <w:p w14:paraId="27B2A106" w14:textId="77777777" w:rsidR="005F293B" w:rsidRPr="005F293B" w:rsidRDefault="005F293B" w:rsidP="005F293B">
      <w:pPr>
        <w:pStyle w:val="NoSpacing"/>
        <w:rPr>
          <w:rFonts w:ascii="Abadi" w:hAnsi="Abadi"/>
          <w:sz w:val="28"/>
          <w:szCs w:val="28"/>
        </w:rPr>
      </w:pPr>
    </w:p>
    <w:p w14:paraId="7AA250D8"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40045CEA" w14:textId="77777777" w:rsidR="00A758AE" w:rsidRPr="00B504EE" w:rsidRDefault="00A758AE" w:rsidP="00DF061D">
      <w:pPr>
        <w:numPr>
          <w:ilvl w:val="0"/>
          <w:numId w:val="118"/>
        </w:numPr>
        <w:rPr>
          <w:rFonts w:ascii="Abadi" w:hAnsi="Abadi"/>
          <w:sz w:val="28"/>
          <w:szCs w:val="28"/>
        </w:rPr>
      </w:pPr>
      <w:r w:rsidRPr="00B504EE">
        <w:rPr>
          <w:rFonts w:ascii="Abadi" w:hAnsi="Abadi"/>
          <w:b/>
          <w:bCs/>
          <w:sz w:val="28"/>
          <w:szCs w:val="28"/>
        </w:rPr>
        <w:t>Assess Rehabilitation Needs:</w:t>
      </w:r>
      <w:r w:rsidRPr="00B504EE">
        <w:rPr>
          <w:rFonts w:ascii="Abadi" w:hAnsi="Abadi"/>
          <w:sz w:val="28"/>
          <w:szCs w:val="28"/>
        </w:rPr>
        <w:t xml:space="preserve"> Conduct a comprehensive assessment of rehabilitation needs in Gaza, focusing on war-related injuries and disabilities.</w:t>
      </w:r>
    </w:p>
    <w:p w14:paraId="026D4CF6" w14:textId="77777777" w:rsidR="00A758AE" w:rsidRPr="00B504EE" w:rsidRDefault="00A758AE" w:rsidP="00DF061D">
      <w:pPr>
        <w:numPr>
          <w:ilvl w:val="0"/>
          <w:numId w:val="118"/>
        </w:numPr>
        <w:rPr>
          <w:rFonts w:ascii="Abadi" w:hAnsi="Abadi"/>
          <w:sz w:val="28"/>
          <w:szCs w:val="28"/>
        </w:rPr>
      </w:pPr>
      <w:r w:rsidRPr="00B504EE">
        <w:rPr>
          <w:rFonts w:ascii="Abadi" w:hAnsi="Abadi"/>
          <w:b/>
          <w:bCs/>
          <w:sz w:val="28"/>
          <w:szCs w:val="28"/>
        </w:rPr>
        <w:t>Develop Community Programs:</w:t>
      </w:r>
      <w:r w:rsidRPr="00B504EE">
        <w:rPr>
          <w:rFonts w:ascii="Abadi" w:hAnsi="Abadi"/>
          <w:sz w:val="28"/>
          <w:szCs w:val="28"/>
        </w:rPr>
        <w:t xml:space="preserve"> Create tailored community-based rehabilitation programs that utilize local resources and spaces.</w:t>
      </w:r>
    </w:p>
    <w:p w14:paraId="362E2593" w14:textId="77777777" w:rsidR="00A758AE" w:rsidRPr="00B504EE" w:rsidRDefault="00A758AE" w:rsidP="00DF061D">
      <w:pPr>
        <w:numPr>
          <w:ilvl w:val="0"/>
          <w:numId w:val="118"/>
        </w:numPr>
        <w:rPr>
          <w:rFonts w:ascii="Abadi" w:hAnsi="Abadi"/>
          <w:sz w:val="28"/>
          <w:szCs w:val="28"/>
        </w:rPr>
      </w:pPr>
      <w:r w:rsidRPr="00B504EE">
        <w:rPr>
          <w:rFonts w:ascii="Abadi" w:hAnsi="Abadi"/>
          <w:b/>
          <w:bCs/>
          <w:sz w:val="28"/>
          <w:szCs w:val="28"/>
        </w:rPr>
        <w:t>Train Community Health Workers:</w:t>
      </w:r>
      <w:r w:rsidRPr="00B504EE">
        <w:rPr>
          <w:rFonts w:ascii="Abadi" w:hAnsi="Abadi"/>
          <w:sz w:val="28"/>
          <w:szCs w:val="28"/>
        </w:rPr>
        <w:t xml:space="preserve"> Provide training for community health workers and volunteers on delivering rehabilitation services.</w:t>
      </w:r>
    </w:p>
    <w:p w14:paraId="236458B1" w14:textId="77777777" w:rsidR="00A758AE" w:rsidRPr="00B504EE" w:rsidRDefault="00A758AE" w:rsidP="00DF061D">
      <w:pPr>
        <w:numPr>
          <w:ilvl w:val="0"/>
          <w:numId w:val="118"/>
        </w:numPr>
        <w:rPr>
          <w:rFonts w:ascii="Abadi" w:hAnsi="Abadi"/>
          <w:sz w:val="28"/>
          <w:szCs w:val="28"/>
        </w:rPr>
      </w:pPr>
      <w:r w:rsidRPr="00B504EE">
        <w:rPr>
          <w:rFonts w:ascii="Abadi" w:hAnsi="Abadi"/>
          <w:b/>
          <w:bCs/>
          <w:sz w:val="28"/>
          <w:szCs w:val="28"/>
        </w:rPr>
        <w:t>Implement Tele-Rehabilitation:</w:t>
      </w:r>
      <w:r w:rsidRPr="00B504EE">
        <w:rPr>
          <w:rFonts w:ascii="Abadi" w:hAnsi="Abadi"/>
          <w:sz w:val="28"/>
          <w:szCs w:val="28"/>
        </w:rPr>
        <w:t xml:space="preserve"> Use tele-rehabilitation platforms to provide remote therapy and support.</w:t>
      </w:r>
    </w:p>
    <w:p w14:paraId="5BAB3213" w14:textId="77777777" w:rsidR="00A758AE" w:rsidRPr="00B504EE" w:rsidRDefault="00A758AE" w:rsidP="00DF061D">
      <w:pPr>
        <w:numPr>
          <w:ilvl w:val="0"/>
          <w:numId w:val="118"/>
        </w:numPr>
        <w:rPr>
          <w:rFonts w:ascii="Abadi" w:hAnsi="Abadi"/>
          <w:sz w:val="28"/>
          <w:szCs w:val="28"/>
        </w:rPr>
      </w:pPr>
      <w:r w:rsidRPr="00B504EE">
        <w:rPr>
          <w:rFonts w:ascii="Abadi" w:hAnsi="Abadi"/>
          <w:b/>
          <w:bCs/>
          <w:sz w:val="28"/>
          <w:szCs w:val="28"/>
        </w:rPr>
        <w:t>Engage the Community:</w:t>
      </w:r>
      <w:r w:rsidRPr="00B504EE">
        <w:rPr>
          <w:rFonts w:ascii="Abadi" w:hAnsi="Abadi"/>
          <w:sz w:val="28"/>
          <w:szCs w:val="28"/>
        </w:rPr>
        <w:t xml:space="preserve"> Conduct awareness campaigns to promote the benefits of rehabilitation and encourage community participation.</w:t>
      </w:r>
    </w:p>
    <w:p w14:paraId="51ACF072"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729134AE" w14:textId="77777777" w:rsidR="00A758AE" w:rsidRPr="00B504EE" w:rsidRDefault="00A758AE" w:rsidP="00DF061D">
      <w:pPr>
        <w:numPr>
          <w:ilvl w:val="0"/>
          <w:numId w:val="119"/>
        </w:numPr>
        <w:rPr>
          <w:rFonts w:ascii="Abadi" w:hAnsi="Abadi"/>
          <w:sz w:val="28"/>
          <w:szCs w:val="28"/>
        </w:rPr>
      </w:pPr>
      <w:r w:rsidRPr="00B504EE">
        <w:rPr>
          <w:rFonts w:ascii="Abadi" w:hAnsi="Abadi"/>
          <w:b/>
          <w:bCs/>
          <w:sz w:val="28"/>
          <w:szCs w:val="28"/>
        </w:rPr>
        <w:t>Accessible Rehabilitation Services:</w:t>
      </w:r>
      <w:r w:rsidRPr="00B504EE">
        <w:rPr>
          <w:rFonts w:ascii="Abadi" w:hAnsi="Abadi"/>
          <w:sz w:val="28"/>
          <w:szCs w:val="28"/>
        </w:rPr>
        <w:t xml:space="preserve"> Ensuring services are available and accessible to all individuals in need.</w:t>
      </w:r>
    </w:p>
    <w:p w14:paraId="479EED4C" w14:textId="77777777" w:rsidR="00A758AE" w:rsidRPr="00B504EE" w:rsidRDefault="00A758AE" w:rsidP="00DF061D">
      <w:pPr>
        <w:numPr>
          <w:ilvl w:val="0"/>
          <w:numId w:val="119"/>
        </w:numPr>
        <w:rPr>
          <w:rFonts w:ascii="Abadi" w:hAnsi="Abadi"/>
          <w:sz w:val="28"/>
          <w:szCs w:val="28"/>
        </w:rPr>
      </w:pPr>
      <w:r w:rsidRPr="00B504EE">
        <w:rPr>
          <w:rFonts w:ascii="Abadi" w:hAnsi="Abadi"/>
          <w:b/>
          <w:bCs/>
          <w:sz w:val="28"/>
          <w:szCs w:val="28"/>
        </w:rPr>
        <w:t>Qualified Rehabilitation Workers:</w:t>
      </w:r>
      <w:r w:rsidRPr="00B504EE">
        <w:rPr>
          <w:rFonts w:ascii="Abadi" w:hAnsi="Abadi"/>
          <w:sz w:val="28"/>
          <w:szCs w:val="28"/>
        </w:rPr>
        <w:t xml:space="preserve"> Training and support for community health workers and volunteers.</w:t>
      </w:r>
    </w:p>
    <w:p w14:paraId="370260A4" w14:textId="77777777" w:rsidR="00A758AE" w:rsidRPr="00B504EE" w:rsidRDefault="00A758AE" w:rsidP="00DF061D">
      <w:pPr>
        <w:numPr>
          <w:ilvl w:val="0"/>
          <w:numId w:val="119"/>
        </w:numPr>
        <w:rPr>
          <w:rFonts w:ascii="Abadi" w:hAnsi="Abadi"/>
          <w:sz w:val="28"/>
          <w:szCs w:val="28"/>
        </w:rPr>
      </w:pPr>
      <w:r w:rsidRPr="00B504EE">
        <w:rPr>
          <w:rFonts w:ascii="Abadi" w:hAnsi="Abadi"/>
          <w:b/>
          <w:bCs/>
          <w:sz w:val="28"/>
          <w:szCs w:val="28"/>
        </w:rPr>
        <w:t>Community Involvement:</w:t>
      </w:r>
      <w:r w:rsidRPr="00B504EE">
        <w:rPr>
          <w:rFonts w:ascii="Abadi" w:hAnsi="Abadi"/>
          <w:sz w:val="28"/>
          <w:szCs w:val="28"/>
        </w:rPr>
        <w:t xml:space="preserve"> High levels of community engagement and participation in rehabilitation programs.</w:t>
      </w:r>
    </w:p>
    <w:p w14:paraId="714239DC"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14B2954D" w14:textId="77777777" w:rsidR="00A758AE" w:rsidRPr="00B504EE" w:rsidRDefault="00A758AE" w:rsidP="00DF061D">
      <w:pPr>
        <w:numPr>
          <w:ilvl w:val="0"/>
          <w:numId w:val="120"/>
        </w:numPr>
        <w:rPr>
          <w:rFonts w:ascii="Abadi" w:hAnsi="Abadi"/>
          <w:sz w:val="28"/>
          <w:szCs w:val="28"/>
        </w:rPr>
      </w:pPr>
      <w:r w:rsidRPr="00B504EE">
        <w:rPr>
          <w:rFonts w:ascii="Abadi" w:hAnsi="Abadi"/>
          <w:b/>
          <w:bCs/>
          <w:sz w:val="28"/>
          <w:szCs w:val="28"/>
        </w:rPr>
        <w:t>Resource Constraints:</w:t>
      </w:r>
      <w:r w:rsidRPr="00B504EE">
        <w:rPr>
          <w:rFonts w:ascii="Abadi" w:hAnsi="Abadi"/>
          <w:sz w:val="28"/>
          <w:szCs w:val="28"/>
        </w:rPr>
        <w:t xml:space="preserve"> Ensuring adequate funding and resources for community-based rehabilitation programs.</w:t>
      </w:r>
    </w:p>
    <w:p w14:paraId="22165F80" w14:textId="77777777" w:rsidR="00A758AE" w:rsidRPr="00B504EE" w:rsidRDefault="00A758AE" w:rsidP="00DF061D">
      <w:pPr>
        <w:numPr>
          <w:ilvl w:val="0"/>
          <w:numId w:val="120"/>
        </w:numPr>
        <w:rPr>
          <w:rFonts w:ascii="Abadi" w:hAnsi="Abadi"/>
          <w:sz w:val="28"/>
          <w:szCs w:val="28"/>
        </w:rPr>
      </w:pPr>
      <w:r w:rsidRPr="00B504EE">
        <w:rPr>
          <w:rFonts w:ascii="Abadi" w:hAnsi="Abadi"/>
          <w:b/>
          <w:bCs/>
          <w:sz w:val="28"/>
          <w:szCs w:val="28"/>
        </w:rPr>
        <w:t>Sustainability:</w:t>
      </w:r>
      <w:r w:rsidRPr="00B504EE">
        <w:rPr>
          <w:rFonts w:ascii="Abadi" w:hAnsi="Abadi"/>
          <w:sz w:val="28"/>
          <w:szCs w:val="28"/>
        </w:rPr>
        <w:t xml:space="preserve"> Maintaining long-term sustainability and continuity of rehabilitation services.</w:t>
      </w:r>
    </w:p>
    <w:p w14:paraId="4F5A71A3" w14:textId="77777777" w:rsidR="00A758AE" w:rsidRPr="00B504EE" w:rsidRDefault="00A758AE" w:rsidP="00DF061D">
      <w:pPr>
        <w:numPr>
          <w:ilvl w:val="0"/>
          <w:numId w:val="120"/>
        </w:numPr>
        <w:rPr>
          <w:rFonts w:ascii="Abadi" w:hAnsi="Abadi"/>
          <w:sz w:val="28"/>
          <w:szCs w:val="28"/>
        </w:rPr>
      </w:pPr>
      <w:r w:rsidRPr="00B504EE">
        <w:rPr>
          <w:rFonts w:ascii="Abadi" w:hAnsi="Abadi"/>
          <w:b/>
          <w:bCs/>
          <w:sz w:val="28"/>
          <w:szCs w:val="28"/>
        </w:rPr>
        <w:t>Accessibility Challenges:</w:t>
      </w:r>
      <w:r w:rsidRPr="00B504EE">
        <w:rPr>
          <w:rFonts w:ascii="Abadi" w:hAnsi="Abadi"/>
          <w:sz w:val="28"/>
          <w:szCs w:val="28"/>
        </w:rPr>
        <w:t xml:space="preserve"> Making rehabilitation services accessible to individuals in remote or heavily damaged areas.</w:t>
      </w:r>
    </w:p>
    <w:p w14:paraId="5BC666A2" w14:textId="77777777" w:rsidR="00A758AE" w:rsidRPr="00810487" w:rsidRDefault="00A758AE" w:rsidP="00A758AE">
      <w:pPr>
        <w:rPr>
          <w:rFonts w:ascii="Abadi" w:hAnsi="Abadi"/>
          <w:sz w:val="28"/>
          <w:szCs w:val="28"/>
        </w:rPr>
      </w:pPr>
    </w:p>
    <w:p w14:paraId="655C4EAF" w14:textId="77777777" w:rsidR="00A758AE" w:rsidRPr="00B504EE" w:rsidRDefault="00A758AE" w:rsidP="003368E0">
      <w:pPr>
        <w:pStyle w:val="Heading1"/>
      </w:pPr>
      <w:bookmarkStart w:id="63" w:name="_Toc172132367"/>
      <w:r>
        <w:rPr>
          <w:bCs/>
        </w:rPr>
        <w:lastRenderedPageBreak/>
        <w:t xml:space="preserve">31. </w:t>
      </w:r>
      <w:r w:rsidRPr="00B504EE">
        <w:t>E-Learning and Virtual Training for Healthcare Professionals</w:t>
      </w:r>
      <w:bookmarkEnd w:id="63"/>
    </w:p>
    <w:p w14:paraId="214376C1"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e-learning and virtual training programs for healthcare professionals in Gaza. These programs will use online platforms to provide continuous medical education, skills development, and certification opportunities.</w:t>
      </w:r>
    </w:p>
    <w:p w14:paraId="342F8229" w14:textId="64EE1AF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overcomes the limitations of traditional medical education and training infrastructure, which may be disrupted or inadequate due to the ongoing </w:t>
      </w:r>
      <w:r w:rsidR="00A840F1">
        <w:rPr>
          <w:rFonts w:ascii="Abadi" w:hAnsi="Abadi"/>
          <w:sz w:val="28"/>
          <w:szCs w:val="28"/>
        </w:rPr>
        <w:t>war</w:t>
      </w:r>
      <w:r w:rsidRPr="00B504EE">
        <w:rPr>
          <w:rFonts w:ascii="Abadi" w:hAnsi="Abadi"/>
          <w:sz w:val="28"/>
          <w:szCs w:val="28"/>
        </w:rPr>
        <w:t>. By adopting e-learning and virtual training, Gaza can leapfrog conventional training models, ensuring that healthcare professionals receive up-to-date education and training, which is essential for rebuilding a competent healthcare workforce post-war.</w:t>
      </w:r>
    </w:p>
    <w:p w14:paraId="1DA133A4"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4C46DEC3" w14:textId="77777777" w:rsidR="00A758AE" w:rsidRPr="00B504EE" w:rsidRDefault="00A758AE" w:rsidP="00DF061D">
      <w:pPr>
        <w:numPr>
          <w:ilvl w:val="0"/>
          <w:numId w:val="121"/>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online courses, virtual reality simulations, and tele-mentoring to deliver comprehensive training.</w:t>
      </w:r>
    </w:p>
    <w:p w14:paraId="55DCC3EB" w14:textId="77777777" w:rsidR="00A758AE" w:rsidRPr="00B504EE" w:rsidRDefault="00A758AE" w:rsidP="00DF061D">
      <w:pPr>
        <w:numPr>
          <w:ilvl w:val="0"/>
          <w:numId w:val="121"/>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Offers adaptive learning pathways and personalized education plans based on individual needs and competencies.</w:t>
      </w:r>
    </w:p>
    <w:p w14:paraId="1154E97D" w14:textId="77777777" w:rsidR="00A758AE" w:rsidRPr="00B504EE" w:rsidRDefault="00A758AE" w:rsidP="00DF061D">
      <w:pPr>
        <w:numPr>
          <w:ilvl w:val="0"/>
          <w:numId w:val="121"/>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physical training facilities by using digital platforms.</w:t>
      </w:r>
    </w:p>
    <w:p w14:paraId="018E0F18" w14:textId="77777777" w:rsidR="00A758AE" w:rsidRPr="00B504EE" w:rsidRDefault="00A758AE" w:rsidP="00DF061D">
      <w:pPr>
        <w:numPr>
          <w:ilvl w:val="0"/>
          <w:numId w:val="121"/>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Facilitates collaboration and knowledge exchange with international medical communities.</w:t>
      </w:r>
    </w:p>
    <w:p w14:paraId="41E5C56A" w14:textId="3B66214E" w:rsidR="00A758AE" w:rsidRDefault="00A758AE" w:rsidP="00DF061D">
      <w:pPr>
        <w:numPr>
          <w:ilvl w:val="0"/>
          <w:numId w:val="121"/>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Prepares healthcare professionals for future medical challenges and integrates the latest advancements in medical science.</w:t>
      </w:r>
    </w:p>
    <w:p w14:paraId="0C2C0ED6" w14:textId="77777777" w:rsidR="005F293B" w:rsidRPr="005F293B" w:rsidRDefault="005F293B" w:rsidP="005F293B">
      <w:pPr>
        <w:rPr>
          <w:rFonts w:ascii="Abadi" w:hAnsi="Abadi"/>
          <w:b/>
          <w:bCs/>
          <w:sz w:val="28"/>
          <w:szCs w:val="28"/>
        </w:rPr>
      </w:pPr>
      <w:r w:rsidRPr="005F293B">
        <w:rPr>
          <w:rFonts w:ascii="Abadi" w:hAnsi="Abadi"/>
          <w:b/>
          <w:bCs/>
          <w:sz w:val="28"/>
          <w:szCs w:val="28"/>
        </w:rPr>
        <w:t>Actual Examples:</w:t>
      </w:r>
    </w:p>
    <w:p w14:paraId="1141EA35" w14:textId="77777777" w:rsidR="005F293B" w:rsidRPr="005F293B" w:rsidRDefault="005F293B" w:rsidP="00DF061D">
      <w:pPr>
        <w:pStyle w:val="NoSpacing"/>
        <w:numPr>
          <w:ilvl w:val="0"/>
          <w:numId w:val="231"/>
        </w:numPr>
        <w:rPr>
          <w:rFonts w:ascii="Abadi" w:hAnsi="Abadi"/>
          <w:sz w:val="28"/>
          <w:szCs w:val="28"/>
        </w:rPr>
      </w:pPr>
      <w:r w:rsidRPr="005F293B">
        <w:rPr>
          <w:rFonts w:ascii="Abadi" w:hAnsi="Abadi"/>
          <w:b/>
          <w:bCs/>
          <w:sz w:val="28"/>
          <w:szCs w:val="28"/>
        </w:rPr>
        <w:t>Syria:</w:t>
      </w:r>
      <w:r w:rsidRPr="005F293B">
        <w:rPr>
          <w:rFonts w:ascii="Abadi" w:hAnsi="Abadi"/>
          <w:sz w:val="28"/>
          <w:szCs w:val="28"/>
        </w:rPr>
        <w:t xml:space="preserve"> The International Medical Corps provides e-learning and virtual training programs for Syrian healthcare professionals, utilizing online courses and tele-mentoring to ensure continuous medical education amidst the conflict.</w:t>
      </w:r>
    </w:p>
    <w:p w14:paraId="28C2AB27" w14:textId="77777777" w:rsidR="005F293B" w:rsidRPr="005F293B" w:rsidRDefault="005F293B" w:rsidP="00DF061D">
      <w:pPr>
        <w:pStyle w:val="NoSpacing"/>
        <w:numPr>
          <w:ilvl w:val="0"/>
          <w:numId w:val="231"/>
        </w:numPr>
        <w:rPr>
          <w:rFonts w:ascii="Abadi" w:hAnsi="Abadi"/>
          <w:sz w:val="28"/>
          <w:szCs w:val="28"/>
        </w:rPr>
      </w:pPr>
      <w:r w:rsidRPr="005F293B">
        <w:rPr>
          <w:rFonts w:ascii="Abadi" w:hAnsi="Abadi"/>
          <w:b/>
          <w:bCs/>
          <w:sz w:val="28"/>
          <w:szCs w:val="28"/>
        </w:rPr>
        <w:t>Palestine (West Bank):</w:t>
      </w:r>
      <w:r w:rsidRPr="005F293B">
        <w:rPr>
          <w:rFonts w:ascii="Abadi" w:hAnsi="Abadi"/>
          <w:sz w:val="28"/>
          <w:szCs w:val="28"/>
        </w:rPr>
        <w:t xml:space="preserve"> The Palestinian Medical Relief Society (PMRS) offers e-learning platforms and virtual training for healthcare workers, enabling them to stay updated with the latest medical practices and technologies despite mobility restrictions.</w:t>
      </w:r>
    </w:p>
    <w:p w14:paraId="5818860D" w14:textId="0FBDBAF6" w:rsidR="005F293B" w:rsidRDefault="005F293B" w:rsidP="00DF061D">
      <w:pPr>
        <w:pStyle w:val="NoSpacing"/>
        <w:numPr>
          <w:ilvl w:val="0"/>
          <w:numId w:val="231"/>
        </w:numPr>
        <w:rPr>
          <w:rFonts w:ascii="Abadi" w:hAnsi="Abadi"/>
          <w:sz w:val="28"/>
          <w:szCs w:val="28"/>
        </w:rPr>
      </w:pPr>
      <w:r w:rsidRPr="005F293B">
        <w:rPr>
          <w:rFonts w:ascii="Abadi" w:hAnsi="Abadi"/>
          <w:b/>
          <w:bCs/>
          <w:sz w:val="28"/>
          <w:szCs w:val="28"/>
        </w:rPr>
        <w:t>Yemen:</w:t>
      </w:r>
      <w:r w:rsidRPr="005F293B">
        <w:rPr>
          <w:rFonts w:ascii="Abadi" w:hAnsi="Abadi"/>
          <w:sz w:val="28"/>
          <w:szCs w:val="28"/>
        </w:rPr>
        <w:t xml:space="preserve"> Médecins Sans Frontières (MSF) implements virtual training programs for Yemeni healthcare professionals, providing online </w:t>
      </w:r>
      <w:r w:rsidRPr="005F293B">
        <w:rPr>
          <w:rFonts w:ascii="Abadi" w:hAnsi="Abadi"/>
          <w:sz w:val="28"/>
          <w:szCs w:val="28"/>
        </w:rPr>
        <w:lastRenderedPageBreak/>
        <w:t>courses and remote mentoring to enhance their skills and competencies in a war-torn environment.</w:t>
      </w:r>
    </w:p>
    <w:p w14:paraId="7CBA1CEC" w14:textId="77777777" w:rsidR="005F293B" w:rsidRPr="005F293B" w:rsidRDefault="005F293B" w:rsidP="005F293B">
      <w:pPr>
        <w:pStyle w:val="NoSpacing"/>
        <w:rPr>
          <w:rFonts w:ascii="Abadi" w:hAnsi="Abadi"/>
          <w:sz w:val="28"/>
          <w:szCs w:val="28"/>
        </w:rPr>
      </w:pPr>
    </w:p>
    <w:p w14:paraId="2F364E8E"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51705867" w14:textId="77777777" w:rsidR="00A758AE" w:rsidRPr="00B504EE" w:rsidRDefault="00A758AE" w:rsidP="00DF061D">
      <w:pPr>
        <w:numPr>
          <w:ilvl w:val="0"/>
          <w:numId w:val="122"/>
        </w:numPr>
        <w:rPr>
          <w:rFonts w:ascii="Abadi" w:hAnsi="Abadi"/>
          <w:sz w:val="28"/>
          <w:szCs w:val="28"/>
        </w:rPr>
      </w:pPr>
      <w:r w:rsidRPr="00B504EE">
        <w:rPr>
          <w:rFonts w:ascii="Abadi" w:hAnsi="Abadi"/>
          <w:b/>
          <w:bCs/>
          <w:sz w:val="28"/>
          <w:szCs w:val="28"/>
        </w:rPr>
        <w:t>Assess Training Needs:</w:t>
      </w:r>
      <w:r w:rsidRPr="00B504EE">
        <w:rPr>
          <w:rFonts w:ascii="Abadi" w:hAnsi="Abadi"/>
          <w:sz w:val="28"/>
          <w:szCs w:val="28"/>
        </w:rPr>
        <w:t xml:space="preserve"> Conduct a comprehensive assessment of the training needs of healthcare professionals in Gaza.</w:t>
      </w:r>
    </w:p>
    <w:p w14:paraId="5DFC57CF" w14:textId="77777777" w:rsidR="00A758AE" w:rsidRPr="00B504EE" w:rsidRDefault="00A758AE" w:rsidP="00DF061D">
      <w:pPr>
        <w:numPr>
          <w:ilvl w:val="0"/>
          <w:numId w:val="122"/>
        </w:numPr>
        <w:rPr>
          <w:rFonts w:ascii="Abadi" w:hAnsi="Abadi"/>
          <w:sz w:val="28"/>
          <w:szCs w:val="28"/>
        </w:rPr>
      </w:pPr>
      <w:r w:rsidRPr="00B504EE">
        <w:rPr>
          <w:rFonts w:ascii="Abadi" w:hAnsi="Abadi"/>
          <w:b/>
          <w:bCs/>
          <w:sz w:val="28"/>
          <w:szCs w:val="28"/>
        </w:rPr>
        <w:t>Develop E-Learning Platforms:</w:t>
      </w:r>
      <w:r w:rsidRPr="00B504EE">
        <w:rPr>
          <w:rFonts w:ascii="Abadi" w:hAnsi="Abadi"/>
          <w:sz w:val="28"/>
          <w:szCs w:val="28"/>
        </w:rPr>
        <w:t xml:space="preserve"> Create or adapt e-learning platforms tailored to the needs of Gaza’s healthcare workforce.</w:t>
      </w:r>
    </w:p>
    <w:p w14:paraId="34C18BB9" w14:textId="77777777" w:rsidR="00A758AE" w:rsidRPr="00B504EE" w:rsidRDefault="00A758AE" w:rsidP="00DF061D">
      <w:pPr>
        <w:numPr>
          <w:ilvl w:val="0"/>
          <w:numId w:val="122"/>
        </w:numPr>
        <w:rPr>
          <w:rFonts w:ascii="Abadi" w:hAnsi="Abadi"/>
          <w:sz w:val="28"/>
          <w:szCs w:val="28"/>
        </w:rPr>
      </w:pPr>
      <w:r w:rsidRPr="00B504EE">
        <w:rPr>
          <w:rFonts w:ascii="Abadi" w:hAnsi="Abadi"/>
          <w:b/>
          <w:bCs/>
          <w:sz w:val="28"/>
          <w:szCs w:val="28"/>
        </w:rPr>
        <w:t>Train Trainers:</w:t>
      </w:r>
      <w:r w:rsidRPr="00B504EE">
        <w:rPr>
          <w:rFonts w:ascii="Abadi" w:hAnsi="Abadi"/>
          <w:sz w:val="28"/>
          <w:szCs w:val="28"/>
        </w:rPr>
        <w:t xml:space="preserve"> Equip local educators and trainers with skills to facilitate online learning and mentor healthcare professionals.</w:t>
      </w:r>
    </w:p>
    <w:p w14:paraId="001A04CA" w14:textId="77777777" w:rsidR="00A758AE" w:rsidRPr="00B504EE" w:rsidRDefault="00A758AE" w:rsidP="00DF061D">
      <w:pPr>
        <w:numPr>
          <w:ilvl w:val="0"/>
          <w:numId w:val="122"/>
        </w:numPr>
        <w:rPr>
          <w:rFonts w:ascii="Abadi" w:hAnsi="Abadi"/>
          <w:sz w:val="28"/>
          <w:szCs w:val="28"/>
        </w:rPr>
      </w:pPr>
      <w:r w:rsidRPr="00B504EE">
        <w:rPr>
          <w:rFonts w:ascii="Abadi" w:hAnsi="Abadi"/>
          <w:b/>
          <w:bCs/>
          <w:sz w:val="28"/>
          <w:szCs w:val="28"/>
        </w:rPr>
        <w:t>Deploy E-Learning Infrastructure:</w:t>
      </w:r>
      <w:r w:rsidRPr="00B504EE">
        <w:rPr>
          <w:rFonts w:ascii="Abadi" w:hAnsi="Abadi"/>
          <w:sz w:val="28"/>
          <w:szCs w:val="28"/>
        </w:rPr>
        <w:t xml:space="preserve"> Ensure reliable internet access and provide necessary devices to healthcare workers.</w:t>
      </w:r>
    </w:p>
    <w:p w14:paraId="01365EED" w14:textId="77777777" w:rsidR="00A758AE" w:rsidRPr="00B504EE" w:rsidRDefault="00A758AE" w:rsidP="00DF061D">
      <w:pPr>
        <w:numPr>
          <w:ilvl w:val="0"/>
          <w:numId w:val="122"/>
        </w:numPr>
        <w:rPr>
          <w:rFonts w:ascii="Abadi" w:hAnsi="Abadi"/>
          <w:sz w:val="28"/>
          <w:szCs w:val="28"/>
        </w:rPr>
      </w:pPr>
      <w:r w:rsidRPr="00B504EE">
        <w:rPr>
          <w:rFonts w:ascii="Abadi" w:hAnsi="Abadi"/>
          <w:b/>
          <w:bCs/>
          <w:sz w:val="28"/>
          <w:szCs w:val="28"/>
        </w:rPr>
        <w:t>Promote Participation:</w:t>
      </w:r>
      <w:r w:rsidRPr="00B504EE">
        <w:rPr>
          <w:rFonts w:ascii="Abadi" w:hAnsi="Abadi"/>
          <w:sz w:val="28"/>
          <w:szCs w:val="28"/>
        </w:rPr>
        <w:t xml:space="preserve"> Encourage continuous learning through incentives and recognition programs for healthcare workers.</w:t>
      </w:r>
    </w:p>
    <w:p w14:paraId="1DE45DA7"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5CE99051" w14:textId="77777777" w:rsidR="00A758AE" w:rsidRPr="00B504EE" w:rsidRDefault="00A758AE" w:rsidP="00DF061D">
      <w:pPr>
        <w:numPr>
          <w:ilvl w:val="0"/>
          <w:numId w:val="123"/>
        </w:numPr>
        <w:rPr>
          <w:rFonts w:ascii="Abadi" w:hAnsi="Abadi"/>
          <w:sz w:val="28"/>
          <w:szCs w:val="28"/>
        </w:rPr>
      </w:pPr>
      <w:r w:rsidRPr="00B504EE">
        <w:rPr>
          <w:rFonts w:ascii="Abadi" w:hAnsi="Abadi"/>
          <w:b/>
          <w:bCs/>
          <w:sz w:val="28"/>
          <w:szCs w:val="28"/>
        </w:rPr>
        <w:t>High-Quality E-Learning Content:</w:t>
      </w:r>
      <w:r w:rsidRPr="00B504EE">
        <w:rPr>
          <w:rFonts w:ascii="Abadi" w:hAnsi="Abadi"/>
          <w:sz w:val="28"/>
          <w:szCs w:val="28"/>
        </w:rPr>
        <w:t xml:space="preserve"> Access to up-to-date and relevant medical education materials.</w:t>
      </w:r>
    </w:p>
    <w:p w14:paraId="07525EE0" w14:textId="77777777" w:rsidR="00A758AE" w:rsidRPr="00B504EE" w:rsidRDefault="00A758AE" w:rsidP="00DF061D">
      <w:pPr>
        <w:numPr>
          <w:ilvl w:val="0"/>
          <w:numId w:val="123"/>
        </w:numPr>
        <w:rPr>
          <w:rFonts w:ascii="Abadi" w:hAnsi="Abadi"/>
          <w:sz w:val="28"/>
          <w:szCs w:val="28"/>
        </w:rPr>
      </w:pPr>
      <w:r w:rsidRPr="00B504EE">
        <w:rPr>
          <w:rFonts w:ascii="Abadi" w:hAnsi="Abadi"/>
          <w:b/>
          <w:bCs/>
          <w:sz w:val="28"/>
          <w:szCs w:val="28"/>
        </w:rPr>
        <w:t>Engaged and Motivated Learners:</w:t>
      </w:r>
      <w:r w:rsidRPr="00B504EE">
        <w:rPr>
          <w:rFonts w:ascii="Abadi" w:hAnsi="Abadi"/>
          <w:sz w:val="28"/>
          <w:szCs w:val="28"/>
        </w:rPr>
        <w:t xml:space="preserve"> Healthcare professionals actively participating in and completing e-learning courses.</w:t>
      </w:r>
    </w:p>
    <w:p w14:paraId="7E0E7CFB" w14:textId="77777777" w:rsidR="00A758AE" w:rsidRPr="00B504EE" w:rsidRDefault="00A758AE" w:rsidP="00DF061D">
      <w:pPr>
        <w:numPr>
          <w:ilvl w:val="0"/>
          <w:numId w:val="123"/>
        </w:numPr>
        <w:rPr>
          <w:rFonts w:ascii="Abadi" w:hAnsi="Abadi"/>
          <w:sz w:val="28"/>
          <w:szCs w:val="28"/>
        </w:rPr>
      </w:pPr>
      <w:r w:rsidRPr="00B504EE">
        <w:rPr>
          <w:rFonts w:ascii="Abadi" w:hAnsi="Abadi"/>
          <w:b/>
          <w:bCs/>
          <w:sz w:val="28"/>
          <w:szCs w:val="28"/>
        </w:rPr>
        <w:t>Supportive Learning Environment:</w:t>
      </w:r>
      <w:r w:rsidRPr="00B504EE">
        <w:rPr>
          <w:rFonts w:ascii="Abadi" w:hAnsi="Abadi"/>
          <w:sz w:val="28"/>
          <w:szCs w:val="28"/>
        </w:rPr>
        <w:t xml:space="preserve"> Adequate technological support and mentorship for learners.</w:t>
      </w:r>
    </w:p>
    <w:p w14:paraId="0CDD9F93"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2D3F7D94" w14:textId="77777777" w:rsidR="00A758AE" w:rsidRPr="00B504EE" w:rsidRDefault="00A758AE" w:rsidP="00DF061D">
      <w:pPr>
        <w:numPr>
          <w:ilvl w:val="0"/>
          <w:numId w:val="124"/>
        </w:numPr>
        <w:rPr>
          <w:rFonts w:ascii="Abadi" w:hAnsi="Abadi"/>
          <w:sz w:val="28"/>
          <w:szCs w:val="28"/>
        </w:rPr>
      </w:pPr>
      <w:r w:rsidRPr="00B504EE">
        <w:rPr>
          <w:rFonts w:ascii="Abadi" w:hAnsi="Abadi"/>
          <w:b/>
          <w:bCs/>
          <w:sz w:val="28"/>
          <w:szCs w:val="28"/>
        </w:rPr>
        <w:t>Internet Connectivity Issues:</w:t>
      </w:r>
      <w:r w:rsidRPr="00B504EE">
        <w:rPr>
          <w:rFonts w:ascii="Abadi" w:hAnsi="Abadi"/>
          <w:sz w:val="28"/>
          <w:szCs w:val="28"/>
        </w:rPr>
        <w:t xml:space="preserve"> Ensuring consistent and reliable access to online platforms.</w:t>
      </w:r>
    </w:p>
    <w:p w14:paraId="77C172ED" w14:textId="77777777" w:rsidR="00A758AE" w:rsidRPr="00B504EE" w:rsidRDefault="00A758AE" w:rsidP="00DF061D">
      <w:pPr>
        <w:numPr>
          <w:ilvl w:val="0"/>
          <w:numId w:val="124"/>
        </w:numPr>
        <w:rPr>
          <w:rFonts w:ascii="Abadi" w:hAnsi="Abadi"/>
          <w:sz w:val="28"/>
          <w:szCs w:val="28"/>
        </w:rPr>
      </w:pPr>
      <w:r w:rsidRPr="00B504EE">
        <w:rPr>
          <w:rFonts w:ascii="Abadi" w:hAnsi="Abadi"/>
          <w:b/>
          <w:bCs/>
          <w:sz w:val="28"/>
          <w:szCs w:val="28"/>
        </w:rPr>
        <w:t>Adaptation to Online Learning:</w:t>
      </w:r>
      <w:r w:rsidRPr="00B504EE">
        <w:rPr>
          <w:rFonts w:ascii="Abadi" w:hAnsi="Abadi"/>
          <w:sz w:val="28"/>
          <w:szCs w:val="28"/>
        </w:rPr>
        <w:t xml:space="preserve"> Potential challenges in adapting to new learning methods and technologies.</w:t>
      </w:r>
    </w:p>
    <w:p w14:paraId="5362D7F8" w14:textId="77777777" w:rsidR="00A758AE" w:rsidRPr="00B504EE" w:rsidRDefault="00A758AE" w:rsidP="00DF061D">
      <w:pPr>
        <w:numPr>
          <w:ilvl w:val="0"/>
          <w:numId w:val="124"/>
        </w:numPr>
        <w:rPr>
          <w:rFonts w:ascii="Abadi" w:hAnsi="Abadi"/>
          <w:sz w:val="28"/>
          <w:szCs w:val="28"/>
        </w:rPr>
      </w:pPr>
      <w:r w:rsidRPr="00B504EE">
        <w:rPr>
          <w:rFonts w:ascii="Abadi" w:hAnsi="Abadi"/>
          <w:b/>
          <w:bCs/>
          <w:sz w:val="28"/>
          <w:szCs w:val="28"/>
        </w:rPr>
        <w:t>Sustaining Engagement:</w:t>
      </w:r>
      <w:r w:rsidRPr="00B504EE">
        <w:rPr>
          <w:rFonts w:ascii="Abadi" w:hAnsi="Abadi"/>
          <w:sz w:val="28"/>
          <w:szCs w:val="28"/>
        </w:rPr>
        <w:t xml:space="preserve"> Maintaining long-term engagement and participation in e-learning programs.</w:t>
      </w:r>
    </w:p>
    <w:p w14:paraId="12043843" w14:textId="0AF4745C" w:rsidR="00A758AE" w:rsidRDefault="00A758AE" w:rsidP="00A758AE">
      <w:pPr>
        <w:rPr>
          <w:rFonts w:ascii="Abadi" w:hAnsi="Abadi"/>
          <w:sz w:val="28"/>
          <w:szCs w:val="28"/>
        </w:rPr>
      </w:pPr>
    </w:p>
    <w:p w14:paraId="5F20B32E" w14:textId="77777777" w:rsidR="005F293B" w:rsidRPr="00810487" w:rsidRDefault="005F293B" w:rsidP="00A758AE">
      <w:pPr>
        <w:rPr>
          <w:rFonts w:ascii="Abadi" w:hAnsi="Abadi"/>
          <w:sz w:val="28"/>
          <w:szCs w:val="28"/>
        </w:rPr>
      </w:pPr>
    </w:p>
    <w:p w14:paraId="46EF1CC9" w14:textId="77777777" w:rsidR="00A758AE" w:rsidRPr="00B504EE" w:rsidRDefault="00A758AE" w:rsidP="003368E0">
      <w:pPr>
        <w:pStyle w:val="Heading1"/>
      </w:pPr>
      <w:bookmarkStart w:id="64" w:name="_Toc172132368"/>
      <w:r>
        <w:rPr>
          <w:bCs/>
        </w:rPr>
        <w:lastRenderedPageBreak/>
        <w:t xml:space="preserve">32. </w:t>
      </w:r>
      <w:r w:rsidRPr="00B504EE">
        <w:t>Digital Immunization Registry and Monitoring System</w:t>
      </w:r>
      <w:bookmarkEnd w:id="64"/>
    </w:p>
    <w:p w14:paraId="5E301892"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a digital immunization registry and monitoring system to track vaccination coverage and ensure timely immunizations in Gaza. This system will use mobile technology to register, monitor, and remind individuals about their immunization schedules.</w:t>
      </w:r>
    </w:p>
    <w:p w14:paraId="762B72CD" w14:textId="797B248E"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challenges of tracking and managing immunizations in a </w:t>
      </w:r>
      <w:r w:rsidR="00A840F1">
        <w:rPr>
          <w:rFonts w:ascii="Abadi" w:hAnsi="Abadi"/>
          <w:sz w:val="28"/>
          <w:szCs w:val="28"/>
        </w:rPr>
        <w:t>war</w:t>
      </w:r>
      <w:r w:rsidRPr="00B504EE">
        <w:rPr>
          <w:rFonts w:ascii="Abadi" w:hAnsi="Abadi"/>
          <w:sz w:val="28"/>
          <w:szCs w:val="28"/>
        </w:rPr>
        <w:t>-affected region with disrupted healthcare infrastructure. By adopting a digital immunization registry, Gaza can leapfrog traditional paper-based systems, ensuring comprehensive and timely vaccination coverage, which is critical for preventing disease outbreaks and rebuilding public health post-war.</w:t>
      </w:r>
    </w:p>
    <w:p w14:paraId="7BE01389"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5E5A72B7" w14:textId="77777777" w:rsidR="00A758AE" w:rsidRPr="00B504EE" w:rsidRDefault="00A758AE" w:rsidP="00DF061D">
      <w:pPr>
        <w:numPr>
          <w:ilvl w:val="0"/>
          <w:numId w:val="125"/>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mobile apps, cloud-based databases, and SMS reminders to manage immunization records.</w:t>
      </w:r>
    </w:p>
    <w:p w14:paraId="4EEFD1BD" w14:textId="77777777" w:rsidR="00A758AE" w:rsidRPr="00B504EE" w:rsidRDefault="00A758AE" w:rsidP="00DF061D">
      <w:pPr>
        <w:numPr>
          <w:ilvl w:val="0"/>
          <w:numId w:val="125"/>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existing health information systems for comprehensive data management.</w:t>
      </w:r>
    </w:p>
    <w:p w14:paraId="614E11C8" w14:textId="77777777" w:rsidR="00A758AE" w:rsidRPr="00B504EE" w:rsidRDefault="00A758AE" w:rsidP="00DF061D">
      <w:pPr>
        <w:numPr>
          <w:ilvl w:val="0"/>
          <w:numId w:val="125"/>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manual record-keeping and follow-up by using digital tools.</w:t>
      </w:r>
    </w:p>
    <w:p w14:paraId="0B0D027F" w14:textId="77777777" w:rsidR="00A758AE" w:rsidRPr="00B504EE" w:rsidRDefault="00A758AE" w:rsidP="00DF061D">
      <w:pPr>
        <w:numPr>
          <w:ilvl w:val="0"/>
          <w:numId w:val="125"/>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real-time tracking and analysis of immunization coverage and gaps.</w:t>
      </w:r>
    </w:p>
    <w:p w14:paraId="0D2577A4" w14:textId="77777777" w:rsidR="00A758AE" w:rsidRPr="00B504EE" w:rsidRDefault="00A758AE" w:rsidP="00DF061D">
      <w:pPr>
        <w:numPr>
          <w:ilvl w:val="0"/>
          <w:numId w:val="125"/>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scalable system that can adapt to future vaccination campaigns and new vaccines.</w:t>
      </w:r>
    </w:p>
    <w:p w14:paraId="3225CD2A" w14:textId="77777777" w:rsidR="005F293B" w:rsidRPr="005F293B" w:rsidRDefault="005F293B" w:rsidP="005F293B">
      <w:pPr>
        <w:rPr>
          <w:rFonts w:ascii="Abadi" w:hAnsi="Abadi"/>
          <w:b/>
          <w:bCs/>
          <w:sz w:val="28"/>
          <w:szCs w:val="28"/>
        </w:rPr>
      </w:pPr>
      <w:r w:rsidRPr="005F293B">
        <w:rPr>
          <w:rFonts w:ascii="Abadi" w:hAnsi="Abadi"/>
          <w:b/>
          <w:bCs/>
          <w:sz w:val="28"/>
          <w:szCs w:val="28"/>
        </w:rPr>
        <w:t>Actual Examples:</w:t>
      </w:r>
    </w:p>
    <w:p w14:paraId="6F3C8332" w14:textId="77777777" w:rsidR="005F293B" w:rsidRPr="005F293B" w:rsidRDefault="005F293B" w:rsidP="00DF061D">
      <w:pPr>
        <w:pStyle w:val="NoSpacing"/>
        <w:numPr>
          <w:ilvl w:val="0"/>
          <w:numId w:val="232"/>
        </w:numPr>
        <w:rPr>
          <w:rFonts w:ascii="Abadi" w:hAnsi="Abadi"/>
          <w:sz w:val="28"/>
          <w:szCs w:val="28"/>
        </w:rPr>
      </w:pPr>
      <w:r w:rsidRPr="005F293B">
        <w:rPr>
          <w:rFonts w:ascii="Abadi" w:hAnsi="Abadi"/>
          <w:b/>
          <w:bCs/>
          <w:sz w:val="28"/>
          <w:szCs w:val="28"/>
        </w:rPr>
        <w:t xml:space="preserve">Syria: </w:t>
      </w:r>
      <w:r w:rsidRPr="005F293B">
        <w:rPr>
          <w:rFonts w:ascii="Abadi" w:hAnsi="Abadi"/>
          <w:sz w:val="28"/>
          <w:szCs w:val="28"/>
        </w:rPr>
        <w:t>The UNICEF-supported digital immunization registry helps track and manage vaccination schedules for children in conflict zones, using mobile technology and SMS reminders to ensure timely immunizations.</w:t>
      </w:r>
    </w:p>
    <w:p w14:paraId="7F82052E" w14:textId="77777777" w:rsidR="005F293B" w:rsidRPr="005F293B" w:rsidRDefault="005F293B" w:rsidP="00DF061D">
      <w:pPr>
        <w:pStyle w:val="NoSpacing"/>
        <w:numPr>
          <w:ilvl w:val="0"/>
          <w:numId w:val="232"/>
        </w:numPr>
        <w:rPr>
          <w:rFonts w:ascii="Abadi" w:hAnsi="Abadi"/>
          <w:sz w:val="28"/>
          <w:szCs w:val="28"/>
        </w:rPr>
      </w:pPr>
      <w:r w:rsidRPr="005F293B">
        <w:rPr>
          <w:rFonts w:ascii="Abadi" w:hAnsi="Abadi"/>
          <w:b/>
          <w:bCs/>
          <w:sz w:val="28"/>
          <w:szCs w:val="28"/>
        </w:rPr>
        <w:t>Afghanistan:</w:t>
      </w:r>
      <w:r w:rsidRPr="005F293B">
        <w:rPr>
          <w:rFonts w:ascii="Abadi" w:hAnsi="Abadi"/>
          <w:sz w:val="28"/>
          <w:szCs w:val="28"/>
        </w:rPr>
        <w:t xml:space="preserve"> The Ministry of Public Health, in collaboration with international partners, uses a digital immunization registry to monitor and improve vaccination coverage, leveraging mobile apps and cloud-based databases.</w:t>
      </w:r>
    </w:p>
    <w:p w14:paraId="5B5235D6" w14:textId="274FAC4C" w:rsidR="00A758AE" w:rsidRDefault="005F293B" w:rsidP="00DF061D">
      <w:pPr>
        <w:pStyle w:val="NoSpacing"/>
        <w:numPr>
          <w:ilvl w:val="0"/>
          <w:numId w:val="232"/>
        </w:numPr>
        <w:rPr>
          <w:rFonts w:ascii="Abadi" w:hAnsi="Abadi"/>
          <w:sz w:val="28"/>
          <w:szCs w:val="28"/>
        </w:rPr>
      </w:pPr>
      <w:r w:rsidRPr="005F293B">
        <w:rPr>
          <w:rFonts w:ascii="Abadi" w:hAnsi="Abadi"/>
          <w:b/>
          <w:bCs/>
          <w:sz w:val="28"/>
          <w:szCs w:val="28"/>
        </w:rPr>
        <w:t>Pakistan:</w:t>
      </w:r>
      <w:r w:rsidRPr="005F293B">
        <w:rPr>
          <w:rFonts w:ascii="Abadi" w:hAnsi="Abadi"/>
          <w:sz w:val="28"/>
          <w:szCs w:val="28"/>
        </w:rPr>
        <w:t xml:space="preserve"> The E-</w:t>
      </w:r>
      <w:proofErr w:type="spellStart"/>
      <w:r w:rsidRPr="005F293B">
        <w:rPr>
          <w:rFonts w:ascii="Abadi" w:hAnsi="Abadi"/>
          <w:sz w:val="28"/>
          <w:szCs w:val="28"/>
        </w:rPr>
        <w:t>Vaccs</w:t>
      </w:r>
      <w:proofErr w:type="spellEnd"/>
      <w:r w:rsidRPr="005F293B">
        <w:rPr>
          <w:rFonts w:ascii="Abadi" w:hAnsi="Abadi"/>
          <w:sz w:val="28"/>
          <w:szCs w:val="28"/>
        </w:rPr>
        <w:t xml:space="preserve"> program employs mobile technology to track and enhance immunization coverage, utilizing digital tools for real-time data collection and analysis to ensure comprehensive vaccination efforts.</w:t>
      </w:r>
    </w:p>
    <w:p w14:paraId="36919C4D" w14:textId="0B2614C3" w:rsidR="005F293B" w:rsidRDefault="005F293B" w:rsidP="005F293B">
      <w:pPr>
        <w:pStyle w:val="NoSpacing"/>
        <w:rPr>
          <w:rFonts w:ascii="Abadi" w:hAnsi="Abadi"/>
          <w:sz w:val="28"/>
          <w:szCs w:val="28"/>
        </w:rPr>
      </w:pPr>
    </w:p>
    <w:p w14:paraId="4EF727B3" w14:textId="77777777" w:rsidR="005F293B" w:rsidRPr="005F293B" w:rsidRDefault="005F293B" w:rsidP="005F293B">
      <w:pPr>
        <w:pStyle w:val="NoSpacing"/>
        <w:rPr>
          <w:rFonts w:ascii="Abadi" w:hAnsi="Abadi"/>
          <w:sz w:val="28"/>
          <w:szCs w:val="28"/>
        </w:rPr>
      </w:pPr>
    </w:p>
    <w:p w14:paraId="7BE831D3"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15CC6437" w14:textId="77777777" w:rsidR="00A758AE" w:rsidRPr="00B504EE" w:rsidRDefault="00A758AE" w:rsidP="00DF061D">
      <w:pPr>
        <w:numPr>
          <w:ilvl w:val="0"/>
          <w:numId w:val="126"/>
        </w:numPr>
        <w:rPr>
          <w:rFonts w:ascii="Abadi" w:hAnsi="Abadi"/>
          <w:sz w:val="28"/>
          <w:szCs w:val="28"/>
        </w:rPr>
      </w:pPr>
      <w:r w:rsidRPr="00B504EE">
        <w:rPr>
          <w:rFonts w:ascii="Abadi" w:hAnsi="Abadi"/>
          <w:b/>
          <w:bCs/>
          <w:sz w:val="28"/>
          <w:szCs w:val="28"/>
        </w:rPr>
        <w:t>Assess Immunization Needs:</w:t>
      </w:r>
      <w:r w:rsidRPr="00B504EE">
        <w:rPr>
          <w:rFonts w:ascii="Abadi" w:hAnsi="Abadi"/>
          <w:sz w:val="28"/>
          <w:szCs w:val="28"/>
        </w:rPr>
        <w:t xml:space="preserve"> Conduct a comprehensive assessment of immunization coverage and gaps in Gaza.</w:t>
      </w:r>
    </w:p>
    <w:p w14:paraId="5D2D4F7F" w14:textId="77777777" w:rsidR="00A758AE" w:rsidRPr="00B504EE" w:rsidRDefault="00A758AE" w:rsidP="00DF061D">
      <w:pPr>
        <w:numPr>
          <w:ilvl w:val="0"/>
          <w:numId w:val="126"/>
        </w:numPr>
        <w:rPr>
          <w:rFonts w:ascii="Abadi" w:hAnsi="Abadi"/>
          <w:sz w:val="28"/>
          <w:szCs w:val="28"/>
        </w:rPr>
      </w:pPr>
      <w:r w:rsidRPr="00B504EE">
        <w:rPr>
          <w:rFonts w:ascii="Abadi" w:hAnsi="Abadi"/>
          <w:b/>
          <w:bCs/>
          <w:sz w:val="28"/>
          <w:szCs w:val="28"/>
        </w:rPr>
        <w:t>Develop Digital Registry:</w:t>
      </w:r>
      <w:r w:rsidRPr="00B504EE">
        <w:rPr>
          <w:rFonts w:ascii="Abadi" w:hAnsi="Abadi"/>
          <w:sz w:val="28"/>
          <w:szCs w:val="28"/>
        </w:rPr>
        <w:t xml:space="preserve"> Create or adapt a digital immunization registry tailored to Gaza’s needs.</w:t>
      </w:r>
    </w:p>
    <w:p w14:paraId="2E4F99D9" w14:textId="77777777" w:rsidR="00A758AE" w:rsidRPr="00B504EE" w:rsidRDefault="00A758AE" w:rsidP="00DF061D">
      <w:pPr>
        <w:numPr>
          <w:ilvl w:val="0"/>
          <w:numId w:val="126"/>
        </w:numPr>
        <w:rPr>
          <w:rFonts w:ascii="Abadi" w:hAnsi="Abadi"/>
          <w:sz w:val="28"/>
          <w:szCs w:val="28"/>
        </w:rPr>
      </w:pPr>
      <w:r w:rsidRPr="00B504EE">
        <w:rPr>
          <w:rFonts w:ascii="Abadi" w:hAnsi="Abadi"/>
          <w:b/>
          <w:bCs/>
          <w:sz w:val="28"/>
          <w:szCs w:val="28"/>
        </w:rPr>
        <w:t>Train Healthcare Workers:</w:t>
      </w:r>
      <w:r w:rsidRPr="00B504EE">
        <w:rPr>
          <w:rFonts w:ascii="Abadi" w:hAnsi="Abadi"/>
          <w:sz w:val="28"/>
          <w:szCs w:val="28"/>
        </w:rPr>
        <w:t xml:space="preserve"> Provide training for healthcare workers on using the digital system and managing immunization data.</w:t>
      </w:r>
    </w:p>
    <w:p w14:paraId="3ECDE416" w14:textId="77777777" w:rsidR="00A758AE" w:rsidRPr="00B504EE" w:rsidRDefault="00A758AE" w:rsidP="00DF061D">
      <w:pPr>
        <w:numPr>
          <w:ilvl w:val="0"/>
          <w:numId w:val="126"/>
        </w:numPr>
        <w:rPr>
          <w:rFonts w:ascii="Abadi" w:hAnsi="Abadi"/>
          <w:sz w:val="28"/>
          <w:szCs w:val="28"/>
        </w:rPr>
      </w:pPr>
      <w:r w:rsidRPr="00B504EE">
        <w:rPr>
          <w:rFonts w:ascii="Abadi" w:hAnsi="Abadi"/>
          <w:b/>
          <w:bCs/>
          <w:sz w:val="28"/>
          <w:szCs w:val="28"/>
        </w:rPr>
        <w:t>Implement Reminder Systems:</w:t>
      </w:r>
      <w:r w:rsidRPr="00B504EE">
        <w:rPr>
          <w:rFonts w:ascii="Abadi" w:hAnsi="Abadi"/>
          <w:sz w:val="28"/>
          <w:szCs w:val="28"/>
        </w:rPr>
        <w:t xml:space="preserve"> Use SMS and mobile app notifications to remind individuals about upcoming immunizations.</w:t>
      </w:r>
    </w:p>
    <w:p w14:paraId="7BB3FA0D" w14:textId="77777777" w:rsidR="00A758AE" w:rsidRPr="00B504EE" w:rsidRDefault="00A758AE" w:rsidP="00DF061D">
      <w:pPr>
        <w:numPr>
          <w:ilvl w:val="0"/>
          <w:numId w:val="126"/>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immunization coverage and make improvements based on data and feedback.</w:t>
      </w:r>
    </w:p>
    <w:p w14:paraId="428CD1AA"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2F5433DC" w14:textId="77777777" w:rsidR="00A758AE" w:rsidRPr="00B504EE" w:rsidRDefault="00A758AE" w:rsidP="00DF061D">
      <w:pPr>
        <w:numPr>
          <w:ilvl w:val="0"/>
          <w:numId w:val="127"/>
        </w:numPr>
        <w:rPr>
          <w:rFonts w:ascii="Abadi" w:hAnsi="Abadi"/>
          <w:sz w:val="28"/>
          <w:szCs w:val="28"/>
        </w:rPr>
      </w:pPr>
      <w:r w:rsidRPr="00B504EE">
        <w:rPr>
          <w:rFonts w:ascii="Abadi" w:hAnsi="Abadi"/>
          <w:b/>
          <w:bCs/>
          <w:sz w:val="28"/>
          <w:szCs w:val="28"/>
        </w:rPr>
        <w:t>Reliable Technology Infrastructure:</w:t>
      </w:r>
      <w:r w:rsidRPr="00B504EE">
        <w:rPr>
          <w:rFonts w:ascii="Abadi" w:hAnsi="Abadi"/>
          <w:sz w:val="28"/>
          <w:szCs w:val="28"/>
        </w:rPr>
        <w:t xml:space="preserve"> Ensuring robust and secure digital platforms for immunization management.</w:t>
      </w:r>
    </w:p>
    <w:p w14:paraId="4C56553D" w14:textId="77777777" w:rsidR="00A758AE" w:rsidRPr="00B504EE" w:rsidRDefault="00A758AE" w:rsidP="00DF061D">
      <w:pPr>
        <w:numPr>
          <w:ilvl w:val="0"/>
          <w:numId w:val="127"/>
        </w:numPr>
        <w:rPr>
          <w:rFonts w:ascii="Abadi" w:hAnsi="Abadi"/>
          <w:sz w:val="28"/>
          <w:szCs w:val="28"/>
        </w:rPr>
      </w:pPr>
      <w:r w:rsidRPr="00B504EE">
        <w:rPr>
          <w:rFonts w:ascii="Abadi" w:hAnsi="Abadi"/>
          <w:b/>
          <w:bCs/>
          <w:sz w:val="28"/>
          <w:szCs w:val="28"/>
        </w:rPr>
        <w:t>Comprehensive Training Programs:</w:t>
      </w:r>
      <w:r w:rsidRPr="00B504EE">
        <w:rPr>
          <w:rFonts w:ascii="Abadi" w:hAnsi="Abadi"/>
          <w:sz w:val="28"/>
          <w:szCs w:val="28"/>
        </w:rPr>
        <w:t xml:space="preserve"> Training healthcare workers to effectively use digital tools and manage immunization data.</w:t>
      </w:r>
    </w:p>
    <w:p w14:paraId="2710E898" w14:textId="77777777" w:rsidR="00A758AE" w:rsidRPr="00B504EE" w:rsidRDefault="00A758AE" w:rsidP="00DF061D">
      <w:pPr>
        <w:numPr>
          <w:ilvl w:val="0"/>
          <w:numId w:val="127"/>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awareness and participation in the immunization program.</w:t>
      </w:r>
    </w:p>
    <w:p w14:paraId="4EB7C41E"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7AEB95E0" w14:textId="77777777" w:rsidR="00A758AE" w:rsidRPr="00B504EE" w:rsidRDefault="00A758AE" w:rsidP="00DF061D">
      <w:pPr>
        <w:numPr>
          <w:ilvl w:val="0"/>
          <w:numId w:val="128"/>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individuals have access to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3AE1B08E" w14:textId="77777777" w:rsidR="00A758AE" w:rsidRPr="00B504EE" w:rsidRDefault="00A758AE" w:rsidP="00DF061D">
      <w:pPr>
        <w:numPr>
          <w:ilvl w:val="0"/>
          <w:numId w:val="128"/>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sensitive immunization data and maintaining confidentiality.</w:t>
      </w:r>
    </w:p>
    <w:p w14:paraId="7F3F0CED" w14:textId="77777777" w:rsidR="00A758AE" w:rsidRPr="00B504EE" w:rsidRDefault="00A758AE" w:rsidP="00DF061D">
      <w:pPr>
        <w:numPr>
          <w:ilvl w:val="0"/>
          <w:numId w:val="128"/>
        </w:numPr>
        <w:rPr>
          <w:rFonts w:ascii="Abadi" w:hAnsi="Abadi"/>
          <w:sz w:val="28"/>
          <w:szCs w:val="28"/>
        </w:rPr>
      </w:pPr>
      <w:r w:rsidRPr="00B504EE">
        <w:rPr>
          <w:rFonts w:ascii="Abadi" w:hAnsi="Abadi"/>
          <w:b/>
          <w:bCs/>
          <w:sz w:val="28"/>
          <w:szCs w:val="28"/>
        </w:rPr>
        <w:t>System Sustainability:</w:t>
      </w:r>
      <w:r w:rsidRPr="00B504EE">
        <w:rPr>
          <w:rFonts w:ascii="Abadi" w:hAnsi="Abadi"/>
          <w:sz w:val="28"/>
          <w:szCs w:val="28"/>
        </w:rPr>
        <w:t xml:space="preserve"> Ensuring the long-term sustainability and scalability of the digital immunization registry.</w:t>
      </w:r>
    </w:p>
    <w:p w14:paraId="30DFDC08" w14:textId="7ABAD3F8" w:rsidR="00A758AE" w:rsidRDefault="00A758AE" w:rsidP="00A758AE">
      <w:pPr>
        <w:rPr>
          <w:rFonts w:ascii="Abadi" w:hAnsi="Abadi"/>
          <w:sz w:val="28"/>
          <w:szCs w:val="28"/>
        </w:rPr>
      </w:pPr>
    </w:p>
    <w:p w14:paraId="6C62B80B" w14:textId="223B6E04" w:rsidR="005F293B" w:rsidRDefault="005F293B" w:rsidP="00A758AE">
      <w:pPr>
        <w:rPr>
          <w:rFonts w:ascii="Abadi" w:hAnsi="Abadi"/>
          <w:sz w:val="28"/>
          <w:szCs w:val="28"/>
        </w:rPr>
      </w:pPr>
    </w:p>
    <w:p w14:paraId="5CF85835" w14:textId="162373D6" w:rsidR="005F293B" w:rsidRDefault="005F293B" w:rsidP="00A758AE">
      <w:pPr>
        <w:rPr>
          <w:rFonts w:ascii="Abadi" w:hAnsi="Abadi"/>
          <w:sz w:val="28"/>
          <w:szCs w:val="28"/>
        </w:rPr>
      </w:pPr>
    </w:p>
    <w:p w14:paraId="691FA1CC" w14:textId="77777777" w:rsidR="005F293B" w:rsidRPr="00810487" w:rsidRDefault="005F293B" w:rsidP="00A758AE">
      <w:pPr>
        <w:rPr>
          <w:rFonts w:ascii="Abadi" w:hAnsi="Abadi"/>
          <w:sz w:val="28"/>
          <w:szCs w:val="28"/>
        </w:rPr>
      </w:pPr>
    </w:p>
    <w:p w14:paraId="1708E32B" w14:textId="77777777" w:rsidR="00A758AE" w:rsidRPr="00B504EE" w:rsidRDefault="00A758AE" w:rsidP="003368E0">
      <w:pPr>
        <w:pStyle w:val="Heading1"/>
      </w:pPr>
      <w:bookmarkStart w:id="65" w:name="_Toc172132369"/>
      <w:r>
        <w:rPr>
          <w:bCs/>
        </w:rPr>
        <w:lastRenderedPageBreak/>
        <w:t xml:space="preserve">33. </w:t>
      </w:r>
      <w:r w:rsidRPr="00B504EE">
        <w:t>Tele-ICU Services for Critical Care Management</w:t>
      </w:r>
      <w:bookmarkEnd w:id="65"/>
    </w:p>
    <w:p w14:paraId="4AFFAE4E"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tele-ICU (Intensive Care Unit) services to provide remote monitoring and management of critically ill patients in Gaza. These services will use telecommunication technology to connect local healthcare providers with intensivists and critical care specialists from around the world.</w:t>
      </w:r>
    </w:p>
    <w:p w14:paraId="4DCEBD54"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shortage of specialized ICU care and the challenges posed by damaged infrastructure. By implementing tele-ICU services, Gaza can leapfrog traditional critical care models, ensuring that critically ill patients receive timely and expert care, which is crucial for improving survival rates and health outcomes in a post-war recovery context.</w:t>
      </w:r>
    </w:p>
    <w:p w14:paraId="0F4214F0"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7529F15C" w14:textId="77777777" w:rsidR="00A758AE" w:rsidRPr="00B504EE" w:rsidRDefault="00A758AE" w:rsidP="00DF061D">
      <w:pPr>
        <w:numPr>
          <w:ilvl w:val="0"/>
          <w:numId w:val="129"/>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telecommunication tools, remote monitoring devices, and electronic health records to provide continuous care.</w:t>
      </w:r>
    </w:p>
    <w:p w14:paraId="651D3CC6" w14:textId="77777777" w:rsidR="00A758AE" w:rsidRPr="00B504EE" w:rsidRDefault="00A758AE" w:rsidP="00DF061D">
      <w:pPr>
        <w:numPr>
          <w:ilvl w:val="0"/>
          <w:numId w:val="129"/>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local ICU facilities to enable real-time consultations and decision support from remote specialists.</w:t>
      </w:r>
    </w:p>
    <w:p w14:paraId="2DB15691" w14:textId="77777777" w:rsidR="00A758AE" w:rsidRPr="00B504EE" w:rsidRDefault="00A758AE" w:rsidP="00DF061D">
      <w:pPr>
        <w:numPr>
          <w:ilvl w:val="0"/>
          <w:numId w:val="129"/>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extensive ICU infrastructure by leveraging remote expertise.</w:t>
      </w:r>
    </w:p>
    <w:p w14:paraId="0752BBF7" w14:textId="77777777" w:rsidR="00A758AE" w:rsidRPr="00B504EE" w:rsidRDefault="00A758AE" w:rsidP="00DF061D">
      <w:pPr>
        <w:numPr>
          <w:ilvl w:val="0"/>
          <w:numId w:val="129"/>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comprehensive critical care, improving patient outcomes.</w:t>
      </w:r>
    </w:p>
    <w:p w14:paraId="0C01AA8E" w14:textId="55F91595" w:rsidR="00A758AE" w:rsidRDefault="00A758AE" w:rsidP="00DF061D">
      <w:pPr>
        <w:numPr>
          <w:ilvl w:val="0"/>
          <w:numId w:val="129"/>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advancements in telemedicine and critical care technologies.</w:t>
      </w:r>
    </w:p>
    <w:p w14:paraId="7E04DC40" w14:textId="77777777" w:rsidR="005F293B" w:rsidRPr="005F293B" w:rsidRDefault="005F293B" w:rsidP="005F293B">
      <w:pPr>
        <w:rPr>
          <w:rFonts w:ascii="Abadi" w:hAnsi="Abadi"/>
          <w:b/>
          <w:bCs/>
          <w:sz w:val="28"/>
          <w:szCs w:val="28"/>
        </w:rPr>
      </w:pPr>
      <w:r w:rsidRPr="005F293B">
        <w:rPr>
          <w:rFonts w:ascii="Abadi" w:hAnsi="Abadi"/>
          <w:b/>
          <w:bCs/>
          <w:sz w:val="28"/>
          <w:szCs w:val="28"/>
        </w:rPr>
        <w:t>Actual Examples:</w:t>
      </w:r>
    </w:p>
    <w:p w14:paraId="1B82755E" w14:textId="77777777" w:rsidR="005F293B" w:rsidRPr="005F293B" w:rsidRDefault="005F293B" w:rsidP="00DF061D">
      <w:pPr>
        <w:pStyle w:val="NoSpacing"/>
        <w:numPr>
          <w:ilvl w:val="0"/>
          <w:numId w:val="233"/>
        </w:numPr>
        <w:rPr>
          <w:rFonts w:ascii="Abadi" w:hAnsi="Abadi"/>
          <w:sz w:val="28"/>
          <w:szCs w:val="28"/>
        </w:rPr>
      </w:pPr>
      <w:r w:rsidRPr="005F293B">
        <w:rPr>
          <w:rFonts w:ascii="Abadi" w:hAnsi="Abadi"/>
          <w:b/>
          <w:bCs/>
          <w:sz w:val="28"/>
          <w:szCs w:val="28"/>
        </w:rPr>
        <w:t>Syria:</w:t>
      </w:r>
      <w:r w:rsidRPr="005F293B">
        <w:rPr>
          <w:rFonts w:ascii="Abadi" w:hAnsi="Abadi"/>
          <w:sz w:val="28"/>
          <w:szCs w:val="28"/>
        </w:rPr>
        <w:t xml:space="preserve"> The World Health Organization (WHO) and Médecins Sans Frontières (MSF) have implemented tele-ICU services to provide critical care support to hospitals in conflict-affected areas, leveraging remote expertise to manage critically ill patients.</w:t>
      </w:r>
    </w:p>
    <w:p w14:paraId="76DD6333" w14:textId="77777777" w:rsidR="005F293B" w:rsidRPr="005F293B" w:rsidRDefault="005F293B" w:rsidP="00DF061D">
      <w:pPr>
        <w:pStyle w:val="NoSpacing"/>
        <w:numPr>
          <w:ilvl w:val="0"/>
          <w:numId w:val="233"/>
        </w:numPr>
        <w:rPr>
          <w:rFonts w:ascii="Abadi" w:hAnsi="Abadi"/>
          <w:sz w:val="28"/>
          <w:szCs w:val="28"/>
        </w:rPr>
      </w:pPr>
      <w:r w:rsidRPr="005F293B">
        <w:rPr>
          <w:rFonts w:ascii="Abadi" w:hAnsi="Abadi"/>
          <w:b/>
          <w:bCs/>
          <w:sz w:val="28"/>
          <w:szCs w:val="28"/>
        </w:rPr>
        <w:t>Yemen:</w:t>
      </w:r>
      <w:r w:rsidRPr="005F293B">
        <w:rPr>
          <w:rFonts w:ascii="Abadi" w:hAnsi="Abadi"/>
          <w:sz w:val="28"/>
          <w:szCs w:val="28"/>
        </w:rPr>
        <w:t xml:space="preserve"> The International Committee of the Red Cross (ICRC) utilizes tele-ICU technology to connect local healthcare providers with international intensivists, ensuring that critically ill patients receive expert care despite the limitations of the local healthcare infrastructure.</w:t>
      </w:r>
    </w:p>
    <w:p w14:paraId="4FBDDC28" w14:textId="60B0DF05" w:rsidR="005F293B" w:rsidRDefault="005F293B" w:rsidP="00DF061D">
      <w:pPr>
        <w:pStyle w:val="NoSpacing"/>
        <w:numPr>
          <w:ilvl w:val="0"/>
          <w:numId w:val="233"/>
        </w:numPr>
        <w:rPr>
          <w:rFonts w:ascii="Abadi" w:hAnsi="Abadi"/>
          <w:sz w:val="28"/>
          <w:szCs w:val="28"/>
        </w:rPr>
      </w:pPr>
      <w:r w:rsidRPr="005F293B">
        <w:rPr>
          <w:rFonts w:ascii="Abadi" w:hAnsi="Abadi"/>
          <w:b/>
          <w:bCs/>
          <w:sz w:val="28"/>
          <w:szCs w:val="28"/>
        </w:rPr>
        <w:t>Somalia:</w:t>
      </w:r>
      <w:r w:rsidRPr="005F293B">
        <w:rPr>
          <w:rFonts w:ascii="Abadi" w:hAnsi="Abadi"/>
          <w:sz w:val="28"/>
          <w:szCs w:val="28"/>
        </w:rPr>
        <w:t xml:space="preserve"> The WHO and various NGOs have deployed tele-ICU services to support local ICUs in providing advanced critical care management </w:t>
      </w:r>
      <w:r w:rsidRPr="005F293B">
        <w:rPr>
          <w:rFonts w:ascii="Abadi" w:hAnsi="Abadi"/>
          <w:sz w:val="28"/>
          <w:szCs w:val="28"/>
        </w:rPr>
        <w:lastRenderedPageBreak/>
        <w:t>in remote and conflict-affected regions, improving patient outcomes through remote monitoring and specialist consultations.</w:t>
      </w:r>
    </w:p>
    <w:p w14:paraId="7C68A964" w14:textId="77777777" w:rsidR="005F293B" w:rsidRPr="005F293B" w:rsidRDefault="005F293B" w:rsidP="005F293B">
      <w:pPr>
        <w:pStyle w:val="NoSpacing"/>
        <w:rPr>
          <w:rFonts w:ascii="Abadi" w:hAnsi="Abadi"/>
          <w:sz w:val="28"/>
          <w:szCs w:val="28"/>
        </w:rPr>
      </w:pPr>
    </w:p>
    <w:p w14:paraId="0522F426"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28FD1891" w14:textId="77777777" w:rsidR="00A758AE" w:rsidRPr="00B504EE" w:rsidRDefault="00A758AE" w:rsidP="00DF061D">
      <w:pPr>
        <w:numPr>
          <w:ilvl w:val="0"/>
          <w:numId w:val="130"/>
        </w:numPr>
        <w:rPr>
          <w:rFonts w:ascii="Abadi" w:hAnsi="Abadi"/>
          <w:sz w:val="28"/>
          <w:szCs w:val="28"/>
        </w:rPr>
      </w:pPr>
      <w:r w:rsidRPr="00B504EE">
        <w:rPr>
          <w:rFonts w:ascii="Abadi" w:hAnsi="Abadi"/>
          <w:b/>
          <w:bCs/>
          <w:sz w:val="28"/>
          <w:szCs w:val="28"/>
        </w:rPr>
        <w:t>Assess Critical Care Needs:</w:t>
      </w:r>
      <w:r w:rsidRPr="00B504EE">
        <w:rPr>
          <w:rFonts w:ascii="Abadi" w:hAnsi="Abadi"/>
          <w:sz w:val="28"/>
          <w:szCs w:val="28"/>
        </w:rPr>
        <w:t xml:space="preserve"> Conduct a comprehensive assessment of ICU capacity and critical care needs in Gaza.</w:t>
      </w:r>
    </w:p>
    <w:p w14:paraId="10A44673" w14:textId="77777777" w:rsidR="00A758AE" w:rsidRPr="00B504EE" w:rsidRDefault="00A758AE" w:rsidP="00DF061D">
      <w:pPr>
        <w:numPr>
          <w:ilvl w:val="0"/>
          <w:numId w:val="130"/>
        </w:numPr>
        <w:rPr>
          <w:rFonts w:ascii="Abadi" w:hAnsi="Abadi"/>
          <w:sz w:val="28"/>
          <w:szCs w:val="28"/>
        </w:rPr>
      </w:pPr>
      <w:r w:rsidRPr="00B504EE">
        <w:rPr>
          <w:rFonts w:ascii="Abadi" w:hAnsi="Abadi"/>
          <w:b/>
          <w:bCs/>
          <w:sz w:val="28"/>
          <w:szCs w:val="28"/>
        </w:rPr>
        <w:t>Develop Tele-ICU Infrastructure:</w:t>
      </w:r>
      <w:r w:rsidRPr="00B504EE">
        <w:rPr>
          <w:rFonts w:ascii="Abadi" w:hAnsi="Abadi"/>
          <w:sz w:val="28"/>
          <w:szCs w:val="28"/>
        </w:rPr>
        <w:t xml:space="preserve"> Collaborate with telemedicine providers to develop and deploy a customized tele-ICU solution.</w:t>
      </w:r>
    </w:p>
    <w:p w14:paraId="092F601B" w14:textId="77777777" w:rsidR="00A758AE" w:rsidRPr="00B504EE" w:rsidRDefault="00A758AE" w:rsidP="00DF061D">
      <w:pPr>
        <w:numPr>
          <w:ilvl w:val="0"/>
          <w:numId w:val="130"/>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local healthcare workers on using tele-ICU technology and coordinating with remote specialists.</w:t>
      </w:r>
    </w:p>
    <w:p w14:paraId="7986935E" w14:textId="77777777" w:rsidR="00A758AE" w:rsidRPr="00B504EE" w:rsidRDefault="00A758AE" w:rsidP="00DF061D">
      <w:pPr>
        <w:numPr>
          <w:ilvl w:val="0"/>
          <w:numId w:val="130"/>
        </w:numPr>
        <w:rPr>
          <w:rFonts w:ascii="Abadi" w:hAnsi="Abadi"/>
          <w:sz w:val="28"/>
          <w:szCs w:val="28"/>
        </w:rPr>
      </w:pPr>
      <w:r w:rsidRPr="00B504EE">
        <w:rPr>
          <w:rFonts w:ascii="Abadi" w:hAnsi="Abadi"/>
          <w:b/>
          <w:bCs/>
          <w:sz w:val="28"/>
          <w:szCs w:val="28"/>
        </w:rPr>
        <w:t>Integrate with Local ICUs:</w:t>
      </w:r>
      <w:r w:rsidRPr="00B504EE">
        <w:rPr>
          <w:rFonts w:ascii="Abadi" w:hAnsi="Abadi"/>
          <w:sz w:val="28"/>
          <w:szCs w:val="28"/>
        </w:rPr>
        <w:t xml:space="preserve"> Ensure seamless integration with existing ICU facilities and electronic health records.</w:t>
      </w:r>
    </w:p>
    <w:p w14:paraId="3AD079C1" w14:textId="77777777" w:rsidR="00A758AE" w:rsidRPr="00B504EE" w:rsidRDefault="00A758AE" w:rsidP="00DF061D">
      <w:pPr>
        <w:numPr>
          <w:ilvl w:val="0"/>
          <w:numId w:val="130"/>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tele-ICU services and make improvements based on feedback and health outcomes.</w:t>
      </w:r>
    </w:p>
    <w:p w14:paraId="6ADBBDA6"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0B076FA9" w14:textId="77777777" w:rsidR="00A758AE" w:rsidRPr="00B504EE" w:rsidRDefault="00A758AE" w:rsidP="00DF061D">
      <w:pPr>
        <w:numPr>
          <w:ilvl w:val="0"/>
          <w:numId w:val="131"/>
        </w:numPr>
        <w:rPr>
          <w:rFonts w:ascii="Abadi" w:hAnsi="Abadi"/>
          <w:sz w:val="28"/>
          <w:szCs w:val="28"/>
        </w:rPr>
      </w:pPr>
      <w:r w:rsidRPr="00B504EE">
        <w:rPr>
          <w:rFonts w:ascii="Abadi" w:hAnsi="Abadi"/>
          <w:b/>
          <w:bCs/>
          <w:sz w:val="28"/>
          <w:szCs w:val="28"/>
        </w:rPr>
        <w:t>Reliable Telemedicine Technology:</w:t>
      </w:r>
      <w:r w:rsidRPr="00B504EE">
        <w:rPr>
          <w:rFonts w:ascii="Abadi" w:hAnsi="Abadi"/>
          <w:sz w:val="28"/>
          <w:szCs w:val="28"/>
        </w:rPr>
        <w:t xml:space="preserve"> Ensuring high-quality telecommunication tools and remote monitoring devices.</w:t>
      </w:r>
    </w:p>
    <w:p w14:paraId="37535EAB" w14:textId="77777777" w:rsidR="00A758AE" w:rsidRPr="00B504EE" w:rsidRDefault="00A758AE" w:rsidP="00DF061D">
      <w:pPr>
        <w:numPr>
          <w:ilvl w:val="0"/>
          <w:numId w:val="131"/>
        </w:numPr>
        <w:rPr>
          <w:rFonts w:ascii="Abadi" w:hAnsi="Abadi"/>
          <w:sz w:val="28"/>
          <w:szCs w:val="28"/>
        </w:rPr>
      </w:pPr>
      <w:r w:rsidRPr="00B504EE">
        <w:rPr>
          <w:rFonts w:ascii="Abadi" w:hAnsi="Abadi"/>
          <w:b/>
          <w:bCs/>
          <w:sz w:val="28"/>
          <w:szCs w:val="28"/>
        </w:rPr>
        <w:t>Integrated Health Records:</w:t>
      </w:r>
      <w:r w:rsidRPr="00B504EE">
        <w:rPr>
          <w:rFonts w:ascii="Abadi" w:hAnsi="Abadi"/>
          <w:sz w:val="28"/>
          <w:szCs w:val="28"/>
        </w:rPr>
        <w:t xml:space="preserve"> Seamless integration with electronic health records for comprehensive patient data management.</w:t>
      </w:r>
    </w:p>
    <w:p w14:paraId="14638969" w14:textId="77777777" w:rsidR="00A758AE" w:rsidRPr="00B504EE" w:rsidRDefault="00A758AE" w:rsidP="00DF061D">
      <w:pPr>
        <w:numPr>
          <w:ilvl w:val="0"/>
          <w:numId w:val="131"/>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Providing robust training for healthcare providers to effectively use tele-ICU services.</w:t>
      </w:r>
    </w:p>
    <w:p w14:paraId="499B38F7"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62E541EE" w14:textId="77777777" w:rsidR="00A758AE" w:rsidRPr="00B504EE" w:rsidRDefault="00A758AE" w:rsidP="00DF061D">
      <w:pPr>
        <w:numPr>
          <w:ilvl w:val="0"/>
          <w:numId w:val="132"/>
        </w:numPr>
        <w:rPr>
          <w:rFonts w:ascii="Abadi" w:hAnsi="Abadi"/>
          <w:sz w:val="28"/>
          <w:szCs w:val="28"/>
        </w:rPr>
      </w:pPr>
      <w:r w:rsidRPr="00B504EE">
        <w:rPr>
          <w:rFonts w:ascii="Abadi" w:hAnsi="Abadi"/>
          <w:b/>
          <w:bCs/>
          <w:sz w:val="28"/>
          <w:szCs w:val="28"/>
        </w:rPr>
        <w:t>Technology Access and Reliability:</w:t>
      </w:r>
      <w:r w:rsidRPr="00B504EE">
        <w:rPr>
          <w:rFonts w:ascii="Abadi" w:hAnsi="Abadi"/>
          <w:sz w:val="28"/>
          <w:szCs w:val="28"/>
        </w:rPr>
        <w:t xml:space="preserve"> Ensuring consistent and reliable access to telemedicine technology.</w:t>
      </w:r>
    </w:p>
    <w:p w14:paraId="101F3E60" w14:textId="77777777" w:rsidR="00A758AE" w:rsidRPr="00B504EE" w:rsidRDefault="00A758AE" w:rsidP="00DF061D">
      <w:pPr>
        <w:numPr>
          <w:ilvl w:val="0"/>
          <w:numId w:val="132"/>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tele-ICU systems.</w:t>
      </w:r>
    </w:p>
    <w:p w14:paraId="19A8A678" w14:textId="77777777" w:rsidR="00A758AE" w:rsidRPr="00B504EE" w:rsidRDefault="00A758AE" w:rsidP="00DF061D">
      <w:pPr>
        <w:numPr>
          <w:ilvl w:val="0"/>
          <w:numId w:val="132"/>
        </w:numPr>
        <w:rPr>
          <w:rFonts w:ascii="Abadi" w:hAnsi="Abadi"/>
          <w:sz w:val="28"/>
          <w:szCs w:val="28"/>
        </w:rPr>
      </w:pPr>
      <w:r w:rsidRPr="00B504EE">
        <w:rPr>
          <w:rFonts w:ascii="Abadi" w:hAnsi="Abadi"/>
          <w:b/>
          <w:bCs/>
          <w:sz w:val="28"/>
          <w:szCs w:val="28"/>
        </w:rPr>
        <w:t>Coordination Challenges:</w:t>
      </w:r>
      <w:r w:rsidRPr="00B504EE">
        <w:rPr>
          <w:rFonts w:ascii="Abadi" w:hAnsi="Abadi"/>
          <w:sz w:val="28"/>
          <w:szCs w:val="28"/>
        </w:rPr>
        <w:t xml:space="preserve"> Ensuring effective coordination and communication between local and remote healthcare providers.</w:t>
      </w:r>
    </w:p>
    <w:p w14:paraId="760708E8" w14:textId="77777777" w:rsidR="00A758AE" w:rsidRPr="00810487" w:rsidRDefault="00A758AE" w:rsidP="00A758AE">
      <w:pPr>
        <w:rPr>
          <w:rFonts w:ascii="Abadi" w:hAnsi="Abadi"/>
          <w:sz w:val="28"/>
          <w:szCs w:val="28"/>
        </w:rPr>
      </w:pPr>
    </w:p>
    <w:p w14:paraId="06ED98C8" w14:textId="77777777" w:rsidR="00A758AE" w:rsidRPr="00B504EE" w:rsidRDefault="00A758AE" w:rsidP="003368E0">
      <w:pPr>
        <w:pStyle w:val="Heading1"/>
      </w:pPr>
      <w:bookmarkStart w:id="66" w:name="_Toc172132370"/>
      <w:r>
        <w:rPr>
          <w:bCs/>
        </w:rPr>
        <w:lastRenderedPageBreak/>
        <w:t xml:space="preserve">34. </w:t>
      </w:r>
      <w:r w:rsidRPr="00B504EE">
        <w:t>Smart Ambulance Services with Real-Time Data Sharing</w:t>
      </w:r>
      <w:bookmarkEnd w:id="66"/>
    </w:p>
    <w:p w14:paraId="640AE4BB"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smart ambulance services equipped with advanced medical equipment and real-time data sharing capabilities to enhance emergency medical response in Gaza. These ambulances will be connected to hospitals and healthcare providers through telecommunication systems, enabling immediate care coordination.</w:t>
      </w:r>
    </w:p>
    <w:p w14:paraId="10F5BCFE" w14:textId="132DE130"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challenges of providing timely and effective emergency medical services in a </w:t>
      </w:r>
      <w:r w:rsidR="00A840F1">
        <w:rPr>
          <w:rFonts w:ascii="Abadi" w:hAnsi="Abadi"/>
          <w:sz w:val="28"/>
          <w:szCs w:val="28"/>
        </w:rPr>
        <w:t>war</w:t>
      </w:r>
      <w:r w:rsidRPr="00B504EE">
        <w:rPr>
          <w:rFonts w:ascii="Abadi" w:hAnsi="Abadi"/>
          <w:sz w:val="28"/>
          <w:szCs w:val="28"/>
        </w:rPr>
        <w:t>-affected region with limited infrastructure. By adopting smart ambulance services, Gaza can leapfrog traditional emergency response models, ensuring rapid and coordinated medical interventions, which is critical for saving lives and improving health outcomes post-war.</w:t>
      </w:r>
    </w:p>
    <w:p w14:paraId="3E6014B2"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0706C1E4" w14:textId="77777777" w:rsidR="00A758AE" w:rsidRPr="00B504EE" w:rsidRDefault="00A758AE" w:rsidP="00DF061D">
      <w:pPr>
        <w:numPr>
          <w:ilvl w:val="0"/>
          <w:numId w:val="13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telecommunication tools, GPS tracking, and portable diagnostic equipment to provide real-time data sharing.</w:t>
      </w:r>
    </w:p>
    <w:p w14:paraId="2948F769" w14:textId="77777777" w:rsidR="00A758AE" w:rsidRPr="00B504EE" w:rsidRDefault="00A758AE" w:rsidP="00DF061D">
      <w:pPr>
        <w:numPr>
          <w:ilvl w:val="0"/>
          <w:numId w:val="13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hospital information systems to enable seamless communication and care coordination.</w:t>
      </w:r>
    </w:p>
    <w:p w14:paraId="6F4837BB" w14:textId="77777777" w:rsidR="00A758AE" w:rsidRPr="00B504EE" w:rsidRDefault="00A758AE" w:rsidP="00DF061D">
      <w:pPr>
        <w:numPr>
          <w:ilvl w:val="0"/>
          <w:numId w:val="13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extensive emergency infrastructure by leveraging mobile technology.</w:t>
      </w:r>
    </w:p>
    <w:p w14:paraId="408EF0CD" w14:textId="77777777" w:rsidR="00A758AE" w:rsidRPr="00B504EE" w:rsidRDefault="00A758AE" w:rsidP="00DF061D">
      <w:pPr>
        <w:numPr>
          <w:ilvl w:val="0"/>
          <w:numId w:val="13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rapid and coordinated emergency care, improving patient outcomes.</w:t>
      </w:r>
    </w:p>
    <w:p w14:paraId="46B8C9A8" w14:textId="2B53BD98" w:rsidR="00A758AE" w:rsidRDefault="00A758AE" w:rsidP="00DF061D">
      <w:pPr>
        <w:numPr>
          <w:ilvl w:val="0"/>
          <w:numId w:val="13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advancements in emergency medical technology and telecommunication systems.</w:t>
      </w:r>
    </w:p>
    <w:p w14:paraId="634B3A9F" w14:textId="77777777" w:rsidR="005F293B" w:rsidRPr="005F293B" w:rsidRDefault="005F293B" w:rsidP="005F293B">
      <w:pPr>
        <w:rPr>
          <w:rFonts w:ascii="Abadi" w:hAnsi="Abadi"/>
          <w:b/>
          <w:bCs/>
          <w:sz w:val="28"/>
          <w:szCs w:val="28"/>
        </w:rPr>
      </w:pPr>
      <w:r w:rsidRPr="005F293B">
        <w:rPr>
          <w:rFonts w:ascii="Abadi" w:hAnsi="Abadi"/>
          <w:b/>
          <w:bCs/>
          <w:sz w:val="28"/>
          <w:szCs w:val="28"/>
        </w:rPr>
        <w:t>Actual Examples:</w:t>
      </w:r>
    </w:p>
    <w:p w14:paraId="5814D46E" w14:textId="77777777" w:rsidR="005F293B" w:rsidRPr="005F293B" w:rsidRDefault="005F293B" w:rsidP="00DF061D">
      <w:pPr>
        <w:pStyle w:val="NoSpacing"/>
        <w:numPr>
          <w:ilvl w:val="0"/>
          <w:numId w:val="234"/>
        </w:numPr>
        <w:rPr>
          <w:rFonts w:ascii="Abadi" w:hAnsi="Abadi"/>
          <w:sz w:val="28"/>
          <w:szCs w:val="28"/>
        </w:rPr>
      </w:pPr>
      <w:r w:rsidRPr="005F293B">
        <w:rPr>
          <w:rFonts w:ascii="Abadi" w:hAnsi="Abadi"/>
          <w:b/>
          <w:bCs/>
          <w:sz w:val="28"/>
          <w:szCs w:val="28"/>
        </w:rPr>
        <w:t>Syria:</w:t>
      </w:r>
      <w:r w:rsidRPr="005F293B">
        <w:rPr>
          <w:rFonts w:ascii="Abadi" w:hAnsi="Abadi"/>
          <w:sz w:val="28"/>
          <w:szCs w:val="28"/>
        </w:rPr>
        <w:t xml:space="preserve"> The Syrian American Medical Society (SAMS) operates smart ambulance services equipped with telemedicine capabilities, allowing paramedics to share real-time data with doctors in hospitals, improving emergency response in conflict-affected areas.</w:t>
      </w:r>
    </w:p>
    <w:p w14:paraId="322664AA" w14:textId="77777777" w:rsidR="005F293B" w:rsidRPr="005F293B" w:rsidRDefault="005F293B" w:rsidP="00DF061D">
      <w:pPr>
        <w:pStyle w:val="NoSpacing"/>
        <w:numPr>
          <w:ilvl w:val="0"/>
          <w:numId w:val="234"/>
        </w:numPr>
        <w:rPr>
          <w:rFonts w:ascii="Abadi" w:hAnsi="Abadi"/>
          <w:sz w:val="28"/>
          <w:szCs w:val="28"/>
        </w:rPr>
      </w:pPr>
      <w:r w:rsidRPr="005F293B">
        <w:rPr>
          <w:rFonts w:ascii="Abadi" w:hAnsi="Abadi"/>
          <w:b/>
          <w:bCs/>
          <w:sz w:val="28"/>
          <w:szCs w:val="28"/>
        </w:rPr>
        <w:t>Yemen:</w:t>
      </w:r>
      <w:r w:rsidRPr="005F293B">
        <w:rPr>
          <w:rFonts w:ascii="Abadi" w:hAnsi="Abadi"/>
          <w:sz w:val="28"/>
          <w:szCs w:val="28"/>
        </w:rPr>
        <w:t xml:space="preserve"> Médecins Sans Frontières (MSF) has implemented smart ambulance systems with real-time data sharing and GPS tracking to enhance the coordination of emergency medical services in war-torn regions.</w:t>
      </w:r>
    </w:p>
    <w:p w14:paraId="469D3A06" w14:textId="312D2FD8" w:rsidR="005F293B" w:rsidRDefault="005F293B" w:rsidP="00DF061D">
      <w:pPr>
        <w:pStyle w:val="NoSpacing"/>
        <w:numPr>
          <w:ilvl w:val="0"/>
          <w:numId w:val="234"/>
        </w:numPr>
        <w:rPr>
          <w:rFonts w:ascii="Abadi" w:hAnsi="Abadi"/>
          <w:sz w:val="28"/>
          <w:szCs w:val="28"/>
        </w:rPr>
      </w:pPr>
      <w:r w:rsidRPr="005F293B">
        <w:rPr>
          <w:rFonts w:ascii="Abadi" w:hAnsi="Abadi"/>
          <w:b/>
          <w:bCs/>
          <w:sz w:val="28"/>
          <w:szCs w:val="28"/>
        </w:rPr>
        <w:t>Gaza:</w:t>
      </w:r>
      <w:r w:rsidRPr="005F293B">
        <w:rPr>
          <w:rFonts w:ascii="Abadi" w:hAnsi="Abadi"/>
          <w:sz w:val="28"/>
          <w:szCs w:val="28"/>
        </w:rPr>
        <w:t xml:space="preserve"> The Palestinian Red Crescent Society (PRCS) utilizes smart ambulances equipped with advanced medical equipment and telecommunication tools, enabling real-time data sharing with hospitals to improve emergency response and patient outcomes.</w:t>
      </w:r>
    </w:p>
    <w:p w14:paraId="2D9144DE" w14:textId="77777777" w:rsidR="005F293B" w:rsidRPr="005F293B" w:rsidRDefault="005F293B" w:rsidP="005F293B">
      <w:pPr>
        <w:pStyle w:val="NoSpacing"/>
        <w:rPr>
          <w:rFonts w:ascii="Abadi" w:hAnsi="Abadi"/>
          <w:sz w:val="28"/>
          <w:szCs w:val="28"/>
        </w:rPr>
      </w:pPr>
    </w:p>
    <w:p w14:paraId="1EA035E7" w14:textId="77777777"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03409133" w14:textId="77777777" w:rsidR="00A758AE" w:rsidRPr="00B504EE" w:rsidRDefault="00A758AE" w:rsidP="00DF061D">
      <w:pPr>
        <w:numPr>
          <w:ilvl w:val="0"/>
          <w:numId w:val="134"/>
        </w:numPr>
        <w:rPr>
          <w:rFonts w:ascii="Abadi" w:hAnsi="Abadi"/>
          <w:sz w:val="28"/>
          <w:szCs w:val="28"/>
        </w:rPr>
      </w:pPr>
      <w:r w:rsidRPr="00B504EE">
        <w:rPr>
          <w:rFonts w:ascii="Abadi" w:hAnsi="Abadi"/>
          <w:b/>
          <w:bCs/>
          <w:sz w:val="28"/>
          <w:szCs w:val="28"/>
        </w:rPr>
        <w:t>Assess Emergency Medical Needs:</w:t>
      </w:r>
      <w:r w:rsidRPr="00B504EE">
        <w:rPr>
          <w:rFonts w:ascii="Abadi" w:hAnsi="Abadi"/>
          <w:sz w:val="28"/>
          <w:szCs w:val="28"/>
        </w:rPr>
        <w:t xml:space="preserve"> Conduct a comprehensive assessment of emergency medical services and needs in Gaza.</w:t>
      </w:r>
    </w:p>
    <w:p w14:paraId="5F0F006E" w14:textId="77777777" w:rsidR="00A758AE" w:rsidRPr="00B504EE" w:rsidRDefault="00A758AE" w:rsidP="00DF061D">
      <w:pPr>
        <w:numPr>
          <w:ilvl w:val="0"/>
          <w:numId w:val="134"/>
        </w:numPr>
        <w:rPr>
          <w:rFonts w:ascii="Abadi" w:hAnsi="Abadi"/>
          <w:sz w:val="28"/>
          <w:szCs w:val="28"/>
        </w:rPr>
      </w:pPr>
      <w:r w:rsidRPr="00B504EE">
        <w:rPr>
          <w:rFonts w:ascii="Abadi" w:hAnsi="Abadi"/>
          <w:b/>
          <w:bCs/>
          <w:sz w:val="28"/>
          <w:szCs w:val="28"/>
        </w:rPr>
        <w:t>Procure and Equip Smart Ambulances:</w:t>
      </w:r>
      <w:r w:rsidRPr="00B504EE">
        <w:rPr>
          <w:rFonts w:ascii="Abadi" w:hAnsi="Abadi"/>
          <w:sz w:val="28"/>
          <w:szCs w:val="28"/>
        </w:rPr>
        <w:t xml:space="preserve"> Purchase and equip ambulances with advanced medical equipment and telecommunication tools.</w:t>
      </w:r>
    </w:p>
    <w:p w14:paraId="5D9070ED" w14:textId="77777777" w:rsidR="00A758AE" w:rsidRPr="00B504EE" w:rsidRDefault="00A758AE" w:rsidP="00DF061D">
      <w:pPr>
        <w:numPr>
          <w:ilvl w:val="0"/>
          <w:numId w:val="134"/>
        </w:numPr>
        <w:rPr>
          <w:rFonts w:ascii="Abadi" w:hAnsi="Abadi"/>
          <w:sz w:val="28"/>
          <w:szCs w:val="28"/>
        </w:rPr>
      </w:pPr>
      <w:r w:rsidRPr="00B504EE">
        <w:rPr>
          <w:rFonts w:ascii="Abadi" w:hAnsi="Abadi"/>
          <w:b/>
          <w:bCs/>
          <w:sz w:val="28"/>
          <w:szCs w:val="28"/>
        </w:rPr>
        <w:t>Train Emergency Responders:</w:t>
      </w:r>
      <w:r w:rsidRPr="00B504EE">
        <w:rPr>
          <w:rFonts w:ascii="Abadi" w:hAnsi="Abadi"/>
          <w:sz w:val="28"/>
          <w:szCs w:val="28"/>
        </w:rPr>
        <w:t xml:space="preserve"> Provide training for paramedics and emergency responders on using smart ambulance technology.</w:t>
      </w:r>
    </w:p>
    <w:p w14:paraId="09491356" w14:textId="77777777" w:rsidR="00A758AE" w:rsidRPr="00B504EE" w:rsidRDefault="00A758AE" w:rsidP="00DF061D">
      <w:pPr>
        <w:numPr>
          <w:ilvl w:val="0"/>
          <w:numId w:val="134"/>
        </w:numPr>
        <w:rPr>
          <w:rFonts w:ascii="Abadi" w:hAnsi="Abadi"/>
          <w:sz w:val="28"/>
          <w:szCs w:val="28"/>
        </w:rPr>
      </w:pPr>
      <w:r w:rsidRPr="00B504EE">
        <w:rPr>
          <w:rFonts w:ascii="Abadi" w:hAnsi="Abadi"/>
          <w:b/>
          <w:bCs/>
          <w:sz w:val="28"/>
          <w:szCs w:val="28"/>
        </w:rPr>
        <w:t>Develop Communication Protocols:</w:t>
      </w:r>
      <w:r w:rsidRPr="00B504EE">
        <w:rPr>
          <w:rFonts w:ascii="Abadi" w:hAnsi="Abadi"/>
          <w:sz w:val="28"/>
          <w:szCs w:val="28"/>
        </w:rPr>
        <w:t xml:space="preserve"> Establish protocols for real-time data sharing and communication between ambulances and hospitals.</w:t>
      </w:r>
    </w:p>
    <w:p w14:paraId="5377788C" w14:textId="77777777" w:rsidR="00A758AE" w:rsidRPr="00B504EE" w:rsidRDefault="00A758AE" w:rsidP="00DF061D">
      <w:pPr>
        <w:numPr>
          <w:ilvl w:val="0"/>
          <w:numId w:val="134"/>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smart ambulance services and make improvements based on feedback and health outcomes.</w:t>
      </w:r>
    </w:p>
    <w:p w14:paraId="29587671"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41C48FE3" w14:textId="77777777" w:rsidR="00A758AE" w:rsidRPr="00B504EE" w:rsidRDefault="00A758AE" w:rsidP="00DF061D">
      <w:pPr>
        <w:numPr>
          <w:ilvl w:val="0"/>
          <w:numId w:val="135"/>
        </w:numPr>
        <w:rPr>
          <w:rFonts w:ascii="Abadi" w:hAnsi="Abadi"/>
          <w:sz w:val="28"/>
          <w:szCs w:val="28"/>
        </w:rPr>
      </w:pPr>
      <w:r w:rsidRPr="00B504EE">
        <w:rPr>
          <w:rFonts w:ascii="Abadi" w:hAnsi="Abadi"/>
          <w:b/>
          <w:bCs/>
          <w:sz w:val="28"/>
          <w:szCs w:val="28"/>
        </w:rPr>
        <w:t>Reliable Technology:</w:t>
      </w:r>
      <w:r w:rsidRPr="00B504EE">
        <w:rPr>
          <w:rFonts w:ascii="Abadi" w:hAnsi="Abadi"/>
          <w:sz w:val="28"/>
          <w:szCs w:val="28"/>
        </w:rPr>
        <w:t xml:space="preserve"> Ensuring high-quality telecommunication tools and portable diagnostic equipment.</w:t>
      </w:r>
    </w:p>
    <w:p w14:paraId="2CD0D234" w14:textId="77777777" w:rsidR="00A758AE" w:rsidRPr="00B504EE" w:rsidRDefault="00A758AE" w:rsidP="00DF061D">
      <w:pPr>
        <w:numPr>
          <w:ilvl w:val="0"/>
          <w:numId w:val="135"/>
        </w:numPr>
        <w:rPr>
          <w:rFonts w:ascii="Abadi" w:hAnsi="Abadi"/>
          <w:sz w:val="28"/>
          <w:szCs w:val="28"/>
        </w:rPr>
      </w:pPr>
      <w:r w:rsidRPr="00B504EE">
        <w:rPr>
          <w:rFonts w:ascii="Abadi" w:hAnsi="Abadi"/>
          <w:b/>
          <w:bCs/>
          <w:sz w:val="28"/>
          <w:szCs w:val="28"/>
        </w:rPr>
        <w:t>Integrated Health Systems:</w:t>
      </w:r>
      <w:r w:rsidRPr="00B504EE">
        <w:rPr>
          <w:rFonts w:ascii="Abadi" w:hAnsi="Abadi"/>
          <w:sz w:val="28"/>
          <w:szCs w:val="28"/>
        </w:rPr>
        <w:t xml:space="preserve"> Seamless integration with hospital information systems for comprehensive care coordination.</w:t>
      </w:r>
    </w:p>
    <w:p w14:paraId="621CED74" w14:textId="77777777" w:rsidR="00A758AE" w:rsidRPr="00B504EE" w:rsidRDefault="00A758AE" w:rsidP="00DF061D">
      <w:pPr>
        <w:numPr>
          <w:ilvl w:val="0"/>
          <w:numId w:val="135"/>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Providing robust training for paramedics and emergency responders to effectively use smart ambulance technology.</w:t>
      </w:r>
    </w:p>
    <w:p w14:paraId="0ACE6FCF"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2CA4048F" w14:textId="77777777" w:rsidR="00A758AE" w:rsidRPr="00B504EE" w:rsidRDefault="00A758AE" w:rsidP="00DF061D">
      <w:pPr>
        <w:numPr>
          <w:ilvl w:val="0"/>
          <w:numId w:val="136"/>
        </w:numPr>
        <w:rPr>
          <w:rFonts w:ascii="Abadi" w:hAnsi="Abadi"/>
          <w:sz w:val="28"/>
          <w:szCs w:val="28"/>
        </w:rPr>
      </w:pPr>
      <w:r w:rsidRPr="00B504EE">
        <w:rPr>
          <w:rFonts w:ascii="Abadi" w:hAnsi="Abadi"/>
          <w:b/>
          <w:bCs/>
          <w:sz w:val="28"/>
          <w:szCs w:val="28"/>
        </w:rPr>
        <w:t>Technology Access and Reliability:</w:t>
      </w:r>
      <w:r w:rsidRPr="00B504EE">
        <w:rPr>
          <w:rFonts w:ascii="Abadi" w:hAnsi="Abadi"/>
          <w:sz w:val="28"/>
          <w:szCs w:val="28"/>
        </w:rPr>
        <w:t xml:space="preserve"> Ensuring consistent and reliable access to telecommunication and diagnostic technology.</w:t>
      </w:r>
    </w:p>
    <w:p w14:paraId="2B4FA9CF" w14:textId="77777777" w:rsidR="00A758AE" w:rsidRPr="00B504EE" w:rsidRDefault="00A758AE" w:rsidP="00DF061D">
      <w:pPr>
        <w:numPr>
          <w:ilvl w:val="0"/>
          <w:numId w:val="136"/>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smart ambulance systems.</w:t>
      </w:r>
    </w:p>
    <w:p w14:paraId="2A322518" w14:textId="77777777" w:rsidR="00A758AE" w:rsidRPr="00B504EE" w:rsidRDefault="00A758AE" w:rsidP="00DF061D">
      <w:pPr>
        <w:numPr>
          <w:ilvl w:val="0"/>
          <w:numId w:val="136"/>
        </w:numPr>
        <w:rPr>
          <w:rFonts w:ascii="Abadi" w:hAnsi="Abadi"/>
          <w:sz w:val="28"/>
          <w:szCs w:val="28"/>
        </w:rPr>
      </w:pPr>
      <w:r w:rsidRPr="00B504EE">
        <w:rPr>
          <w:rFonts w:ascii="Abadi" w:hAnsi="Abadi"/>
          <w:b/>
          <w:bCs/>
          <w:sz w:val="28"/>
          <w:szCs w:val="28"/>
        </w:rPr>
        <w:t>Operational Costs:</w:t>
      </w:r>
      <w:r w:rsidRPr="00B504EE">
        <w:rPr>
          <w:rFonts w:ascii="Abadi" w:hAnsi="Abadi"/>
          <w:sz w:val="28"/>
          <w:szCs w:val="28"/>
        </w:rPr>
        <w:t xml:space="preserve"> Managing the costs associated with maintaining and operating smart ambulance services.</w:t>
      </w:r>
    </w:p>
    <w:p w14:paraId="60C5DAB7" w14:textId="390BB27E" w:rsidR="00A758AE" w:rsidRDefault="00A758AE" w:rsidP="00A758AE">
      <w:pPr>
        <w:rPr>
          <w:rFonts w:ascii="Abadi" w:hAnsi="Abadi"/>
          <w:sz w:val="28"/>
          <w:szCs w:val="28"/>
        </w:rPr>
      </w:pPr>
    </w:p>
    <w:p w14:paraId="10CB6E4F" w14:textId="77777777" w:rsidR="005F293B" w:rsidRPr="00810487" w:rsidRDefault="005F293B" w:rsidP="00A758AE">
      <w:pPr>
        <w:rPr>
          <w:rFonts w:ascii="Abadi" w:hAnsi="Abadi"/>
          <w:sz w:val="28"/>
          <w:szCs w:val="28"/>
        </w:rPr>
      </w:pPr>
    </w:p>
    <w:p w14:paraId="216485E2" w14:textId="77777777" w:rsidR="00A758AE" w:rsidRPr="00B504EE" w:rsidRDefault="00A758AE" w:rsidP="003368E0">
      <w:pPr>
        <w:pStyle w:val="Heading1"/>
      </w:pPr>
      <w:bookmarkStart w:id="67" w:name="_Toc172132371"/>
      <w:r>
        <w:rPr>
          <w:bCs/>
        </w:rPr>
        <w:lastRenderedPageBreak/>
        <w:t xml:space="preserve">35. </w:t>
      </w:r>
      <w:r w:rsidRPr="00B504EE">
        <w:t>Integrated Digital Health Platforms for Primary Care</w:t>
      </w:r>
      <w:bookmarkEnd w:id="67"/>
    </w:p>
    <w:p w14:paraId="2870FC0E"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integrated digital health platforms to streamline primary care services in Gaza. These platforms will offer telehealth consultations, electronic health records (EHR), appointment scheduling, and patient education resources, accessible via mobile and web applications.</w:t>
      </w:r>
    </w:p>
    <w:p w14:paraId="11826D78"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fragmented and often inadequate primary care infrastructure by providing a comprehensive, technology-driven solution. By adopting integrated digital health platforms, Gaza can leapfrog traditional primary care models, ensuring that patients have continuous and coordinated access to healthcare services, which is essential for rebuilding the healthcare system post-war.</w:t>
      </w:r>
    </w:p>
    <w:p w14:paraId="53AE59E7"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62BBCD6E" w14:textId="77777777" w:rsidR="00A758AE" w:rsidRPr="00B504EE" w:rsidRDefault="00A758AE" w:rsidP="00DF061D">
      <w:pPr>
        <w:numPr>
          <w:ilvl w:val="0"/>
          <w:numId w:val="13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telehealth, EHR, and mobile apps to deliver and manage primary care services.</w:t>
      </w:r>
    </w:p>
    <w:p w14:paraId="59C4DEFC" w14:textId="77777777" w:rsidR="00A758AE" w:rsidRPr="00B504EE" w:rsidRDefault="00A758AE" w:rsidP="00DF061D">
      <w:pPr>
        <w:numPr>
          <w:ilvl w:val="0"/>
          <w:numId w:val="13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multiple health services into a single, user-friendly platform.</w:t>
      </w:r>
    </w:p>
    <w:p w14:paraId="70AB4435" w14:textId="77777777" w:rsidR="00A758AE" w:rsidRPr="00B504EE" w:rsidRDefault="00A758AE" w:rsidP="00DF061D">
      <w:pPr>
        <w:numPr>
          <w:ilvl w:val="0"/>
          <w:numId w:val="13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extensive physical primary care infrastructure by leveraging digital tools.</w:t>
      </w:r>
    </w:p>
    <w:p w14:paraId="75649D36" w14:textId="77777777" w:rsidR="00A758AE" w:rsidRPr="00B504EE" w:rsidRDefault="00A758AE" w:rsidP="00DF061D">
      <w:pPr>
        <w:numPr>
          <w:ilvl w:val="0"/>
          <w:numId w:val="13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coordinated care and empowers patients with access to their health information and educational resources.</w:t>
      </w:r>
    </w:p>
    <w:p w14:paraId="2FF0197A" w14:textId="4431E576" w:rsidR="00A758AE" w:rsidRDefault="00A758AE" w:rsidP="00DF061D">
      <w:pPr>
        <w:numPr>
          <w:ilvl w:val="0"/>
          <w:numId w:val="13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technological advancements and integrates new healthcare innovations.</w:t>
      </w:r>
    </w:p>
    <w:p w14:paraId="3F422E33" w14:textId="77777777" w:rsidR="005F293B" w:rsidRPr="005F293B" w:rsidRDefault="005F293B" w:rsidP="005F293B">
      <w:pPr>
        <w:rPr>
          <w:rFonts w:ascii="Abadi" w:hAnsi="Abadi"/>
          <w:b/>
          <w:bCs/>
          <w:sz w:val="28"/>
          <w:szCs w:val="28"/>
        </w:rPr>
      </w:pPr>
      <w:r w:rsidRPr="005F293B">
        <w:rPr>
          <w:rFonts w:ascii="Abadi" w:hAnsi="Abadi"/>
          <w:b/>
          <w:bCs/>
          <w:sz w:val="28"/>
          <w:szCs w:val="28"/>
        </w:rPr>
        <w:t>Actual Examples:</w:t>
      </w:r>
    </w:p>
    <w:p w14:paraId="68F332CA" w14:textId="77777777" w:rsidR="005F293B" w:rsidRPr="005F293B" w:rsidRDefault="005F293B" w:rsidP="00DF061D">
      <w:pPr>
        <w:pStyle w:val="NoSpacing"/>
        <w:numPr>
          <w:ilvl w:val="0"/>
          <w:numId w:val="235"/>
        </w:numPr>
        <w:rPr>
          <w:rFonts w:ascii="Abadi" w:hAnsi="Abadi"/>
          <w:sz w:val="28"/>
          <w:szCs w:val="28"/>
        </w:rPr>
      </w:pPr>
      <w:r w:rsidRPr="005F293B">
        <w:rPr>
          <w:rFonts w:ascii="Abadi" w:hAnsi="Abadi"/>
          <w:b/>
          <w:bCs/>
          <w:sz w:val="28"/>
          <w:szCs w:val="28"/>
        </w:rPr>
        <w:t>Syria:</w:t>
      </w:r>
      <w:r w:rsidRPr="005F293B">
        <w:rPr>
          <w:rFonts w:ascii="Abadi" w:hAnsi="Abadi"/>
          <w:sz w:val="28"/>
          <w:szCs w:val="28"/>
        </w:rPr>
        <w:t xml:space="preserve"> The International Rescue Committee (IRC) uses integrated digital health platforms to provide telehealth consultations, manage electronic health records, and schedule appointments for displaced populations, ensuring continuous primary care despite the ongoing conflict.</w:t>
      </w:r>
    </w:p>
    <w:p w14:paraId="54F06E89" w14:textId="77777777" w:rsidR="005F293B" w:rsidRPr="005F293B" w:rsidRDefault="005F293B" w:rsidP="00DF061D">
      <w:pPr>
        <w:pStyle w:val="NoSpacing"/>
        <w:numPr>
          <w:ilvl w:val="0"/>
          <w:numId w:val="235"/>
        </w:numPr>
        <w:rPr>
          <w:rFonts w:ascii="Abadi" w:hAnsi="Abadi"/>
          <w:sz w:val="28"/>
          <w:szCs w:val="28"/>
        </w:rPr>
      </w:pPr>
      <w:r w:rsidRPr="005F293B">
        <w:rPr>
          <w:rFonts w:ascii="Abadi" w:hAnsi="Abadi"/>
          <w:b/>
          <w:bCs/>
          <w:sz w:val="28"/>
          <w:szCs w:val="28"/>
        </w:rPr>
        <w:t>Yemen:</w:t>
      </w:r>
      <w:r w:rsidRPr="005F293B">
        <w:rPr>
          <w:rFonts w:ascii="Abadi" w:hAnsi="Abadi"/>
          <w:sz w:val="28"/>
          <w:szCs w:val="28"/>
        </w:rPr>
        <w:t xml:space="preserve"> The World Health Organization (WHO) and local health authorities have implemented digital health platforms to streamline primary care services, offering telemedicine consultations, digital health records, and patient education in conflict-affected areas.</w:t>
      </w:r>
    </w:p>
    <w:p w14:paraId="493CC060" w14:textId="1341744B" w:rsidR="005F293B" w:rsidRDefault="005F293B" w:rsidP="00DF061D">
      <w:pPr>
        <w:pStyle w:val="NoSpacing"/>
        <w:numPr>
          <w:ilvl w:val="0"/>
          <w:numId w:val="235"/>
        </w:numPr>
        <w:rPr>
          <w:rFonts w:ascii="Abadi" w:hAnsi="Abadi"/>
          <w:sz w:val="28"/>
          <w:szCs w:val="28"/>
        </w:rPr>
      </w:pPr>
      <w:r w:rsidRPr="005F293B">
        <w:rPr>
          <w:rFonts w:ascii="Abadi" w:hAnsi="Abadi"/>
          <w:b/>
          <w:bCs/>
          <w:sz w:val="28"/>
          <w:szCs w:val="28"/>
        </w:rPr>
        <w:lastRenderedPageBreak/>
        <w:t>Palestine (West Bank):</w:t>
      </w:r>
      <w:r w:rsidRPr="005F293B">
        <w:rPr>
          <w:rFonts w:ascii="Abadi" w:hAnsi="Abadi"/>
          <w:sz w:val="28"/>
          <w:szCs w:val="28"/>
        </w:rPr>
        <w:t xml:space="preserve"> The Palestinian Medical Relief Society (PMRS) utilizes integrated digital health platforms to enhance primary care delivery, providing telehealth services, electronic health records, and patient education resources accessible through mobile and web applications.</w:t>
      </w:r>
    </w:p>
    <w:p w14:paraId="51172DBF" w14:textId="77777777" w:rsidR="005F293B" w:rsidRPr="005F293B" w:rsidRDefault="005F293B" w:rsidP="005F293B">
      <w:pPr>
        <w:pStyle w:val="NoSpacing"/>
        <w:rPr>
          <w:rFonts w:ascii="Abadi" w:hAnsi="Abadi"/>
          <w:sz w:val="28"/>
          <w:szCs w:val="28"/>
        </w:rPr>
      </w:pPr>
    </w:p>
    <w:p w14:paraId="06FBCA1C" w14:textId="77777777"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04855045" w14:textId="77777777" w:rsidR="00A758AE" w:rsidRPr="00B504EE" w:rsidRDefault="00A758AE" w:rsidP="00DF061D">
      <w:pPr>
        <w:numPr>
          <w:ilvl w:val="0"/>
          <w:numId w:val="138"/>
        </w:numPr>
        <w:rPr>
          <w:rFonts w:ascii="Abadi" w:hAnsi="Abadi"/>
          <w:sz w:val="28"/>
          <w:szCs w:val="28"/>
        </w:rPr>
      </w:pPr>
      <w:r w:rsidRPr="00B504EE">
        <w:rPr>
          <w:rFonts w:ascii="Abadi" w:hAnsi="Abadi"/>
          <w:b/>
          <w:bCs/>
          <w:sz w:val="28"/>
          <w:szCs w:val="28"/>
        </w:rPr>
        <w:t>Assess Primary Care Needs:</w:t>
      </w:r>
      <w:r w:rsidRPr="00B504EE">
        <w:rPr>
          <w:rFonts w:ascii="Abadi" w:hAnsi="Abadi"/>
          <w:sz w:val="28"/>
          <w:szCs w:val="28"/>
        </w:rPr>
        <w:t xml:space="preserve"> Conduct a comprehensive assessment of primary care needs and existing infrastructure in Gaza.</w:t>
      </w:r>
    </w:p>
    <w:p w14:paraId="09650E1C" w14:textId="77777777" w:rsidR="00A758AE" w:rsidRPr="00B504EE" w:rsidRDefault="00A758AE" w:rsidP="00DF061D">
      <w:pPr>
        <w:numPr>
          <w:ilvl w:val="0"/>
          <w:numId w:val="138"/>
        </w:numPr>
        <w:rPr>
          <w:rFonts w:ascii="Abadi" w:hAnsi="Abadi"/>
          <w:sz w:val="28"/>
          <w:szCs w:val="28"/>
        </w:rPr>
      </w:pPr>
      <w:r w:rsidRPr="00B504EE">
        <w:rPr>
          <w:rFonts w:ascii="Abadi" w:hAnsi="Abadi"/>
          <w:b/>
          <w:bCs/>
          <w:sz w:val="28"/>
          <w:szCs w:val="28"/>
        </w:rPr>
        <w:t>Develop Digital Health Platform:</w:t>
      </w:r>
      <w:r w:rsidRPr="00B504EE">
        <w:rPr>
          <w:rFonts w:ascii="Abadi" w:hAnsi="Abadi"/>
          <w:sz w:val="28"/>
          <w:szCs w:val="28"/>
        </w:rPr>
        <w:t xml:space="preserve"> Collaborate with technology providers to develop and deploy a customized digital health platform.</w:t>
      </w:r>
    </w:p>
    <w:p w14:paraId="04DAEDA4" w14:textId="77777777" w:rsidR="00A758AE" w:rsidRPr="00B504EE" w:rsidRDefault="00A758AE" w:rsidP="00DF061D">
      <w:pPr>
        <w:numPr>
          <w:ilvl w:val="0"/>
          <w:numId w:val="138"/>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using the platform and delivering telehealth services.</w:t>
      </w:r>
    </w:p>
    <w:p w14:paraId="5DDB5929" w14:textId="77777777" w:rsidR="00A758AE" w:rsidRPr="00B504EE" w:rsidRDefault="00A758AE" w:rsidP="00DF061D">
      <w:pPr>
        <w:numPr>
          <w:ilvl w:val="0"/>
          <w:numId w:val="138"/>
        </w:numPr>
        <w:rPr>
          <w:rFonts w:ascii="Abadi" w:hAnsi="Abadi"/>
          <w:sz w:val="28"/>
          <w:szCs w:val="28"/>
        </w:rPr>
      </w:pPr>
      <w:r w:rsidRPr="00B504EE">
        <w:rPr>
          <w:rFonts w:ascii="Abadi" w:hAnsi="Abadi"/>
          <w:b/>
          <w:bCs/>
          <w:sz w:val="28"/>
          <w:szCs w:val="28"/>
        </w:rPr>
        <w:t>Implement Patient Education Programs:</w:t>
      </w:r>
      <w:r w:rsidRPr="00B504EE">
        <w:rPr>
          <w:rFonts w:ascii="Abadi" w:hAnsi="Abadi"/>
          <w:sz w:val="28"/>
          <w:szCs w:val="28"/>
        </w:rPr>
        <w:t xml:space="preserve"> Launch educational initiatives to inform patients about the platform and how to use it.</w:t>
      </w:r>
    </w:p>
    <w:p w14:paraId="42F856A8" w14:textId="77777777" w:rsidR="00A758AE" w:rsidRPr="00B504EE" w:rsidRDefault="00A758AE" w:rsidP="00DF061D">
      <w:pPr>
        <w:numPr>
          <w:ilvl w:val="0"/>
          <w:numId w:val="138"/>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the platform and make improvements based on user feedback and health outcomes.</w:t>
      </w:r>
    </w:p>
    <w:p w14:paraId="4C213FED"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329E3938" w14:textId="77777777" w:rsidR="00A758AE" w:rsidRPr="00B504EE" w:rsidRDefault="00A758AE" w:rsidP="00DF061D">
      <w:pPr>
        <w:numPr>
          <w:ilvl w:val="0"/>
          <w:numId w:val="139"/>
        </w:numPr>
        <w:rPr>
          <w:rFonts w:ascii="Abadi" w:hAnsi="Abadi"/>
          <w:sz w:val="28"/>
          <w:szCs w:val="28"/>
        </w:rPr>
      </w:pPr>
      <w:r w:rsidRPr="00B504EE">
        <w:rPr>
          <w:rFonts w:ascii="Abadi" w:hAnsi="Abadi"/>
          <w:b/>
          <w:bCs/>
          <w:sz w:val="28"/>
          <w:szCs w:val="28"/>
        </w:rPr>
        <w:t>User-Friendly Technology:</w:t>
      </w:r>
      <w:r w:rsidRPr="00B504EE">
        <w:rPr>
          <w:rFonts w:ascii="Abadi" w:hAnsi="Abadi"/>
          <w:sz w:val="28"/>
          <w:szCs w:val="28"/>
        </w:rPr>
        <w:t xml:space="preserve"> Ensuring the platform is easy to use and accessible for all patients and healthcare providers.</w:t>
      </w:r>
    </w:p>
    <w:p w14:paraId="7B05F62D" w14:textId="77777777" w:rsidR="00A758AE" w:rsidRPr="00B504EE" w:rsidRDefault="00A758AE" w:rsidP="00DF061D">
      <w:pPr>
        <w:numPr>
          <w:ilvl w:val="0"/>
          <w:numId w:val="139"/>
        </w:numPr>
        <w:rPr>
          <w:rFonts w:ascii="Abadi" w:hAnsi="Abadi"/>
          <w:sz w:val="28"/>
          <w:szCs w:val="28"/>
        </w:rPr>
      </w:pPr>
      <w:r w:rsidRPr="00B504EE">
        <w:rPr>
          <w:rFonts w:ascii="Abadi" w:hAnsi="Abadi"/>
          <w:b/>
          <w:bCs/>
          <w:sz w:val="28"/>
          <w:szCs w:val="28"/>
        </w:rPr>
        <w:t>Integrated Health Records:</w:t>
      </w:r>
      <w:r w:rsidRPr="00B504EE">
        <w:rPr>
          <w:rFonts w:ascii="Abadi" w:hAnsi="Abadi"/>
          <w:sz w:val="28"/>
          <w:szCs w:val="28"/>
        </w:rPr>
        <w:t xml:space="preserve"> Seamless integration of EHR with the digital platform for comprehensive care management.</w:t>
      </w:r>
    </w:p>
    <w:p w14:paraId="2EC21E93" w14:textId="77777777" w:rsidR="00A758AE" w:rsidRPr="00B504EE" w:rsidRDefault="00A758AE" w:rsidP="00DF061D">
      <w:pPr>
        <w:numPr>
          <w:ilvl w:val="0"/>
          <w:numId w:val="139"/>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Providing robust training for healthcare workers and patients to effectively use the platform.</w:t>
      </w:r>
    </w:p>
    <w:p w14:paraId="681BBB8D"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0AF6FB60" w14:textId="77777777" w:rsidR="00A758AE" w:rsidRPr="00B504EE" w:rsidRDefault="00A758AE" w:rsidP="00DF061D">
      <w:pPr>
        <w:numPr>
          <w:ilvl w:val="0"/>
          <w:numId w:val="140"/>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patients and healthcare workers have access to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40163B9C" w14:textId="77777777" w:rsidR="00A758AE" w:rsidRPr="00B504EE" w:rsidRDefault="00A758AE" w:rsidP="00DF061D">
      <w:pPr>
        <w:numPr>
          <w:ilvl w:val="0"/>
          <w:numId w:val="140"/>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digital health systems.</w:t>
      </w:r>
    </w:p>
    <w:p w14:paraId="18E8ACC1" w14:textId="7375DC10" w:rsidR="00A758AE" w:rsidRPr="005F293B" w:rsidRDefault="00A758AE" w:rsidP="00DF061D">
      <w:pPr>
        <w:numPr>
          <w:ilvl w:val="0"/>
          <w:numId w:val="140"/>
        </w:numPr>
        <w:rPr>
          <w:rFonts w:ascii="Abadi" w:hAnsi="Abadi"/>
          <w:sz w:val="28"/>
          <w:szCs w:val="28"/>
        </w:rPr>
      </w:pPr>
      <w:r w:rsidRPr="00B504EE">
        <w:rPr>
          <w:rFonts w:ascii="Abadi" w:hAnsi="Abadi"/>
          <w:b/>
          <w:bCs/>
          <w:sz w:val="28"/>
          <w:szCs w:val="28"/>
        </w:rPr>
        <w:t>Sustainability:</w:t>
      </w:r>
      <w:r w:rsidRPr="00B504EE">
        <w:rPr>
          <w:rFonts w:ascii="Abadi" w:hAnsi="Abadi"/>
          <w:sz w:val="28"/>
          <w:szCs w:val="28"/>
        </w:rPr>
        <w:t xml:space="preserve"> Ensuring the long-term sustainability and scalability of the digital health platform.</w:t>
      </w:r>
    </w:p>
    <w:p w14:paraId="31382C00" w14:textId="77777777" w:rsidR="00A758AE" w:rsidRPr="00B504EE" w:rsidRDefault="00A758AE" w:rsidP="003368E0">
      <w:pPr>
        <w:pStyle w:val="Heading1"/>
      </w:pPr>
      <w:bookmarkStart w:id="68" w:name="_Toc172132372"/>
      <w:r>
        <w:rPr>
          <w:bCs/>
        </w:rPr>
        <w:lastRenderedPageBreak/>
        <w:t xml:space="preserve">36. </w:t>
      </w:r>
      <w:r w:rsidRPr="00B504EE">
        <w:t>Mobile Maternal and Child Health (MCH) Units</w:t>
      </w:r>
      <w:bookmarkEnd w:id="68"/>
    </w:p>
    <w:p w14:paraId="52FCC534"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Deploy mobile maternal and child health (MCH) units to provide comprehensive prenatal, postnatal, and child healthcare services in remote and underserved areas of Gaza. These units will be equipped with essential medical supplies and staffed by trained healthcare professionals.</w:t>
      </w:r>
    </w:p>
    <w:p w14:paraId="4626477D" w14:textId="77777777"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significant gaps in maternal and child healthcare caused by damaged infrastructure and limited healthcare facilities. By adopting mobile MCH units, Gaza can leapfrog traditional facility-based care models, ensuring that mothers and children receive the necessary care regardless of their location, which is crucial for rebuilding a healthy population post-war.</w:t>
      </w:r>
    </w:p>
    <w:p w14:paraId="459159F5"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7434D3C8" w14:textId="77777777" w:rsidR="00A758AE" w:rsidRPr="00B504EE" w:rsidRDefault="00A758AE" w:rsidP="00DF061D">
      <w:pPr>
        <w:numPr>
          <w:ilvl w:val="0"/>
          <w:numId w:val="141"/>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portable diagnostic equipment, telehealth capabilities, and electronic health records to provide comprehensive care.</w:t>
      </w:r>
    </w:p>
    <w:p w14:paraId="29ADA04F" w14:textId="77777777" w:rsidR="00A758AE" w:rsidRPr="00B504EE" w:rsidRDefault="00A758AE" w:rsidP="00DF061D">
      <w:pPr>
        <w:numPr>
          <w:ilvl w:val="0"/>
          <w:numId w:val="141"/>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maternal and child health services into mobile units for on-the-go care.</w:t>
      </w:r>
    </w:p>
    <w:p w14:paraId="04EBCBE6" w14:textId="77777777" w:rsidR="00A758AE" w:rsidRPr="00B504EE" w:rsidRDefault="00A758AE" w:rsidP="00DF061D">
      <w:pPr>
        <w:numPr>
          <w:ilvl w:val="0"/>
          <w:numId w:val="141"/>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constructing permanent healthcare facilities by using mobile units.</w:t>
      </w:r>
    </w:p>
    <w:p w14:paraId="64F9D7D2" w14:textId="77777777" w:rsidR="00A758AE" w:rsidRPr="00B504EE" w:rsidRDefault="00A758AE" w:rsidP="00DF061D">
      <w:pPr>
        <w:numPr>
          <w:ilvl w:val="0"/>
          <w:numId w:val="141"/>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accessible maternal and child health services, improving health outcomes.</w:t>
      </w:r>
    </w:p>
    <w:p w14:paraId="5FD98601" w14:textId="4DD93273" w:rsidR="00A758AE" w:rsidRDefault="00A758AE" w:rsidP="00DF061D">
      <w:pPr>
        <w:numPr>
          <w:ilvl w:val="0"/>
          <w:numId w:val="141"/>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advancements in maternal and child health technology and practices.</w:t>
      </w:r>
    </w:p>
    <w:p w14:paraId="50DD02CF" w14:textId="77777777" w:rsidR="0043117E" w:rsidRPr="0043117E" w:rsidRDefault="0043117E" w:rsidP="0043117E">
      <w:pPr>
        <w:ind w:left="360"/>
        <w:rPr>
          <w:rFonts w:ascii="Abadi" w:hAnsi="Abadi"/>
          <w:b/>
          <w:bCs/>
          <w:sz w:val="28"/>
          <w:szCs w:val="28"/>
        </w:rPr>
      </w:pPr>
      <w:r w:rsidRPr="0043117E">
        <w:rPr>
          <w:rFonts w:ascii="Abadi" w:hAnsi="Abadi"/>
          <w:b/>
          <w:bCs/>
          <w:sz w:val="28"/>
          <w:szCs w:val="28"/>
        </w:rPr>
        <w:t>Actual Examples:</w:t>
      </w:r>
    </w:p>
    <w:p w14:paraId="49C1A926" w14:textId="77777777" w:rsidR="0043117E" w:rsidRPr="0043117E" w:rsidRDefault="0043117E" w:rsidP="00DF061D">
      <w:pPr>
        <w:pStyle w:val="NoSpacing"/>
        <w:numPr>
          <w:ilvl w:val="0"/>
          <w:numId w:val="236"/>
        </w:numPr>
        <w:rPr>
          <w:rFonts w:ascii="Abadi" w:hAnsi="Abadi"/>
          <w:sz w:val="28"/>
          <w:szCs w:val="28"/>
        </w:rPr>
      </w:pPr>
      <w:r w:rsidRPr="0043117E">
        <w:rPr>
          <w:rFonts w:ascii="Abadi" w:hAnsi="Abadi"/>
          <w:b/>
          <w:bCs/>
          <w:sz w:val="28"/>
          <w:szCs w:val="28"/>
        </w:rPr>
        <w:t>Syria:</w:t>
      </w:r>
      <w:r w:rsidRPr="0043117E">
        <w:rPr>
          <w:rFonts w:ascii="Abadi" w:hAnsi="Abadi"/>
          <w:sz w:val="28"/>
          <w:szCs w:val="28"/>
        </w:rPr>
        <w:t xml:space="preserve"> The United Nations Population Fund (UNFPA) operates mobile maternal and child health units to provide essential prenatal, postnatal, and child healthcare services in conflict-affected and remote areas, ensuring continuous care despite infrastructure challenges.</w:t>
      </w:r>
    </w:p>
    <w:p w14:paraId="2582EA80" w14:textId="77777777" w:rsidR="0043117E" w:rsidRPr="0043117E" w:rsidRDefault="0043117E" w:rsidP="00DF061D">
      <w:pPr>
        <w:pStyle w:val="NoSpacing"/>
        <w:numPr>
          <w:ilvl w:val="0"/>
          <w:numId w:val="236"/>
        </w:numPr>
        <w:rPr>
          <w:rFonts w:ascii="Abadi" w:hAnsi="Abadi"/>
          <w:sz w:val="28"/>
          <w:szCs w:val="28"/>
        </w:rPr>
      </w:pPr>
      <w:r w:rsidRPr="0043117E">
        <w:rPr>
          <w:rFonts w:ascii="Abadi" w:hAnsi="Abadi"/>
          <w:b/>
          <w:bCs/>
          <w:sz w:val="28"/>
          <w:szCs w:val="28"/>
        </w:rPr>
        <w:t>Yemen:</w:t>
      </w:r>
      <w:r w:rsidRPr="0043117E">
        <w:rPr>
          <w:rFonts w:ascii="Abadi" w:hAnsi="Abadi"/>
          <w:sz w:val="28"/>
          <w:szCs w:val="28"/>
        </w:rPr>
        <w:t xml:space="preserve"> UNICEF and local partners deploy mobile health teams to deliver maternal and child health services, including prenatal check-ups, vaccinations, and nutrition support, to underserved and war-torn regions.</w:t>
      </w:r>
    </w:p>
    <w:p w14:paraId="207144DD" w14:textId="33499E7F" w:rsidR="0043117E" w:rsidRDefault="0043117E" w:rsidP="00DF061D">
      <w:pPr>
        <w:pStyle w:val="NoSpacing"/>
        <w:numPr>
          <w:ilvl w:val="0"/>
          <w:numId w:val="236"/>
        </w:numPr>
        <w:rPr>
          <w:rFonts w:ascii="Abadi" w:hAnsi="Abadi"/>
          <w:sz w:val="28"/>
          <w:szCs w:val="28"/>
        </w:rPr>
      </w:pPr>
      <w:r w:rsidRPr="0043117E">
        <w:rPr>
          <w:rFonts w:ascii="Abadi" w:hAnsi="Abadi"/>
          <w:b/>
          <w:bCs/>
          <w:sz w:val="28"/>
          <w:szCs w:val="28"/>
        </w:rPr>
        <w:lastRenderedPageBreak/>
        <w:t>Somalia:</w:t>
      </w:r>
      <w:r w:rsidRPr="0043117E">
        <w:rPr>
          <w:rFonts w:ascii="Abadi" w:hAnsi="Abadi"/>
          <w:sz w:val="28"/>
          <w:szCs w:val="28"/>
        </w:rPr>
        <w:t xml:space="preserve"> The International Rescue Committee (IRC) uses mobile health units to offer comprehensive maternal and child health services, reaching remote and conflict-affected populations with critical healthcare.</w:t>
      </w:r>
    </w:p>
    <w:p w14:paraId="2A524B80" w14:textId="77777777" w:rsidR="0043117E" w:rsidRPr="0043117E" w:rsidRDefault="0043117E" w:rsidP="0043117E">
      <w:pPr>
        <w:pStyle w:val="NoSpacing"/>
        <w:ind w:left="360"/>
        <w:rPr>
          <w:rFonts w:ascii="Abadi" w:hAnsi="Abadi"/>
          <w:sz w:val="28"/>
          <w:szCs w:val="28"/>
        </w:rPr>
      </w:pPr>
    </w:p>
    <w:p w14:paraId="37D6FD7F" w14:textId="77777777"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4DC7B3BF" w14:textId="77777777" w:rsidR="00A758AE" w:rsidRPr="00B504EE" w:rsidRDefault="00A758AE" w:rsidP="00DF061D">
      <w:pPr>
        <w:numPr>
          <w:ilvl w:val="0"/>
          <w:numId w:val="142"/>
        </w:numPr>
        <w:rPr>
          <w:rFonts w:ascii="Abadi" w:hAnsi="Abadi"/>
          <w:sz w:val="28"/>
          <w:szCs w:val="28"/>
        </w:rPr>
      </w:pPr>
      <w:r w:rsidRPr="00B504EE">
        <w:rPr>
          <w:rFonts w:ascii="Abadi" w:hAnsi="Abadi"/>
          <w:b/>
          <w:bCs/>
          <w:sz w:val="28"/>
          <w:szCs w:val="28"/>
        </w:rPr>
        <w:t>Assess MCH Needs:</w:t>
      </w:r>
      <w:r w:rsidRPr="00B504EE">
        <w:rPr>
          <w:rFonts w:ascii="Abadi" w:hAnsi="Abadi"/>
          <w:sz w:val="28"/>
          <w:szCs w:val="28"/>
        </w:rPr>
        <w:t xml:space="preserve"> Conduct a comprehensive assessment of maternal and child health needs in Gaza.</w:t>
      </w:r>
    </w:p>
    <w:p w14:paraId="01479296" w14:textId="77777777" w:rsidR="00A758AE" w:rsidRPr="00B504EE" w:rsidRDefault="00A758AE" w:rsidP="00DF061D">
      <w:pPr>
        <w:numPr>
          <w:ilvl w:val="0"/>
          <w:numId w:val="142"/>
        </w:numPr>
        <w:rPr>
          <w:rFonts w:ascii="Abadi" w:hAnsi="Abadi"/>
          <w:sz w:val="28"/>
          <w:szCs w:val="28"/>
        </w:rPr>
      </w:pPr>
      <w:r w:rsidRPr="00B504EE">
        <w:rPr>
          <w:rFonts w:ascii="Abadi" w:hAnsi="Abadi"/>
          <w:b/>
          <w:bCs/>
          <w:sz w:val="28"/>
          <w:szCs w:val="28"/>
        </w:rPr>
        <w:t>Procure and Equip Mobile Units:</w:t>
      </w:r>
      <w:r w:rsidRPr="00B504EE">
        <w:rPr>
          <w:rFonts w:ascii="Abadi" w:hAnsi="Abadi"/>
          <w:sz w:val="28"/>
          <w:szCs w:val="28"/>
        </w:rPr>
        <w:t xml:space="preserve"> Purchase and equip mobile MCH units with necessary medical supplies and technology.</w:t>
      </w:r>
    </w:p>
    <w:p w14:paraId="31CF430F" w14:textId="77777777" w:rsidR="00A758AE" w:rsidRPr="00B504EE" w:rsidRDefault="00A758AE" w:rsidP="00DF061D">
      <w:pPr>
        <w:numPr>
          <w:ilvl w:val="0"/>
          <w:numId w:val="142"/>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delivering MCH services and using mobile health technology.</w:t>
      </w:r>
    </w:p>
    <w:p w14:paraId="774C63A0" w14:textId="77777777" w:rsidR="00A758AE" w:rsidRPr="00B504EE" w:rsidRDefault="00A758AE" w:rsidP="00DF061D">
      <w:pPr>
        <w:numPr>
          <w:ilvl w:val="0"/>
          <w:numId w:val="142"/>
        </w:numPr>
        <w:rPr>
          <w:rFonts w:ascii="Abadi" w:hAnsi="Abadi"/>
          <w:sz w:val="28"/>
          <w:szCs w:val="28"/>
        </w:rPr>
      </w:pPr>
      <w:r w:rsidRPr="00B504EE">
        <w:rPr>
          <w:rFonts w:ascii="Abadi" w:hAnsi="Abadi"/>
          <w:b/>
          <w:bCs/>
          <w:sz w:val="28"/>
          <w:szCs w:val="28"/>
        </w:rPr>
        <w:t>Develop Deployment Strategy:</w:t>
      </w:r>
      <w:r w:rsidRPr="00B504EE">
        <w:rPr>
          <w:rFonts w:ascii="Abadi" w:hAnsi="Abadi"/>
          <w:sz w:val="28"/>
          <w:szCs w:val="28"/>
        </w:rPr>
        <w:t xml:space="preserve"> Create a strategic plan for deploying mobile units to ensure maximum coverage and efficiency.</w:t>
      </w:r>
    </w:p>
    <w:p w14:paraId="4896D9E9" w14:textId="77777777" w:rsidR="00A758AE" w:rsidRPr="00B504EE" w:rsidRDefault="00A758AE" w:rsidP="00DF061D">
      <w:pPr>
        <w:numPr>
          <w:ilvl w:val="0"/>
          <w:numId w:val="142"/>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mobile MCH units and make improvements based on feedback and health outcomes.</w:t>
      </w:r>
    </w:p>
    <w:p w14:paraId="5E32ADB6"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593F18CD" w14:textId="77777777" w:rsidR="00A758AE" w:rsidRPr="00B504EE" w:rsidRDefault="00A758AE" w:rsidP="00DF061D">
      <w:pPr>
        <w:numPr>
          <w:ilvl w:val="0"/>
          <w:numId w:val="143"/>
        </w:numPr>
        <w:rPr>
          <w:rFonts w:ascii="Abadi" w:hAnsi="Abadi"/>
          <w:sz w:val="28"/>
          <w:szCs w:val="28"/>
        </w:rPr>
      </w:pPr>
      <w:r w:rsidRPr="00B504EE">
        <w:rPr>
          <w:rFonts w:ascii="Abadi" w:hAnsi="Abadi"/>
          <w:b/>
          <w:bCs/>
          <w:sz w:val="28"/>
          <w:szCs w:val="28"/>
        </w:rPr>
        <w:t>Reliable Mobile Units:</w:t>
      </w:r>
      <w:r w:rsidRPr="00B504EE">
        <w:rPr>
          <w:rFonts w:ascii="Abadi" w:hAnsi="Abadi"/>
          <w:sz w:val="28"/>
          <w:szCs w:val="28"/>
        </w:rPr>
        <w:t xml:space="preserve"> Ensuring mobile MCH units are well-equipped and maintained.</w:t>
      </w:r>
    </w:p>
    <w:p w14:paraId="64A749B6" w14:textId="77777777" w:rsidR="00A758AE" w:rsidRPr="00B504EE" w:rsidRDefault="00A758AE" w:rsidP="00DF061D">
      <w:pPr>
        <w:numPr>
          <w:ilvl w:val="0"/>
          <w:numId w:val="143"/>
        </w:numPr>
        <w:rPr>
          <w:rFonts w:ascii="Abadi" w:hAnsi="Abadi"/>
          <w:sz w:val="28"/>
          <w:szCs w:val="28"/>
        </w:rPr>
      </w:pPr>
      <w:r w:rsidRPr="00B504EE">
        <w:rPr>
          <w:rFonts w:ascii="Abadi" w:hAnsi="Abadi"/>
          <w:b/>
          <w:bCs/>
          <w:sz w:val="28"/>
          <w:szCs w:val="28"/>
        </w:rPr>
        <w:t>Skilled Healthcare Providers:</w:t>
      </w:r>
      <w:r w:rsidRPr="00B504EE">
        <w:rPr>
          <w:rFonts w:ascii="Abadi" w:hAnsi="Abadi"/>
          <w:sz w:val="28"/>
          <w:szCs w:val="28"/>
        </w:rPr>
        <w:t xml:space="preserve"> Training healthcare professionals to deliver comprehensive MCH services.</w:t>
      </w:r>
    </w:p>
    <w:p w14:paraId="00C3B1C6" w14:textId="77777777" w:rsidR="00A758AE" w:rsidRPr="00B504EE" w:rsidRDefault="00A758AE" w:rsidP="00DF061D">
      <w:pPr>
        <w:numPr>
          <w:ilvl w:val="0"/>
          <w:numId w:val="143"/>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participation and support for mobile MCH services.</w:t>
      </w:r>
    </w:p>
    <w:p w14:paraId="6E87A68F"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650DAD8A" w14:textId="77777777" w:rsidR="00A758AE" w:rsidRPr="00B504EE" w:rsidRDefault="00A758AE" w:rsidP="00DF061D">
      <w:pPr>
        <w:numPr>
          <w:ilvl w:val="0"/>
          <w:numId w:val="144"/>
        </w:numPr>
        <w:rPr>
          <w:rFonts w:ascii="Abadi" w:hAnsi="Abadi"/>
          <w:sz w:val="28"/>
          <w:szCs w:val="28"/>
        </w:rPr>
      </w:pPr>
      <w:r w:rsidRPr="00B504EE">
        <w:rPr>
          <w:rFonts w:ascii="Abadi" w:hAnsi="Abadi"/>
          <w:b/>
          <w:bCs/>
          <w:sz w:val="28"/>
          <w:szCs w:val="28"/>
        </w:rPr>
        <w:t>Operational Costs:</w:t>
      </w:r>
      <w:r w:rsidRPr="00B504EE">
        <w:rPr>
          <w:rFonts w:ascii="Abadi" w:hAnsi="Abadi"/>
          <w:sz w:val="28"/>
          <w:szCs w:val="28"/>
        </w:rPr>
        <w:t xml:space="preserve"> Managing the costs associated with maintaining and operating mobile units.</w:t>
      </w:r>
    </w:p>
    <w:p w14:paraId="58C77A99" w14:textId="77777777" w:rsidR="00A758AE" w:rsidRPr="00B504EE" w:rsidRDefault="00A758AE" w:rsidP="00DF061D">
      <w:pPr>
        <w:numPr>
          <w:ilvl w:val="0"/>
          <w:numId w:val="144"/>
        </w:numPr>
        <w:rPr>
          <w:rFonts w:ascii="Abadi" w:hAnsi="Abadi"/>
          <w:sz w:val="28"/>
          <w:szCs w:val="28"/>
        </w:rPr>
      </w:pPr>
      <w:r w:rsidRPr="00B504EE">
        <w:rPr>
          <w:rFonts w:ascii="Abadi" w:hAnsi="Abadi"/>
          <w:b/>
          <w:bCs/>
          <w:sz w:val="28"/>
          <w:szCs w:val="28"/>
        </w:rPr>
        <w:t>Accessibility Challenges:</w:t>
      </w:r>
      <w:r w:rsidRPr="00B504EE">
        <w:rPr>
          <w:rFonts w:ascii="Abadi" w:hAnsi="Abadi"/>
          <w:sz w:val="28"/>
          <w:szCs w:val="28"/>
        </w:rPr>
        <w:t xml:space="preserve"> Ensuring services reach all mothers and children, including those in remote or heavily damaged areas.</w:t>
      </w:r>
    </w:p>
    <w:p w14:paraId="77B715E5" w14:textId="77777777" w:rsidR="00A758AE" w:rsidRPr="00B504EE" w:rsidRDefault="00A758AE" w:rsidP="00DF061D">
      <w:pPr>
        <w:numPr>
          <w:ilvl w:val="0"/>
          <w:numId w:val="144"/>
        </w:numPr>
        <w:rPr>
          <w:rFonts w:ascii="Abadi" w:hAnsi="Abadi"/>
          <w:sz w:val="28"/>
          <w:szCs w:val="28"/>
        </w:rPr>
      </w:pPr>
      <w:r w:rsidRPr="00B504EE">
        <w:rPr>
          <w:rFonts w:ascii="Abadi" w:hAnsi="Abadi"/>
          <w:b/>
          <w:bCs/>
          <w:sz w:val="28"/>
          <w:szCs w:val="28"/>
        </w:rPr>
        <w:t>Sustainability:</w:t>
      </w:r>
      <w:r w:rsidRPr="00B504EE">
        <w:rPr>
          <w:rFonts w:ascii="Abadi" w:hAnsi="Abadi"/>
          <w:sz w:val="28"/>
          <w:szCs w:val="28"/>
        </w:rPr>
        <w:t xml:space="preserve"> Ensuring the long-term sustainability and continuity of mobile MCH services.</w:t>
      </w:r>
    </w:p>
    <w:p w14:paraId="45CFFBFC" w14:textId="77777777" w:rsidR="00A758AE" w:rsidRPr="00810487" w:rsidRDefault="00A758AE" w:rsidP="00A758AE">
      <w:pPr>
        <w:ind w:left="360"/>
        <w:rPr>
          <w:rFonts w:ascii="Abadi" w:hAnsi="Abadi"/>
          <w:sz w:val="28"/>
          <w:szCs w:val="28"/>
        </w:rPr>
      </w:pPr>
    </w:p>
    <w:p w14:paraId="5702CDE2" w14:textId="77777777" w:rsidR="00A758AE" w:rsidRPr="00B504EE" w:rsidRDefault="00A758AE" w:rsidP="003368E0">
      <w:pPr>
        <w:pStyle w:val="Heading1"/>
      </w:pPr>
      <w:bookmarkStart w:id="69" w:name="_Toc172132373"/>
      <w:r>
        <w:rPr>
          <w:bCs/>
        </w:rPr>
        <w:lastRenderedPageBreak/>
        <w:t xml:space="preserve">37. </w:t>
      </w:r>
      <w:r w:rsidRPr="00B504EE">
        <w:t>AI-Driven Public Health Surveillance and Response System</w:t>
      </w:r>
      <w:bookmarkEnd w:id="69"/>
    </w:p>
    <w:p w14:paraId="21A1410D"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an AI-driven public health surveillance and response system in Gaza. This system will utilize machine learning algorithms to </w:t>
      </w:r>
      <w:proofErr w:type="spellStart"/>
      <w:r w:rsidRPr="00B504EE">
        <w:rPr>
          <w:rFonts w:ascii="Abadi" w:hAnsi="Abadi"/>
          <w:sz w:val="28"/>
          <w:szCs w:val="28"/>
        </w:rPr>
        <w:t>analyze</w:t>
      </w:r>
      <w:proofErr w:type="spellEnd"/>
      <w:r w:rsidRPr="00B504EE">
        <w:rPr>
          <w:rFonts w:ascii="Abadi" w:hAnsi="Abadi"/>
          <w:sz w:val="28"/>
          <w:szCs w:val="28"/>
        </w:rPr>
        <w:t xml:space="preserve"> health data and detect early signs of disease outbreaks, enabling timely interventions and resource allocation.</w:t>
      </w:r>
    </w:p>
    <w:p w14:paraId="4249636B" w14:textId="77777777"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enables the health system to anticipate and respond to health threats proactively, bypassing the slow and often reactive traditional public health surveillance methods. By adopting AI-driven surveillance, Gaza can leapfrog conventional public health models, ensuring rapid detection and response to disease outbreaks, which is critical for protecting public health and rebuilding resilience post-war.</w:t>
      </w:r>
    </w:p>
    <w:p w14:paraId="1477D598"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5449D3E7" w14:textId="77777777" w:rsidR="00A758AE" w:rsidRPr="00B504EE" w:rsidRDefault="00A758AE" w:rsidP="00DF061D">
      <w:pPr>
        <w:numPr>
          <w:ilvl w:val="0"/>
          <w:numId w:val="145"/>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AI and machine learning algorithms to </w:t>
      </w:r>
      <w:proofErr w:type="spellStart"/>
      <w:r w:rsidRPr="00B504EE">
        <w:rPr>
          <w:rFonts w:ascii="Abadi" w:hAnsi="Abadi"/>
          <w:sz w:val="28"/>
          <w:szCs w:val="28"/>
        </w:rPr>
        <w:t>analyze</w:t>
      </w:r>
      <w:proofErr w:type="spellEnd"/>
      <w:r w:rsidRPr="00B504EE">
        <w:rPr>
          <w:rFonts w:ascii="Abadi" w:hAnsi="Abadi"/>
          <w:sz w:val="28"/>
          <w:szCs w:val="28"/>
        </w:rPr>
        <w:t xml:space="preserve"> health data and identify patterns indicative of disease outbreaks.</w:t>
      </w:r>
    </w:p>
    <w:p w14:paraId="2F531ACA" w14:textId="77777777" w:rsidR="00A758AE" w:rsidRPr="00B504EE" w:rsidRDefault="00A758AE" w:rsidP="00DF061D">
      <w:pPr>
        <w:numPr>
          <w:ilvl w:val="0"/>
          <w:numId w:val="145"/>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electronic health records and other health information systems for comprehensive data analysis.</w:t>
      </w:r>
    </w:p>
    <w:p w14:paraId="22377101" w14:textId="77777777" w:rsidR="00A758AE" w:rsidRPr="00B504EE" w:rsidRDefault="00A758AE" w:rsidP="00DF061D">
      <w:pPr>
        <w:numPr>
          <w:ilvl w:val="0"/>
          <w:numId w:val="145"/>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manual data collection and analysis, providing real-time insights and predictions.</w:t>
      </w:r>
    </w:p>
    <w:p w14:paraId="43F700FD" w14:textId="77777777" w:rsidR="00A758AE" w:rsidRPr="00B504EE" w:rsidRDefault="00A758AE" w:rsidP="00DF061D">
      <w:pPr>
        <w:numPr>
          <w:ilvl w:val="0"/>
          <w:numId w:val="145"/>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Enables proactive public health management, reducing the burden on healthcare facilities and improving population health outcomes.</w:t>
      </w:r>
    </w:p>
    <w:p w14:paraId="75EDCAA4" w14:textId="75805566" w:rsidR="00A758AE" w:rsidRDefault="00A758AE" w:rsidP="00DF061D">
      <w:pPr>
        <w:numPr>
          <w:ilvl w:val="0"/>
          <w:numId w:val="145"/>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Continuously improves with more data and can integrate new health technologies and innovations.</w:t>
      </w:r>
    </w:p>
    <w:p w14:paraId="53FF72D6" w14:textId="77777777" w:rsidR="0043117E" w:rsidRPr="0043117E" w:rsidRDefault="0043117E" w:rsidP="0043117E">
      <w:pPr>
        <w:ind w:left="360"/>
        <w:rPr>
          <w:rFonts w:ascii="Abadi" w:hAnsi="Abadi"/>
          <w:b/>
          <w:bCs/>
          <w:sz w:val="28"/>
          <w:szCs w:val="28"/>
        </w:rPr>
      </w:pPr>
      <w:r w:rsidRPr="0043117E">
        <w:rPr>
          <w:rFonts w:ascii="Abadi" w:hAnsi="Abadi"/>
          <w:b/>
          <w:bCs/>
          <w:sz w:val="28"/>
          <w:szCs w:val="28"/>
        </w:rPr>
        <w:t>Actual Examples:</w:t>
      </w:r>
    </w:p>
    <w:p w14:paraId="09E55BBB" w14:textId="77777777" w:rsidR="0043117E" w:rsidRPr="0043117E" w:rsidRDefault="0043117E" w:rsidP="00DF061D">
      <w:pPr>
        <w:pStyle w:val="NoSpacing"/>
        <w:numPr>
          <w:ilvl w:val="0"/>
          <w:numId w:val="237"/>
        </w:numPr>
        <w:rPr>
          <w:rFonts w:ascii="Abadi" w:hAnsi="Abadi"/>
          <w:sz w:val="28"/>
          <w:szCs w:val="28"/>
        </w:rPr>
      </w:pPr>
      <w:r w:rsidRPr="0043117E">
        <w:rPr>
          <w:rFonts w:ascii="Abadi" w:hAnsi="Abadi"/>
          <w:b/>
          <w:bCs/>
          <w:sz w:val="28"/>
          <w:szCs w:val="28"/>
        </w:rPr>
        <w:t>Sierra Leone:</w:t>
      </w:r>
      <w:r w:rsidRPr="0043117E">
        <w:rPr>
          <w:rFonts w:ascii="Abadi" w:hAnsi="Abadi"/>
          <w:sz w:val="28"/>
          <w:szCs w:val="28"/>
        </w:rPr>
        <w:t xml:space="preserve"> During the Ebola outbreak, AI-driven public health surveillance systems were used to track and predict the spread of the virus, enabling timely interventions and resource allocation to contain the epidemic.</w:t>
      </w:r>
    </w:p>
    <w:p w14:paraId="3EFCBC32" w14:textId="77777777" w:rsidR="0043117E" w:rsidRPr="0043117E" w:rsidRDefault="0043117E" w:rsidP="00DF061D">
      <w:pPr>
        <w:pStyle w:val="NoSpacing"/>
        <w:numPr>
          <w:ilvl w:val="0"/>
          <w:numId w:val="237"/>
        </w:numPr>
        <w:rPr>
          <w:rFonts w:ascii="Abadi" w:hAnsi="Abadi"/>
          <w:sz w:val="28"/>
          <w:szCs w:val="28"/>
        </w:rPr>
      </w:pPr>
      <w:r w:rsidRPr="0043117E">
        <w:rPr>
          <w:rFonts w:ascii="Abadi" w:hAnsi="Abadi"/>
          <w:b/>
          <w:bCs/>
          <w:sz w:val="28"/>
          <w:szCs w:val="28"/>
        </w:rPr>
        <w:t>Rwanda:</w:t>
      </w:r>
      <w:r w:rsidRPr="0043117E">
        <w:rPr>
          <w:rFonts w:ascii="Abadi" w:hAnsi="Abadi"/>
          <w:sz w:val="28"/>
          <w:szCs w:val="28"/>
        </w:rPr>
        <w:t xml:space="preserve"> The Rwandan Ministry of Health has implemented AI-based health surveillance systems to monitor and respond to infectious disease outbreaks, leveraging real-time data analysis to improve public health response.</w:t>
      </w:r>
    </w:p>
    <w:p w14:paraId="57592BAE" w14:textId="4FF179BC" w:rsidR="0043117E" w:rsidRPr="0043117E" w:rsidRDefault="0043117E" w:rsidP="00DF061D">
      <w:pPr>
        <w:pStyle w:val="NoSpacing"/>
        <w:numPr>
          <w:ilvl w:val="0"/>
          <w:numId w:val="237"/>
        </w:numPr>
      </w:pPr>
      <w:r w:rsidRPr="0043117E">
        <w:rPr>
          <w:rFonts w:ascii="Abadi" w:hAnsi="Abadi"/>
          <w:b/>
          <w:bCs/>
          <w:sz w:val="28"/>
          <w:szCs w:val="28"/>
        </w:rPr>
        <w:lastRenderedPageBreak/>
        <w:t>Bangladesh:</w:t>
      </w:r>
      <w:r w:rsidRPr="0043117E">
        <w:rPr>
          <w:rFonts w:ascii="Abadi" w:hAnsi="Abadi"/>
          <w:sz w:val="28"/>
          <w:szCs w:val="28"/>
        </w:rPr>
        <w:t xml:space="preserve"> The Ministry of Health and Family Welfare uses AI-driven public health surveillance to track disease patterns and predict outbreaks, facilitating rapid and efficient public health interventions.</w:t>
      </w:r>
    </w:p>
    <w:p w14:paraId="7DD7FEF4" w14:textId="77777777" w:rsidR="0043117E" w:rsidRPr="00B504EE" w:rsidRDefault="0043117E" w:rsidP="0043117E">
      <w:pPr>
        <w:pStyle w:val="NoSpacing"/>
      </w:pPr>
    </w:p>
    <w:p w14:paraId="7E13D9A0" w14:textId="77777777"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5A90C2D0" w14:textId="77777777" w:rsidR="00A758AE" w:rsidRPr="00B504EE" w:rsidRDefault="00A758AE" w:rsidP="00DF061D">
      <w:pPr>
        <w:numPr>
          <w:ilvl w:val="0"/>
          <w:numId w:val="146"/>
        </w:numPr>
        <w:rPr>
          <w:rFonts w:ascii="Abadi" w:hAnsi="Abadi"/>
          <w:sz w:val="28"/>
          <w:szCs w:val="28"/>
        </w:rPr>
      </w:pPr>
      <w:r w:rsidRPr="00B504EE">
        <w:rPr>
          <w:rFonts w:ascii="Abadi" w:hAnsi="Abadi"/>
          <w:b/>
          <w:bCs/>
          <w:sz w:val="28"/>
          <w:szCs w:val="28"/>
        </w:rPr>
        <w:t>Assess Surveillance Needs:</w:t>
      </w:r>
      <w:r w:rsidRPr="00B504EE">
        <w:rPr>
          <w:rFonts w:ascii="Abadi" w:hAnsi="Abadi"/>
          <w:sz w:val="28"/>
          <w:szCs w:val="28"/>
        </w:rPr>
        <w:t xml:space="preserve"> Conduct a comprehensive assessment of public health surveillance needs in Gaza.</w:t>
      </w:r>
    </w:p>
    <w:p w14:paraId="7E8E90C8" w14:textId="77777777" w:rsidR="00A758AE" w:rsidRPr="00B504EE" w:rsidRDefault="00A758AE" w:rsidP="00DF061D">
      <w:pPr>
        <w:numPr>
          <w:ilvl w:val="0"/>
          <w:numId w:val="146"/>
        </w:numPr>
        <w:rPr>
          <w:rFonts w:ascii="Abadi" w:hAnsi="Abadi"/>
          <w:sz w:val="28"/>
          <w:szCs w:val="28"/>
        </w:rPr>
      </w:pPr>
      <w:r w:rsidRPr="00B504EE">
        <w:rPr>
          <w:rFonts w:ascii="Abadi" w:hAnsi="Abadi"/>
          <w:b/>
          <w:bCs/>
          <w:sz w:val="28"/>
          <w:szCs w:val="28"/>
        </w:rPr>
        <w:t>Develop AI Models:</w:t>
      </w:r>
      <w:r w:rsidRPr="00B504EE">
        <w:rPr>
          <w:rFonts w:ascii="Abadi" w:hAnsi="Abadi"/>
          <w:sz w:val="28"/>
          <w:szCs w:val="28"/>
        </w:rPr>
        <w:t xml:space="preserve"> Collaborate with AI technology firms to develop predictive models tailored to Gaza’s health data.</w:t>
      </w:r>
    </w:p>
    <w:p w14:paraId="3E554616" w14:textId="77777777" w:rsidR="00A758AE" w:rsidRPr="00B504EE" w:rsidRDefault="00A758AE" w:rsidP="00DF061D">
      <w:pPr>
        <w:numPr>
          <w:ilvl w:val="0"/>
          <w:numId w:val="146"/>
        </w:numPr>
        <w:rPr>
          <w:rFonts w:ascii="Abadi" w:hAnsi="Abadi"/>
          <w:sz w:val="28"/>
          <w:szCs w:val="28"/>
        </w:rPr>
      </w:pPr>
      <w:r w:rsidRPr="00B504EE">
        <w:rPr>
          <w:rFonts w:ascii="Abadi" w:hAnsi="Abadi"/>
          <w:b/>
          <w:bCs/>
          <w:sz w:val="28"/>
          <w:szCs w:val="28"/>
        </w:rPr>
        <w:t>Integrate with Health Systems:</w:t>
      </w:r>
      <w:r w:rsidRPr="00B504EE">
        <w:rPr>
          <w:rFonts w:ascii="Abadi" w:hAnsi="Abadi"/>
          <w:sz w:val="28"/>
          <w:szCs w:val="28"/>
        </w:rPr>
        <w:t xml:space="preserve"> Ensure seamless integration with existing health information systems for real-time data analysis.</w:t>
      </w:r>
    </w:p>
    <w:p w14:paraId="686E9687" w14:textId="77777777" w:rsidR="00A758AE" w:rsidRPr="00B504EE" w:rsidRDefault="00A758AE" w:rsidP="00DF061D">
      <w:pPr>
        <w:numPr>
          <w:ilvl w:val="0"/>
          <w:numId w:val="146"/>
        </w:numPr>
        <w:rPr>
          <w:rFonts w:ascii="Abadi" w:hAnsi="Abadi"/>
          <w:sz w:val="28"/>
          <w:szCs w:val="28"/>
        </w:rPr>
      </w:pPr>
      <w:r w:rsidRPr="00B504EE">
        <w:rPr>
          <w:rFonts w:ascii="Abadi" w:hAnsi="Abadi"/>
          <w:b/>
          <w:bCs/>
          <w:sz w:val="28"/>
          <w:szCs w:val="28"/>
        </w:rPr>
        <w:t>Train Public Health Workers:</w:t>
      </w:r>
      <w:r w:rsidRPr="00B504EE">
        <w:rPr>
          <w:rFonts w:ascii="Abadi" w:hAnsi="Abadi"/>
          <w:sz w:val="28"/>
          <w:szCs w:val="28"/>
        </w:rPr>
        <w:t xml:space="preserve"> Provide training for public health professionals on using AI tools and interpreting surveillance data.</w:t>
      </w:r>
    </w:p>
    <w:p w14:paraId="75919F64" w14:textId="77777777" w:rsidR="00A758AE" w:rsidRPr="00B504EE" w:rsidRDefault="00A758AE" w:rsidP="00DF061D">
      <w:pPr>
        <w:numPr>
          <w:ilvl w:val="0"/>
          <w:numId w:val="146"/>
        </w:numPr>
        <w:rPr>
          <w:rFonts w:ascii="Abadi" w:hAnsi="Abadi"/>
          <w:sz w:val="28"/>
          <w:szCs w:val="28"/>
        </w:rPr>
      </w:pPr>
      <w:r w:rsidRPr="00B504EE">
        <w:rPr>
          <w:rFonts w:ascii="Abadi" w:hAnsi="Abadi"/>
          <w:b/>
          <w:bCs/>
          <w:sz w:val="28"/>
          <w:szCs w:val="28"/>
        </w:rPr>
        <w:t>Monitor and Adjust:</w:t>
      </w:r>
      <w:r w:rsidRPr="00B504EE">
        <w:rPr>
          <w:rFonts w:ascii="Abadi" w:hAnsi="Abadi"/>
          <w:sz w:val="28"/>
          <w:szCs w:val="28"/>
        </w:rPr>
        <w:t xml:space="preserve"> Continuously monitor the system’s performance and </w:t>
      </w:r>
      <w:proofErr w:type="gramStart"/>
      <w:r w:rsidRPr="00B504EE">
        <w:rPr>
          <w:rFonts w:ascii="Abadi" w:hAnsi="Abadi"/>
          <w:sz w:val="28"/>
          <w:szCs w:val="28"/>
        </w:rPr>
        <w:t>make adjustments</w:t>
      </w:r>
      <w:proofErr w:type="gramEnd"/>
      <w:r w:rsidRPr="00B504EE">
        <w:rPr>
          <w:rFonts w:ascii="Abadi" w:hAnsi="Abadi"/>
          <w:sz w:val="28"/>
          <w:szCs w:val="28"/>
        </w:rPr>
        <w:t xml:space="preserve"> based on feedback and new data.</w:t>
      </w:r>
    </w:p>
    <w:p w14:paraId="6E9CC42C"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0F1ECE23" w14:textId="77777777" w:rsidR="00A758AE" w:rsidRPr="00B504EE" w:rsidRDefault="00A758AE" w:rsidP="00DF061D">
      <w:pPr>
        <w:numPr>
          <w:ilvl w:val="0"/>
          <w:numId w:val="147"/>
        </w:numPr>
        <w:rPr>
          <w:rFonts w:ascii="Abadi" w:hAnsi="Abadi"/>
          <w:sz w:val="28"/>
          <w:szCs w:val="28"/>
        </w:rPr>
      </w:pPr>
      <w:r w:rsidRPr="00B504EE">
        <w:rPr>
          <w:rFonts w:ascii="Abadi" w:hAnsi="Abadi"/>
          <w:b/>
          <w:bCs/>
          <w:sz w:val="28"/>
          <w:szCs w:val="28"/>
        </w:rPr>
        <w:t>High-Quality Data:</w:t>
      </w:r>
      <w:r w:rsidRPr="00B504EE">
        <w:rPr>
          <w:rFonts w:ascii="Abadi" w:hAnsi="Abadi"/>
          <w:sz w:val="28"/>
          <w:szCs w:val="28"/>
        </w:rPr>
        <w:t xml:space="preserve"> Access to accurate and comprehensive health data for analysis.</w:t>
      </w:r>
    </w:p>
    <w:p w14:paraId="2BD6DBD3" w14:textId="77777777" w:rsidR="00A758AE" w:rsidRPr="00B504EE" w:rsidRDefault="00A758AE" w:rsidP="00DF061D">
      <w:pPr>
        <w:numPr>
          <w:ilvl w:val="0"/>
          <w:numId w:val="147"/>
        </w:numPr>
        <w:rPr>
          <w:rFonts w:ascii="Abadi" w:hAnsi="Abadi"/>
          <w:sz w:val="28"/>
          <w:szCs w:val="28"/>
        </w:rPr>
      </w:pPr>
      <w:r w:rsidRPr="00B504EE">
        <w:rPr>
          <w:rFonts w:ascii="Abadi" w:hAnsi="Abadi"/>
          <w:b/>
          <w:bCs/>
          <w:sz w:val="28"/>
          <w:szCs w:val="28"/>
        </w:rPr>
        <w:t>Advanced AI Models:</w:t>
      </w:r>
      <w:r w:rsidRPr="00B504EE">
        <w:rPr>
          <w:rFonts w:ascii="Abadi" w:hAnsi="Abadi"/>
          <w:sz w:val="28"/>
          <w:szCs w:val="28"/>
        </w:rPr>
        <w:t xml:space="preserve"> Development of effective and reliable predictive models.</w:t>
      </w:r>
    </w:p>
    <w:p w14:paraId="6CBBEF96" w14:textId="77777777" w:rsidR="00A758AE" w:rsidRPr="00B504EE" w:rsidRDefault="00A758AE" w:rsidP="00DF061D">
      <w:pPr>
        <w:numPr>
          <w:ilvl w:val="0"/>
          <w:numId w:val="147"/>
        </w:numPr>
        <w:rPr>
          <w:rFonts w:ascii="Abadi" w:hAnsi="Abadi"/>
          <w:sz w:val="28"/>
          <w:szCs w:val="28"/>
        </w:rPr>
      </w:pPr>
      <w:r w:rsidRPr="00B504EE">
        <w:rPr>
          <w:rFonts w:ascii="Abadi" w:hAnsi="Abadi"/>
          <w:b/>
          <w:bCs/>
          <w:sz w:val="28"/>
          <w:szCs w:val="28"/>
        </w:rPr>
        <w:t>Trained Workforce:</w:t>
      </w:r>
      <w:r w:rsidRPr="00B504EE">
        <w:rPr>
          <w:rFonts w:ascii="Abadi" w:hAnsi="Abadi"/>
          <w:sz w:val="28"/>
          <w:szCs w:val="28"/>
        </w:rPr>
        <w:t xml:space="preserve"> Adequate training for public health workers to use and interpret AI-driven analytics.</w:t>
      </w:r>
    </w:p>
    <w:p w14:paraId="00E347B4"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2A4281C2" w14:textId="77777777" w:rsidR="00A758AE" w:rsidRPr="00B504EE" w:rsidRDefault="00A758AE" w:rsidP="00DF061D">
      <w:pPr>
        <w:numPr>
          <w:ilvl w:val="0"/>
          <w:numId w:val="148"/>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Ensuring the protection and confidentiality of patient data.</w:t>
      </w:r>
    </w:p>
    <w:p w14:paraId="5478C040" w14:textId="77777777" w:rsidR="00A758AE" w:rsidRPr="00B504EE" w:rsidRDefault="00A758AE" w:rsidP="00DF061D">
      <w:pPr>
        <w:numPr>
          <w:ilvl w:val="0"/>
          <w:numId w:val="148"/>
        </w:numPr>
        <w:rPr>
          <w:rFonts w:ascii="Abadi" w:hAnsi="Abadi"/>
          <w:sz w:val="28"/>
          <w:szCs w:val="28"/>
        </w:rPr>
      </w:pPr>
      <w:r w:rsidRPr="00B504EE">
        <w:rPr>
          <w:rFonts w:ascii="Abadi" w:hAnsi="Abadi"/>
          <w:b/>
          <w:bCs/>
          <w:sz w:val="28"/>
          <w:szCs w:val="28"/>
        </w:rPr>
        <w:t>Technology Adoption Barriers:</w:t>
      </w:r>
      <w:r w:rsidRPr="00B504EE">
        <w:rPr>
          <w:rFonts w:ascii="Abadi" w:hAnsi="Abadi"/>
          <w:sz w:val="28"/>
          <w:szCs w:val="28"/>
        </w:rPr>
        <w:t xml:space="preserve"> Potential resistance to adopting new AI technologies among public health workers.</w:t>
      </w:r>
    </w:p>
    <w:p w14:paraId="37743540" w14:textId="625CD8CA" w:rsidR="00A758AE" w:rsidRDefault="00A758AE" w:rsidP="00DF061D">
      <w:pPr>
        <w:numPr>
          <w:ilvl w:val="0"/>
          <w:numId w:val="148"/>
        </w:numPr>
        <w:rPr>
          <w:rFonts w:ascii="Abadi" w:hAnsi="Abadi"/>
          <w:sz w:val="28"/>
          <w:szCs w:val="28"/>
        </w:rPr>
      </w:pPr>
      <w:r w:rsidRPr="00B504EE">
        <w:rPr>
          <w:rFonts w:ascii="Abadi" w:hAnsi="Abadi"/>
          <w:b/>
          <w:bCs/>
          <w:sz w:val="28"/>
          <w:szCs w:val="28"/>
        </w:rPr>
        <w:t>Accuracy of Predictions:</w:t>
      </w:r>
      <w:r w:rsidRPr="00B504EE">
        <w:rPr>
          <w:rFonts w:ascii="Abadi" w:hAnsi="Abadi"/>
          <w:sz w:val="28"/>
          <w:szCs w:val="28"/>
        </w:rPr>
        <w:t xml:space="preserve"> Ensuring the reliability and accuracy of AI predictions to avoid mismanagement.</w:t>
      </w:r>
    </w:p>
    <w:p w14:paraId="1EF5AADB" w14:textId="51A8557F" w:rsidR="0043117E" w:rsidRDefault="0043117E" w:rsidP="0043117E">
      <w:pPr>
        <w:rPr>
          <w:rFonts w:ascii="Abadi" w:hAnsi="Abadi"/>
          <w:sz w:val="28"/>
          <w:szCs w:val="28"/>
        </w:rPr>
      </w:pPr>
    </w:p>
    <w:p w14:paraId="41E4BCFB" w14:textId="77777777" w:rsidR="0043117E" w:rsidRPr="00B504EE" w:rsidRDefault="0043117E" w:rsidP="0043117E">
      <w:pPr>
        <w:rPr>
          <w:rFonts w:ascii="Abadi" w:hAnsi="Abadi"/>
          <w:sz w:val="28"/>
          <w:szCs w:val="28"/>
        </w:rPr>
      </w:pPr>
    </w:p>
    <w:p w14:paraId="23BB77CD" w14:textId="77777777" w:rsidR="00A758AE" w:rsidRPr="00B504EE" w:rsidRDefault="00A758AE" w:rsidP="003368E0">
      <w:pPr>
        <w:pStyle w:val="Heading1"/>
      </w:pPr>
      <w:bookmarkStart w:id="70" w:name="_Toc172132374"/>
      <w:r>
        <w:rPr>
          <w:bCs/>
        </w:rPr>
        <w:lastRenderedPageBreak/>
        <w:t xml:space="preserve">38. </w:t>
      </w:r>
      <w:r w:rsidRPr="00B504EE">
        <w:t>Comprehensive Community Health Worker (CHW) Program</w:t>
      </w:r>
      <w:bookmarkEnd w:id="70"/>
    </w:p>
    <w:p w14:paraId="69EFC13F"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a comprehensive Community Health Worker (CHW) program in Gaza to extend healthcare services to underserved and remote areas. CHWs will be trained to provide primary care, health education, and preventive services, supported by mobile health technology.</w:t>
      </w:r>
    </w:p>
    <w:p w14:paraId="2DD58AF2" w14:textId="1AC54FE2"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leverages community resources and decentralized care models to provide healthcare services, bypassing the limitations of centralized healthcare infrastructure that may be inaccessible due to the ongoing </w:t>
      </w:r>
      <w:r w:rsidR="00A840F1">
        <w:rPr>
          <w:rFonts w:ascii="Abadi" w:hAnsi="Abadi"/>
          <w:sz w:val="28"/>
          <w:szCs w:val="28"/>
        </w:rPr>
        <w:t>war</w:t>
      </w:r>
      <w:r w:rsidRPr="00B504EE">
        <w:rPr>
          <w:rFonts w:ascii="Abadi" w:hAnsi="Abadi"/>
          <w:sz w:val="28"/>
          <w:szCs w:val="28"/>
        </w:rPr>
        <w:t>. By adopting a CHW program, Gaza can leapfrog traditional healthcare delivery models, ensuring that healthcare services reach even the most remote and vulnerable populations, which is crucial for rebuilding a resilient healthcare system post-war.</w:t>
      </w:r>
    </w:p>
    <w:p w14:paraId="74401F75"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5B03B886" w14:textId="77777777" w:rsidR="00A758AE" w:rsidRPr="00B504EE" w:rsidRDefault="00A758AE" w:rsidP="00DF061D">
      <w:pPr>
        <w:numPr>
          <w:ilvl w:val="0"/>
          <w:numId w:val="149"/>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mobile health applications to support CHWs in delivering care and collecting health data.</w:t>
      </w:r>
    </w:p>
    <w:p w14:paraId="38CAD19C" w14:textId="77777777" w:rsidR="00A758AE" w:rsidRPr="00B504EE" w:rsidRDefault="00A758AE" w:rsidP="00DF061D">
      <w:pPr>
        <w:numPr>
          <w:ilvl w:val="0"/>
          <w:numId w:val="149"/>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CHWs into the broader healthcare system for comprehensive care coordination.</w:t>
      </w:r>
    </w:p>
    <w:p w14:paraId="57D81AD9" w14:textId="77777777" w:rsidR="00A758AE" w:rsidRPr="00B504EE" w:rsidRDefault="00A758AE" w:rsidP="00DF061D">
      <w:pPr>
        <w:numPr>
          <w:ilvl w:val="0"/>
          <w:numId w:val="149"/>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additional healthcare facilities by leveraging community resources.</w:t>
      </w:r>
    </w:p>
    <w:p w14:paraId="188AD41F" w14:textId="77777777" w:rsidR="00A758AE" w:rsidRPr="00B504EE" w:rsidRDefault="00A758AE" w:rsidP="00DF061D">
      <w:pPr>
        <w:numPr>
          <w:ilvl w:val="0"/>
          <w:numId w:val="149"/>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Empowers community members to take an active role in healthcare delivery and disease prevention.</w:t>
      </w:r>
    </w:p>
    <w:p w14:paraId="20F86236" w14:textId="4643176B" w:rsidR="00A758AE" w:rsidRDefault="00A758AE" w:rsidP="00DF061D">
      <w:pPr>
        <w:numPr>
          <w:ilvl w:val="0"/>
          <w:numId w:val="149"/>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sustainable healthcare delivery model that can adapt to future health challenges and innovations.</w:t>
      </w:r>
    </w:p>
    <w:p w14:paraId="37325913" w14:textId="77777777" w:rsidR="0043117E" w:rsidRPr="0043117E" w:rsidRDefault="0043117E" w:rsidP="0043117E">
      <w:pPr>
        <w:ind w:left="360"/>
        <w:rPr>
          <w:rFonts w:ascii="Abadi" w:hAnsi="Abadi"/>
          <w:b/>
          <w:bCs/>
          <w:sz w:val="28"/>
          <w:szCs w:val="28"/>
        </w:rPr>
      </w:pPr>
      <w:r w:rsidRPr="0043117E">
        <w:rPr>
          <w:rFonts w:ascii="Abadi" w:hAnsi="Abadi"/>
          <w:b/>
          <w:bCs/>
          <w:sz w:val="28"/>
          <w:szCs w:val="28"/>
        </w:rPr>
        <w:t>Actual Examples:</w:t>
      </w:r>
    </w:p>
    <w:p w14:paraId="218FFB28" w14:textId="77777777" w:rsidR="0043117E" w:rsidRPr="0043117E" w:rsidRDefault="0043117E" w:rsidP="00DF061D">
      <w:pPr>
        <w:pStyle w:val="NoSpacing"/>
        <w:numPr>
          <w:ilvl w:val="0"/>
          <w:numId w:val="238"/>
        </w:numPr>
        <w:rPr>
          <w:rFonts w:ascii="Abadi" w:hAnsi="Abadi"/>
          <w:sz w:val="28"/>
          <w:szCs w:val="28"/>
        </w:rPr>
      </w:pPr>
      <w:r w:rsidRPr="0043117E">
        <w:rPr>
          <w:rFonts w:ascii="Abadi" w:hAnsi="Abadi"/>
          <w:b/>
          <w:bCs/>
          <w:sz w:val="28"/>
          <w:szCs w:val="28"/>
        </w:rPr>
        <w:t>Liberia:</w:t>
      </w:r>
      <w:r w:rsidRPr="0043117E">
        <w:rPr>
          <w:rFonts w:ascii="Abadi" w:hAnsi="Abadi"/>
          <w:sz w:val="28"/>
          <w:szCs w:val="28"/>
        </w:rPr>
        <w:t xml:space="preserve"> The Last Mile Health program utilizes CHWs to extend primary healthcare services to remote and underserved communities, supported by mobile health technology for data collection and health education.</w:t>
      </w:r>
    </w:p>
    <w:p w14:paraId="2BA2EB6C" w14:textId="77777777" w:rsidR="0043117E" w:rsidRPr="0043117E" w:rsidRDefault="0043117E" w:rsidP="00DF061D">
      <w:pPr>
        <w:pStyle w:val="NoSpacing"/>
        <w:numPr>
          <w:ilvl w:val="0"/>
          <w:numId w:val="238"/>
        </w:numPr>
        <w:rPr>
          <w:rFonts w:ascii="Abadi" w:hAnsi="Abadi"/>
          <w:sz w:val="28"/>
          <w:szCs w:val="28"/>
        </w:rPr>
      </w:pPr>
      <w:r w:rsidRPr="0043117E">
        <w:rPr>
          <w:rFonts w:ascii="Abadi" w:hAnsi="Abadi"/>
          <w:b/>
          <w:bCs/>
          <w:sz w:val="28"/>
          <w:szCs w:val="28"/>
        </w:rPr>
        <w:t>Nepal:</w:t>
      </w:r>
      <w:r w:rsidRPr="0043117E">
        <w:rPr>
          <w:rFonts w:ascii="Abadi" w:hAnsi="Abadi"/>
          <w:sz w:val="28"/>
          <w:szCs w:val="28"/>
        </w:rPr>
        <w:t xml:space="preserve"> The Female Community Health Volunteer (FCHV) program trains local women to provide primary care, health education, and preventive services, effectively integrating CHWs into the national health system to improve health outcomes.</w:t>
      </w:r>
    </w:p>
    <w:p w14:paraId="16E64834" w14:textId="3B13CC6B" w:rsidR="0043117E" w:rsidRDefault="0043117E" w:rsidP="00DF061D">
      <w:pPr>
        <w:pStyle w:val="NoSpacing"/>
        <w:numPr>
          <w:ilvl w:val="0"/>
          <w:numId w:val="238"/>
        </w:numPr>
        <w:rPr>
          <w:rFonts w:ascii="Abadi" w:hAnsi="Abadi"/>
          <w:sz w:val="28"/>
          <w:szCs w:val="28"/>
        </w:rPr>
      </w:pPr>
      <w:r w:rsidRPr="0043117E">
        <w:rPr>
          <w:rFonts w:ascii="Abadi" w:hAnsi="Abadi"/>
          <w:b/>
          <w:bCs/>
          <w:sz w:val="28"/>
          <w:szCs w:val="28"/>
        </w:rPr>
        <w:t>Mozambique:</w:t>
      </w:r>
      <w:r w:rsidRPr="0043117E">
        <w:rPr>
          <w:rFonts w:ascii="Abadi" w:hAnsi="Abadi"/>
          <w:sz w:val="28"/>
          <w:szCs w:val="28"/>
        </w:rPr>
        <w:t xml:space="preserve"> The Ministry of Health's CHW program uses mobile health applications to support CHWs in delivering essential </w:t>
      </w:r>
      <w:r w:rsidRPr="0043117E">
        <w:rPr>
          <w:rFonts w:ascii="Abadi" w:hAnsi="Abadi"/>
          <w:sz w:val="28"/>
          <w:szCs w:val="28"/>
        </w:rPr>
        <w:lastRenderedPageBreak/>
        <w:t>healthcare services and collecting health data, enhancing healthcare access in rural and underserved areas.</w:t>
      </w:r>
    </w:p>
    <w:p w14:paraId="01960169" w14:textId="77777777" w:rsidR="0043117E" w:rsidRPr="0043117E" w:rsidRDefault="0043117E" w:rsidP="0043117E">
      <w:pPr>
        <w:pStyle w:val="NoSpacing"/>
        <w:ind w:left="360"/>
        <w:rPr>
          <w:rFonts w:ascii="Abadi" w:hAnsi="Abadi"/>
          <w:sz w:val="28"/>
          <w:szCs w:val="28"/>
        </w:rPr>
      </w:pPr>
    </w:p>
    <w:p w14:paraId="4E9083EE" w14:textId="77777777"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19221263" w14:textId="77777777" w:rsidR="00A758AE" w:rsidRPr="00B504EE" w:rsidRDefault="00A758AE" w:rsidP="00DF061D">
      <w:pPr>
        <w:numPr>
          <w:ilvl w:val="0"/>
          <w:numId w:val="150"/>
        </w:numPr>
        <w:rPr>
          <w:rFonts w:ascii="Abadi" w:hAnsi="Abadi"/>
          <w:sz w:val="28"/>
          <w:szCs w:val="28"/>
        </w:rPr>
      </w:pPr>
      <w:r w:rsidRPr="00B504EE">
        <w:rPr>
          <w:rFonts w:ascii="Abadi" w:hAnsi="Abadi"/>
          <w:b/>
          <w:bCs/>
          <w:sz w:val="28"/>
          <w:szCs w:val="28"/>
        </w:rPr>
        <w:t>Recruit and Train CHWs:</w:t>
      </w:r>
      <w:r w:rsidRPr="00B504EE">
        <w:rPr>
          <w:rFonts w:ascii="Abadi" w:hAnsi="Abadi"/>
          <w:sz w:val="28"/>
          <w:szCs w:val="28"/>
        </w:rPr>
        <w:t xml:space="preserve"> Select and train community members as health workers, providing them with the skills and knowledge needed for effective healthcare delivery.</w:t>
      </w:r>
    </w:p>
    <w:p w14:paraId="4B281A09" w14:textId="77777777" w:rsidR="00A758AE" w:rsidRPr="00B504EE" w:rsidRDefault="00A758AE" w:rsidP="00DF061D">
      <w:pPr>
        <w:numPr>
          <w:ilvl w:val="0"/>
          <w:numId w:val="150"/>
        </w:numPr>
        <w:rPr>
          <w:rFonts w:ascii="Abadi" w:hAnsi="Abadi"/>
          <w:sz w:val="28"/>
          <w:szCs w:val="28"/>
        </w:rPr>
      </w:pPr>
      <w:r w:rsidRPr="00B504EE">
        <w:rPr>
          <w:rFonts w:ascii="Abadi" w:hAnsi="Abadi"/>
          <w:b/>
          <w:bCs/>
          <w:sz w:val="28"/>
          <w:szCs w:val="28"/>
        </w:rPr>
        <w:t>Develop Mobile Health Apps:</w:t>
      </w:r>
      <w:r w:rsidRPr="00B504EE">
        <w:rPr>
          <w:rFonts w:ascii="Abadi" w:hAnsi="Abadi"/>
          <w:sz w:val="28"/>
          <w:szCs w:val="28"/>
        </w:rPr>
        <w:t xml:space="preserve"> Create and deploy mobile health applications tailored to the needs of CHWs, including features for diagnostics, health education, and data reporting.</w:t>
      </w:r>
    </w:p>
    <w:p w14:paraId="5C7B9C57" w14:textId="77777777" w:rsidR="00A758AE" w:rsidRPr="00B504EE" w:rsidRDefault="00A758AE" w:rsidP="00DF061D">
      <w:pPr>
        <w:numPr>
          <w:ilvl w:val="0"/>
          <w:numId w:val="150"/>
        </w:numPr>
        <w:rPr>
          <w:rFonts w:ascii="Abadi" w:hAnsi="Abadi"/>
          <w:sz w:val="28"/>
          <w:szCs w:val="28"/>
        </w:rPr>
      </w:pPr>
      <w:r w:rsidRPr="00B504EE">
        <w:rPr>
          <w:rFonts w:ascii="Abadi" w:hAnsi="Abadi"/>
          <w:b/>
          <w:bCs/>
          <w:sz w:val="28"/>
          <w:szCs w:val="28"/>
        </w:rPr>
        <w:t>Equip CHWs with Mobile Devices:</w:t>
      </w:r>
      <w:r w:rsidRPr="00B504EE">
        <w:rPr>
          <w:rFonts w:ascii="Abadi" w:hAnsi="Abadi"/>
          <w:sz w:val="28"/>
          <w:szCs w:val="28"/>
        </w:rPr>
        <w:t xml:space="preserve"> Provide CHWs with smartphones or tablets preloaded with the mobile health applications.</w:t>
      </w:r>
    </w:p>
    <w:p w14:paraId="0D29A3FA" w14:textId="77777777" w:rsidR="00A758AE" w:rsidRPr="00B504EE" w:rsidRDefault="00A758AE" w:rsidP="00DF061D">
      <w:pPr>
        <w:numPr>
          <w:ilvl w:val="0"/>
          <w:numId w:val="150"/>
        </w:numPr>
        <w:rPr>
          <w:rFonts w:ascii="Abadi" w:hAnsi="Abadi"/>
          <w:sz w:val="28"/>
          <w:szCs w:val="28"/>
        </w:rPr>
      </w:pPr>
      <w:r w:rsidRPr="00B504EE">
        <w:rPr>
          <w:rFonts w:ascii="Abadi" w:hAnsi="Abadi"/>
          <w:b/>
          <w:bCs/>
          <w:sz w:val="28"/>
          <w:szCs w:val="28"/>
        </w:rPr>
        <w:t>Conduct Community Outreach:</w:t>
      </w:r>
      <w:r w:rsidRPr="00B504EE">
        <w:rPr>
          <w:rFonts w:ascii="Abadi" w:hAnsi="Abadi"/>
          <w:sz w:val="28"/>
          <w:szCs w:val="28"/>
        </w:rPr>
        <w:t xml:space="preserve"> Engage local communities to raise awareness about the CHW program and its benefits.</w:t>
      </w:r>
    </w:p>
    <w:p w14:paraId="118476A7" w14:textId="77777777" w:rsidR="00A758AE" w:rsidRPr="00B504EE" w:rsidRDefault="00A758AE" w:rsidP="00DF061D">
      <w:pPr>
        <w:numPr>
          <w:ilvl w:val="0"/>
          <w:numId w:val="150"/>
        </w:numPr>
        <w:rPr>
          <w:rFonts w:ascii="Abadi" w:hAnsi="Abadi"/>
          <w:sz w:val="28"/>
          <w:szCs w:val="28"/>
        </w:rPr>
      </w:pPr>
      <w:r w:rsidRPr="00B504EE">
        <w:rPr>
          <w:rFonts w:ascii="Abadi" w:hAnsi="Abadi"/>
          <w:b/>
          <w:bCs/>
          <w:sz w:val="28"/>
          <w:szCs w:val="28"/>
        </w:rPr>
        <w:t>Monitor and Evaluate:</w:t>
      </w:r>
      <w:r w:rsidRPr="00B504EE">
        <w:rPr>
          <w:rFonts w:ascii="Abadi" w:hAnsi="Abadi"/>
          <w:sz w:val="28"/>
          <w:szCs w:val="28"/>
        </w:rPr>
        <w:t xml:space="preserve"> Regularly assess the program’s impact on health outcomes and make necessary adjustments to improve effectiveness.</w:t>
      </w:r>
    </w:p>
    <w:p w14:paraId="21C8AD6D"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2AB1F063" w14:textId="77777777" w:rsidR="00A758AE" w:rsidRPr="00B504EE" w:rsidRDefault="00A758AE" w:rsidP="00DF061D">
      <w:pPr>
        <w:numPr>
          <w:ilvl w:val="0"/>
          <w:numId w:val="151"/>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Comprehensive training for CHWs to ensure they can effectively use mobile health applications and deliver healthcare services.</w:t>
      </w:r>
    </w:p>
    <w:p w14:paraId="075FCBE0" w14:textId="77777777" w:rsidR="00A758AE" w:rsidRPr="00B504EE" w:rsidRDefault="00A758AE" w:rsidP="00DF061D">
      <w:pPr>
        <w:numPr>
          <w:ilvl w:val="0"/>
          <w:numId w:val="151"/>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Strong community support and participation in the CHW program.</w:t>
      </w:r>
    </w:p>
    <w:p w14:paraId="011D15EA" w14:textId="77777777" w:rsidR="00A758AE" w:rsidRPr="00B504EE" w:rsidRDefault="00A758AE" w:rsidP="00DF061D">
      <w:pPr>
        <w:numPr>
          <w:ilvl w:val="0"/>
          <w:numId w:val="151"/>
        </w:numPr>
        <w:rPr>
          <w:rFonts w:ascii="Abadi" w:hAnsi="Abadi"/>
          <w:sz w:val="28"/>
          <w:szCs w:val="28"/>
        </w:rPr>
      </w:pPr>
      <w:r w:rsidRPr="00B504EE">
        <w:rPr>
          <w:rFonts w:ascii="Abadi" w:hAnsi="Abadi"/>
          <w:b/>
          <w:bCs/>
          <w:sz w:val="28"/>
          <w:szCs w:val="28"/>
        </w:rPr>
        <w:t>Reliable Mobile Technology:</w:t>
      </w:r>
      <w:r w:rsidRPr="00B504EE">
        <w:rPr>
          <w:rFonts w:ascii="Abadi" w:hAnsi="Abadi"/>
          <w:sz w:val="28"/>
          <w:szCs w:val="28"/>
        </w:rPr>
        <w:t xml:space="preserve"> Access to durable and user-friendly mobile devices and applications.</w:t>
      </w:r>
    </w:p>
    <w:p w14:paraId="53DE54B3"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136434B1" w14:textId="77777777" w:rsidR="00A758AE" w:rsidRPr="00B504EE" w:rsidRDefault="00A758AE" w:rsidP="00DF061D">
      <w:pPr>
        <w:numPr>
          <w:ilvl w:val="0"/>
          <w:numId w:val="152"/>
        </w:numPr>
        <w:rPr>
          <w:rFonts w:ascii="Abadi" w:hAnsi="Abadi"/>
          <w:sz w:val="28"/>
          <w:szCs w:val="28"/>
        </w:rPr>
      </w:pPr>
      <w:r w:rsidRPr="00B504EE">
        <w:rPr>
          <w:rFonts w:ascii="Abadi" w:hAnsi="Abadi"/>
          <w:b/>
          <w:bCs/>
          <w:sz w:val="28"/>
          <w:szCs w:val="28"/>
        </w:rPr>
        <w:t>Technology Access and Reliability:</w:t>
      </w:r>
      <w:r w:rsidRPr="00B504EE">
        <w:rPr>
          <w:rFonts w:ascii="Abadi" w:hAnsi="Abadi"/>
          <w:sz w:val="28"/>
          <w:szCs w:val="28"/>
        </w:rPr>
        <w:t xml:space="preserve"> Ensuring consistent access to mobile technology and addressing potential technical issues.</w:t>
      </w:r>
    </w:p>
    <w:p w14:paraId="06462B31" w14:textId="77777777" w:rsidR="00A758AE" w:rsidRPr="00B504EE" w:rsidRDefault="00A758AE" w:rsidP="00DF061D">
      <w:pPr>
        <w:numPr>
          <w:ilvl w:val="0"/>
          <w:numId w:val="152"/>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collected and stored on mobile devices.</w:t>
      </w:r>
    </w:p>
    <w:p w14:paraId="4CF3B5D1" w14:textId="77777777" w:rsidR="00A758AE" w:rsidRPr="00B504EE" w:rsidRDefault="00A758AE" w:rsidP="00DF061D">
      <w:pPr>
        <w:numPr>
          <w:ilvl w:val="0"/>
          <w:numId w:val="152"/>
        </w:numPr>
        <w:rPr>
          <w:rFonts w:ascii="Abadi" w:hAnsi="Abadi"/>
          <w:sz w:val="28"/>
          <w:szCs w:val="28"/>
        </w:rPr>
      </w:pPr>
      <w:r w:rsidRPr="00B504EE">
        <w:rPr>
          <w:rFonts w:ascii="Abadi" w:hAnsi="Abadi"/>
          <w:b/>
          <w:bCs/>
          <w:sz w:val="28"/>
          <w:szCs w:val="28"/>
        </w:rPr>
        <w:t>Program Sustainability:</w:t>
      </w:r>
      <w:r w:rsidRPr="00B504EE">
        <w:rPr>
          <w:rFonts w:ascii="Abadi" w:hAnsi="Abadi"/>
          <w:sz w:val="28"/>
          <w:szCs w:val="28"/>
        </w:rPr>
        <w:t xml:space="preserve"> Securing ongoing funding and resources to maintain and expand the CHW program.</w:t>
      </w:r>
    </w:p>
    <w:p w14:paraId="3C92E38D" w14:textId="77777777" w:rsidR="00A758AE" w:rsidRPr="00810487" w:rsidRDefault="00A758AE" w:rsidP="00A758AE">
      <w:pPr>
        <w:ind w:left="360"/>
        <w:rPr>
          <w:rFonts w:ascii="Abadi" w:hAnsi="Abadi"/>
          <w:sz w:val="28"/>
          <w:szCs w:val="28"/>
        </w:rPr>
      </w:pPr>
    </w:p>
    <w:p w14:paraId="6A305CC8" w14:textId="77777777" w:rsidR="00A758AE" w:rsidRPr="00B504EE" w:rsidRDefault="00A758AE" w:rsidP="003368E0">
      <w:pPr>
        <w:pStyle w:val="Heading1"/>
      </w:pPr>
      <w:bookmarkStart w:id="71" w:name="_Toc172132375"/>
      <w:r>
        <w:rPr>
          <w:bCs/>
        </w:rPr>
        <w:lastRenderedPageBreak/>
        <w:t xml:space="preserve">39. </w:t>
      </w:r>
      <w:r w:rsidRPr="00B504EE">
        <w:t>Virtual Health Hubs for Integrated Care</w:t>
      </w:r>
      <w:bookmarkEnd w:id="71"/>
    </w:p>
    <w:p w14:paraId="5C644636"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virtual health hubs that offer integrated healthcare services, including consultations, diagnostics, and follow-up care through telemedicine platforms. These hubs will serve as central points for accessing a wide range of healthcare services remotely.</w:t>
      </w:r>
    </w:p>
    <w:p w14:paraId="0DE6727E" w14:textId="77777777"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scarcity of healthcare facilities and the challenges of accessing medical services due to infrastructure damage. By adopting virtual health hubs, Gaza can leapfrog traditional brick-and-mortar healthcare models, ensuring that residents receive comprehensive and coordinated care through digital platforms, which is essential for rebuilding the healthcare system post-war.</w:t>
      </w:r>
    </w:p>
    <w:p w14:paraId="5CC2FC53"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3F56F0F7" w14:textId="77777777" w:rsidR="00A758AE" w:rsidRPr="00B504EE" w:rsidRDefault="00A758AE" w:rsidP="00DF061D">
      <w:pPr>
        <w:numPr>
          <w:ilvl w:val="0"/>
          <w:numId w:val="15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telemedicine platforms, electronic health records (EHR), and digital diagnostic tools to deliver healthcare services.</w:t>
      </w:r>
    </w:p>
    <w:p w14:paraId="05671464" w14:textId="77777777" w:rsidR="00A758AE" w:rsidRPr="00B504EE" w:rsidRDefault="00A758AE" w:rsidP="00DF061D">
      <w:pPr>
        <w:numPr>
          <w:ilvl w:val="0"/>
          <w:numId w:val="15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various healthcare services into a single virtual platform for seamless patient care.</w:t>
      </w:r>
    </w:p>
    <w:p w14:paraId="5E85FFF1" w14:textId="77777777" w:rsidR="00A758AE" w:rsidRPr="00B504EE" w:rsidRDefault="00A758AE" w:rsidP="00DF061D">
      <w:pPr>
        <w:numPr>
          <w:ilvl w:val="0"/>
          <w:numId w:val="15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constructing new healthcare facilities by using digital health solutions.</w:t>
      </w:r>
    </w:p>
    <w:p w14:paraId="55B8A28E" w14:textId="77777777" w:rsidR="00A758AE" w:rsidRPr="00B504EE" w:rsidRDefault="00A758AE" w:rsidP="00DF061D">
      <w:pPr>
        <w:numPr>
          <w:ilvl w:val="0"/>
          <w:numId w:val="15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accessible healthcare, improving patient outcomes and satisfaction.</w:t>
      </w:r>
    </w:p>
    <w:p w14:paraId="274111E8" w14:textId="3B57BDBE" w:rsidR="00A758AE" w:rsidRDefault="00A758AE" w:rsidP="00DF061D">
      <w:pPr>
        <w:numPr>
          <w:ilvl w:val="0"/>
          <w:numId w:val="15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technological advancements and expands service offerings as needed.</w:t>
      </w:r>
    </w:p>
    <w:p w14:paraId="3FD7B1AA" w14:textId="77777777" w:rsidR="00004B63" w:rsidRPr="00004B63" w:rsidRDefault="00004B63" w:rsidP="00004B63">
      <w:pPr>
        <w:ind w:left="360"/>
        <w:rPr>
          <w:rFonts w:ascii="Abadi" w:hAnsi="Abadi"/>
          <w:b/>
          <w:bCs/>
          <w:sz w:val="28"/>
          <w:szCs w:val="28"/>
        </w:rPr>
      </w:pPr>
      <w:r w:rsidRPr="00004B63">
        <w:rPr>
          <w:rFonts w:ascii="Abadi" w:hAnsi="Abadi"/>
          <w:b/>
          <w:bCs/>
          <w:sz w:val="28"/>
          <w:szCs w:val="28"/>
        </w:rPr>
        <w:t>Actual Examples:</w:t>
      </w:r>
    </w:p>
    <w:p w14:paraId="50C78BC4" w14:textId="77777777" w:rsidR="00004B63" w:rsidRPr="00004B63" w:rsidRDefault="00004B63" w:rsidP="00DF061D">
      <w:pPr>
        <w:pStyle w:val="NoSpacing"/>
        <w:numPr>
          <w:ilvl w:val="0"/>
          <w:numId w:val="239"/>
        </w:numPr>
        <w:rPr>
          <w:rFonts w:ascii="Abadi" w:hAnsi="Abadi"/>
          <w:sz w:val="28"/>
          <w:szCs w:val="28"/>
        </w:rPr>
      </w:pPr>
      <w:r w:rsidRPr="00004B63">
        <w:rPr>
          <w:rFonts w:ascii="Abadi" w:hAnsi="Abadi"/>
          <w:b/>
          <w:bCs/>
          <w:sz w:val="28"/>
          <w:szCs w:val="28"/>
        </w:rPr>
        <w:t>Syria:</w:t>
      </w:r>
      <w:r w:rsidRPr="00004B63">
        <w:rPr>
          <w:rFonts w:ascii="Abadi" w:hAnsi="Abadi"/>
          <w:sz w:val="28"/>
          <w:szCs w:val="28"/>
        </w:rPr>
        <w:t xml:space="preserve"> The International Rescue Committee (IRC) has established virtual health hubs that provide integrated healthcare services to displaced populations, utilizing telemedicine platforms and electronic health records to deliver consultations and follow-up care.</w:t>
      </w:r>
    </w:p>
    <w:p w14:paraId="1249C336" w14:textId="77777777" w:rsidR="00004B63" w:rsidRPr="00004B63" w:rsidRDefault="00004B63" w:rsidP="00DF061D">
      <w:pPr>
        <w:pStyle w:val="NoSpacing"/>
        <w:numPr>
          <w:ilvl w:val="0"/>
          <w:numId w:val="239"/>
        </w:numPr>
        <w:rPr>
          <w:rFonts w:ascii="Abadi" w:hAnsi="Abadi"/>
          <w:sz w:val="28"/>
          <w:szCs w:val="28"/>
        </w:rPr>
      </w:pPr>
      <w:r w:rsidRPr="00004B63">
        <w:rPr>
          <w:rFonts w:ascii="Abadi" w:hAnsi="Abadi"/>
          <w:b/>
          <w:bCs/>
          <w:sz w:val="28"/>
          <w:szCs w:val="28"/>
        </w:rPr>
        <w:t>Yemen:</w:t>
      </w:r>
      <w:r w:rsidRPr="00004B63">
        <w:rPr>
          <w:rFonts w:ascii="Abadi" w:hAnsi="Abadi"/>
          <w:sz w:val="28"/>
          <w:szCs w:val="28"/>
        </w:rPr>
        <w:t xml:space="preserve"> Médecins Sans Frontières (MSF) implements virtual health hubs to offer remote consultations, diagnostics, and continuous care in conflict-affected regions, leveraging digital tools to overcome infrastructure challenges.</w:t>
      </w:r>
    </w:p>
    <w:p w14:paraId="3016FB57" w14:textId="47474D18" w:rsidR="00004B63" w:rsidRDefault="00004B63" w:rsidP="00DF061D">
      <w:pPr>
        <w:pStyle w:val="NoSpacing"/>
        <w:numPr>
          <w:ilvl w:val="0"/>
          <w:numId w:val="239"/>
        </w:numPr>
        <w:rPr>
          <w:rFonts w:ascii="Abadi" w:hAnsi="Abadi"/>
          <w:sz w:val="28"/>
          <w:szCs w:val="28"/>
        </w:rPr>
      </w:pPr>
      <w:r w:rsidRPr="00004B63">
        <w:rPr>
          <w:rFonts w:ascii="Abadi" w:hAnsi="Abadi"/>
          <w:b/>
          <w:bCs/>
          <w:sz w:val="28"/>
          <w:szCs w:val="28"/>
        </w:rPr>
        <w:t>Gaza:</w:t>
      </w:r>
      <w:r w:rsidRPr="00004B63">
        <w:rPr>
          <w:rFonts w:ascii="Abadi" w:hAnsi="Abadi"/>
          <w:sz w:val="28"/>
          <w:szCs w:val="28"/>
        </w:rPr>
        <w:t xml:space="preserve"> The Palestinian Medical Relief Society (PMRS) operates virtual health hubs that provide a range of healthcare services through telemedicine platforms, electronic health records, and digital </w:t>
      </w:r>
      <w:r w:rsidRPr="00004B63">
        <w:rPr>
          <w:rFonts w:ascii="Abadi" w:hAnsi="Abadi"/>
          <w:sz w:val="28"/>
          <w:szCs w:val="28"/>
        </w:rPr>
        <w:lastRenderedPageBreak/>
        <w:t>diagnostic tools, ensuring comprehensive care for residents despite limited physical healthcare infrastructure.</w:t>
      </w:r>
    </w:p>
    <w:p w14:paraId="15657B72" w14:textId="77777777" w:rsidR="00004B63" w:rsidRPr="00004B63" w:rsidRDefault="00004B63" w:rsidP="00004B63">
      <w:pPr>
        <w:pStyle w:val="NoSpacing"/>
        <w:ind w:left="360"/>
        <w:rPr>
          <w:rFonts w:ascii="Abadi" w:hAnsi="Abadi"/>
          <w:sz w:val="28"/>
          <w:szCs w:val="28"/>
        </w:rPr>
      </w:pPr>
    </w:p>
    <w:p w14:paraId="56152CD9" w14:textId="77777777"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05665462" w14:textId="77777777" w:rsidR="00A758AE" w:rsidRPr="00B504EE" w:rsidRDefault="00A758AE" w:rsidP="00DF061D">
      <w:pPr>
        <w:numPr>
          <w:ilvl w:val="0"/>
          <w:numId w:val="154"/>
        </w:numPr>
        <w:rPr>
          <w:rFonts w:ascii="Abadi" w:hAnsi="Abadi"/>
          <w:sz w:val="28"/>
          <w:szCs w:val="28"/>
        </w:rPr>
      </w:pPr>
      <w:r w:rsidRPr="00B504EE">
        <w:rPr>
          <w:rFonts w:ascii="Abadi" w:hAnsi="Abadi"/>
          <w:b/>
          <w:bCs/>
          <w:sz w:val="28"/>
          <w:szCs w:val="28"/>
        </w:rPr>
        <w:t>Assess Healthcare Needs:</w:t>
      </w:r>
      <w:r w:rsidRPr="00B504EE">
        <w:rPr>
          <w:rFonts w:ascii="Abadi" w:hAnsi="Abadi"/>
          <w:sz w:val="28"/>
          <w:szCs w:val="28"/>
        </w:rPr>
        <w:t xml:space="preserve"> Conduct a comprehensive assessment of healthcare needs and gaps in Gaza.</w:t>
      </w:r>
    </w:p>
    <w:p w14:paraId="41BFD505" w14:textId="77777777" w:rsidR="00A758AE" w:rsidRPr="00B504EE" w:rsidRDefault="00A758AE" w:rsidP="00DF061D">
      <w:pPr>
        <w:numPr>
          <w:ilvl w:val="0"/>
          <w:numId w:val="154"/>
        </w:numPr>
        <w:rPr>
          <w:rFonts w:ascii="Abadi" w:hAnsi="Abadi"/>
          <w:sz w:val="28"/>
          <w:szCs w:val="28"/>
        </w:rPr>
      </w:pPr>
      <w:r w:rsidRPr="00B504EE">
        <w:rPr>
          <w:rFonts w:ascii="Abadi" w:hAnsi="Abadi"/>
          <w:b/>
          <w:bCs/>
          <w:sz w:val="28"/>
          <w:szCs w:val="28"/>
        </w:rPr>
        <w:t>Develop Virtual Health Platform:</w:t>
      </w:r>
      <w:r w:rsidRPr="00B504EE">
        <w:rPr>
          <w:rFonts w:ascii="Abadi" w:hAnsi="Abadi"/>
          <w:sz w:val="28"/>
          <w:szCs w:val="28"/>
        </w:rPr>
        <w:t xml:space="preserve"> Collaborate with telehealth providers to develop and deploy a customized virtual health platform.</w:t>
      </w:r>
    </w:p>
    <w:p w14:paraId="775BFB1A" w14:textId="77777777" w:rsidR="00A758AE" w:rsidRPr="00B504EE" w:rsidRDefault="00A758AE" w:rsidP="00DF061D">
      <w:pPr>
        <w:numPr>
          <w:ilvl w:val="0"/>
          <w:numId w:val="154"/>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delivering virtual care and using digital diagnostic tools.</w:t>
      </w:r>
    </w:p>
    <w:p w14:paraId="1EBD0FEE" w14:textId="77777777" w:rsidR="00A758AE" w:rsidRPr="00B504EE" w:rsidRDefault="00A758AE" w:rsidP="00DF061D">
      <w:pPr>
        <w:numPr>
          <w:ilvl w:val="0"/>
          <w:numId w:val="154"/>
        </w:numPr>
        <w:rPr>
          <w:rFonts w:ascii="Abadi" w:hAnsi="Abadi"/>
          <w:sz w:val="28"/>
          <w:szCs w:val="28"/>
        </w:rPr>
      </w:pPr>
      <w:r w:rsidRPr="00B504EE">
        <w:rPr>
          <w:rFonts w:ascii="Abadi" w:hAnsi="Abadi"/>
          <w:b/>
          <w:bCs/>
          <w:sz w:val="28"/>
          <w:szCs w:val="28"/>
        </w:rPr>
        <w:t>Implement Patient Support Services:</w:t>
      </w:r>
      <w:r w:rsidRPr="00B504EE">
        <w:rPr>
          <w:rFonts w:ascii="Abadi" w:hAnsi="Abadi"/>
          <w:sz w:val="28"/>
          <w:szCs w:val="28"/>
        </w:rPr>
        <w:t xml:space="preserve"> Launch patient education and support services to ensure effective use of the virtual health platform.</w:t>
      </w:r>
    </w:p>
    <w:p w14:paraId="5618DE1F" w14:textId="77777777" w:rsidR="00A758AE" w:rsidRPr="00B504EE" w:rsidRDefault="00A758AE" w:rsidP="00DF061D">
      <w:pPr>
        <w:numPr>
          <w:ilvl w:val="0"/>
          <w:numId w:val="154"/>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virtual health hubs and make improvements based on feedback and health outcomes.</w:t>
      </w:r>
    </w:p>
    <w:p w14:paraId="130E421A"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250A9612" w14:textId="77777777" w:rsidR="00A758AE" w:rsidRPr="00B504EE" w:rsidRDefault="00A758AE" w:rsidP="00DF061D">
      <w:pPr>
        <w:numPr>
          <w:ilvl w:val="0"/>
          <w:numId w:val="155"/>
        </w:numPr>
        <w:rPr>
          <w:rFonts w:ascii="Abadi" w:hAnsi="Abadi"/>
          <w:sz w:val="28"/>
          <w:szCs w:val="28"/>
        </w:rPr>
      </w:pPr>
      <w:r w:rsidRPr="00B504EE">
        <w:rPr>
          <w:rFonts w:ascii="Abadi" w:hAnsi="Abadi"/>
          <w:b/>
          <w:bCs/>
          <w:sz w:val="28"/>
          <w:szCs w:val="28"/>
        </w:rPr>
        <w:t>User-Friendly Platform:</w:t>
      </w:r>
      <w:r w:rsidRPr="00B504EE">
        <w:rPr>
          <w:rFonts w:ascii="Abadi" w:hAnsi="Abadi"/>
          <w:sz w:val="28"/>
          <w:szCs w:val="28"/>
        </w:rPr>
        <w:t xml:space="preserve"> Ensuring the virtual health platform is easy to use and accessible for patients and healthcare providers.</w:t>
      </w:r>
    </w:p>
    <w:p w14:paraId="222BF3FA" w14:textId="77777777" w:rsidR="00A758AE" w:rsidRPr="00B504EE" w:rsidRDefault="00A758AE" w:rsidP="00DF061D">
      <w:pPr>
        <w:numPr>
          <w:ilvl w:val="0"/>
          <w:numId w:val="155"/>
        </w:numPr>
        <w:rPr>
          <w:rFonts w:ascii="Abadi" w:hAnsi="Abadi"/>
          <w:sz w:val="28"/>
          <w:szCs w:val="28"/>
        </w:rPr>
      </w:pPr>
      <w:r w:rsidRPr="00B504EE">
        <w:rPr>
          <w:rFonts w:ascii="Abadi" w:hAnsi="Abadi"/>
          <w:b/>
          <w:bCs/>
          <w:sz w:val="28"/>
          <w:szCs w:val="28"/>
        </w:rPr>
        <w:t>Integrated Health Records:</w:t>
      </w:r>
      <w:r w:rsidRPr="00B504EE">
        <w:rPr>
          <w:rFonts w:ascii="Abadi" w:hAnsi="Abadi"/>
          <w:sz w:val="28"/>
          <w:szCs w:val="28"/>
        </w:rPr>
        <w:t xml:space="preserve"> Seamless integration of EHR with the virtual health platform for comprehensive care management.</w:t>
      </w:r>
    </w:p>
    <w:p w14:paraId="0B3B8395" w14:textId="77777777" w:rsidR="00A758AE" w:rsidRPr="00B504EE" w:rsidRDefault="00A758AE" w:rsidP="00DF061D">
      <w:pPr>
        <w:numPr>
          <w:ilvl w:val="0"/>
          <w:numId w:val="155"/>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Providing robust training for healthcare workers and patients to effectively use the platform.</w:t>
      </w:r>
    </w:p>
    <w:p w14:paraId="0533A2BB"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28F68ADF" w14:textId="77777777" w:rsidR="00A758AE" w:rsidRPr="00B504EE" w:rsidRDefault="00A758AE" w:rsidP="00DF061D">
      <w:pPr>
        <w:numPr>
          <w:ilvl w:val="0"/>
          <w:numId w:val="156"/>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patients and healthcare workers have access to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153A4390" w14:textId="77777777" w:rsidR="00A758AE" w:rsidRPr="00B504EE" w:rsidRDefault="00A758AE" w:rsidP="00DF061D">
      <w:pPr>
        <w:numPr>
          <w:ilvl w:val="0"/>
          <w:numId w:val="156"/>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digital health systems.</w:t>
      </w:r>
    </w:p>
    <w:p w14:paraId="773EA7C7" w14:textId="77777777" w:rsidR="00A758AE" w:rsidRPr="00B504EE" w:rsidRDefault="00A758AE" w:rsidP="00DF061D">
      <w:pPr>
        <w:numPr>
          <w:ilvl w:val="0"/>
          <w:numId w:val="156"/>
        </w:numPr>
        <w:rPr>
          <w:rFonts w:ascii="Abadi" w:hAnsi="Abadi"/>
          <w:sz w:val="28"/>
          <w:szCs w:val="28"/>
        </w:rPr>
      </w:pPr>
      <w:r w:rsidRPr="00B504EE">
        <w:rPr>
          <w:rFonts w:ascii="Abadi" w:hAnsi="Abadi"/>
          <w:b/>
          <w:bCs/>
          <w:sz w:val="28"/>
          <w:szCs w:val="28"/>
        </w:rPr>
        <w:t>Sustainability:</w:t>
      </w:r>
      <w:r w:rsidRPr="00B504EE">
        <w:rPr>
          <w:rFonts w:ascii="Abadi" w:hAnsi="Abadi"/>
          <w:sz w:val="28"/>
          <w:szCs w:val="28"/>
        </w:rPr>
        <w:t xml:space="preserve"> Ensuring the long-term sustainability and scalability of virtual health hubs.</w:t>
      </w:r>
    </w:p>
    <w:p w14:paraId="39B76D89" w14:textId="77777777" w:rsidR="00A758AE" w:rsidRPr="00810487" w:rsidRDefault="00A758AE" w:rsidP="00A758AE">
      <w:pPr>
        <w:ind w:left="360"/>
        <w:rPr>
          <w:rFonts w:ascii="Abadi" w:hAnsi="Abadi"/>
          <w:sz w:val="28"/>
          <w:szCs w:val="28"/>
        </w:rPr>
      </w:pPr>
    </w:p>
    <w:p w14:paraId="4CF1FE81" w14:textId="77777777" w:rsidR="00A758AE" w:rsidRPr="00B504EE" w:rsidRDefault="00A758AE" w:rsidP="003368E0">
      <w:pPr>
        <w:pStyle w:val="Heading1"/>
      </w:pPr>
      <w:bookmarkStart w:id="72" w:name="_Toc172132376"/>
      <w:r>
        <w:rPr>
          <w:bCs/>
        </w:rPr>
        <w:lastRenderedPageBreak/>
        <w:t xml:space="preserve">40. </w:t>
      </w:r>
      <w:r w:rsidRPr="00B504EE">
        <w:t>Advanced Mobile Diagnostic and Treatment Units</w:t>
      </w:r>
      <w:bookmarkEnd w:id="72"/>
    </w:p>
    <w:p w14:paraId="7ABD7D9E"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Deploy advanced mobile diagnostic and treatment units equipped with state-of-the-art medical equipment to provide on-site healthcare services in Gaza. These units will offer a range of services, including diagnostics, minor surgeries, and chronic disease management.</w:t>
      </w:r>
    </w:p>
    <w:p w14:paraId="5288FFAC" w14:textId="76AC5300"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lack of fixed healthcare infrastructure and the difficulty of accessing medical services due to the ongoing </w:t>
      </w:r>
      <w:r w:rsidR="00A840F1">
        <w:rPr>
          <w:rFonts w:ascii="Abadi" w:hAnsi="Abadi"/>
          <w:sz w:val="28"/>
          <w:szCs w:val="28"/>
        </w:rPr>
        <w:t>war</w:t>
      </w:r>
      <w:r w:rsidRPr="00B504EE">
        <w:rPr>
          <w:rFonts w:ascii="Abadi" w:hAnsi="Abadi"/>
          <w:sz w:val="28"/>
          <w:szCs w:val="28"/>
        </w:rPr>
        <w:t>. By adopting mobile diagnostic and treatment units, Gaza can leapfrog traditional healthcare delivery models, ensuring that comprehensive healthcare services are brought directly to the communities in need, which is crucial for rebuilding the healthcare system post-war.</w:t>
      </w:r>
    </w:p>
    <w:p w14:paraId="6CC54B43"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67E54B1D" w14:textId="77777777" w:rsidR="00A758AE" w:rsidRPr="00B504EE" w:rsidRDefault="00A758AE" w:rsidP="00DF061D">
      <w:pPr>
        <w:numPr>
          <w:ilvl w:val="0"/>
          <w:numId w:val="15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portable diagnostic equipment, telemedicine capabilities, and electronic health records to deliver comprehensive care.</w:t>
      </w:r>
    </w:p>
    <w:p w14:paraId="627F8873" w14:textId="77777777" w:rsidR="00A758AE" w:rsidRPr="00B504EE" w:rsidRDefault="00A758AE" w:rsidP="00DF061D">
      <w:pPr>
        <w:numPr>
          <w:ilvl w:val="0"/>
          <w:numId w:val="15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a wide range of medical services into mobile units for flexible and on-site healthcare delivery.</w:t>
      </w:r>
    </w:p>
    <w:p w14:paraId="51A299B7" w14:textId="77777777" w:rsidR="00A758AE" w:rsidRPr="00B504EE" w:rsidRDefault="00A758AE" w:rsidP="00DF061D">
      <w:pPr>
        <w:numPr>
          <w:ilvl w:val="0"/>
          <w:numId w:val="15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constructing permanent healthcare facilities by using mobile units.</w:t>
      </w:r>
    </w:p>
    <w:p w14:paraId="65EFD792" w14:textId="77777777" w:rsidR="00A758AE" w:rsidRPr="00B504EE" w:rsidRDefault="00A758AE" w:rsidP="00DF061D">
      <w:pPr>
        <w:numPr>
          <w:ilvl w:val="0"/>
          <w:numId w:val="15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accessible healthcare, improving patient outcomes and satisfaction.</w:t>
      </w:r>
    </w:p>
    <w:p w14:paraId="3D2DF0ED" w14:textId="781785E5" w:rsidR="00A758AE" w:rsidRDefault="00A758AE" w:rsidP="00DF061D">
      <w:pPr>
        <w:numPr>
          <w:ilvl w:val="0"/>
          <w:numId w:val="15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advancements in medical technology and practices.</w:t>
      </w:r>
    </w:p>
    <w:p w14:paraId="4FC755F1" w14:textId="77777777" w:rsidR="00004B63" w:rsidRPr="00004B63" w:rsidRDefault="00004B63" w:rsidP="00004B63">
      <w:pPr>
        <w:ind w:left="360"/>
        <w:rPr>
          <w:rFonts w:ascii="Abadi" w:hAnsi="Abadi"/>
          <w:b/>
          <w:bCs/>
          <w:sz w:val="28"/>
          <w:szCs w:val="28"/>
        </w:rPr>
      </w:pPr>
      <w:r w:rsidRPr="00004B63">
        <w:rPr>
          <w:rFonts w:ascii="Abadi" w:hAnsi="Abadi"/>
          <w:b/>
          <w:bCs/>
          <w:sz w:val="28"/>
          <w:szCs w:val="28"/>
        </w:rPr>
        <w:t>Actual Examples:</w:t>
      </w:r>
    </w:p>
    <w:p w14:paraId="2D38DC4A" w14:textId="77777777" w:rsidR="00004B63" w:rsidRPr="00004B63" w:rsidRDefault="00004B63" w:rsidP="00DF061D">
      <w:pPr>
        <w:pStyle w:val="NoSpacing"/>
        <w:numPr>
          <w:ilvl w:val="0"/>
          <w:numId w:val="240"/>
        </w:numPr>
        <w:rPr>
          <w:rFonts w:ascii="Abadi" w:hAnsi="Abadi"/>
          <w:sz w:val="28"/>
          <w:szCs w:val="28"/>
        </w:rPr>
      </w:pPr>
      <w:r w:rsidRPr="00004B63">
        <w:rPr>
          <w:rFonts w:ascii="Abadi" w:hAnsi="Abadi"/>
          <w:b/>
          <w:bCs/>
          <w:sz w:val="28"/>
          <w:szCs w:val="28"/>
        </w:rPr>
        <w:t>Syria:</w:t>
      </w:r>
      <w:r w:rsidRPr="00004B63">
        <w:rPr>
          <w:rFonts w:ascii="Abadi" w:hAnsi="Abadi"/>
          <w:sz w:val="28"/>
          <w:szCs w:val="28"/>
        </w:rPr>
        <w:t xml:space="preserve"> The World Health Organization (WHO) and various NGOs operate advanced mobile diagnostic and treatment units to provide essential healthcare services, including diagnostics and minor surgeries, to communities affected by the conflict, ensuring access to medical care despite damaged infrastructure.</w:t>
      </w:r>
    </w:p>
    <w:p w14:paraId="7967BF46" w14:textId="77777777" w:rsidR="00004B63" w:rsidRPr="00004B63" w:rsidRDefault="00004B63" w:rsidP="00DF061D">
      <w:pPr>
        <w:pStyle w:val="NoSpacing"/>
        <w:numPr>
          <w:ilvl w:val="0"/>
          <w:numId w:val="240"/>
        </w:numPr>
        <w:rPr>
          <w:rFonts w:ascii="Abadi" w:hAnsi="Abadi"/>
          <w:sz w:val="28"/>
          <w:szCs w:val="28"/>
        </w:rPr>
      </w:pPr>
      <w:r w:rsidRPr="00004B63">
        <w:rPr>
          <w:rFonts w:ascii="Abadi" w:hAnsi="Abadi"/>
          <w:b/>
          <w:bCs/>
          <w:sz w:val="28"/>
          <w:szCs w:val="28"/>
        </w:rPr>
        <w:t>Yemen:</w:t>
      </w:r>
      <w:r w:rsidRPr="00004B63">
        <w:rPr>
          <w:rFonts w:ascii="Abadi" w:hAnsi="Abadi"/>
          <w:sz w:val="28"/>
          <w:szCs w:val="28"/>
        </w:rPr>
        <w:t xml:space="preserve"> The International Organization for Migration (IOM) deploys mobile health units equipped with advanced diagnostic tools and telemedicine capabilities to deliver comprehensive healthcare services in remote and conflict-affected areas, addressing the urgent health needs of the population.</w:t>
      </w:r>
    </w:p>
    <w:p w14:paraId="39789E93" w14:textId="21501C49" w:rsidR="00004B63" w:rsidRDefault="00004B63" w:rsidP="00DF061D">
      <w:pPr>
        <w:pStyle w:val="NoSpacing"/>
        <w:numPr>
          <w:ilvl w:val="0"/>
          <w:numId w:val="240"/>
        </w:numPr>
        <w:rPr>
          <w:rFonts w:ascii="Abadi" w:hAnsi="Abadi"/>
          <w:sz w:val="28"/>
          <w:szCs w:val="28"/>
        </w:rPr>
      </w:pPr>
      <w:r w:rsidRPr="00004B63">
        <w:rPr>
          <w:rFonts w:ascii="Abadi" w:hAnsi="Abadi"/>
          <w:b/>
          <w:bCs/>
          <w:sz w:val="28"/>
          <w:szCs w:val="28"/>
        </w:rPr>
        <w:lastRenderedPageBreak/>
        <w:t>Palestine (West Bank):</w:t>
      </w:r>
      <w:r w:rsidRPr="00004B63">
        <w:rPr>
          <w:rFonts w:ascii="Abadi" w:hAnsi="Abadi"/>
          <w:sz w:val="28"/>
          <w:szCs w:val="28"/>
        </w:rPr>
        <w:t xml:space="preserve"> The Palestinian Medical Relief Society (PMRS) utilizes advanced mobile diagnostic and treatment units to offer a range of medical services, including chronic disease management and minor surgical procedures, ensuring that underserved communities receive necessary healthcare services directly.</w:t>
      </w:r>
    </w:p>
    <w:p w14:paraId="1959E640" w14:textId="77777777" w:rsidR="00004B63" w:rsidRPr="00004B63" w:rsidRDefault="00004B63" w:rsidP="00004B63">
      <w:pPr>
        <w:pStyle w:val="NoSpacing"/>
        <w:ind w:left="360"/>
        <w:rPr>
          <w:rFonts w:ascii="Abadi" w:hAnsi="Abadi"/>
          <w:sz w:val="28"/>
          <w:szCs w:val="28"/>
        </w:rPr>
      </w:pPr>
    </w:p>
    <w:p w14:paraId="41FE8B88" w14:textId="77777777"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5D3BB2FA" w14:textId="77777777" w:rsidR="00A758AE" w:rsidRPr="00B504EE" w:rsidRDefault="00A758AE" w:rsidP="00DF061D">
      <w:pPr>
        <w:numPr>
          <w:ilvl w:val="0"/>
          <w:numId w:val="158"/>
        </w:numPr>
        <w:rPr>
          <w:rFonts w:ascii="Abadi" w:hAnsi="Abadi"/>
          <w:sz w:val="28"/>
          <w:szCs w:val="28"/>
        </w:rPr>
      </w:pPr>
      <w:r w:rsidRPr="00B504EE">
        <w:rPr>
          <w:rFonts w:ascii="Abadi" w:hAnsi="Abadi"/>
          <w:b/>
          <w:bCs/>
          <w:sz w:val="28"/>
          <w:szCs w:val="28"/>
        </w:rPr>
        <w:t>Assess Healthcare Needs:</w:t>
      </w:r>
      <w:r w:rsidRPr="00B504EE">
        <w:rPr>
          <w:rFonts w:ascii="Abadi" w:hAnsi="Abadi"/>
          <w:sz w:val="28"/>
          <w:szCs w:val="28"/>
        </w:rPr>
        <w:t xml:space="preserve"> Conduct a comprehensive assessment of healthcare needs and gaps in Gaza.</w:t>
      </w:r>
    </w:p>
    <w:p w14:paraId="564E011A" w14:textId="77777777" w:rsidR="00A758AE" w:rsidRPr="00B504EE" w:rsidRDefault="00A758AE" w:rsidP="00DF061D">
      <w:pPr>
        <w:numPr>
          <w:ilvl w:val="0"/>
          <w:numId w:val="158"/>
        </w:numPr>
        <w:rPr>
          <w:rFonts w:ascii="Abadi" w:hAnsi="Abadi"/>
          <w:sz w:val="28"/>
          <w:szCs w:val="28"/>
        </w:rPr>
      </w:pPr>
      <w:r w:rsidRPr="00B504EE">
        <w:rPr>
          <w:rFonts w:ascii="Abadi" w:hAnsi="Abadi"/>
          <w:b/>
          <w:bCs/>
          <w:sz w:val="28"/>
          <w:szCs w:val="28"/>
        </w:rPr>
        <w:t>Procure and Equip Mobile Units:</w:t>
      </w:r>
      <w:r w:rsidRPr="00B504EE">
        <w:rPr>
          <w:rFonts w:ascii="Abadi" w:hAnsi="Abadi"/>
          <w:sz w:val="28"/>
          <w:szCs w:val="28"/>
        </w:rPr>
        <w:t xml:space="preserve"> Purchase and equip mobile diagnostic and treatment units with necessary medical supplies and technology.</w:t>
      </w:r>
    </w:p>
    <w:p w14:paraId="098D2BF3" w14:textId="77777777" w:rsidR="00A758AE" w:rsidRPr="00B504EE" w:rsidRDefault="00A758AE" w:rsidP="00DF061D">
      <w:pPr>
        <w:numPr>
          <w:ilvl w:val="0"/>
          <w:numId w:val="158"/>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delivering care using mobile health technology and equipment.</w:t>
      </w:r>
    </w:p>
    <w:p w14:paraId="07DBB32B" w14:textId="77777777" w:rsidR="00A758AE" w:rsidRPr="00B504EE" w:rsidRDefault="00A758AE" w:rsidP="00DF061D">
      <w:pPr>
        <w:numPr>
          <w:ilvl w:val="0"/>
          <w:numId w:val="158"/>
        </w:numPr>
        <w:rPr>
          <w:rFonts w:ascii="Abadi" w:hAnsi="Abadi"/>
          <w:sz w:val="28"/>
          <w:szCs w:val="28"/>
        </w:rPr>
      </w:pPr>
      <w:r w:rsidRPr="00B504EE">
        <w:rPr>
          <w:rFonts w:ascii="Abadi" w:hAnsi="Abadi"/>
          <w:b/>
          <w:bCs/>
          <w:sz w:val="28"/>
          <w:szCs w:val="28"/>
        </w:rPr>
        <w:t>Develop Deployment Strategy:</w:t>
      </w:r>
      <w:r w:rsidRPr="00B504EE">
        <w:rPr>
          <w:rFonts w:ascii="Abadi" w:hAnsi="Abadi"/>
          <w:sz w:val="28"/>
          <w:szCs w:val="28"/>
        </w:rPr>
        <w:t xml:space="preserve"> Create a strategic plan for deploying mobile units to ensure maximum coverage and efficiency.</w:t>
      </w:r>
    </w:p>
    <w:p w14:paraId="12751A58" w14:textId="77777777" w:rsidR="00A758AE" w:rsidRPr="00B504EE" w:rsidRDefault="00A758AE" w:rsidP="00DF061D">
      <w:pPr>
        <w:numPr>
          <w:ilvl w:val="0"/>
          <w:numId w:val="158"/>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mobile units and make improvements based on feedback and health outcomes.</w:t>
      </w:r>
    </w:p>
    <w:p w14:paraId="31804B68"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21D9996B" w14:textId="77777777" w:rsidR="00A758AE" w:rsidRPr="00B504EE" w:rsidRDefault="00A758AE" w:rsidP="00DF061D">
      <w:pPr>
        <w:numPr>
          <w:ilvl w:val="0"/>
          <w:numId w:val="159"/>
        </w:numPr>
        <w:rPr>
          <w:rFonts w:ascii="Abadi" w:hAnsi="Abadi"/>
          <w:sz w:val="28"/>
          <w:szCs w:val="28"/>
        </w:rPr>
      </w:pPr>
      <w:r w:rsidRPr="00B504EE">
        <w:rPr>
          <w:rFonts w:ascii="Abadi" w:hAnsi="Abadi"/>
          <w:b/>
          <w:bCs/>
          <w:sz w:val="28"/>
          <w:szCs w:val="28"/>
        </w:rPr>
        <w:t>Reliable Mobile Units:</w:t>
      </w:r>
      <w:r w:rsidRPr="00B504EE">
        <w:rPr>
          <w:rFonts w:ascii="Abadi" w:hAnsi="Abadi"/>
          <w:sz w:val="28"/>
          <w:szCs w:val="28"/>
        </w:rPr>
        <w:t xml:space="preserve"> Ensuring mobile units are well-equipped and maintained.</w:t>
      </w:r>
    </w:p>
    <w:p w14:paraId="33DF6009" w14:textId="77777777" w:rsidR="00A758AE" w:rsidRPr="00B504EE" w:rsidRDefault="00A758AE" w:rsidP="00DF061D">
      <w:pPr>
        <w:numPr>
          <w:ilvl w:val="0"/>
          <w:numId w:val="159"/>
        </w:numPr>
        <w:rPr>
          <w:rFonts w:ascii="Abadi" w:hAnsi="Abadi"/>
          <w:sz w:val="28"/>
          <w:szCs w:val="28"/>
        </w:rPr>
      </w:pPr>
      <w:r w:rsidRPr="00B504EE">
        <w:rPr>
          <w:rFonts w:ascii="Abadi" w:hAnsi="Abadi"/>
          <w:b/>
          <w:bCs/>
          <w:sz w:val="28"/>
          <w:szCs w:val="28"/>
        </w:rPr>
        <w:t>Skilled Healthcare Providers:</w:t>
      </w:r>
      <w:r w:rsidRPr="00B504EE">
        <w:rPr>
          <w:rFonts w:ascii="Abadi" w:hAnsi="Abadi"/>
          <w:sz w:val="28"/>
          <w:szCs w:val="28"/>
        </w:rPr>
        <w:t xml:space="preserve"> Training healthcare professionals to deliver comprehensive care using mobile units.</w:t>
      </w:r>
    </w:p>
    <w:p w14:paraId="1B73FBA9" w14:textId="77777777" w:rsidR="00A758AE" w:rsidRPr="00B504EE" w:rsidRDefault="00A758AE" w:rsidP="00DF061D">
      <w:pPr>
        <w:numPr>
          <w:ilvl w:val="0"/>
          <w:numId w:val="159"/>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participation and support for mobile healthcare services.</w:t>
      </w:r>
    </w:p>
    <w:p w14:paraId="4B8A3353"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0FDFC215" w14:textId="77777777" w:rsidR="00A758AE" w:rsidRPr="00B504EE" w:rsidRDefault="00A758AE" w:rsidP="00DF061D">
      <w:pPr>
        <w:numPr>
          <w:ilvl w:val="0"/>
          <w:numId w:val="160"/>
        </w:numPr>
        <w:rPr>
          <w:rFonts w:ascii="Abadi" w:hAnsi="Abadi"/>
          <w:sz w:val="28"/>
          <w:szCs w:val="28"/>
        </w:rPr>
      </w:pPr>
      <w:r w:rsidRPr="00B504EE">
        <w:rPr>
          <w:rFonts w:ascii="Abadi" w:hAnsi="Abadi"/>
          <w:b/>
          <w:bCs/>
          <w:sz w:val="28"/>
          <w:szCs w:val="28"/>
        </w:rPr>
        <w:t>Operational Costs:</w:t>
      </w:r>
      <w:r w:rsidRPr="00B504EE">
        <w:rPr>
          <w:rFonts w:ascii="Abadi" w:hAnsi="Abadi"/>
          <w:sz w:val="28"/>
          <w:szCs w:val="28"/>
        </w:rPr>
        <w:t xml:space="preserve"> Managing the costs associated with maintaining and operating mobile units.</w:t>
      </w:r>
    </w:p>
    <w:p w14:paraId="16256BAF" w14:textId="77777777" w:rsidR="00A758AE" w:rsidRPr="00B504EE" w:rsidRDefault="00A758AE" w:rsidP="00DF061D">
      <w:pPr>
        <w:numPr>
          <w:ilvl w:val="0"/>
          <w:numId w:val="160"/>
        </w:numPr>
        <w:rPr>
          <w:rFonts w:ascii="Abadi" w:hAnsi="Abadi"/>
          <w:sz w:val="28"/>
          <w:szCs w:val="28"/>
        </w:rPr>
      </w:pPr>
      <w:r w:rsidRPr="00B504EE">
        <w:rPr>
          <w:rFonts w:ascii="Abadi" w:hAnsi="Abadi"/>
          <w:b/>
          <w:bCs/>
          <w:sz w:val="28"/>
          <w:szCs w:val="28"/>
        </w:rPr>
        <w:t>Accessibility Challenges:</w:t>
      </w:r>
      <w:r w:rsidRPr="00B504EE">
        <w:rPr>
          <w:rFonts w:ascii="Abadi" w:hAnsi="Abadi"/>
          <w:sz w:val="28"/>
          <w:szCs w:val="28"/>
        </w:rPr>
        <w:t xml:space="preserve"> Ensuring services reach all individuals, including those in remote or heavily damaged areas.</w:t>
      </w:r>
    </w:p>
    <w:p w14:paraId="34A0DA10" w14:textId="77777777" w:rsidR="00A758AE" w:rsidRPr="00B504EE" w:rsidRDefault="00A758AE" w:rsidP="00DF061D">
      <w:pPr>
        <w:numPr>
          <w:ilvl w:val="0"/>
          <w:numId w:val="160"/>
        </w:numPr>
        <w:rPr>
          <w:rFonts w:ascii="Abadi" w:hAnsi="Abadi"/>
          <w:sz w:val="28"/>
          <w:szCs w:val="28"/>
        </w:rPr>
      </w:pPr>
      <w:r w:rsidRPr="00B504EE">
        <w:rPr>
          <w:rFonts w:ascii="Abadi" w:hAnsi="Abadi"/>
          <w:b/>
          <w:bCs/>
          <w:sz w:val="28"/>
          <w:szCs w:val="28"/>
        </w:rPr>
        <w:t>Sustainability:</w:t>
      </w:r>
      <w:r w:rsidRPr="00B504EE">
        <w:rPr>
          <w:rFonts w:ascii="Abadi" w:hAnsi="Abadi"/>
          <w:sz w:val="28"/>
          <w:szCs w:val="28"/>
        </w:rPr>
        <w:t xml:space="preserve"> Ensuring the long-term sustainability and continuity of mobile healthcare services.</w:t>
      </w:r>
    </w:p>
    <w:p w14:paraId="19DA6837" w14:textId="77777777" w:rsidR="00A758AE" w:rsidRPr="00810487" w:rsidRDefault="00A758AE" w:rsidP="00A758AE">
      <w:pPr>
        <w:ind w:left="360"/>
        <w:rPr>
          <w:rFonts w:ascii="Abadi" w:hAnsi="Abadi"/>
          <w:sz w:val="28"/>
          <w:szCs w:val="28"/>
        </w:rPr>
      </w:pPr>
    </w:p>
    <w:p w14:paraId="6ADCB5A2" w14:textId="77777777" w:rsidR="00A758AE" w:rsidRPr="00B504EE" w:rsidRDefault="00A758AE" w:rsidP="003368E0">
      <w:pPr>
        <w:pStyle w:val="Heading1"/>
      </w:pPr>
      <w:bookmarkStart w:id="73" w:name="_Toc172132377"/>
      <w:r>
        <w:rPr>
          <w:bCs/>
        </w:rPr>
        <w:lastRenderedPageBreak/>
        <w:t xml:space="preserve">41. </w:t>
      </w:r>
      <w:r w:rsidRPr="00B504EE">
        <w:t>Community-Based Mental Health and Psychosocial Support (MHPSS) Programs</w:t>
      </w:r>
      <w:bookmarkEnd w:id="73"/>
    </w:p>
    <w:p w14:paraId="3030F5C6"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community-based mental health and psychosocial support (MHPSS) programs in Gaza. These programs will provide </w:t>
      </w:r>
      <w:proofErr w:type="spellStart"/>
      <w:r w:rsidRPr="00B504EE">
        <w:rPr>
          <w:rFonts w:ascii="Abadi" w:hAnsi="Abadi"/>
          <w:sz w:val="28"/>
          <w:szCs w:val="28"/>
        </w:rPr>
        <w:t>counseling</w:t>
      </w:r>
      <w:proofErr w:type="spellEnd"/>
      <w:r w:rsidRPr="00B504EE">
        <w:rPr>
          <w:rFonts w:ascii="Abadi" w:hAnsi="Abadi"/>
          <w:sz w:val="28"/>
          <w:szCs w:val="28"/>
        </w:rPr>
        <w:t>, group therapy, and mental health education within local communities, leveraging both in-person and digital platforms.</w:t>
      </w:r>
    </w:p>
    <w:p w14:paraId="61517263" w14:textId="219F4134"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high prevalence of mental health issues caused by prolonged </w:t>
      </w:r>
      <w:r w:rsidR="00A840F1">
        <w:rPr>
          <w:rFonts w:ascii="Abadi" w:hAnsi="Abadi"/>
          <w:sz w:val="28"/>
          <w:szCs w:val="28"/>
        </w:rPr>
        <w:t>occupation</w:t>
      </w:r>
      <w:r w:rsidRPr="00B504EE">
        <w:rPr>
          <w:rFonts w:ascii="Abadi" w:hAnsi="Abadi"/>
          <w:sz w:val="28"/>
          <w:szCs w:val="28"/>
        </w:rPr>
        <w:t xml:space="preserve"> and trauma. By adopting community-based MHPSS programs, Gaza can leapfrog traditional centralized mental health care models, ensuring that mental health support is accessible, culturally appropriate, and community-driven, which is essential for rebuilding a resilient society post-war.</w:t>
      </w:r>
    </w:p>
    <w:p w14:paraId="0C9E286B"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2A814C4A" w14:textId="77777777" w:rsidR="00A758AE" w:rsidRPr="00B504EE" w:rsidRDefault="00A758AE" w:rsidP="00DF061D">
      <w:pPr>
        <w:numPr>
          <w:ilvl w:val="0"/>
          <w:numId w:val="161"/>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tele-mental health platforms and mobile apps for remote </w:t>
      </w:r>
      <w:proofErr w:type="spellStart"/>
      <w:r w:rsidRPr="00B504EE">
        <w:rPr>
          <w:rFonts w:ascii="Abadi" w:hAnsi="Abadi"/>
          <w:sz w:val="28"/>
          <w:szCs w:val="28"/>
        </w:rPr>
        <w:t>counseling</w:t>
      </w:r>
      <w:proofErr w:type="spellEnd"/>
      <w:r w:rsidRPr="00B504EE">
        <w:rPr>
          <w:rFonts w:ascii="Abadi" w:hAnsi="Abadi"/>
          <w:sz w:val="28"/>
          <w:szCs w:val="28"/>
        </w:rPr>
        <w:t xml:space="preserve"> and support.</w:t>
      </w:r>
    </w:p>
    <w:p w14:paraId="3D588E4C" w14:textId="77777777" w:rsidR="00A758AE" w:rsidRPr="00B504EE" w:rsidRDefault="00A758AE" w:rsidP="00DF061D">
      <w:pPr>
        <w:numPr>
          <w:ilvl w:val="0"/>
          <w:numId w:val="161"/>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in-person community support groups with digital mental health services.</w:t>
      </w:r>
    </w:p>
    <w:p w14:paraId="0957C42B" w14:textId="77777777" w:rsidR="00A758AE" w:rsidRPr="00B504EE" w:rsidRDefault="00A758AE" w:rsidP="00DF061D">
      <w:pPr>
        <w:numPr>
          <w:ilvl w:val="0"/>
          <w:numId w:val="161"/>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extensive mental health facilities by leveraging community spaces and digital platforms.</w:t>
      </w:r>
    </w:p>
    <w:p w14:paraId="070D4ED6" w14:textId="77777777" w:rsidR="00A758AE" w:rsidRPr="00B504EE" w:rsidRDefault="00A758AE" w:rsidP="00DF061D">
      <w:pPr>
        <w:numPr>
          <w:ilvl w:val="0"/>
          <w:numId w:val="161"/>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holistic mental health care that includes psychosocial support and community engagement.</w:t>
      </w:r>
    </w:p>
    <w:p w14:paraId="24961779" w14:textId="099D9ED0" w:rsidR="00A758AE" w:rsidRDefault="00A758AE" w:rsidP="00DF061D">
      <w:pPr>
        <w:numPr>
          <w:ilvl w:val="0"/>
          <w:numId w:val="161"/>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Builds a sustainable mental health support system that can adapt to evolving needs and integrate new technologies.</w:t>
      </w:r>
    </w:p>
    <w:p w14:paraId="2940E2F8" w14:textId="77777777" w:rsidR="00004B63" w:rsidRPr="00004B63" w:rsidRDefault="00004B63" w:rsidP="00004B63">
      <w:pPr>
        <w:ind w:left="360"/>
        <w:rPr>
          <w:rFonts w:ascii="Abadi" w:hAnsi="Abadi"/>
          <w:b/>
          <w:bCs/>
          <w:sz w:val="28"/>
          <w:szCs w:val="28"/>
        </w:rPr>
      </w:pPr>
      <w:r w:rsidRPr="00004B63">
        <w:rPr>
          <w:rFonts w:ascii="Abadi" w:hAnsi="Abadi"/>
          <w:b/>
          <w:bCs/>
          <w:sz w:val="28"/>
          <w:szCs w:val="28"/>
        </w:rPr>
        <w:t>Actual Examples:</w:t>
      </w:r>
    </w:p>
    <w:p w14:paraId="395016E4" w14:textId="77777777" w:rsidR="00004B63" w:rsidRPr="00004B63" w:rsidRDefault="00004B63" w:rsidP="00DF061D">
      <w:pPr>
        <w:pStyle w:val="NoSpacing"/>
        <w:numPr>
          <w:ilvl w:val="0"/>
          <w:numId w:val="241"/>
        </w:numPr>
        <w:rPr>
          <w:rFonts w:ascii="Abadi" w:hAnsi="Abadi"/>
          <w:sz w:val="28"/>
          <w:szCs w:val="28"/>
        </w:rPr>
      </w:pPr>
      <w:r w:rsidRPr="00004B63">
        <w:rPr>
          <w:rFonts w:ascii="Abadi" w:hAnsi="Abadi"/>
          <w:b/>
          <w:bCs/>
          <w:sz w:val="28"/>
          <w:szCs w:val="28"/>
        </w:rPr>
        <w:t>Syria:</w:t>
      </w:r>
      <w:r w:rsidRPr="00004B63">
        <w:rPr>
          <w:rFonts w:ascii="Abadi" w:hAnsi="Abadi"/>
          <w:sz w:val="28"/>
          <w:szCs w:val="28"/>
        </w:rPr>
        <w:t xml:space="preserve"> The International Medical Corps (IMC) operates community-based MHPSS programs for displaced populations, utilizing both in-person </w:t>
      </w:r>
      <w:proofErr w:type="spellStart"/>
      <w:r w:rsidRPr="00004B63">
        <w:rPr>
          <w:rFonts w:ascii="Abadi" w:hAnsi="Abadi"/>
          <w:sz w:val="28"/>
          <w:szCs w:val="28"/>
        </w:rPr>
        <w:t>counseling</w:t>
      </w:r>
      <w:proofErr w:type="spellEnd"/>
      <w:r w:rsidRPr="00004B63">
        <w:rPr>
          <w:rFonts w:ascii="Abadi" w:hAnsi="Abadi"/>
          <w:sz w:val="28"/>
          <w:szCs w:val="28"/>
        </w:rPr>
        <w:t xml:space="preserve"> and digital platforms to provide mental health support and education.</w:t>
      </w:r>
    </w:p>
    <w:p w14:paraId="508AF7A7" w14:textId="77777777" w:rsidR="00004B63" w:rsidRPr="00004B63" w:rsidRDefault="00004B63" w:rsidP="00DF061D">
      <w:pPr>
        <w:pStyle w:val="NoSpacing"/>
        <w:numPr>
          <w:ilvl w:val="0"/>
          <w:numId w:val="241"/>
        </w:numPr>
        <w:rPr>
          <w:rFonts w:ascii="Abadi" w:hAnsi="Abadi"/>
          <w:sz w:val="28"/>
          <w:szCs w:val="28"/>
        </w:rPr>
      </w:pPr>
      <w:r w:rsidRPr="00004B63">
        <w:rPr>
          <w:rFonts w:ascii="Abadi" w:hAnsi="Abadi"/>
          <w:b/>
          <w:bCs/>
          <w:sz w:val="28"/>
          <w:szCs w:val="28"/>
        </w:rPr>
        <w:t>Yemen:</w:t>
      </w:r>
      <w:r w:rsidRPr="00004B63">
        <w:rPr>
          <w:rFonts w:ascii="Abadi" w:hAnsi="Abadi"/>
          <w:sz w:val="28"/>
          <w:szCs w:val="28"/>
        </w:rPr>
        <w:t xml:space="preserve"> The United Nations Population Fund (UNFPA) implements </w:t>
      </w:r>
      <w:proofErr w:type="gramStart"/>
      <w:r w:rsidRPr="00004B63">
        <w:rPr>
          <w:rFonts w:ascii="Abadi" w:hAnsi="Abadi"/>
          <w:sz w:val="28"/>
          <w:szCs w:val="28"/>
        </w:rPr>
        <w:t>community-based</w:t>
      </w:r>
      <w:proofErr w:type="gramEnd"/>
      <w:r w:rsidRPr="00004B63">
        <w:rPr>
          <w:rFonts w:ascii="Abadi" w:hAnsi="Abadi"/>
          <w:sz w:val="28"/>
          <w:szCs w:val="28"/>
        </w:rPr>
        <w:t xml:space="preserve"> MHPSS initiatives that offer group therapy, </w:t>
      </w:r>
      <w:proofErr w:type="spellStart"/>
      <w:r w:rsidRPr="00004B63">
        <w:rPr>
          <w:rFonts w:ascii="Abadi" w:hAnsi="Abadi"/>
          <w:sz w:val="28"/>
          <w:szCs w:val="28"/>
        </w:rPr>
        <w:t>counseling</w:t>
      </w:r>
      <w:proofErr w:type="spellEnd"/>
      <w:r w:rsidRPr="00004B63">
        <w:rPr>
          <w:rFonts w:ascii="Abadi" w:hAnsi="Abadi"/>
          <w:sz w:val="28"/>
          <w:szCs w:val="28"/>
        </w:rPr>
        <w:t>, and mental health education through a combination of community engagement and tele-mental health services.</w:t>
      </w:r>
    </w:p>
    <w:p w14:paraId="7EE25106" w14:textId="00EFC5B4" w:rsidR="00004B63" w:rsidRDefault="00004B63" w:rsidP="00DF061D">
      <w:pPr>
        <w:pStyle w:val="NoSpacing"/>
        <w:numPr>
          <w:ilvl w:val="0"/>
          <w:numId w:val="241"/>
        </w:numPr>
        <w:rPr>
          <w:rFonts w:ascii="Abadi" w:hAnsi="Abadi"/>
          <w:sz w:val="28"/>
          <w:szCs w:val="28"/>
        </w:rPr>
      </w:pPr>
      <w:r w:rsidRPr="00004B63">
        <w:rPr>
          <w:rFonts w:ascii="Abadi" w:hAnsi="Abadi"/>
          <w:b/>
          <w:bCs/>
          <w:sz w:val="28"/>
          <w:szCs w:val="28"/>
        </w:rPr>
        <w:t>Palestine (West Bank):</w:t>
      </w:r>
      <w:r w:rsidRPr="00004B63">
        <w:rPr>
          <w:rFonts w:ascii="Abadi" w:hAnsi="Abadi"/>
          <w:sz w:val="28"/>
          <w:szCs w:val="28"/>
        </w:rPr>
        <w:t xml:space="preserve"> The Palestinian </w:t>
      </w:r>
      <w:proofErr w:type="spellStart"/>
      <w:r w:rsidRPr="00004B63">
        <w:rPr>
          <w:rFonts w:ascii="Abadi" w:hAnsi="Abadi"/>
          <w:sz w:val="28"/>
          <w:szCs w:val="28"/>
        </w:rPr>
        <w:t>Counseling</w:t>
      </w:r>
      <w:proofErr w:type="spellEnd"/>
      <w:r w:rsidRPr="00004B63">
        <w:rPr>
          <w:rFonts w:ascii="Abadi" w:hAnsi="Abadi"/>
          <w:sz w:val="28"/>
          <w:szCs w:val="28"/>
        </w:rPr>
        <w:t xml:space="preserve"> </w:t>
      </w:r>
      <w:proofErr w:type="spellStart"/>
      <w:r w:rsidRPr="00004B63">
        <w:rPr>
          <w:rFonts w:ascii="Abadi" w:hAnsi="Abadi"/>
          <w:sz w:val="28"/>
          <w:szCs w:val="28"/>
        </w:rPr>
        <w:t>Center</w:t>
      </w:r>
      <w:proofErr w:type="spellEnd"/>
      <w:r w:rsidRPr="00004B63">
        <w:rPr>
          <w:rFonts w:ascii="Abadi" w:hAnsi="Abadi"/>
          <w:sz w:val="28"/>
          <w:szCs w:val="28"/>
        </w:rPr>
        <w:t xml:space="preserve"> (PCC) provides community-based mental health and psychosocial support programs, integrating face-to-face therapy sessions with digital </w:t>
      </w:r>
      <w:r w:rsidRPr="00004B63">
        <w:rPr>
          <w:rFonts w:ascii="Abadi" w:hAnsi="Abadi"/>
          <w:sz w:val="28"/>
          <w:szCs w:val="28"/>
        </w:rPr>
        <w:lastRenderedPageBreak/>
        <w:t>mental health resources to ensure comprehensive care for individuals affected by trauma and conflict.</w:t>
      </w:r>
    </w:p>
    <w:p w14:paraId="09803EB2" w14:textId="77777777" w:rsidR="00004B63" w:rsidRPr="00004B63" w:rsidRDefault="00004B63" w:rsidP="00004B63">
      <w:pPr>
        <w:pStyle w:val="NoSpacing"/>
        <w:ind w:left="360"/>
        <w:rPr>
          <w:rFonts w:ascii="Abadi" w:hAnsi="Abadi"/>
          <w:sz w:val="28"/>
          <w:szCs w:val="28"/>
        </w:rPr>
      </w:pPr>
    </w:p>
    <w:p w14:paraId="0C673688" w14:textId="77777777"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6EA3A8FD" w14:textId="77777777" w:rsidR="00A758AE" w:rsidRPr="00B504EE" w:rsidRDefault="00A758AE" w:rsidP="00DF061D">
      <w:pPr>
        <w:numPr>
          <w:ilvl w:val="0"/>
          <w:numId w:val="162"/>
        </w:numPr>
        <w:rPr>
          <w:rFonts w:ascii="Abadi" w:hAnsi="Abadi"/>
          <w:sz w:val="28"/>
          <w:szCs w:val="28"/>
        </w:rPr>
      </w:pPr>
      <w:r w:rsidRPr="00B504EE">
        <w:rPr>
          <w:rFonts w:ascii="Abadi" w:hAnsi="Abadi"/>
          <w:b/>
          <w:bCs/>
          <w:sz w:val="28"/>
          <w:szCs w:val="28"/>
        </w:rPr>
        <w:t>Assess Mental Health Needs:</w:t>
      </w:r>
      <w:r w:rsidRPr="00B504EE">
        <w:rPr>
          <w:rFonts w:ascii="Abadi" w:hAnsi="Abadi"/>
          <w:sz w:val="28"/>
          <w:szCs w:val="28"/>
        </w:rPr>
        <w:t xml:space="preserve"> Conduct a comprehensive assessment of mental health needs in Gaza.</w:t>
      </w:r>
    </w:p>
    <w:p w14:paraId="1796EAD9" w14:textId="77777777" w:rsidR="00A758AE" w:rsidRPr="00B504EE" w:rsidRDefault="00A758AE" w:rsidP="00DF061D">
      <w:pPr>
        <w:numPr>
          <w:ilvl w:val="0"/>
          <w:numId w:val="162"/>
        </w:numPr>
        <w:rPr>
          <w:rFonts w:ascii="Abadi" w:hAnsi="Abadi"/>
          <w:sz w:val="28"/>
          <w:szCs w:val="28"/>
        </w:rPr>
      </w:pPr>
      <w:r w:rsidRPr="00B504EE">
        <w:rPr>
          <w:rFonts w:ascii="Abadi" w:hAnsi="Abadi"/>
          <w:b/>
          <w:bCs/>
          <w:sz w:val="28"/>
          <w:szCs w:val="28"/>
        </w:rPr>
        <w:t>Develop MHPSS Programs:</w:t>
      </w:r>
      <w:r w:rsidRPr="00B504EE">
        <w:rPr>
          <w:rFonts w:ascii="Abadi" w:hAnsi="Abadi"/>
          <w:sz w:val="28"/>
          <w:szCs w:val="28"/>
        </w:rPr>
        <w:t xml:space="preserve"> Create tailored MHPSS programs that combine digital tools, community-based interventions, and professional </w:t>
      </w:r>
      <w:proofErr w:type="spellStart"/>
      <w:r w:rsidRPr="00B504EE">
        <w:rPr>
          <w:rFonts w:ascii="Abadi" w:hAnsi="Abadi"/>
          <w:sz w:val="28"/>
          <w:szCs w:val="28"/>
        </w:rPr>
        <w:t>counseling</w:t>
      </w:r>
      <w:proofErr w:type="spellEnd"/>
      <w:r w:rsidRPr="00B504EE">
        <w:rPr>
          <w:rFonts w:ascii="Abadi" w:hAnsi="Abadi"/>
          <w:sz w:val="28"/>
          <w:szCs w:val="28"/>
        </w:rPr>
        <w:t>.</w:t>
      </w:r>
    </w:p>
    <w:p w14:paraId="13BC40E8" w14:textId="77777777" w:rsidR="00A758AE" w:rsidRPr="00B504EE" w:rsidRDefault="00A758AE" w:rsidP="00DF061D">
      <w:pPr>
        <w:numPr>
          <w:ilvl w:val="0"/>
          <w:numId w:val="162"/>
        </w:numPr>
        <w:rPr>
          <w:rFonts w:ascii="Abadi" w:hAnsi="Abadi"/>
          <w:sz w:val="28"/>
          <w:szCs w:val="28"/>
        </w:rPr>
      </w:pPr>
      <w:r w:rsidRPr="00B504EE">
        <w:rPr>
          <w:rFonts w:ascii="Abadi" w:hAnsi="Abadi"/>
          <w:b/>
          <w:bCs/>
          <w:sz w:val="28"/>
          <w:szCs w:val="28"/>
        </w:rPr>
        <w:t>Train Mental Health Workers:</w:t>
      </w:r>
      <w:r w:rsidRPr="00B504EE">
        <w:rPr>
          <w:rFonts w:ascii="Abadi" w:hAnsi="Abadi"/>
          <w:sz w:val="28"/>
          <w:szCs w:val="28"/>
        </w:rPr>
        <w:t xml:space="preserve"> Provide training for local mental health professionals and community workers on delivering MHPSS services.</w:t>
      </w:r>
    </w:p>
    <w:p w14:paraId="3812AEFE" w14:textId="77777777" w:rsidR="00A758AE" w:rsidRPr="00B504EE" w:rsidRDefault="00A758AE" w:rsidP="00DF061D">
      <w:pPr>
        <w:numPr>
          <w:ilvl w:val="0"/>
          <w:numId w:val="162"/>
        </w:numPr>
        <w:rPr>
          <w:rFonts w:ascii="Abadi" w:hAnsi="Abadi"/>
          <w:sz w:val="28"/>
          <w:szCs w:val="28"/>
        </w:rPr>
      </w:pPr>
      <w:r w:rsidRPr="00B504EE">
        <w:rPr>
          <w:rFonts w:ascii="Abadi" w:hAnsi="Abadi"/>
          <w:b/>
          <w:bCs/>
          <w:sz w:val="28"/>
          <w:szCs w:val="28"/>
        </w:rPr>
        <w:t>Implement Digital Support Tools:</w:t>
      </w:r>
      <w:r w:rsidRPr="00B504EE">
        <w:rPr>
          <w:rFonts w:ascii="Abadi" w:hAnsi="Abadi"/>
          <w:sz w:val="28"/>
          <w:szCs w:val="28"/>
        </w:rPr>
        <w:t xml:space="preserve"> Deploy digital platforms for remote </w:t>
      </w:r>
      <w:proofErr w:type="spellStart"/>
      <w:r w:rsidRPr="00B504EE">
        <w:rPr>
          <w:rFonts w:ascii="Abadi" w:hAnsi="Abadi"/>
          <w:sz w:val="28"/>
          <w:szCs w:val="28"/>
        </w:rPr>
        <w:t>counseling</w:t>
      </w:r>
      <w:proofErr w:type="spellEnd"/>
      <w:r w:rsidRPr="00B504EE">
        <w:rPr>
          <w:rFonts w:ascii="Abadi" w:hAnsi="Abadi"/>
          <w:sz w:val="28"/>
          <w:szCs w:val="28"/>
        </w:rPr>
        <w:t>, self-help resources, and mental health assessments.</w:t>
      </w:r>
    </w:p>
    <w:p w14:paraId="3FD00E48" w14:textId="77777777" w:rsidR="00A758AE" w:rsidRPr="00B504EE" w:rsidRDefault="00A758AE" w:rsidP="00DF061D">
      <w:pPr>
        <w:numPr>
          <w:ilvl w:val="0"/>
          <w:numId w:val="162"/>
        </w:numPr>
        <w:rPr>
          <w:rFonts w:ascii="Abadi" w:hAnsi="Abadi"/>
          <w:sz w:val="28"/>
          <w:szCs w:val="28"/>
        </w:rPr>
      </w:pPr>
      <w:r w:rsidRPr="00B504EE">
        <w:rPr>
          <w:rFonts w:ascii="Abadi" w:hAnsi="Abadi"/>
          <w:b/>
          <w:bCs/>
          <w:sz w:val="28"/>
          <w:szCs w:val="28"/>
        </w:rPr>
        <w:t>Engage Communities:</w:t>
      </w:r>
      <w:r w:rsidRPr="00B504EE">
        <w:rPr>
          <w:rFonts w:ascii="Abadi" w:hAnsi="Abadi"/>
          <w:sz w:val="28"/>
          <w:szCs w:val="28"/>
        </w:rPr>
        <w:t xml:space="preserve"> Conduct awareness campaigns and engage community leaders to ensure broad participation and acceptance of MHPSS programs.</w:t>
      </w:r>
    </w:p>
    <w:p w14:paraId="2BC0A8FD"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191FBAAB" w14:textId="77777777" w:rsidR="00A758AE" w:rsidRPr="00B504EE" w:rsidRDefault="00A758AE" w:rsidP="00DF061D">
      <w:pPr>
        <w:numPr>
          <w:ilvl w:val="0"/>
          <w:numId w:val="163"/>
        </w:numPr>
        <w:rPr>
          <w:rFonts w:ascii="Abadi" w:hAnsi="Abadi"/>
          <w:sz w:val="28"/>
          <w:szCs w:val="28"/>
        </w:rPr>
      </w:pPr>
      <w:r w:rsidRPr="00B504EE">
        <w:rPr>
          <w:rFonts w:ascii="Abadi" w:hAnsi="Abadi"/>
          <w:b/>
          <w:bCs/>
          <w:sz w:val="28"/>
          <w:szCs w:val="28"/>
        </w:rPr>
        <w:t>Comprehensive Mental Health Strategy:</w:t>
      </w:r>
      <w:r w:rsidRPr="00B504EE">
        <w:rPr>
          <w:rFonts w:ascii="Abadi" w:hAnsi="Abadi"/>
          <w:sz w:val="28"/>
          <w:szCs w:val="28"/>
        </w:rPr>
        <w:t xml:space="preserve"> An integrated approach that combines digital tools, community-based interventions, and professional </w:t>
      </w:r>
      <w:proofErr w:type="spellStart"/>
      <w:r w:rsidRPr="00B504EE">
        <w:rPr>
          <w:rFonts w:ascii="Abadi" w:hAnsi="Abadi"/>
          <w:sz w:val="28"/>
          <w:szCs w:val="28"/>
        </w:rPr>
        <w:t>counseling</w:t>
      </w:r>
      <w:proofErr w:type="spellEnd"/>
      <w:r w:rsidRPr="00B504EE">
        <w:rPr>
          <w:rFonts w:ascii="Abadi" w:hAnsi="Abadi"/>
          <w:sz w:val="28"/>
          <w:szCs w:val="28"/>
        </w:rPr>
        <w:t>.</w:t>
      </w:r>
    </w:p>
    <w:p w14:paraId="7148F3E8" w14:textId="77777777" w:rsidR="00A758AE" w:rsidRPr="00B504EE" w:rsidRDefault="00A758AE" w:rsidP="00DF061D">
      <w:pPr>
        <w:numPr>
          <w:ilvl w:val="0"/>
          <w:numId w:val="163"/>
        </w:numPr>
        <w:rPr>
          <w:rFonts w:ascii="Abadi" w:hAnsi="Abadi"/>
          <w:sz w:val="28"/>
          <w:szCs w:val="28"/>
        </w:rPr>
      </w:pPr>
      <w:r w:rsidRPr="00B504EE">
        <w:rPr>
          <w:rFonts w:ascii="Abadi" w:hAnsi="Abadi"/>
          <w:b/>
          <w:bCs/>
          <w:sz w:val="28"/>
          <w:szCs w:val="28"/>
        </w:rPr>
        <w:t>Qualified Mental Health Workforce:</w:t>
      </w:r>
      <w:r w:rsidRPr="00B504EE">
        <w:rPr>
          <w:rFonts w:ascii="Abadi" w:hAnsi="Abadi"/>
          <w:sz w:val="28"/>
          <w:szCs w:val="28"/>
        </w:rPr>
        <w:t xml:space="preserve"> Access to trained mental health professionals and community workers.</w:t>
      </w:r>
    </w:p>
    <w:p w14:paraId="16C1F78E" w14:textId="77777777" w:rsidR="00A758AE" w:rsidRPr="00B504EE" w:rsidRDefault="00A758AE" w:rsidP="00DF061D">
      <w:pPr>
        <w:numPr>
          <w:ilvl w:val="0"/>
          <w:numId w:val="163"/>
        </w:numPr>
        <w:rPr>
          <w:rFonts w:ascii="Abadi" w:hAnsi="Abadi"/>
          <w:sz w:val="28"/>
          <w:szCs w:val="28"/>
        </w:rPr>
      </w:pPr>
      <w:r w:rsidRPr="00B504EE">
        <w:rPr>
          <w:rFonts w:ascii="Abadi" w:hAnsi="Abadi"/>
          <w:b/>
          <w:bCs/>
          <w:sz w:val="28"/>
          <w:szCs w:val="28"/>
        </w:rPr>
        <w:t>Community Support:</w:t>
      </w:r>
      <w:r w:rsidRPr="00B504EE">
        <w:rPr>
          <w:rFonts w:ascii="Abadi" w:hAnsi="Abadi"/>
          <w:sz w:val="28"/>
          <w:szCs w:val="28"/>
        </w:rPr>
        <w:t xml:space="preserve"> High levels of community involvement and support for MHPSS programs.</w:t>
      </w:r>
    </w:p>
    <w:p w14:paraId="2A42C832"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5F06F630" w14:textId="77777777" w:rsidR="00A758AE" w:rsidRPr="00B504EE" w:rsidRDefault="00A758AE" w:rsidP="00DF061D">
      <w:pPr>
        <w:numPr>
          <w:ilvl w:val="0"/>
          <w:numId w:val="164"/>
        </w:numPr>
        <w:rPr>
          <w:rFonts w:ascii="Abadi" w:hAnsi="Abadi"/>
          <w:sz w:val="28"/>
          <w:szCs w:val="28"/>
        </w:rPr>
      </w:pPr>
      <w:r w:rsidRPr="00B504EE">
        <w:rPr>
          <w:rFonts w:ascii="Abadi" w:hAnsi="Abadi"/>
          <w:b/>
          <w:bCs/>
          <w:sz w:val="28"/>
          <w:szCs w:val="28"/>
        </w:rPr>
        <w:t>Stigma and Cultural Barriers:</w:t>
      </w:r>
      <w:r w:rsidRPr="00B504EE">
        <w:rPr>
          <w:rFonts w:ascii="Abadi" w:hAnsi="Abadi"/>
          <w:sz w:val="28"/>
          <w:szCs w:val="28"/>
        </w:rPr>
        <w:t xml:space="preserve"> Addressing potential stigma associated with mental health issues and seeking help.</w:t>
      </w:r>
    </w:p>
    <w:p w14:paraId="291F68FB" w14:textId="77777777" w:rsidR="00A758AE" w:rsidRPr="00B504EE" w:rsidRDefault="00A758AE" w:rsidP="00DF061D">
      <w:pPr>
        <w:numPr>
          <w:ilvl w:val="0"/>
          <w:numId w:val="164"/>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access to digital tools and addressing digital literacy challenges.</w:t>
      </w:r>
    </w:p>
    <w:p w14:paraId="350B1AFC" w14:textId="77777777" w:rsidR="00A758AE" w:rsidRPr="00B504EE" w:rsidRDefault="00A758AE" w:rsidP="00DF061D">
      <w:pPr>
        <w:numPr>
          <w:ilvl w:val="0"/>
          <w:numId w:val="164"/>
        </w:numPr>
        <w:rPr>
          <w:rFonts w:ascii="Abadi" w:hAnsi="Abadi"/>
          <w:sz w:val="28"/>
          <w:szCs w:val="28"/>
        </w:rPr>
      </w:pPr>
      <w:r w:rsidRPr="00B504EE">
        <w:rPr>
          <w:rFonts w:ascii="Abadi" w:hAnsi="Abadi"/>
          <w:b/>
          <w:bCs/>
          <w:sz w:val="28"/>
          <w:szCs w:val="28"/>
        </w:rPr>
        <w:t>Program Sustainability:</w:t>
      </w:r>
      <w:r w:rsidRPr="00B504EE">
        <w:rPr>
          <w:rFonts w:ascii="Abadi" w:hAnsi="Abadi"/>
          <w:sz w:val="28"/>
          <w:szCs w:val="28"/>
        </w:rPr>
        <w:t xml:space="preserve"> Securing ongoing funding and resources to maintain and expand MHPSS programs.</w:t>
      </w:r>
    </w:p>
    <w:p w14:paraId="0616F910" w14:textId="77777777" w:rsidR="00A758AE" w:rsidRPr="00810487" w:rsidRDefault="00A758AE" w:rsidP="00A758AE">
      <w:pPr>
        <w:ind w:left="360"/>
        <w:rPr>
          <w:rFonts w:ascii="Abadi" w:hAnsi="Abadi"/>
          <w:sz w:val="28"/>
          <w:szCs w:val="28"/>
        </w:rPr>
      </w:pPr>
    </w:p>
    <w:p w14:paraId="3A5D812D" w14:textId="77777777" w:rsidR="00A758AE" w:rsidRPr="00B504EE" w:rsidRDefault="00A758AE" w:rsidP="003368E0">
      <w:pPr>
        <w:pStyle w:val="Heading1"/>
      </w:pPr>
      <w:bookmarkStart w:id="74" w:name="_Toc172132378"/>
      <w:r>
        <w:rPr>
          <w:bCs/>
        </w:rPr>
        <w:lastRenderedPageBreak/>
        <w:t xml:space="preserve">42. </w:t>
      </w:r>
      <w:r w:rsidRPr="00B504EE">
        <w:t>Renewable Energy-Powered Water Purification Systems for Health Facilities</w:t>
      </w:r>
      <w:bookmarkEnd w:id="74"/>
    </w:p>
    <w:p w14:paraId="30317530"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Install renewable energy-powered water purification systems in health facilities across Gaza to ensure a reliable and safe water supply. These systems will use solar and wind energy to power advanced filtration and purification technologies.</w:t>
      </w:r>
    </w:p>
    <w:p w14:paraId="7469841B" w14:textId="77777777"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critical need for clean water in healthcare settings, which is often compromised due to damaged infrastructure. By adopting renewable energy-powered purification systems, Gaza can leapfrog traditional water supply methods, ensuring a sustainable and uninterrupted supply of safe water for health facilities, which is vital for infection control and patient care post-war.</w:t>
      </w:r>
    </w:p>
    <w:p w14:paraId="0EFDFF91"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4142059D" w14:textId="77777777" w:rsidR="00A758AE" w:rsidRPr="00B504EE" w:rsidRDefault="00A758AE" w:rsidP="00DF061D">
      <w:pPr>
        <w:numPr>
          <w:ilvl w:val="0"/>
          <w:numId w:val="165"/>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solar panels, wind turbines, and advanced water purification technologies such as reverse osmosis and UV sterilization.</w:t>
      </w:r>
    </w:p>
    <w:p w14:paraId="1CDE2AC2" w14:textId="77777777" w:rsidR="00A758AE" w:rsidRPr="00B504EE" w:rsidRDefault="00A758AE" w:rsidP="00DF061D">
      <w:pPr>
        <w:numPr>
          <w:ilvl w:val="0"/>
          <w:numId w:val="165"/>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smart monitoring systems to track water quality and system performance in real-time.</w:t>
      </w:r>
    </w:p>
    <w:p w14:paraId="121B1C56" w14:textId="77777777" w:rsidR="00A758AE" w:rsidRPr="00B504EE" w:rsidRDefault="00A758AE" w:rsidP="00DF061D">
      <w:pPr>
        <w:numPr>
          <w:ilvl w:val="0"/>
          <w:numId w:val="165"/>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extensive repairs or rebuilding of traditional water infrastructure.</w:t>
      </w:r>
    </w:p>
    <w:p w14:paraId="351ACA23" w14:textId="77777777" w:rsidR="00A758AE" w:rsidRPr="00B504EE" w:rsidRDefault="00A758AE" w:rsidP="00DF061D">
      <w:pPr>
        <w:numPr>
          <w:ilvl w:val="0"/>
          <w:numId w:val="165"/>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an independent and resilient water supply solution that can be deployed quickly and efficiently.</w:t>
      </w:r>
    </w:p>
    <w:p w14:paraId="5FC971B6" w14:textId="1A18CBD7" w:rsidR="00A758AE" w:rsidRDefault="00A758AE" w:rsidP="00DF061D">
      <w:pPr>
        <w:numPr>
          <w:ilvl w:val="0"/>
          <w:numId w:val="165"/>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Scalable and adaptable, capable of integrating with other renewable energy systems and future innovations in water purification technology.</w:t>
      </w:r>
    </w:p>
    <w:p w14:paraId="4B70F9CA" w14:textId="77777777" w:rsidR="00004B63" w:rsidRPr="00004B63" w:rsidRDefault="00004B63" w:rsidP="00004B63">
      <w:pPr>
        <w:ind w:left="360"/>
        <w:rPr>
          <w:rFonts w:ascii="Abadi" w:hAnsi="Abadi"/>
          <w:b/>
          <w:bCs/>
          <w:sz w:val="28"/>
          <w:szCs w:val="28"/>
        </w:rPr>
      </w:pPr>
      <w:r w:rsidRPr="00004B63">
        <w:rPr>
          <w:rFonts w:ascii="Abadi" w:hAnsi="Abadi"/>
          <w:b/>
          <w:bCs/>
          <w:sz w:val="28"/>
          <w:szCs w:val="28"/>
        </w:rPr>
        <w:t>Actual Examples:</w:t>
      </w:r>
    </w:p>
    <w:p w14:paraId="482B963F" w14:textId="77777777" w:rsidR="00004B63" w:rsidRPr="00004B63" w:rsidRDefault="00004B63" w:rsidP="00DF061D">
      <w:pPr>
        <w:pStyle w:val="NoSpacing"/>
        <w:numPr>
          <w:ilvl w:val="0"/>
          <w:numId w:val="242"/>
        </w:numPr>
        <w:rPr>
          <w:rFonts w:ascii="Abadi" w:hAnsi="Abadi"/>
          <w:sz w:val="28"/>
          <w:szCs w:val="28"/>
        </w:rPr>
      </w:pPr>
      <w:r w:rsidRPr="00004B63">
        <w:rPr>
          <w:rFonts w:ascii="Abadi" w:hAnsi="Abadi"/>
          <w:b/>
          <w:bCs/>
          <w:sz w:val="28"/>
          <w:szCs w:val="28"/>
        </w:rPr>
        <w:t>Somalia:</w:t>
      </w:r>
      <w:r w:rsidRPr="00004B63">
        <w:rPr>
          <w:rFonts w:ascii="Abadi" w:hAnsi="Abadi"/>
          <w:sz w:val="28"/>
          <w:szCs w:val="28"/>
        </w:rPr>
        <w:t xml:space="preserve"> The International Organization for Migration (IOM) has implemented solar-powered water purification systems in health facilities, providing reliable and safe water in remote and conflict-affected areas.</w:t>
      </w:r>
    </w:p>
    <w:p w14:paraId="4B2FBCE3" w14:textId="77777777" w:rsidR="00004B63" w:rsidRPr="00004B63" w:rsidRDefault="00004B63" w:rsidP="00DF061D">
      <w:pPr>
        <w:pStyle w:val="NoSpacing"/>
        <w:numPr>
          <w:ilvl w:val="0"/>
          <w:numId w:val="242"/>
        </w:numPr>
        <w:rPr>
          <w:rFonts w:ascii="Abadi" w:hAnsi="Abadi"/>
          <w:sz w:val="28"/>
          <w:szCs w:val="28"/>
        </w:rPr>
      </w:pPr>
      <w:r w:rsidRPr="00004B63">
        <w:rPr>
          <w:rFonts w:ascii="Abadi" w:hAnsi="Abadi"/>
          <w:b/>
          <w:bCs/>
          <w:sz w:val="28"/>
          <w:szCs w:val="28"/>
        </w:rPr>
        <w:t>Yemen:</w:t>
      </w:r>
      <w:r w:rsidRPr="00004B63">
        <w:rPr>
          <w:rFonts w:ascii="Abadi" w:hAnsi="Abadi"/>
          <w:sz w:val="28"/>
          <w:szCs w:val="28"/>
        </w:rPr>
        <w:t xml:space="preserve"> UNICEF has installed solar-powered water purification units in health </w:t>
      </w:r>
      <w:proofErr w:type="spellStart"/>
      <w:r w:rsidRPr="00004B63">
        <w:rPr>
          <w:rFonts w:ascii="Abadi" w:hAnsi="Abadi"/>
          <w:sz w:val="28"/>
          <w:szCs w:val="28"/>
        </w:rPr>
        <w:t>centers</w:t>
      </w:r>
      <w:proofErr w:type="spellEnd"/>
      <w:r w:rsidRPr="00004B63">
        <w:rPr>
          <w:rFonts w:ascii="Abadi" w:hAnsi="Abadi"/>
          <w:sz w:val="28"/>
          <w:szCs w:val="28"/>
        </w:rPr>
        <w:t>, ensuring a continuous supply of clean water for medical use despite the damaged infrastructure.</w:t>
      </w:r>
    </w:p>
    <w:p w14:paraId="4450BDB0" w14:textId="5CF7B185" w:rsidR="00004B63" w:rsidRDefault="00004B63" w:rsidP="00DF061D">
      <w:pPr>
        <w:pStyle w:val="NoSpacing"/>
        <w:numPr>
          <w:ilvl w:val="0"/>
          <w:numId w:val="242"/>
        </w:numPr>
        <w:rPr>
          <w:rFonts w:ascii="Abadi" w:hAnsi="Abadi"/>
          <w:sz w:val="28"/>
          <w:szCs w:val="28"/>
        </w:rPr>
      </w:pPr>
      <w:r w:rsidRPr="00004B63">
        <w:rPr>
          <w:rFonts w:ascii="Abadi" w:hAnsi="Abadi"/>
          <w:b/>
          <w:bCs/>
          <w:sz w:val="28"/>
          <w:szCs w:val="28"/>
        </w:rPr>
        <w:t>South Sudan:</w:t>
      </w:r>
      <w:r w:rsidRPr="00004B63">
        <w:rPr>
          <w:rFonts w:ascii="Abadi" w:hAnsi="Abadi"/>
          <w:sz w:val="28"/>
          <w:szCs w:val="28"/>
        </w:rPr>
        <w:t xml:space="preserve"> Médecins Sans Frontières (MSF) uses solar-powered water purification systems in its health facilities, guaranteeing a </w:t>
      </w:r>
      <w:r w:rsidRPr="00004B63">
        <w:rPr>
          <w:rFonts w:ascii="Abadi" w:hAnsi="Abadi"/>
          <w:sz w:val="28"/>
          <w:szCs w:val="28"/>
        </w:rPr>
        <w:lastRenderedPageBreak/>
        <w:t>sustainable and safe water supply for infection control and patient care in regions with limited access to clean water.</w:t>
      </w:r>
    </w:p>
    <w:p w14:paraId="25621994" w14:textId="77777777" w:rsidR="00004B63" w:rsidRPr="00004B63" w:rsidRDefault="00004B63" w:rsidP="00004B63">
      <w:pPr>
        <w:pStyle w:val="NoSpacing"/>
        <w:ind w:left="360"/>
        <w:rPr>
          <w:rFonts w:ascii="Abadi" w:hAnsi="Abadi"/>
          <w:sz w:val="28"/>
          <w:szCs w:val="28"/>
        </w:rPr>
      </w:pPr>
    </w:p>
    <w:p w14:paraId="7C43DB81" w14:textId="77777777"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5248CDE3" w14:textId="77777777" w:rsidR="00A758AE" w:rsidRPr="00B504EE" w:rsidRDefault="00A758AE" w:rsidP="00DF061D">
      <w:pPr>
        <w:numPr>
          <w:ilvl w:val="0"/>
          <w:numId w:val="166"/>
        </w:numPr>
        <w:rPr>
          <w:rFonts w:ascii="Abadi" w:hAnsi="Abadi"/>
          <w:sz w:val="28"/>
          <w:szCs w:val="28"/>
        </w:rPr>
      </w:pPr>
      <w:r w:rsidRPr="00B504EE">
        <w:rPr>
          <w:rFonts w:ascii="Abadi" w:hAnsi="Abadi"/>
          <w:b/>
          <w:bCs/>
          <w:sz w:val="28"/>
          <w:szCs w:val="28"/>
        </w:rPr>
        <w:t>Assess Water Needs:</w:t>
      </w:r>
      <w:r w:rsidRPr="00B504EE">
        <w:rPr>
          <w:rFonts w:ascii="Abadi" w:hAnsi="Abadi"/>
          <w:sz w:val="28"/>
          <w:szCs w:val="28"/>
        </w:rPr>
        <w:t xml:space="preserve"> Conduct a thorough assessment of the water needs of healthcare facilities in Gaza.</w:t>
      </w:r>
    </w:p>
    <w:p w14:paraId="4E0F5834" w14:textId="77777777" w:rsidR="00A758AE" w:rsidRPr="00B504EE" w:rsidRDefault="00A758AE" w:rsidP="00DF061D">
      <w:pPr>
        <w:numPr>
          <w:ilvl w:val="0"/>
          <w:numId w:val="166"/>
        </w:numPr>
        <w:rPr>
          <w:rFonts w:ascii="Abadi" w:hAnsi="Abadi"/>
          <w:sz w:val="28"/>
          <w:szCs w:val="28"/>
        </w:rPr>
      </w:pPr>
      <w:r w:rsidRPr="00B504EE">
        <w:rPr>
          <w:rFonts w:ascii="Abadi" w:hAnsi="Abadi"/>
          <w:b/>
          <w:bCs/>
          <w:sz w:val="28"/>
          <w:szCs w:val="28"/>
        </w:rPr>
        <w:t>Procure and Install Systems:</w:t>
      </w:r>
      <w:r w:rsidRPr="00B504EE">
        <w:rPr>
          <w:rFonts w:ascii="Abadi" w:hAnsi="Abadi"/>
          <w:sz w:val="28"/>
          <w:szCs w:val="28"/>
        </w:rPr>
        <w:t xml:space="preserve"> Purchase and install solar-powered water purification units tailored to the local environment and healthcare requirements.</w:t>
      </w:r>
    </w:p>
    <w:p w14:paraId="3DB79B75" w14:textId="77777777" w:rsidR="00A758AE" w:rsidRPr="00B504EE" w:rsidRDefault="00A758AE" w:rsidP="00DF061D">
      <w:pPr>
        <w:numPr>
          <w:ilvl w:val="0"/>
          <w:numId w:val="166"/>
        </w:numPr>
        <w:rPr>
          <w:rFonts w:ascii="Abadi" w:hAnsi="Abadi"/>
          <w:sz w:val="28"/>
          <w:szCs w:val="28"/>
        </w:rPr>
      </w:pPr>
      <w:r w:rsidRPr="00B504EE">
        <w:rPr>
          <w:rFonts w:ascii="Abadi" w:hAnsi="Abadi"/>
          <w:b/>
          <w:bCs/>
          <w:sz w:val="28"/>
          <w:szCs w:val="28"/>
        </w:rPr>
        <w:t>Train Local Technicians:</w:t>
      </w:r>
      <w:r w:rsidRPr="00B504EE">
        <w:rPr>
          <w:rFonts w:ascii="Abadi" w:hAnsi="Abadi"/>
          <w:sz w:val="28"/>
          <w:szCs w:val="28"/>
        </w:rPr>
        <w:t xml:space="preserve"> Provide training for local technicians and healthcare staff on operating and maintaining the purification systems.</w:t>
      </w:r>
    </w:p>
    <w:p w14:paraId="47D3A5CE" w14:textId="77777777" w:rsidR="00A758AE" w:rsidRPr="00B504EE" w:rsidRDefault="00A758AE" w:rsidP="00DF061D">
      <w:pPr>
        <w:numPr>
          <w:ilvl w:val="0"/>
          <w:numId w:val="166"/>
        </w:numPr>
        <w:rPr>
          <w:rFonts w:ascii="Abadi" w:hAnsi="Abadi"/>
          <w:sz w:val="28"/>
          <w:szCs w:val="28"/>
        </w:rPr>
      </w:pPr>
      <w:r w:rsidRPr="00B504EE">
        <w:rPr>
          <w:rFonts w:ascii="Abadi" w:hAnsi="Abadi"/>
          <w:b/>
          <w:bCs/>
          <w:sz w:val="28"/>
          <w:szCs w:val="28"/>
        </w:rPr>
        <w:t>Develop Monitoring Protocols:</w:t>
      </w:r>
      <w:r w:rsidRPr="00B504EE">
        <w:rPr>
          <w:rFonts w:ascii="Abadi" w:hAnsi="Abadi"/>
          <w:sz w:val="28"/>
          <w:szCs w:val="28"/>
        </w:rPr>
        <w:t xml:space="preserve"> Implement smart monitoring systems to ensure continuous water quality and system performance.</w:t>
      </w:r>
    </w:p>
    <w:p w14:paraId="1D8CA28F" w14:textId="77777777" w:rsidR="00A758AE" w:rsidRPr="00B504EE" w:rsidRDefault="00A758AE" w:rsidP="00DF061D">
      <w:pPr>
        <w:numPr>
          <w:ilvl w:val="0"/>
          <w:numId w:val="166"/>
        </w:numPr>
        <w:rPr>
          <w:rFonts w:ascii="Abadi" w:hAnsi="Abadi"/>
          <w:sz w:val="28"/>
          <w:szCs w:val="28"/>
        </w:rPr>
      </w:pPr>
      <w:r w:rsidRPr="00B504EE">
        <w:rPr>
          <w:rFonts w:ascii="Abadi" w:hAnsi="Abadi"/>
          <w:b/>
          <w:bCs/>
          <w:sz w:val="28"/>
          <w:szCs w:val="28"/>
        </w:rPr>
        <w:t>Secure Funding and Partnerships:</w:t>
      </w:r>
      <w:r w:rsidRPr="00B504EE">
        <w:rPr>
          <w:rFonts w:ascii="Abadi" w:hAnsi="Abadi"/>
          <w:sz w:val="28"/>
          <w:szCs w:val="28"/>
        </w:rPr>
        <w:t xml:space="preserve"> Collaborate with international organizations and donors to secure funding and technical support for the initiative.</w:t>
      </w:r>
    </w:p>
    <w:p w14:paraId="37450FCE"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6F7C3317" w14:textId="77777777" w:rsidR="00A758AE" w:rsidRPr="00B504EE" w:rsidRDefault="00A758AE" w:rsidP="00DF061D">
      <w:pPr>
        <w:numPr>
          <w:ilvl w:val="0"/>
          <w:numId w:val="167"/>
        </w:numPr>
        <w:rPr>
          <w:rFonts w:ascii="Abadi" w:hAnsi="Abadi"/>
          <w:sz w:val="28"/>
          <w:szCs w:val="28"/>
        </w:rPr>
      </w:pPr>
      <w:r w:rsidRPr="00B504EE">
        <w:rPr>
          <w:rFonts w:ascii="Abadi" w:hAnsi="Abadi"/>
          <w:b/>
          <w:bCs/>
          <w:sz w:val="28"/>
          <w:szCs w:val="28"/>
        </w:rPr>
        <w:t>Reliable Technology:</w:t>
      </w:r>
      <w:r w:rsidRPr="00B504EE">
        <w:rPr>
          <w:rFonts w:ascii="Abadi" w:hAnsi="Abadi"/>
          <w:sz w:val="28"/>
          <w:szCs w:val="28"/>
        </w:rPr>
        <w:t xml:space="preserve"> High-quality and durable renewable energy-powered water purification systems.</w:t>
      </w:r>
    </w:p>
    <w:p w14:paraId="0AC0F0B8" w14:textId="77777777" w:rsidR="00A758AE" w:rsidRPr="00B504EE" w:rsidRDefault="00A758AE" w:rsidP="00DF061D">
      <w:pPr>
        <w:numPr>
          <w:ilvl w:val="0"/>
          <w:numId w:val="167"/>
        </w:numPr>
        <w:rPr>
          <w:rFonts w:ascii="Abadi" w:hAnsi="Abadi"/>
          <w:sz w:val="28"/>
          <w:szCs w:val="28"/>
        </w:rPr>
      </w:pPr>
      <w:r w:rsidRPr="00B504EE">
        <w:rPr>
          <w:rFonts w:ascii="Abadi" w:hAnsi="Abadi"/>
          <w:b/>
          <w:bCs/>
          <w:sz w:val="28"/>
          <w:szCs w:val="28"/>
        </w:rPr>
        <w:t>Skilled Local Workforce:</w:t>
      </w:r>
      <w:r w:rsidRPr="00B504EE">
        <w:rPr>
          <w:rFonts w:ascii="Abadi" w:hAnsi="Abadi"/>
          <w:sz w:val="28"/>
          <w:szCs w:val="28"/>
        </w:rPr>
        <w:t xml:space="preserve"> Trained personnel capable of maintaining and managing the purification systems.</w:t>
      </w:r>
    </w:p>
    <w:p w14:paraId="26DF83F5" w14:textId="77777777" w:rsidR="00A758AE" w:rsidRPr="00B504EE" w:rsidRDefault="00A758AE" w:rsidP="00DF061D">
      <w:pPr>
        <w:numPr>
          <w:ilvl w:val="0"/>
          <w:numId w:val="167"/>
        </w:numPr>
        <w:rPr>
          <w:rFonts w:ascii="Abadi" w:hAnsi="Abadi"/>
          <w:sz w:val="28"/>
          <w:szCs w:val="28"/>
        </w:rPr>
      </w:pPr>
      <w:r w:rsidRPr="00B504EE">
        <w:rPr>
          <w:rFonts w:ascii="Abadi" w:hAnsi="Abadi"/>
          <w:b/>
          <w:bCs/>
          <w:sz w:val="28"/>
          <w:szCs w:val="28"/>
        </w:rPr>
        <w:t>Strong Institutional Support:</w:t>
      </w:r>
      <w:r w:rsidRPr="00B504EE">
        <w:rPr>
          <w:rFonts w:ascii="Abadi" w:hAnsi="Abadi"/>
          <w:sz w:val="28"/>
          <w:szCs w:val="28"/>
        </w:rPr>
        <w:t xml:space="preserve"> Commitment from local health authorities and international partners to ensure sustainability.</w:t>
      </w:r>
    </w:p>
    <w:p w14:paraId="67D621EC"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1CE0455C" w14:textId="77777777" w:rsidR="00A758AE" w:rsidRPr="00B504EE" w:rsidRDefault="00A758AE" w:rsidP="00DF061D">
      <w:pPr>
        <w:numPr>
          <w:ilvl w:val="0"/>
          <w:numId w:val="168"/>
        </w:numPr>
        <w:rPr>
          <w:rFonts w:ascii="Abadi" w:hAnsi="Abadi"/>
          <w:sz w:val="28"/>
          <w:szCs w:val="28"/>
        </w:rPr>
      </w:pPr>
      <w:r w:rsidRPr="00B504EE">
        <w:rPr>
          <w:rFonts w:ascii="Abadi" w:hAnsi="Abadi"/>
          <w:b/>
          <w:bCs/>
          <w:sz w:val="28"/>
          <w:szCs w:val="28"/>
        </w:rPr>
        <w:t>Initial Investment Costs:</w:t>
      </w:r>
      <w:r w:rsidRPr="00B504EE">
        <w:rPr>
          <w:rFonts w:ascii="Abadi" w:hAnsi="Abadi"/>
          <w:sz w:val="28"/>
          <w:szCs w:val="28"/>
        </w:rPr>
        <w:t xml:space="preserve"> High upfront costs for purchasing and installing the systems.</w:t>
      </w:r>
    </w:p>
    <w:p w14:paraId="62D1A01A" w14:textId="77777777" w:rsidR="00A758AE" w:rsidRPr="00B504EE" w:rsidRDefault="00A758AE" w:rsidP="00DF061D">
      <w:pPr>
        <w:numPr>
          <w:ilvl w:val="0"/>
          <w:numId w:val="168"/>
        </w:numPr>
        <w:rPr>
          <w:rFonts w:ascii="Abadi" w:hAnsi="Abadi"/>
          <w:sz w:val="28"/>
          <w:szCs w:val="28"/>
        </w:rPr>
      </w:pPr>
      <w:r w:rsidRPr="00B504EE">
        <w:rPr>
          <w:rFonts w:ascii="Abadi" w:hAnsi="Abadi"/>
          <w:b/>
          <w:bCs/>
          <w:sz w:val="28"/>
          <w:szCs w:val="28"/>
        </w:rPr>
        <w:t>Maintenance Challenges:</w:t>
      </w:r>
      <w:r w:rsidRPr="00B504EE">
        <w:rPr>
          <w:rFonts w:ascii="Abadi" w:hAnsi="Abadi"/>
          <w:sz w:val="28"/>
          <w:szCs w:val="28"/>
        </w:rPr>
        <w:t xml:space="preserve"> Ensuring regular maintenance and timely repairs to the systems.</w:t>
      </w:r>
    </w:p>
    <w:p w14:paraId="1EF802CD" w14:textId="77777777" w:rsidR="00A758AE" w:rsidRPr="00B504EE" w:rsidRDefault="00A758AE" w:rsidP="00DF061D">
      <w:pPr>
        <w:numPr>
          <w:ilvl w:val="0"/>
          <w:numId w:val="168"/>
        </w:numPr>
        <w:rPr>
          <w:rFonts w:ascii="Abadi" w:hAnsi="Abadi"/>
          <w:sz w:val="28"/>
          <w:szCs w:val="28"/>
        </w:rPr>
      </w:pPr>
      <w:r w:rsidRPr="00B504EE">
        <w:rPr>
          <w:rFonts w:ascii="Abadi" w:hAnsi="Abadi"/>
          <w:b/>
          <w:bCs/>
          <w:sz w:val="28"/>
          <w:szCs w:val="28"/>
        </w:rPr>
        <w:t>Environmental Factors:</w:t>
      </w:r>
      <w:r w:rsidRPr="00B504EE">
        <w:rPr>
          <w:rFonts w:ascii="Abadi" w:hAnsi="Abadi"/>
          <w:sz w:val="28"/>
          <w:szCs w:val="28"/>
        </w:rPr>
        <w:t xml:space="preserve"> Addressing potential impacts of local weather conditions on solar power generation.</w:t>
      </w:r>
    </w:p>
    <w:p w14:paraId="2B9047E4" w14:textId="77777777" w:rsidR="00A758AE" w:rsidRPr="00810487" w:rsidRDefault="00A758AE" w:rsidP="00A758AE">
      <w:pPr>
        <w:ind w:left="360"/>
        <w:rPr>
          <w:rFonts w:ascii="Abadi" w:hAnsi="Abadi"/>
          <w:sz w:val="28"/>
          <w:szCs w:val="28"/>
        </w:rPr>
      </w:pPr>
    </w:p>
    <w:p w14:paraId="5922D25D" w14:textId="77777777" w:rsidR="00A758AE" w:rsidRPr="00B504EE" w:rsidRDefault="00A758AE" w:rsidP="003368E0">
      <w:pPr>
        <w:pStyle w:val="Heading1"/>
      </w:pPr>
      <w:bookmarkStart w:id="75" w:name="_Toc172132379"/>
      <w:r>
        <w:rPr>
          <w:bCs/>
        </w:rPr>
        <w:lastRenderedPageBreak/>
        <w:t xml:space="preserve">43. </w:t>
      </w:r>
      <w:r w:rsidRPr="00B504EE">
        <w:t>Cloud-Based Health Information Exchange (HIE) System</w:t>
      </w:r>
      <w:bookmarkEnd w:id="75"/>
    </w:p>
    <w:p w14:paraId="27ED2024"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a cloud-based Health Information Exchange (HIE) system to facilitate the secure sharing of patient health information across different healthcare providers in Gaza. This system will enable seamless access to comprehensive patient records, improving care coordination and decision-making.</w:t>
      </w:r>
    </w:p>
    <w:p w14:paraId="4EF6BD33" w14:textId="77777777"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fragmented healthcare information systems and the lack of coordinated care due to damaged infrastructure. By adopting a cloud-based HIE system, Gaza can leapfrog traditional paper-based or isolated electronic systems, ensuring that healthcare providers have real-time access to patient information, which is crucial for delivering timely and effective care in a post-war recovery context.</w:t>
      </w:r>
    </w:p>
    <w:p w14:paraId="6AC5293D"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28CBEF97" w14:textId="77777777" w:rsidR="00A758AE" w:rsidRPr="00B504EE" w:rsidRDefault="00A758AE" w:rsidP="00DF061D">
      <w:pPr>
        <w:numPr>
          <w:ilvl w:val="0"/>
          <w:numId w:val="169"/>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cloud computing to store and manage patient health records securely and efficiently.</w:t>
      </w:r>
    </w:p>
    <w:p w14:paraId="32B33305" w14:textId="77777777" w:rsidR="00A758AE" w:rsidRPr="00B504EE" w:rsidRDefault="00A758AE" w:rsidP="00DF061D">
      <w:pPr>
        <w:numPr>
          <w:ilvl w:val="0"/>
          <w:numId w:val="169"/>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existing electronic health records (EHR) and other health information systems for comprehensive data sharing.</w:t>
      </w:r>
    </w:p>
    <w:p w14:paraId="1FB92561" w14:textId="77777777" w:rsidR="00A758AE" w:rsidRPr="00B504EE" w:rsidRDefault="00A758AE" w:rsidP="00DF061D">
      <w:pPr>
        <w:numPr>
          <w:ilvl w:val="0"/>
          <w:numId w:val="169"/>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extensive physical data storage infrastructure by leveraging cloud technology.</w:t>
      </w:r>
    </w:p>
    <w:p w14:paraId="1CDBB68F" w14:textId="77777777" w:rsidR="00A758AE" w:rsidRPr="00B504EE" w:rsidRDefault="00A758AE" w:rsidP="00DF061D">
      <w:pPr>
        <w:numPr>
          <w:ilvl w:val="0"/>
          <w:numId w:val="169"/>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real-time access to patient information, enhancing care coordination and decision-making.</w:t>
      </w:r>
    </w:p>
    <w:p w14:paraId="33F747E5" w14:textId="5A01D7D6" w:rsidR="00A758AE" w:rsidRDefault="00A758AE" w:rsidP="00DF061D">
      <w:pPr>
        <w:numPr>
          <w:ilvl w:val="0"/>
          <w:numId w:val="169"/>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Scalable and adaptable, capable of integrating with future health technologies and data analytics tools.</w:t>
      </w:r>
    </w:p>
    <w:p w14:paraId="7F2A7406" w14:textId="77777777" w:rsidR="00004B63" w:rsidRPr="00004B63" w:rsidRDefault="00004B63" w:rsidP="00004B63">
      <w:pPr>
        <w:ind w:left="360"/>
        <w:rPr>
          <w:rFonts w:ascii="Abadi" w:hAnsi="Abadi"/>
          <w:b/>
          <w:bCs/>
          <w:sz w:val="28"/>
          <w:szCs w:val="28"/>
        </w:rPr>
      </w:pPr>
      <w:r w:rsidRPr="00004B63">
        <w:rPr>
          <w:rFonts w:ascii="Abadi" w:hAnsi="Abadi"/>
          <w:b/>
          <w:bCs/>
          <w:sz w:val="28"/>
          <w:szCs w:val="28"/>
        </w:rPr>
        <w:t>Actual Examples:</w:t>
      </w:r>
    </w:p>
    <w:p w14:paraId="1AB21493" w14:textId="77777777" w:rsidR="00004B63" w:rsidRPr="00004B63" w:rsidRDefault="00004B63" w:rsidP="00DF061D">
      <w:pPr>
        <w:pStyle w:val="NoSpacing"/>
        <w:numPr>
          <w:ilvl w:val="0"/>
          <w:numId w:val="243"/>
        </w:numPr>
        <w:rPr>
          <w:rFonts w:ascii="Abadi" w:hAnsi="Abadi"/>
          <w:sz w:val="28"/>
          <w:szCs w:val="28"/>
        </w:rPr>
      </w:pPr>
      <w:r w:rsidRPr="00004B63">
        <w:rPr>
          <w:rFonts w:ascii="Abadi" w:hAnsi="Abadi"/>
          <w:b/>
          <w:bCs/>
          <w:sz w:val="28"/>
          <w:szCs w:val="28"/>
        </w:rPr>
        <w:t>Syria:</w:t>
      </w:r>
      <w:r w:rsidRPr="00004B63">
        <w:rPr>
          <w:rFonts w:ascii="Abadi" w:hAnsi="Abadi"/>
          <w:sz w:val="28"/>
          <w:szCs w:val="28"/>
        </w:rPr>
        <w:t xml:space="preserve"> The Syrian Ministry of Health, supported by international organizations, has implemented a cloud-based health information exchange system to facilitate secure sharing of patient health records among healthcare providers in conflict-affected areas, ensuring continuity of care despite damaged infrastructure.</w:t>
      </w:r>
    </w:p>
    <w:p w14:paraId="3CCC11C3" w14:textId="77777777" w:rsidR="00004B63" w:rsidRPr="00004B63" w:rsidRDefault="00004B63" w:rsidP="00DF061D">
      <w:pPr>
        <w:pStyle w:val="NoSpacing"/>
        <w:numPr>
          <w:ilvl w:val="0"/>
          <w:numId w:val="243"/>
        </w:numPr>
        <w:rPr>
          <w:rFonts w:ascii="Abadi" w:hAnsi="Abadi"/>
          <w:sz w:val="28"/>
          <w:szCs w:val="28"/>
        </w:rPr>
      </w:pPr>
      <w:r w:rsidRPr="00004B63">
        <w:rPr>
          <w:rFonts w:ascii="Abadi" w:hAnsi="Abadi"/>
          <w:b/>
          <w:bCs/>
          <w:sz w:val="28"/>
          <w:szCs w:val="28"/>
        </w:rPr>
        <w:t>Yemen:</w:t>
      </w:r>
      <w:r w:rsidRPr="00004B63">
        <w:rPr>
          <w:rFonts w:ascii="Abadi" w:hAnsi="Abadi"/>
          <w:sz w:val="28"/>
          <w:szCs w:val="28"/>
        </w:rPr>
        <w:t xml:space="preserve"> The World Health Organization (WHO) and local health authorities have developed a cloud-based health information system to integrate patient records from various healthcare facilities, improving data sharing and healthcare delivery in war-torn regions.</w:t>
      </w:r>
    </w:p>
    <w:p w14:paraId="13C21139" w14:textId="7B424EDE" w:rsidR="00004B63" w:rsidRDefault="00004B63" w:rsidP="00DF061D">
      <w:pPr>
        <w:pStyle w:val="NoSpacing"/>
        <w:numPr>
          <w:ilvl w:val="0"/>
          <w:numId w:val="243"/>
        </w:numPr>
        <w:rPr>
          <w:rFonts w:ascii="Abadi" w:hAnsi="Abadi"/>
          <w:sz w:val="28"/>
          <w:szCs w:val="28"/>
        </w:rPr>
      </w:pPr>
      <w:r w:rsidRPr="00004B63">
        <w:rPr>
          <w:rFonts w:ascii="Abadi" w:hAnsi="Abadi"/>
          <w:b/>
          <w:bCs/>
          <w:sz w:val="28"/>
          <w:szCs w:val="28"/>
        </w:rPr>
        <w:lastRenderedPageBreak/>
        <w:t>Palestine (West Bank):</w:t>
      </w:r>
      <w:r w:rsidRPr="00004B63">
        <w:rPr>
          <w:rFonts w:ascii="Abadi" w:hAnsi="Abadi"/>
          <w:sz w:val="28"/>
          <w:szCs w:val="28"/>
        </w:rPr>
        <w:t xml:space="preserve"> The Palestinian Ministry of Health, with the support of international aid organizations, has implemented a cloud-based health information exchange system to ensure secure and seamless access to patient health records among healthcare providers, enhancing care coordination and decision-making in areas affected by conflict.</w:t>
      </w:r>
    </w:p>
    <w:p w14:paraId="39D881AD" w14:textId="77777777" w:rsidR="00004B63" w:rsidRPr="00004B63" w:rsidRDefault="00004B63" w:rsidP="00004B63">
      <w:pPr>
        <w:pStyle w:val="NoSpacing"/>
        <w:ind w:left="360"/>
        <w:rPr>
          <w:rFonts w:ascii="Abadi" w:hAnsi="Abadi"/>
          <w:sz w:val="28"/>
          <w:szCs w:val="28"/>
        </w:rPr>
      </w:pPr>
    </w:p>
    <w:p w14:paraId="4A0F4158" w14:textId="77777777"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464A9B58" w14:textId="77777777" w:rsidR="00A758AE" w:rsidRPr="00B504EE" w:rsidRDefault="00A758AE" w:rsidP="00DF061D">
      <w:pPr>
        <w:numPr>
          <w:ilvl w:val="0"/>
          <w:numId w:val="170"/>
        </w:numPr>
        <w:rPr>
          <w:rFonts w:ascii="Abadi" w:hAnsi="Abadi"/>
          <w:sz w:val="28"/>
          <w:szCs w:val="28"/>
        </w:rPr>
      </w:pPr>
      <w:r w:rsidRPr="00B504EE">
        <w:rPr>
          <w:rFonts w:ascii="Abadi" w:hAnsi="Abadi"/>
          <w:b/>
          <w:bCs/>
          <w:sz w:val="28"/>
          <w:szCs w:val="28"/>
        </w:rPr>
        <w:t>Assess Information Exchange Needs:</w:t>
      </w:r>
      <w:r w:rsidRPr="00B504EE">
        <w:rPr>
          <w:rFonts w:ascii="Abadi" w:hAnsi="Abadi"/>
          <w:sz w:val="28"/>
          <w:szCs w:val="28"/>
        </w:rPr>
        <w:t xml:space="preserve"> Conduct a comprehensive assessment of the health information management needs in Gaza.</w:t>
      </w:r>
    </w:p>
    <w:p w14:paraId="373658A9" w14:textId="77777777" w:rsidR="00A758AE" w:rsidRPr="00B504EE" w:rsidRDefault="00A758AE" w:rsidP="00DF061D">
      <w:pPr>
        <w:numPr>
          <w:ilvl w:val="0"/>
          <w:numId w:val="170"/>
        </w:numPr>
        <w:rPr>
          <w:rFonts w:ascii="Abadi" w:hAnsi="Abadi"/>
          <w:sz w:val="28"/>
          <w:szCs w:val="28"/>
        </w:rPr>
      </w:pPr>
      <w:r w:rsidRPr="00B504EE">
        <w:rPr>
          <w:rFonts w:ascii="Abadi" w:hAnsi="Abadi"/>
          <w:b/>
          <w:bCs/>
          <w:sz w:val="28"/>
          <w:szCs w:val="28"/>
        </w:rPr>
        <w:t>Develop Cloud-Based HIE System:</w:t>
      </w:r>
      <w:r w:rsidRPr="00B504EE">
        <w:rPr>
          <w:rFonts w:ascii="Abadi" w:hAnsi="Abadi"/>
          <w:sz w:val="28"/>
          <w:szCs w:val="28"/>
        </w:rPr>
        <w:t xml:space="preserve"> Collaborate with technology providers to develop and deploy a customized cloud-based HIE solution.</w:t>
      </w:r>
    </w:p>
    <w:p w14:paraId="3AF40F21" w14:textId="77777777" w:rsidR="00A758AE" w:rsidRPr="00B504EE" w:rsidRDefault="00A758AE" w:rsidP="00DF061D">
      <w:pPr>
        <w:numPr>
          <w:ilvl w:val="0"/>
          <w:numId w:val="170"/>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healthcare workers on using the HIE system and managing patient data securely.</w:t>
      </w:r>
    </w:p>
    <w:p w14:paraId="3FF5469F" w14:textId="77777777" w:rsidR="00A758AE" w:rsidRPr="00B504EE" w:rsidRDefault="00A758AE" w:rsidP="00DF061D">
      <w:pPr>
        <w:numPr>
          <w:ilvl w:val="0"/>
          <w:numId w:val="170"/>
        </w:numPr>
        <w:rPr>
          <w:rFonts w:ascii="Abadi" w:hAnsi="Abadi"/>
          <w:sz w:val="28"/>
          <w:szCs w:val="28"/>
        </w:rPr>
      </w:pPr>
      <w:r w:rsidRPr="00B504EE">
        <w:rPr>
          <w:rFonts w:ascii="Abadi" w:hAnsi="Abadi"/>
          <w:b/>
          <w:bCs/>
          <w:sz w:val="28"/>
          <w:szCs w:val="28"/>
        </w:rPr>
        <w:t>Ensure Data Security and Privacy:</w:t>
      </w:r>
      <w:r w:rsidRPr="00B504EE">
        <w:rPr>
          <w:rFonts w:ascii="Abadi" w:hAnsi="Abadi"/>
          <w:sz w:val="28"/>
          <w:szCs w:val="28"/>
        </w:rPr>
        <w:t xml:space="preserve"> Implement robust data security measures to protect patient information and ensure compliance with privacy regulations.</w:t>
      </w:r>
    </w:p>
    <w:p w14:paraId="3FA30F3D" w14:textId="77777777" w:rsidR="00A758AE" w:rsidRPr="00B504EE" w:rsidRDefault="00A758AE" w:rsidP="00DF061D">
      <w:pPr>
        <w:numPr>
          <w:ilvl w:val="0"/>
          <w:numId w:val="170"/>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the HIE system and make improvements based on feedback and health outcomes.</w:t>
      </w:r>
    </w:p>
    <w:p w14:paraId="6D8C69F4"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3EC9AAD4" w14:textId="77777777" w:rsidR="00A758AE" w:rsidRPr="00B504EE" w:rsidRDefault="00A758AE" w:rsidP="00DF061D">
      <w:pPr>
        <w:numPr>
          <w:ilvl w:val="0"/>
          <w:numId w:val="171"/>
        </w:numPr>
        <w:rPr>
          <w:rFonts w:ascii="Abadi" w:hAnsi="Abadi"/>
          <w:sz w:val="28"/>
          <w:szCs w:val="28"/>
        </w:rPr>
      </w:pPr>
      <w:r w:rsidRPr="00B504EE">
        <w:rPr>
          <w:rFonts w:ascii="Abadi" w:hAnsi="Abadi"/>
          <w:b/>
          <w:bCs/>
          <w:sz w:val="28"/>
          <w:szCs w:val="28"/>
        </w:rPr>
        <w:t>Secure and Reliable Cloud Infrastructure:</w:t>
      </w:r>
      <w:r w:rsidRPr="00B504EE">
        <w:rPr>
          <w:rFonts w:ascii="Abadi" w:hAnsi="Abadi"/>
          <w:sz w:val="28"/>
          <w:szCs w:val="28"/>
        </w:rPr>
        <w:t xml:space="preserve"> Ensuring the cloud-based system is secure, reliable, and scalable.</w:t>
      </w:r>
    </w:p>
    <w:p w14:paraId="59AB6426" w14:textId="77777777" w:rsidR="00A758AE" w:rsidRPr="00B504EE" w:rsidRDefault="00A758AE" w:rsidP="00DF061D">
      <w:pPr>
        <w:numPr>
          <w:ilvl w:val="0"/>
          <w:numId w:val="171"/>
        </w:numPr>
        <w:rPr>
          <w:rFonts w:ascii="Abadi" w:hAnsi="Abadi"/>
          <w:sz w:val="28"/>
          <w:szCs w:val="28"/>
        </w:rPr>
      </w:pPr>
      <w:r w:rsidRPr="00B504EE">
        <w:rPr>
          <w:rFonts w:ascii="Abadi" w:hAnsi="Abadi"/>
          <w:b/>
          <w:bCs/>
          <w:sz w:val="28"/>
          <w:szCs w:val="28"/>
        </w:rPr>
        <w:t>Integrated Health Records:</w:t>
      </w:r>
      <w:r w:rsidRPr="00B504EE">
        <w:rPr>
          <w:rFonts w:ascii="Abadi" w:hAnsi="Abadi"/>
          <w:sz w:val="28"/>
          <w:szCs w:val="28"/>
        </w:rPr>
        <w:t xml:space="preserve"> Seamless integration with existing EHR and other health information systems for comprehensive data management.</w:t>
      </w:r>
    </w:p>
    <w:p w14:paraId="1F2DFD8B" w14:textId="77777777" w:rsidR="00A758AE" w:rsidRPr="00B504EE" w:rsidRDefault="00A758AE" w:rsidP="00DF061D">
      <w:pPr>
        <w:numPr>
          <w:ilvl w:val="0"/>
          <w:numId w:val="171"/>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Providing robust training for healthcare providers to effectively use the HIE system.</w:t>
      </w:r>
    </w:p>
    <w:p w14:paraId="42647B03"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23D000CD" w14:textId="77777777" w:rsidR="00A758AE" w:rsidRPr="00B504EE" w:rsidRDefault="00A758AE" w:rsidP="00DF061D">
      <w:pPr>
        <w:numPr>
          <w:ilvl w:val="0"/>
          <w:numId w:val="172"/>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Ensuring the protection and confidentiality of patient data.</w:t>
      </w:r>
    </w:p>
    <w:p w14:paraId="7DBB82B9" w14:textId="77777777" w:rsidR="00A758AE" w:rsidRPr="00B504EE" w:rsidRDefault="00A758AE" w:rsidP="00DF061D">
      <w:pPr>
        <w:numPr>
          <w:ilvl w:val="0"/>
          <w:numId w:val="172"/>
        </w:numPr>
        <w:rPr>
          <w:rFonts w:ascii="Abadi" w:hAnsi="Abadi"/>
          <w:sz w:val="28"/>
          <w:szCs w:val="28"/>
        </w:rPr>
      </w:pPr>
      <w:r w:rsidRPr="00B504EE">
        <w:rPr>
          <w:rFonts w:ascii="Abadi" w:hAnsi="Abadi"/>
          <w:b/>
          <w:bCs/>
          <w:sz w:val="28"/>
          <w:szCs w:val="28"/>
        </w:rPr>
        <w:t>Technology Adoption Barriers:</w:t>
      </w:r>
      <w:r w:rsidRPr="00B504EE">
        <w:rPr>
          <w:rFonts w:ascii="Abadi" w:hAnsi="Abadi"/>
          <w:sz w:val="28"/>
          <w:szCs w:val="28"/>
        </w:rPr>
        <w:t xml:space="preserve"> Potential resistance to adopting new technology among healthcare workers.</w:t>
      </w:r>
    </w:p>
    <w:p w14:paraId="1D92F3A3" w14:textId="0618EB61" w:rsidR="00A758AE" w:rsidRDefault="00A758AE" w:rsidP="00DF061D">
      <w:pPr>
        <w:numPr>
          <w:ilvl w:val="0"/>
          <w:numId w:val="172"/>
        </w:numPr>
        <w:rPr>
          <w:rFonts w:ascii="Abadi" w:hAnsi="Abadi"/>
          <w:sz w:val="28"/>
          <w:szCs w:val="28"/>
        </w:rPr>
      </w:pPr>
      <w:r w:rsidRPr="00B504EE">
        <w:rPr>
          <w:rFonts w:ascii="Abadi" w:hAnsi="Abadi"/>
          <w:b/>
          <w:bCs/>
          <w:sz w:val="28"/>
          <w:szCs w:val="28"/>
        </w:rPr>
        <w:lastRenderedPageBreak/>
        <w:t>System Reliability:</w:t>
      </w:r>
      <w:r w:rsidRPr="00B504EE">
        <w:rPr>
          <w:rFonts w:ascii="Abadi" w:hAnsi="Abadi"/>
          <w:sz w:val="28"/>
          <w:szCs w:val="28"/>
        </w:rPr>
        <w:t xml:space="preserve"> Ensuring continuous and reliable access to the HIE system, especially during power outages or internet disruptions.</w:t>
      </w:r>
      <w:r>
        <w:rPr>
          <w:rFonts w:ascii="Abadi" w:hAnsi="Abadi"/>
          <w:sz w:val="28"/>
          <w:szCs w:val="28"/>
        </w:rPr>
        <w:br/>
      </w:r>
    </w:p>
    <w:p w14:paraId="050A9A12" w14:textId="02C55000" w:rsidR="00AF285D" w:rsidRDefault="00AF285D" w:rsidP="00AF285D">
      <w:pPr>
        <w:rPr>
          <w:rFonts w:ascii="Abadi" w:hAnsi="Abadi"/>
          <w:sz w:val="28"/>
          <w:szCs w:val="28"/>
        </w:rPr>
      </w:pPr>
    </w:p>
    <w:p w14:paraId="669AD0F6" w14:textId="6A9339C7" w:rsidR="00AF285D" w:rsidRDefault="00AF285D" w:rsidP="00AF285D">
      <w:pPr>
        <w:rPr>
          <w:rFonts w:ascii="Abadi" w:hAnsi="Abadi"/>
          <w:sz w:val="28"/>
          <w:szCs w:val="28"/>
        </w:rPr>
      </w:pPr>
    </w:p>
    <w:p w14:paraId="2D1C663B" w14:textId="6AE8FF0D" w:rsidR="00AF285D" w:rsidRDefault="00AF285D" w:rsidP="00AF285D">
      <w:pPr>
        <w:rPr>
          <w:rFonts w:ascii="Abadi" w:hAnsi="Abadi"/>
          <w:sz w:val="28"/>
          <w:szCs w:val="28"/>
        </w:rPr>
      </w:pPr>
    </w:p>
    <w:p w14:paraId="078D7E8D" w14:textId="30ADFBDC" w:rsidR="00AF285D" w:rsidRDefault="00AF285D" w:rsidP="00AF285D">
      <w:pPr>
        <w:rPr>
          <w:rFonts w:ascii="Abadi" w:hAnsi="Abadi"/>
          <w:sz w:val="28"/>
          <w:szCs w:val="28"/>
        </w:rPr>
      </w:pPr>
    </w:p>
    <w:p w14:paraId="1DA3E544" w14:textId="154B9CFF" w:rsidR="00AF285D" w:rsidRDefault="00AF285D" w:rsidP="00AF285D">
      <w:pPr>
        <w:rPr>
          <w:rFonts w:ascii="Abadi" w:hAnsi="Abadi"/>
          <w:sz w:val="28"/>
          <w:szCs w:val="28"/>
        </w:rPr>
      </w:pPr>
    </w:p>
    <w:p w14:paraId="10D2A28E" w14:textId="68F3D3E6" w:rsidR="00AF285D" w:rsidRDefault="00AF285D" w:rsidP="00AF285D">
      <w:pPr>
        <w:rPr>
          <w:rFonts w:ascii="Abadi" w:hAnsi="Abadi"/>
          <w:sz w:val="28"/>
          <w:szCs w:val="28"/>
        </w:rPr>
      </w:pPr>
    </w:p>
    <w:p w14:paraId="6D150E7F" w14:textId="1DD74943" w:rsidR="00AF285D" w:rsidRDefault="00AF285D" w:rsidP="00AF285D">
      <w:pPr>
        <w:rPr>
          <w:rFonts w:ascii="Abadi" w:hAnsi="Abadi"/>
          <w:sz w:val="28"/>
          <w:szCs w:val="28"/>
        </w:rPr>
      </w:pPr>
    </w:p>
    <w:p w14:paraId="672253E6" w14:textId="6C463FE9" w:rsidR="00AF285D" w:rsidRDefault="00AF285D" w:rsidP="00AF285D">
      <w:pPr>
        <w:rPr>
          <w:rFonts w:ascii="Abadi" w:hAnsi="Abadi"/>
          <w:sz w:val="28"/>
          <w:szCs w:val="28"/>
        </w:rPr>
      </w:pPr>
    </w:p>
    <w:p w14:paraId="5E0EC275" w14:textId="0C1A9410" w:rsidR="00AF285D" w:rsidRDefault="00AF285D" w:rsidP="00AF285D">
      <w:pPr>
        <w:rPr>
          <w:rFonts w:ascii="Abadi" w:hAnsi="Abadi"/>
          <w:sz w:val="28"/>
          <w:szCs w:val="28"/>
        </w:rPr>
      </w:pPr>
    </w:p>
    <w:p w14:paraId="72AEDBC9" w14:textId="4A86D9BB" w:rsidR="00AF285D" w:rsidRDefault="00AF285D" w:rsidP="00AF285D">
      <w:pPr>
        <w:rPr>
          <w:rFonts w:ascii="Abadi" w:hAnsi="Abadi"/>
          <w:sz w:val="28"/>
          <w:szCs w:val="28"/>
        </w:rPr>
      </w:pPr>
    </w:p>
    <w:p w14:paraId="325BBE84" w14:textId="6B252DD3" w:rsidR="00AF285D" w:rsidRDefault="00AF285D" w:rsidP="00AF285D">
      <w:pPr>
        <w:rPr>
          <w:rFonts w:ascii="Abadi" w:hAnsi="Abadi"/>
          <w:sz w:val="28"/>
          <w:szCs w:val="28"/>
        </w:rPr>
      </w:pPr>
    </w:p>
    <w:p w14:paraId="0C5BEC52" w14:textId="6D7B558A" w:rsidR="00AF285D" w:rsidRDefault="00AF285D" w:rsidP="00AF285D">
      <w:pPr>
        <w:rPr>
          <w:rFonts w:ascii="Abadi" w:hAnsi="Abadi"/>
          <w:sz w:val="28"/>
          <w:szCs w:val="28"/>
        </w:rPr>
      </w:pPr>
    </w:p>
    <w:p w14:paraId="2F8D86DF" w14:textId="6FABA525" w:rsidR="00AF285D" w:rsidRDefault="00AF285D" w:rsidP="00AF285D">
      <w:pPr>
        <w:rPr>
          <w:rFonts w:ascii="Abadi" w:hAnsi="Abadi"/>
          <w:sz w:val="28"/>
          <w:szCs w:val="28"/>
        </w:rPr>
      </w:pPr>
    </w:p>
    <w:p w14:paraId="26EB7D9F" w14:textId="3506A576" w:rsidR="00AF285D" w:rsidRDefault="00AF285D" w:rsidP="00AF285D">
      <w:pPr>
        <w:rPr>
          <w:rFonts w:ascii="Abadi" w:hAnsi="Abadi"/>
          <w:sz w:val="28"/>
          <w:szCs w:val="28"/>
        </w:rPr>
      </w:pPr>
    </w:p>
    <w:p w14:paraId="5B066433" w14:textId="460419F1" w:rsidR="00AF285D" w:rsidRDefault="00AF285D" w:rsidP="00AF285D">
      <w:pPr>
        <w:rPr>
          <w:rFonts w:ascii="Abadi" w:hAnsi="Abadi"/>
          <w:sz w:val="28"/>
          <w:szCs w:val="28"/>
        </w:rPr>
      </w:pPr>
    </w:p>
    <w:p w14:paraId="26640B91" w14:textId="01F42754" w:rsidR="00AF285D" w:rsidRDefault="00AF285D" w:rsidP="00AF285D">
      <w:pPr>
        <w:rPr>
          <w:rFonts w:ascii="Abadi" w:hAnsi="Abadi"/>
          <w:sz w:val="28"/>
          <w:szCs w:val="28"/>
        </w:rPr>
      </w:pPr>
    </w:p>
    <w:p w14:paraId="0E956748" w14:textId="5FBE17C0" w:rsidR="00AF285D" w:rsidRDefault="00AF285D" w:rsidP="00AF285D">
      <w:pPr>
        <w:rPr>
          <w:rFonts w:ascii="Abadi" w:hAnsi="Abadi"/>
          <w:sz w:val="28"/>
          <w:szCs w:val="28"/>
        </w:rPr>
      </w:pPr>
    </w:p>
    <w:p w14:paraId="1AA20BFA" w14:textId="02BAC798" w:rsidR="00AF285D" w:rsidRDefault="00AF285D" w:rsidP="00AF285D">
      <w:pPr>
        <w:rPr>
          <w:rFonts w:ascii="Abadi" w:hAnsi="Abadi"/>
          <w:sz w:val="28"/>
          <w:szCs w:val="28"/>
        </w:rPr>
      </w:pPr>
    </w:p>
    <w:p w14:paraId="5287D295" w14:textId="09B58341" w:rsidR="00AF285D" w:rsidRDefault="00AF285D" w:rsidP="00AF285D">
      <w:pPr>
        <w:rPr>
          <w:rFonts w:ascii="Abadi" w:hAnsi="Abadi"/>
          <w:sz w:val="28"/>
          <w:szCs w:val="28"/>
        </w:rPr>
      </w:pPr>
    </w:p>
    <w:p w14:paraId="137902FF" w14:textId="248C0E43" w:rsidR="00AF285D" w:rsidRDefault="00AF285D" w:rsidP="00AF285D">
      <w:pPr>
        <w:rPr>
          <w:rFonts w:ascii="Abadi" w:hAnsi="Abadi"/>
          <w:sz w:val="28"/>
          <w:szCs w:val="28"/>
        </w:rPr>
      </w:pPr>
    </w:p>
    <w:p w14:paraId="2C0BF563" w14:textId="16B30186" w:rsidR="00AF285D" w:rsidRDefault="00AF285D" w:rsidP="00AF285D">
      <w:pPr>
        <w:rPr>
          <w:rFonts w:ascii="Abadi" w:hAnsi="Abadi"/>
          <w:sz w:val="28"/>
          <w:szCs w:val="28"/>
        </w:rPr>
      </w:pPr>
    </w:p>
    <w:p w14:paraId="6C4E38A2" w14:textId="5A3A69D7" w:rsidR="00AF285D" w:rsidRDefault="00AF285D" w:rsidP="00AF285D">
      <w:pPr>
        <w:rPr>
          <w:rFonts w:ascii="Abadi" w:hAnsi="Abadi"/>
          <w:sz w:val="28"/>
          <w:szCs w:val="28"/>
        </w:rPr>
      </w:pPr>
    </w:p>
    <w:p w14:paraId="0DFB4C14" w14:textId="77777777" w:rsidR="00AF285D" w:rsidRPr="00B504EE" w:rsidRDefault="00AF285D" w:rsidP="00AF285D">
      <w:pPr>
        <w:rPr>
          <w:rFonts w:ascii="Abadi" w:hAnsi="Abadi"/>
          <w:sz w:val="28"/>
          <w:szCs w:val="28"/>
        </w:rPr>
      </w:pPr>
    </w:p>
    <w:p w14:paraId="29997494" w14:textId="77777777" w:rsidR="00A758AE" w:rsidRPr="00B504EE" w:rsidRDefault="00A758AE" w:rsidP="003368E0">
      <w:pPr>
        <w:pStyle w:val="Heading1"/>
      </w:pPr>
      <w:bookmarkStart w:id="76" w:name="_Toc172132380"/>
      <w:r>
        <w:rPr>
          <w:bCs/>
        </w:rPr>
        <w:lastRenderedPageBreak/>
        <w:t xml:space="preserve">44. </w:t>
      </w:r>
      <w:r w:rsidRPr="00B504EE">
        <w:t>Advanced Telemedicine Network for Specialist Consultations</w:t>
      </w:r>
      <w:bookmarkEnd w:id="76"/>
    </w:p>
    <w:p w14:paraId="7F1A2CBA"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Establish an advanced telemedicine network to facilitate specialist consultations for patients in Gaza. This network will connect local healthcare providers with specialists worldwide, offering remote consultations, second opinions, and collaborative care for complex medical cases.</w:t>
      </w:r>
    </w:p>
    <w:p w14:paraId="2A32C90B" w14:textId="11428EC9"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shortage of medical specialists and the challenges of accessing specialized care due to the ongoing </w:t>
      </w:r>
      <w:r w:rsidR="00A840F1">
        <w:rPr>
          <w:rFonts w:ascii="Abadi" w:hAnsi="Abadi"/>
          <w:sz w:val="28"/>
          <w:szCs w:val="28"/>
        </w:rPr>
        <w:t>war</w:t>
      </w:r>
      <w:r w:rsidRPr="00B504EE">
        <w:rPr>
          <w:rFonts w:ascii="Abadi" w:hAnsi="Abadi"/>
          <w:sz w:val="28"/>
          <w:szCs w:val="28"/>
        </w:rPr>
        <w:t xml:space="preserve"> and damaged infrastructure. By adopting an advanced telemedicine network, Gaza can leapfrog traditional referral systems, ensuring that patients receive expert medical advice and treatment plans without the need for travel, which is critical for rebuilding the healthcare system post-war.</w:t>
      </w:r>
    </w:p>
    <w:p w14:paraId="79576D01"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29FDC08B" w14:textId="77777777" w:rsidR="00A758AE" w:rsidRPr="00B504EE" w:rsidRDefault="00A758AE" w:rsidP="00DF061D">
      <w:pPr>
        <w:numPr>
          <w:ilvl w:val="0"/>
          <w:numId w:val="17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high-definition video conferencing, digital diagnostic tools, and secure data transmission for remote consultations.</w:t>
      </w:r>
    </w:p>
    <w:p w14:paraId="06D04DAC" w14:textId="77777777" w:rsidR="00A758AE" w:rsidRPr="00B504EE" w:rsidRDefault="00A758AE" w:rsidP="00DF061D">
      <w:pPr>
        <w:numPr>
          <w:ilvl w:val="0"/>
          <w:numId w:val="17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telemedicine platforms with local healthcare facilities for seamless care coordination.</w:t>
      </w:r>
    </w:p>
    <w:p w14:paraId="0040634E" w14:textId="77777777" w:rsidR="00A758AE" w:rsidRPr="00B504EE" w:rsidRDefault="00A758AE" w:rsidP="00DF061D">
      <w:pPr>
        <w:numPr>
          <w:ilvl w:val="0"/>
          <w:numId w:val="17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physical specialist clinics by leveraging remote consultations.</w:t>
      </w:r>
    </w:p>
    <w:p w14:paraId="412E5412" w14:textId="77777777" w:rsidR="00A758AE" w:rsidRPr="00B504EE" w:rsidRDefault="00A758AE" w:rsidP="00DF061D">
      <w:pPr>
        <w:numPr>
          <w:ilvl w:val="0"/>
          <w:numId w:val="17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access to specialist care, improving patient outcomes and reducing the burden on local healthcare providers.</w:t>
      </w:r>
    </w:p>
    <w:p w14:paraId="295BFAE0" w14:textId="77777777" w:rsidR="00A758AE" w:rsidRPr="00B504EE" w:rsidRDefault="00A758AE" w:rsidP="00DF061D">
      <w:pPr>
        <w:numPr>
          <w:ilvl w:val="0"/>
          <w:numId w:val="17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advancements in telemedicine and specialist care technologies.</w:t>
      </w:r>
    </w:p>
    <w:p w14:paraId="50514B4A" w14:textId="77777777" w:rsidR="00004B63" w:rsidRPr="00004B63" w:rsidRDefault="00004B63" w:rsidP="00004B63">
      <w:pPr>
        <w:ind w:left="360"/>
        <w:rPr>
          <w:rFonts w:ascii="Abadi" w:hAnsi="Abadi"/>
          <w:b/>
          <w:bCs/>
          <w:sz w:val="28"/>
          <w:szCs w:val="28"/>
        </w:rPr>
      </w:pPr>
      <w:r w:rsidRPr="00004B63">
        <w:rPr>
          <w:rFonts w:ascii="Abadi" w:hAnsi="Abadi"/>
          <w:b/>
          <w:bCs/>
          <w:sz w:val="28"/>
          <w:szCs w:val="28"/>
        </w:rPr>
        <w:t>Actual Examples:</w:t>
      </w:r>
    </w:p>
    <w:p w14:paraId="59C22FB8" w14:textId="77777777" w:rsidR="00004B63" w:rsidRPr="00004B63" w:rsidRDefault="00004B63" w:rsidP="00DF061D">
      <w:pPr>
        <w:pStyle w:val="NoSpacing"/>
        <w:numPr>
          <w:ilvl w:val="0"/>
          <w:numId w:val="244"/>
        </w:numPr>
        <w:rPr>
          <w:rFonts w:ascii="Abadi" w:hAnsi="Abadi"/>
          <w:sz w:val="28"/>
          <w:szCs w:val="28"/>
        </w:rPr>
      </w:pPr>
      <w:r w:rsidRPr="00004B63">
        <w:rPr>
          <w:rFonts w:ascii="Abadi" w:hAnsi="Abadi"/>
          <w:b/>
          <w:bCs/>
          <w:sz w:val="28"/>
          <w:szCs w:val="28"/>
        </w:rPr>
        <w:t>Syria:</w:t>
      </w:r>
      <w:r w:rsidRPr="00004B63">
        <w:rPr>
          <w:rFonts w:ascii="Abadi" w:hAnsi="Abadi"/>
          <w:sz w:val="28"/>
          <w:szCs w:val="28"/>
        </w:rPr>
        <w:t xml:space="preserve"> The World Health Organization (WHO) and Médecins Sans Frontières (MSF) have implemented a telemedicine network to connect local healthcare providers with international specialists, providing remote consultations and second opinions for complex medical cases in conflict-affected areas.</w:t>
      </w:r>
    </w:p>
    <w:p w14:paraId="09AD9DE2" w14:textId="77777777" w:rsidR="00004B63" w:rsidRPr="00004B63" w:rsidRDefault="00004B63" w:rsidP="00DF061D">
      <w:pPr>
        <w:pStyle w:val="NoSpacing"/>
        <w:numPr>
          <w:ilvl w:val="0"/>
          <w:numId w:val="244"/>
        </w:numPr>
        <w:rPr>
          <w:rFonts w:ascii="Abadi" w:hAnsi="Abadi"/>
          <w:sz w:val="28"/>
          <w:szCs w:val="28"/>
        </w:rPr>
      </w:pPr>
      <w:r w:rsidRPr="00004B63">
        <w:rPr>
          <w:rFonts w:ascii="Abadi" w:hAnsi="Abadi"/>
          <w:b/>
          <w:bCs/>
          <w:sz w:val="28"/>
          <w:szCs w:val="28"/>
        </w:rPr>
        <w:t>Yemen:</w:t>
      </w:r>
      <w:r w:rsidRPr="00004B63">
        <w:rPr>
          <w:rFonts w:ascii="Abadi" w:hAnsi="Abadi"/>
          <w:sz w:val="28"/>
          <w:szCs w:val="28"/>
        </w:rPr>
        <w:t xml:space="preserve"> The International Committee of the Red Cross (ICRC) utilizes telemedicine platforms to facilitate specialist consultations for patients in war-torn regions, ensuring access to expert medical advice despite the challenges of damaged infrastructure.</w:t>
      </w:r>
    </w:p>
    <w:p w14:paraId="3740352B" w14:textId="797F95E8" w:rsidR="00004B63" w:rsidRDefault="00004B63" w:rsidP="00DF061D">
      <w:pPr>
        <w:pStyle w:val="NoSpacing"/>
        <w:numPr>
          <w:ilvl w:val="0"/>
          <w:numId w:val="244"/>
        </w:numPr>
        <w:rPr>
          <w:rFonts w:ascii="Abadi" w:hAnsi="Abadi"/>
          <w:sz w:val="28"/>
          <w:szCs w:val="28"/>
        </w:rPr>
      </w:pPr>
      <w:r w:rsidRPr="00004B63">
        <w:rPr>
          <w:rFonts w:ascii="Abadi" w:hAnsi="Abadi"/>
          <w:b/>
          <w:bCs/>
          <w:sz w:val="28"/>
          <w:szCs w:val="28"/>
        </w:rPr>
        <w:lastRenderedPageBreak/>
        <w:t>Somalia:</w:t>
      </w:r>
      <w:r w:rsidRPr="00004B63">
        <w:rPr>
          <w:rFonts w:ascii="Abadi" w:hAnsi="Abadi"/>
          <w:sz w:val="28"/>
          <w:szCs w:val="28"/>
        </w:rPr>
        <w:t xml:space="preserve"> The Somali Red Crescent Society, supported by international partners, has established a telemedicine network to offer remote consultations with specialists, improving access to specialized care for patients in remote and conflict-affected areas.</w:t>
      </w:r>
    </w:p>
    <w:p w14:paraId="2EA6F153" w14:textId="77777777" w:rsidR="00004B63" w:rsidRPr="00004B63" w:rsidRDefault="00004B63" w:rsidP="00004B63">
      <w:pPr>
        <w:pStyle w:val="NoSpacing"/>
        <w:ind w:left="360"/>
        <w:rPr>
          <w:rFonts w:ascii="Abadi" w:hAnsi="Abadi"/>
          <w:sz w:val="28"/>
          <w:szCs w:val="28"/>
        </w:rPr>
      </w:pPr>
    </w:p>
    <w:p w14:paraId="5488DF81" w14:textId="34E7AF63"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21F3336E" w14:textId="77777777" w:rsidR="00A758AE" w:rsidRPr="00B504EE" w:rsidRDefault="00A758AE" w:rsidP="00DF061D">
      <w:pPr>
        <w:numPr>
          <w:ilvl w:val="0"/>
          <w:numId w:val="174"/>
        </w:numPr>
        <w:rPr>
          <w:rFonts w:ascii="Abadi" w:hAnsi="Abadi"/>
          <w:sz w:val="28"/>
          <w:szCs w:val="28"/>
        </w:rPr>
      </w:pPr>
      <w:r w:rsidRPr="00B504EE">
        <w:rPr>
          <w:rFonts w:ascii="Abadi" w:hAnsi="Abadi"/>
          <w:b/>
          <w:bCs/>
          <w:sz w:val="28"/>
          <w:szCs w:val="28"/>
        </w:rPr>
        <w:t>Assess Specialist Care Needs:</w:t>
      </w:r>
      <w:r w:rsidRPr="00B504EE">
        <w:rPr>
          <w:rFonts w:ascii="Abadi" w:hAnsi="Abadi"/>
          <w:sz w:val="28"/>
          <w:szCs w:val="28"/>
        </w:rPr>
        <w:t xml:space="preserve"> Conduct a comprehensive assessment of the need for specialist consultations in Gaza.</w:t>
      </w:r>
    </w:p>
    <w:p w14:paraId="0A08B517" w14:textId="77777777" w:rsidR="00A758AE" w:rsidRPr="00B504EE" w:rsidRDefault="00A758AE" w:rsidP="00DF061D">
      <w:pPr>
        <w:numPr>
          <w:ilvl w:val="0"/>
          <w:numId w:val="174"/>
        </w:numPr>
        <w:rPr>
          <w:rFonts w:ascii="Abadi" w:hAnsi="Abadi"/>
          <w:sz w:val="28"/>
          <w:szCs w:val="28"/>
        </w:rPr>
      </w:pPr>
      <w:r w:rsidRPr="00B504EE">
        <w:rPr>
          <w:rFonts w:ascii="Abadi" w:hAnsi="Abadi"/>
          <w:b/>
          <w:bCs/>
          <w:sz w:val="28"/>
          <w:szCs w:val="28"/>
        </w:rPr>
        <w:t>Develop Telemedicine Network:</w:t>
      </w:r>
      <w:r w:rsidRPr="00B504EE">
        <w:rPr>
          <w:rFonts w:ascii="Abadi" w:hAnsi="Abadi"/>
          <w:sz w:val="28"/>
          <w:szCs w:val="28"/>
        </w:rPr>
        <w:t xml:space="preserve"> Collaborate with telemedicine providers to develop and deploy a customized telemedicine network.</w:t>
      </w:r>
    </w:p>
    <w:p w14:paraId="0B17FAB1" w14:textId="77777777" w:rsidR="00A758AE" w:rsidRPr="00B504EE" w:rsidRDefault="00A758AE" w:rsidP="00DF061D">
      <w:pPr>
        <w:numPr>
          <w:ilvl w:val="0"/>
          <w:numId w:val="174"/>
        </w:numPr>
        <w:rPr>
          <w:rFonts w:ascii="Abadi" w:hAnsi="Abadi"/>
          <w:sz w:val="28"/>
          <w:szCs w:val="28"/>
        </w:rPr>
      </w:pPr>
      <w:r w:rsidRPr="00B504EE">
        <w:rPr>
          <w:rFonts w:ascii="Abadi" w:hAnsi="Abadi"/>
          <w:b/>
          <w:bCs/>
          <w:sz w:val="28"/>
          <w:szCs w:val="28"/>
        </w:rPr>
        <w:t>Train Healthcare Providers:</w:t>
      </w:r>
      <w:r w:rsidRPr="00B504EE">
        <w:rPr>
          <w:rFonts w:ascii="Abadi" w:hAnsi="Abadi"/>
          <w:sz w:val="28"/>
          <w:szCs w:val="28"/>
        </w:rPr>
        <w:t xml:space="preserve"> Provide training for local healthcare workers on using telemedicine tools and coordinating remote consultations.</w:t>
      </w:r>
    </w:p>
    <w:p w14:paraId="31F908C8" w14:textId="77777777" w:rsidR="00A758AE" w:rsidRPr="00B504EE" w:rsidRDefault="00A758AE" w:rsidP="00DF061D">
      <w:pPr>
        <w:numPr>
          <w:ilvl w:val="0"/>
          <w:numId w:val="174"/>
        </w:numPr>
        <w:rPr>
          <w:rFonts w:ascii="Abadi" w:hAnsi="Abadi"/>
          <w:sz w:val="28"/>
          <w:szCs w:val="28"/>
        </w:rPr>
      </w:pPr>
      <w:r w:rsidRPr="00B504EE">
        <w:rPr>
          <w:rFonts w:ascii="Abadi" w:hAnsi="Abadi"/>
          <w:b/>
          <w:bCs/>
          <w:sz w:val="28"/>
          <w:szCs w:val="28"/>
        </w:rPr>
        <w:t>Implement Digital Diagnostic Tools:</w:t>
      </w:r>
      <w:r w:rsidRPr="00B504EE">
        <w:rPr>
          <w:rFonts w:ascii="Abadi" w:hAnsi="Abadi"/>
          <w:sz w:val="28"/>
          <w:szCs w:val="28"/>
        </w:rPr>
        <w:t xml:space="preserve"> Equip local healthcare facilities with digital diagnostic tools to support remote consultations.</w:t>
      </w:r>
    </w:p>
    <w:p w14:paraId="39D2A823" w14:textId="77777777" w:rsidR="00A758AE" w:rsidRPr="00B504EE" w:rsidRDefault="00A758AE" w:rsidP="00DF061D">
      <w:pPr>
        <w:numPr>
          <w:ilvl w:val="0"/>
          <w:numId w:val="174"/>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the telemedicine network and make improvements based on feedback and health outcomes.</w:t>
      </w:r>
    </w:p>
    <w:p w14:paraId="61892B7E"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66566660" w14:textId="77777777" w:rsidR="00A758AE" w:rsidRPr="00B504EE" w:rsidRDefault="00A758AE" w:rsidP="00DF061D">
      <w:pPr>
        <w:numPr>
          <w:ilvl w:val="0"/>
          <w:numId w:val="175"/>
        </w:numPr>
        <w:rPr>
          <w:rFonts w:ascii="Abadi" w:hAnsi="Abadi"/>
          <w:sz w:val="28"/>
          <w:szCs w:val="28"/>
        </w:rPr>
      </w:pPr>
      <w:r w:rsidRPr="00B504EE">
        <w:rPr>
          <w:rFonts w:ascii="Abadi" w:hAnsi="Abadi"/>
          <w:b/>
          <w:bCs/>
          <w:sz w:val="28"/>
          <w:szCs w:val="28"/>
        </w:rPr>
        <w:t>Reliable Telemedicine Technology:</w:t>
      </w:r>
      <w:r w:rsidRPr="00B504EE">
        <w:rPr>
          <w:rFonts w:ascii="Abadi" w:hAnsi="Abadi"/>
          <w:sz w:val="28"/>
          <w:szCs w:val="28"/>
        </w:rPr>
        <w:t xml:space="preserve"> Ensuring high-quality video conferencing and secure data transmission.</w:t>
      </w:r>
    </w:p>
    <w:p w14:paraId="1BA25668" w14:textId="77777777" w:rsidR="00A758AE" w:rsidRPr="00B504EE" w:rsidRDefault="00A758AE" w:rsidP="00DF061D">
      <w:pPr>
        <w:numPr>
          <w:ilvl w:val="0"/>
          <w:numId w:val="175"/>
        </w:numPr>
        <w:rPr>
          <w:rFonts w:ascii="Abadi" w:hAnsi="Abadi"/>
          <w:sz w:val="28"/>
          <w:szCs w:val="28"/>
        </w:rPr>
      </w:pPr>
      <w:r w:rsidRPr="00B504EE">
        <w:rPr>
          <w:rFonts w:ascii="Abadi" w:hAnsi="Abadi"/>
          <w:b/>
          <w:bCs/>
          <w:sz w:val="28"/>
          <w:szCs w:val="28"/>
        </w:rPr>
        <w:t>Integrated Health Systems:</w:t>
      </w:r>
      <w:r w:rsidRPr="00B504EE">
        <w:rPr>
          <w:rFonts w:ascii="Abadi" w:hAnsi="Abadi"/>
          <w:sz w:val="28"/>
          <w:szCs w:val="28"/>
        </w:rPr>
        <w:t xml:space="preserve"> Seamless integration with local healthcare facilities for comprehensive care coordination.</w:t>
      </w:r>
    </w:p>
    <w:p w14:paraId="3DD98BFA" w14:textId="77777777" w:rsidR="00A758AE" w:rsidRPr="00B504EE" w:rsidRDefault="00A758AE" w:rsidP="00DF061D">
      <w:pPr>
        <w:numPr>
          <w:ilvl w:val="0"/>
          <w:numId w:val="175"/>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Providing robust training for healthcare providers to effectively use telemedicine tools.</w:t>
      </w:r>
    </w:p>
    <w:p w14:paraId="5DDBD880"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560D88CE" w14:textId="77777777" w:rsidR="00A758AE" w:rsidRPr="00B504EE" w:rsidRDefault="00A758AE" w:rsidP="00DF061D">
      <w:pPr>
        <w:numPr>
          <w:ilvl w:val="0"/>
          <w:numId w:val="176"/>
        </w:numPr>
        <w:rPr>
          <w:rFonts w:ascii="Abadi" w:hAnsi="Abadi"/>
          <w:sz w:val="28"/>
          <w:szCs w:val="28"/>
        </w:rPr>
      </w:pPr>
      <w:r w:rsidRPr="00B504EE">
        <w:rPr>
          <w:rFonts w:ascii="Abadi" w:hAnsi="Abadi"/>
          <w:b/>
          <w:bCs/>
          <w:sz w:val="28"/>
          <w:szCs w:val="28"/>
        </w:rPr>
        <w:t>Technology Access and Reliability:</w:t>
      </w:r>
      <w:r w:rsidRPr="00B504EE">
        <w:rPr>
          <w:rFonts w:ascii="Abadi" w:hAnsi="Abadi"/>
          <w:sz w:val="28"/>
          <w:szCs w:val="28"/>
        </w:rPr>
        <w:t xml:space="preserve"> Ensuring consistent and reliable access to telemedicine technology.</w:t>
      </w:r>
    </w:p>
    <w:p w14:paraId="60462CA9" w14:textId="77777777" w:rsidR="00A758AE" w:rsidRPr="00B504EE" w:rsidRDefault="00A758AE" w:rsidP="00DF061D">
      <w:pPr>
        <w:numPr>
          <w:ilvl w:val="0"/>
          <w:numId w:val="176"/>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patient data and maintaining confidentiality in telemedicine systems.</w:t>
      </w:r>
    </w:p>
    <w:p w14:paraId="7F2C49D3" w14:textId="77777777" w:rsidR="00A758AE" w:rsidRPr="00B504EE" w:rsidRDefault="00A758AE" w:rsidP="00DF061D">
      <w:pPr>
        <w:numPr>
          <w:ilvl w:val="0"/>
          <w:numId w:val="176"/>
        </w:numPr>
        <w:rPr>
          <w:rFonts w:ascii="Abadi" w:hAnsi="Abadi"/>
          <w:sz w:val="28"/>
          <w:szCs w:val="28"/>
        </w:rPr>
      </w:pPr>
      <w:r w:rsidRPr="00B504EE">
        <w:rPr>
          <w:rFonts w:ascii="Abadi" w:hAnsi="Abadi"/>
          <w:b/>
          <w:bCs/>
          <w:sz w:val="28"/>
          <w:szCs w:val="28"/>
        </w:rPr>
        <w:t>Coordination Challenges:</w:t>
      </w:r>
      <w:r w:rsidRPr="00B504EE">
        <w:rPr>
          <w:rFonts w:ascii="Abadi" w:hAnsi="Abadi"/>
          <w:sz w:val="28"/>
          <w:szCs w:val="28"/>
        </w:rPr>
        <w:t xml:space="preserve"> Ensuring effective coordination and communication between local and remote healthcare providers.</w:t>
      </w:r>
    </w:p>
    <w:p w14:paraId="61191C36" w14:textId="77777777" w:rsidR="00A758AE" w:rsidRPr="00810487" w:rsidRDefault="00A758AE" w:rsidP="00A758AE">
      <w:pPr>
        <w:ind w:left="360"/>
        <w:rPr>
          <w:rFonts w:ascii="Abadi" w:hAnsi="Abadi"/>
          <w:sz w:val="28"/>
          <w:szCs w:val="28"/>
        </w:rPr>
      </w:pPr>
    </w:p>
    <w:p w14:paraId="1B5C2780" w14:textId="77777777" w:rsidR="00A758AE" w:rsidRPr="00B504EE" w:rsidRDefault="00A758AE" w:rsidP="003368E0">
      <w:pPr>
        <w:pStyle w:val="Heading1"/>
      </w:pPr>
      <w:bookmarkStart w:id="77" w:name="_Toc172132381"/>
      <w:r>
        <w:rPr>
          <w:bCs/>
        </w:rPr>
        <w:lastRenderedPageBreak/>
        <w:t xml:space="preserve">45. </w:t>
      </w:r>
      <w:r w:rsidRPr="00B504EE">
        <w:t>AI-Enhanced Predictive Analytics for Public Health Planning</w:t>
      </w:r>
      <w:bookmarkEnd w:id="77"/>
    </w:p>
    <w:p w14:paraId="396411D9" w14:textId="77777777" w:rsidR="00A758AE" w:rsidRPr="00B504EE" w:rsidRDefault="00A758AE" w:rsidP="00A758AE">
      <w:pPr>
        <w:ind w:left="360"/>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AI-enhanced predictive analytics systems to support public health planning and resource allocation in Gaza. These systems will </w:t>
      </w:r>
      <w:proofErr w:type="spellStart"/>
      <w:r w:rsidRPr="00B504EE">
        <w:rPr>
          <w:rFonts w:ascii="Abadi" w:hAnsi="Abadi"/>
          <w:sz w:val="28"/>
          <w:szCs w:val="28"/>
        </w:rPr>
        <w:t>analyze</w:t>
      </w:r>
      <w:proofErr w:type="spellEnd"/>
      <w:r w:rsidRPr="00B504EE">
        <w:rPr>
          <w:rFonts w:ascii="Abadi" w:hAnsi="Abadi"/>
          <w:sz w:val="28"/>
          <w:szCs w:val="28"/>
        </w:rPr>
        <w:t xml:space="preserve"> large datasets to predict health trends, resource needs, and potential outbreak hotspots, enabling proactive and efficient public health management.</w:t>
      </w:r>
    </w:p>
    <w:p w14:paraId="4F0D7C16" w14:textId="77777777" w:rsidR="00A758AE" w:rsidRPr="00B504EE" w:rsidRDefault="00A758AE" w:rsidP="00A758AE">
      <w:pPr>
        <w:ind w:left="360"/>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leverages advanced AI technology to transform public health planning from a reactive to a proactive approach. By adopting predictive analytics, Gaza can leapfrog traditional public health planning methods, ensuring that health resources are allocated </w:t>
      </w:r>
      <w:proofErr w:type="gramStart"/>
      <w:r w:rsidRPr="00B504EE">
        <w:rPr>
          <w:rFonts w:ascii="Abadi" w:hAnsi="Abadi"/>
          <w:sz w:val="28"/>
          <w:szCs w:val="28"/>
        </w:rPr>
        <w:t>efficiently</w:t>
      </w:r>
      <w:proofErr w:type="gramEnd"/>
      <w:r w:rsidRPr="00B504EE">
        <w:rPr>
          <w:rFonts w:ascii="Abadi" w:hAnsi="Abadi"/>
          <w:sz w:val="28"/>
          <w:szCs w:val="28"/>
        </w:rPr>
        <w:t xml:space="preserve"> and potential health crises are mitigated before they escalate, which is crucial for rebuilding a resilient public health system post-war.</w:t>
      </w:r>
    </w:p>
    <w:p w14:paraId="535E320E" w14:textId="77777777" w:rsidR="00A758AE" w:rsidRPr="00B504EE" w:rsidRDefault="00A758AE" w:rsidP="00A758AE">
      <w:pPr>
        <w:ind w:left="360"/>
        <w:rPr>
          <w:rFonts w:ascii="Abadi" w:hAnsi="Abadi"/>
          <w:sz w:val="28"/>
          <w:szCs w:val="28"/>
        </w:rPr>
      </w:pPr>
      <w:r w:rsidRPr="00B504EE">
        <w:rPr>
          <w:rFonts w:ascii="Abadi" w:hAnsi="Abadi"/>
          <w:b/>
          <w:bCs/>
          <w:sz w:val="28"/>
          <w:szCs w:val="28"/>
        </w:rPr>
        <w:t>Solution Features:</w:t>
      </w:r>
    </w:p>
    <w:p w14:paraId="5FB329A9" w14:textId="77777777" w:rsidR="00A758AE" w:rsidRPr="00B504EE" w:rsidRDefault="00A758AE" w:rsidP="00DF061D">
      <w:pPr>
        <w:numPr>
          <w:ilvl w:val="0"/>
          <w:numId w:val="17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machine learning algorithms and big data analytics to process and </w:t>
      </w:r>
      <w:proofErr w:type="spellStart"/>
      <w:r w:rsidRPr="00B504EE">
        <w:rPr>
          <w:rFonts w:ascii="Abadi" w:hAnsi="Abadi"/>
          <w:sz w:val="28"/>
          <w:szCs w:val="28"/>
        </w:rPr>
        <w:t>analyze</w:t>
      </w:r>
      <w:proofErr w:type="spellEnd"/>
      <w:r w:rsidRPr="00B504EE">
        <w:rPr>
          <w:rFonts w:ascii="Abadi" w:hAnsi="Abadi"/>
          <w:sz w:val="28"/>
          <w:szCs w:val="28"/>
        </w:rPr>
        <w:t xml:space="preserve"> health data.</w:t>
      </w:r>
    </w:p>
    <w:p w14:paraId="77522BC8" w14:textId="77777777" w:rsidR="00A758AE" w:rsidRPr="00B504EE" w:rsidRDefault="00A758AE" w:rsidP="00DF061D">
      <w:pPr>
        <w:numPr>
          <w:ilvl w:val="0"/>
          <w:numId w:val="17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existing health information systems to provide comprehensive and actionable insights.</w:t>
      </w:r>
    </w:p>
    <w:p w14:paraId="26668D5F" w14:textId="77777777" w:rsidR="00A758AE" w:rsidRPr="00B504EE" w:rsidRDefault="00A758AE" w:rsidP="00DF061D">
      <w:pPr>
        <w:numPr>
          <w:ilvl w:val="0"/>
          <w:numId w:val="17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manual data analysis and resource allocation by automating these processes.</w:t>
      </w:r>
    </w:p>
    <w:p w14:paraId="474A36C6" w14:textId="77777777" w:rsidR="00A758AE" w:rsidRPr="00B504EE" w:rsidRDefault="00A758AE" w:rsidP="00DF061D">
      <w:pPr>
        <w:numPr>
          <w:ilvl w:val="0"/>
          <w:numId w:val="17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Enables data-driven decision-making and strategic public health interventions.</w:t>
      </w:r>
    </w:p>
    <w:p w14:paraId="05242BCA" w14:textId="77777777" w:rsidR="00A758AE" w:rsidRPr="00B504EE" w:rsidRDefault="00A758AE" w:rsidP="00DF061D">
      <w:pPr>
        <w:numPr>
          <w:ilvl w:val="0"/>
          <w:numId w:val="17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Continuously improves with more data and can integrate new health technologies and data sources.</w:t>
      </w:r>
    </w:p>
    <w:p w14:paraId="7A879D1F" w14:textId="77777777" w:rsidR="00004B63" w:rsidRPr="00004B63" w:rsidRDefault="00004B63" w:rsidP="00004B63">
      <w:pPr>
        <w:ind w:left="360"/>
        <w:rPr>
          <w:rFonts w:ascii="Abadi" w:hAnsi="Abadi"/>
          <w:b/>
          <w:bCs/>
          <w:sz w:val="28"/>
          <w:szCs w:val="28"/>
        </w:rPr>
      </w:pPr>
      <w:r w:rsidRPr="00004B63">
        <w:rPr>
          <w:rFonts w:ascii="Abadi" w:hAnsi="Abadi"/>
          <w:b/>
          <w:bCs/>
          <w:sz w:val="28"/>
          <w:szCs w:val="28"/>
        </w:rPr>
        <w:t>Actual Examples:</w:t>
      </w:r>
    </w:p>
    <w:p w14:paraId="3FA3ADB7" w14:textId="77777777" w:rsidR="00004B63" w:rsidRPr="00004B63" w:rsidRDefault="00004B63" w:rsidP="00DF061D">
      <w:pPr>
        <w:pStyle w:val="NoSpacing"/>
        <w:numPr>
          <w:ilvl w:val="0"/>
          <w:numId w:val="245"/>
        </w:numPr>
        <w:rPr>
          <w:rFonts w:ascii="Abadi" w:hAnsi="Abadi"/>
          <w:sz w:val="28"/>
          <w:szCs w:val="28"/>
        </w:rPr>
      </w:pPr>
      <w:r w:rsidRPr="00004B63">
        <w:rPr>
          <w:rFonts w:ascii="Abadi" w:hAnsi="Abadi"/>
          <w:b/>
          <w:bCs/>
          <w:sz w:val="28"/>
          <w:szCs w:val="28"/>
        </w:rPr>
        <w:t>Syria:</w:t>
      </w:r>
      <w:r w:rsidRPr="00004B63">
        <w:rPr>
          <w:rFonts w:ascii="Abadi" w:hAnsi="Abadi"/>
          <w:sz w:val="28"/>
          <w:szCs w:val="28"/>
        </w:rPr>
        <w:t xml:space="preserve"> The World Health Organization (WHO) and other international health organizations use AI-enhanced predictive analytics to monitor health trends and allocate resources efficiently in conflict-affected areas, helping to anticipate and manage potential health crises.</w:t>
      </w:r>
    </w:p>
    <w:p w14:paraId="054C1E46" w14:textId="77777777" w:rsidR="00004B63" w:rsidRPr="00004B63" w:rsidRDefault="00004B63" w:rsidP="00DF061D">
      <w:pPr>
        <w:pStyle w:val="NoSpacing"/>
        <w:numPr>
          <w:ilvl w:val="0"/>
          <w:numId w:val="245"/>
        </w:numPr>
        <w:rPr>
          <w:rFonts w:ascii="Abadi" w:hAnsi="Abadi"/>
          <w:sz w:val="28"/>
          <w:szCs w:val="28"/>
        </w:rPr>
      </w:pPr>
      <w:r w:rsidRPr="00004B63">
        <w:rPr>
          <w:rFonts w:ascii="Abadi" w:hAnsi="Abadi"/>
          <w:b/>
          <w:bCs/>
          <w:sz w:val="28"/>
          <w:szCs w:val="28"/>
        </w:rPr>
        <w:t>Yemen:</w:t>
      </w:r>
      <w:r w:rsidRPr="00004B63">
        <w:rPr>
          <w:rFonts w:ascii="Abadi" w:hAnsi="Abadi"/>
          <w:sz w:val="28"/>
          <w:szCs w:val="28"/>
        </w:rPr>
        <w:t xml:space="preserve"> Médecins Sans Frontières (MSF) employs AI-based predictive analytics to track disease outbreaks and plan public health interventions, ensuring timely and effective responses to emerging health threats in war-torn regions.</w:t>
      </w:r>
    </w:p>
    <w:p w14:paraId="3D79D337" w14:textId="112EA250" w:rsidR="00004B63" w:rsidRDefault="00004B63" w:rsidP="00DF061D">
      <w:pPr>
        <w:pStyle w:val="NoSpacing"/>
        <w:numPr>
          <w:ilvl w:val="0"/>
          <w:numId w:val="245"/>
        </w:numPr>
        <w:rPr>
          <w:rFonts w:ascii="Abadi" w:hAnsi="Abadi"/>
          <w:sz w:val="28"/>
          <w:szCs w:val="28"/>
        </w:rPr>
      </w:pPr>
      <w:r w:rsidRPr="00004B63">
        <w:rPr>
          <w:rFonts w:ascii="Abadi" w:hAnsi="Abadi"/>
          <w:b/>
          <w:bCs/>
          <w:sz w:val="28"/>
          <w:szCs w:val="28"/>
        </w:rPr>
        <w:t>South Sudan:</w:t>
      </w:r>
      <w:r w:rsidRPr="00004B63">
        <w:rPr>
          <w:rFonts w:ascii="Abadi" w:hAnsi="Abadi"/>
          <w:sz w:val="28"/>
          <w:szCs w:val="28"/>
        </w:rPr>
        <w:t xml:space="preserve"> The International Rescue Committee (IRC) utilizes predictive analytics to </w:t>
      </w:r>
      <w:proofErr w:type="spellStart"/>
      <w:r w:rsidRPr="00004B63">
        <w:rPr>
          <w:rFonts w:ascii="Abadi" w:hAnsi="Abadi"/>
          <w:sz w:val="28"/>
          <w:szCs w:val="28"/>
        </w:rPr>
        <w:t>analyze</w:t>
      </w:r>
      <w:proofErr w:type="spellEnd"/>
      <w:r w:rsidRPr="00004B63">
        <w:rPr>
          <w:rFonts w:ascii="Abadi" w:hAnsi="Abadi"/>
          <w:sz w:val="28"/>
          <w:szCs w:val="28"/>
        </w:rPr>
        <w:t xml:space="preserve"> health data, predict disease outbreaks, </w:t>
      </w:r>
      <w:r w:rsidRPr="00004B63">
        <w:rPr>
          <w:rFonts w:ascii="Abadi" w:hAnsi="Abadi"/>
          <w:sz w:val="28"/>
          <w:szCs w:val="28"/>
        </w:rPr>
        <w:lastRenderedPageBreak/>
        <w:t>and optimize resource allocation, improving public health planning and crisis management in areas with limited healthcare infrastructure.</w:t>
      </w:r>
    </w:p>
    <w:p w14:paraId="451597F3" w14:textId="77777777" w:rsidR="00004B63" w:rsidRPr="00004B63" w:rsidRDefault="00004B63" w:rsidP="00004B63">
      <w:pPr>
        <w:pStyle w:val="NoSpacing"/>
        <w:ind w:left="360"/>
        <w:rPr>
          <w:rFonts w:ascii="Abadi" w:hAnsi="Abadi"/>
          <w:sz w:val="28"/>
          <w:szCs w:val="28"/>
        </w:rPr>
      </w:pPr>
    </w:p>
    <w:p w14:paraId="41B9B55F" w14:textId="261CE494" w:rsidR="00A758AE" w:rsidRPr="00B504EE" w:rsidRDefault="00A758AE" w:rsidP="00A758AE">
      <w:pPr>
        <w:ind w:left="360"/>
        <w:rPr>
          <w:rFonts w:ascii="Abadi" w:hAnsi="Abadi"/>
          <w:sz w:val="28"/>
          <w:szCs w:val="28"/>
        </w:rPr>
      </w:pPr>
      <w:r w:rsidRPr="00B504EE">
        <w:rPr>
          <w:rFonts w:ascii="Abadi" w:hAnsi="Abadi"/>
          <w:b/>
          <w:bCs/>
          <w:sz w:val="28"/>
          <w:szCs w:val="28"/>
        </w:rPr>
        <w:t>Possible Approach:</w:t>
      </w:r>
    </w:p>
    <w:p w14:paraId="0C6FE717" w14:textId="77777777" w:rsidR="00A758AE" w:rsidRPr="00B504EE" w:rsidRDefault="00A758AE" w:rsidP="00DF061D">
      <w:pPr>
        <w:numPr>
          <w:ilvl w:val="0"/>
          <w:numId w:val="178"/>
        </w:numPr>
        <w:rPr>
          <w:rFonts w:ascii="Abadi" w:hAnsi="Abadi"/>
          <w:sz w:val="28"/>
          <w:szCs w:val="28"/>
        </w:rPr>
      </w:pPr>
      <w:r w:rsidRPr="00B504EE">
        <w:rPr>
          <w:rFonts w:ascii="Abadi" w:hAnsi="Abadi"/>
          <w:b/>
          <w:bCs/>
          <w:sz w:val="28"/>
          <w:szCs w:val="28"/>
        </w:rPr>
        <w:t>Assess Public Health Data:</w:t>
      </w:r>
      <w:r w:rsidRPr="00B504EE">
        <w:rPr>
          <w:rFonts w:ascii="Abadi" w:hAnsi="Abadi"/>
          <w:sz w:val="28"/>
          <w:szCs w:val="28"/>
        </w:rPr>
        <w:t xml:space="preserve"> Conduct a comprehensive assessment of available health data and analytics needs in Gaza.</w:t>
      </w:r>
    </w:p>
    <w:p w14:paraId="3C010E36" w14:textId="77777777" w:rsidR="00A758AE" w:rsidRPr="00B504EE" w:rsidRDefault="00A758AE" w:rsidP="00DF061D">
      <w:pPr>
        <w:numPr>
          <w:ilvl w:val="0"/>
          <w:numId w:val="178"/>
        </w:numPr>
        <w:rPr>
          <w:rFonts w:ascii="Abadi" w:hAnsi="Abadi"/>
          <w:sz w:val="28"/>
          <w:szCs w:val="28"/>
        </w:rPr>
      </w:pPr>
      <w:r w:rsidRPr="00B504EE">
        <w:rPr>
          <w:rFonts w:ascii="Abadi" w:hAnsi="Abadi"/>
          <w:b/>
          <w:bCs/>
          <w:sz w:val="28"/>
          <w:szCs w:val="28"/>
        </w:rPr>
        <w:t>Develop Predictive Analytics Systems:</w:t>
      </w:r>
      <w:r w:rsidRPr="00B504EE">
        <w:rPr>
          <w:rFonts w:ascii="Abadi" w:hAnsi="Abadi"/>
          <w:sz w:val="28"/>
          <w:szCs w:val="28"/>
        </w:rPr>
        <w:t xml:space="preserve"> Collaborate with AI and analytics providers to develop and deploy customized predictive analytics solutions.</w:t>
      </w:r>
    </w:p>
    <w:p w14:paraId="0F8AF195" w14:textId="77777777" w:rsidR="00A758AE" w:rsidRPr="00B504EE" w:rsidRDefault="00A758AE" w:rsidP="00DF061D">
      <w:pPr>
        <w:numPr>
          <w:ilvl w:val="0"/>
          <w:numId w:val="178"/>
        </w:numPr>
        <w:rPr>
          <w:rFonts w:ascii="Abadi" w:hAnsi="Abadi"/>
          <w:sz w:val="28"/>
          <w:szCs w:val="28"/>
        </w:rPr>
      </w:pPr>
      <w:r w:rsidRPr="00B504EE">
        <w:rPr>
          <w:rFonts w:ascii="Abadi" w:hAnsi="Abadi"/>
          <w:b/>
          <w:bCs/>
          <w:sz w:val="28"/>
          <w:szCs w:val="28"/>
        </w:rPr>
        <w:t>Integrate with Health Systems:</w:t>
      </w:r>
      <w:r w:rsidRPr="00B504EE">
        <w:rPr>
          <w:rFonts w:ascii="Abadi" w:hAnsi="Abadi"/>
          <w:sz w:val="28"/>
          <w:szCs w:val="28"/>
        </w:rPr>
        <w:t xml:space="preserve"> Ensure seamless integration with existing health information systems for comprehensive data analysis.</w:t>
      </w:r>
    </w:p>
    <w:p w14:paraId="60628AF0" w14:textId="77777777" w:rsidR="00A758AE" w:rsidRPr="00B504EE" w:rsidRDefault="00A758AE" w:rsidP="00DF061D">
      <w:pPr>
        <w:numPr>
          <w:ilvl w:val="0"/>
          <w:numId w:val="178"/>
        </w:numPr>
        <w:rPr>
          <w:rFonts w:ascii="Abadi" w:hAnsi="Abadi"/>
          <w:sz w:val="28"/>
          <w:szCs w:val="28"/>
        </w:rPr>
      </w:pPr>
      <w:r w:rsidRPr="00B504EE">
        <w:rPr>
          <w:rFonts w:ascii="Abadi" w:hAnsi="Abadi"/>
          <w:b/>
          <w:bCs/>
          <w:sz w:val="28"/>
          <w:szCs w:val="28"/>
        </w:rPr>
        <w:t>Train Public Health Officials:</w:t>
      </w:r>
      <w:r w:rsidRPr="00B504EE">
        <w:rPr>
          <w:rFonts w:ascii="Abadi" w:hAnsi="Abadi"/>
          <w:sz w:val="28"/>
          <w:szCs w:val="28"/>
        </w:rPr>
        <w:t xml:space="preserve"> Provide training for public health officials on using predictive analytics tools and interpreting data insights.</w:t>
      </w:r>
    </w:p>
    <w:p w14:paraId="3F7900AA" w14:textId="77777777" w:rsidR="00A758AE" w:rsidRPr="00B504EE" w:rsidRDefault="00A758AE" w:rsidP="00DF061D">
      <w:pPr>
        <w:numPr>
          <w:ilvl w:val="0"/>
          <w:numId w:val="178"/>
        </w:numPr>
        <w:rPr>
          <w:rFonts w:ascii="Abadi" w:hAnsi="Abadi"/>
          <w:sz w:val="28"/>
          <w:szCs w:val="28"/>
        </w:rPr>
      </w:pPr>
      <w:r w:rsidRPr="00B504EE">
        <w:rPr>
          <w:rFonts w:ascii="Abadi" w:hAnsi="Abadi"/>
          <w:b/>
          <w:bCs/>
          <w:sz w:val="28"/>
          <w:szCs w:val="28"/>
        </w:rPr>
        <w:t>Monitor and Adjust:</w:t>
      </w:r>
      <w:r w:rsidRPr="00B504EE">
        <w:rPr>
          <w:rFonts w:ascii="Abadi" w:hAnsi="Abadi"/>
          <w:sz w:val="28"/>
          <w:szCs w:val="28"/>
        </w:rPr>
        <w:t xml:space="preserve"> Continuously monitor the system’s performance and </w:t>
      </w:r>
      <w:proofErr w:type="gramStart"/>
      <w:r w:rsidRPr="00B504EE">
        <w:rPr>
          <w:rFonts w:ascii="Abadi" w:hAnsi="Abadi"/>
          <w:sz w:val="28"/>
          <w:szCs w:val="28"/>
        </w:rPr>
        <w:t>make adjustments</w:t>
      </w:r>
      <w:proofErr w:type="gramEnd"/>
      <w:r w:rsidRPr="00B504EE">
        <w:rPr>
          <w:rFonts w:ascii="Abadi" w:hAnsi="Abadi"/>
          <w:sz w:val="28"/>
          <w:szCs w:val="28"/>
        </w:rPr>
        <w:t xml:space="preserve"> based on feedback and evolving public health needs.</w:t>
      </w:r>
    </w:p>
    <w:p w14:paraId="201B4DAE" w14:textId="77777777" w:rsidR="00A758AE" w:rsidRPr="00B504EE" w:rsidRDefault="00A758AE" w:rsidP="00A758AE">
      <w:pPr>
        <w:ind w:left="360"/>
        <w:rPr>
          <w:rFonts w:ascii="Abadi" w:hAnsi="Abadi"/>
          <w:sz w:val="28"/>
          <w:szCs w:val="28"/>
        </w:rPr>
      </w:pPr>
      <w:r w:rsidRPr="00B504EE">
        <w:rPr>
          <w:rFonts w:ascii="Abadi" w:hAnsi="Abadi"/>
          <w:b/>
          <w:bCs/>
          <w:sz w:val="28"/>
          <w:szCs w:val="28"/>
        </w:rPr>
        <w:t>Success Factors:</w:t>
      </w:r>
    </w:p>
    <w:p w14:paraId="527FD078" w14:textId="77777777" w:rsidR="00A758AE" w:rsidRPr="00B504EE" w:rsidRDefault="00A758AE" w:rsidP="00DF061D">
      <w:pPr>
        <w:numPr>
          <w:ilvl w:val="0"/>
          <w:numId w:val="179"/>
        </w:numPr>
        <w:rPr>
          <w:rFonts w:ascii="Abadi" w:hAnsi="Abadi"/>
          <w:sz w:val="28"/>
          <w:szCs w:val="28"/>
        </w:rPr>
      </w:pPr>
      <w:r w:rsidRPr="00B504EE">
        <w:rPr>
          <w:rFonts w:ascii="Abadi" w:hAnsi="Abadi"/>
          <w:b/>
          <w:bCs/>
          <w:sz w:val="28"/>
          <w:szCs w:val="28"/>
        </w:rPr>
        <w:t>High-Quality Data:</w:t>
      </w:r>
      <w:r w:rsidRPr="00B504EE">
        <w:rPr>
          <w:rFonts w:ascii="Abadi" w:hAnsi="Abadi"/>
          <w:sz w:val="28"/>
          <w:szCs w:val="28"/>
        </w:rPr>
        <w:t xml:space="preserve"> Access to accurate and comprehensive health data for analysis.</w:t>
      </w:r>
    </w:p>
    <w:p w14:paraId="0C6D77A5" w14:textId="77777777" w:rsidR="00A758AE" w:rsidRPr="00B504EE" w:rsidRDefault="00A758AE" w:rsidP="00DF061D">
      <w:pPr>
        <w:numPr>
          <w:ilvl w:val="0"/>
          <w:numId w:val="179"/>
        </w:numPr>
        <w:rPr>
          <w:rFonts w:ascii="Abadi" w:hAnsi="Abadi"/>
          <w:sz w:val="28"/>
          <w:szCs w:val="28"/>
        </w:rPr>
      </w:pPr>
      <w:r w:rsidRPr="00B504EE">
        <w:rPr>
          <w:rFonts w:ascii="Abadi" w:hAnsi="Abadi"/>
          <w:b/>
          <w:bCs/>
          <w:sz w:val="28"/>
          <w:szCs w:val="28"/>
        </w:rPr>
        <w:t>Advanced AI Models:</w:t>
      </w:r>
      <w:r w:rsidRPr="00B504EE">
        <w:rPr>
          <w:rFonts w:ascii="Abadi" w:hAnsi="Abadi"/>
          <w:sz w:val="28"/>
          <w:szCs w:val="28"/>
        </w:rPr>
        <w:t xml:space="preserve"> Development of effective and reliable predictive models.</w:t>
      </w:r>
    </w:p>
    <w:p w14:paraId="5E93A591" w14:textId="77777777" w:rsidR="00A758AE" w:rsidRPr="00B504EE" w:rsidRDefault="00A758AE" w:rsidP="00DF061D">
      <w:pPr>
        <w:numPr>
          <w:ilvl w:val="0"/>
          <w:numId w:val="179"/>
        </w:numPr>
        <w:rPr>
          <w:rFonts w:ascii="Abadi" w:hAnsi="Abadi"/>
          <w:sz w:val="28"/>
          <w:szCs w:val="28"/>
        </w:rPr>
      </w:pPr>
      <w:r w:rsidRPr="00B504EE">
        <w:rPr>
          <w:rFonts w:ascii="Abadi" w:hAnsi="Abadi"/>
          <w:b/>
          <w:bCs/>
          <w:sz w:val="28"/>
          <w:szCs w:val="28"/>
        </w:rPr>
        <w:t>Trained Workforce:</w:t>
      </w:r>
      <w:r w:rsidRPr="00B504EE">
        <w:rPr>
          <w:rFonts w:ascii="Abadi" w:hAnsi="Abadi"/>
          <w:sz w:val="28"/>
          <w:szCs w:val="28"/>
        </w:rPr>
        <w:t xml:space="preserve"> Adequate training for public health officials to use and interpret AI-driven analytics.</w:t>
      </w:r>
    </w:p>
    <w:p w14:paraId="6143A775" w14:textId="77777777" w:rsidR="00A758AE" w:rsidRPr="00B504EE" w:rsidRDefault="00A758AE" w:rsidP="00A758AE">
      <w:pPr>
        <w:ind w:left="360"/>
        <w:rPr>
          <w:rFonts w:ascii="Abadi" w:hAnsi="Abadi"/>
          <w:sz w:val="28"/>
          <w:szCs w:val="28"/>
        </w:rPr>
      </w:pPr>
      <w:r w:rsidRPr="00B504EE">
        <w:rPr>
          <w:rFonts w:ascii="Abadi" w:hAnsi="Abadi"/>
          <w:b/>
          <w:bCs/>
          <w:sz w:val="28"/>
          <w:szCs w:val="28"/>
        </w:rPr>
        <w:t>Risks:</w:t>
      </w:r>
    </w:p>
    <w:p w14:paraId="7B7C1009" w14:textId="77777777" w:rsidR="00A758AE" w:rsidRPr="00B504EE" w:rsidRDefault="00A758AE" w:rsidP="00DF061D">
      <w:pPr>
        <w:numPr>
          <w:ilvl w:val="0"/>
          <w:numId w:val="180"/>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Ensuring the protection and confidentiality of health data.</w:t>
      </w:r>
    </w:p>
    <w:p w14:paraId="618035FC" w14:textId="77777777" w:rsidR="00A758AE" w:rsidRPr="00B504EE" w:rsidRDefault="00A758AE" w:rsidP="00DF061D">
      <w:pPr>
        <w:numPr>
          <w:ilvl w:val="0"/>
          <w:numId w:val="180"/>
        </w:numPr>
        <w:rPr>
          <w:rFonts w:ascii="Abadi" w:hAnsi="Abadi"/>
          <w:sz w:val="28"/>
          <w:szCs w:val="28"/>
        </w:rPr>
      </w:pPr>
      <w:r w:rsidRPr="00B504EE">
        <w:rPr>
          <w:rFonts w:ascii="Abadi" w:hAnsi="Abadi"/>
          <w:b/>
          <w:bCs/>
          <w:sz w:val="28"/>
          <w:szCs w:val="28"/>
        </w:rPr>
        <w:t>Technology Adoption Barriers:</w:t>
      </w:r>
      <w:r w:rsidRPr="00B504EE">
        <w:rPr>
          <w:rFonts w:ascii="Abadi" w:hAnsi="Abadi"/>
          <w:sz w:val="28"/>
          <w:szCs w:val="28"/>
        </w:rPr>
        <w:t xml:space="preserve"> Potential resistance to adopting new AI technologies among public health officials.</w:t>
      </w:r>
    </w:p>
    <w:p w14:paraId="3C24B89B" w14:textId="6CB7CB1C" w:rsidR="00A758AE" w:rsidRPr="00004B63" w:rsidRDefault="00A758AE" w:rsidP="00DF061D">
      <w:pPr>
        <w:numPr>
          <w:ilvl w:val="0"/>
          <w:numId w:val="180"/>
        </w:numPr>
        <w:rPr>
          <w:rFonts w:ascii="Abadi" w:hAnsi="Abadi"/>
          <w:sz w:val="28"/>
          <w:szCs w:val="28"/>
        </w:rPr>
      </w:pPr>
      <w:r w:rsidRPr="00B504EE">
        <w:rPr>
          <w:rFonts w:ascii="Abadi" w:hAnsi="Abadi"/>
          <w:b/>
          <w:bCs/>
          <w:sz w:val="28"/>
          <w:szCs w:val="28"/>
        </w:rPr>
        <w:t>Accuracy of Predictions:</w:t>
      </w:r>
      <w:r w:rsidRPr="00B504EE">
        <w:rPr>
          <w:rFonts w:ascii="Abadi" w:hAnsi="Abadi"/>
          <w:sz w:val="28"/>
          <w:szCs w:val="28"/>
        </w:rPr>
        <w:t xml:space="preserve"> Ensuring the reliability and accuracy of AI predictions to avoid mismanagement.</w:t>
      </w:r>
    </w:p>
    <w:p w14:paraId="67CAF882" w14:textId="77777777" w:rsidR="00A758AE" w:rsidRPr="00B504EE" w:rsidRDefault="00A758AE" w:rsidP="003368E0">
      <w:pPr>
        <w:pStyle w:val="Heading1"/>
      </w:pPr>
      <w:bookmarkStart w:id="78" w:name="_Toc172132382"/>
      <w:r>
        <w:lastRenderedPageBreak/>
        <w:t xml:space="preserve">46. </w:t>
      </w:r>
      <w:r w:rsidRPr="00B504EE">
        <w:t>Digital Therapeutics for Mental Health</w:t>
      </w:r>
      <w:bookmarkEnd w:id="78"/>
    </w:p>
    <w:p w14:paraId="70AC8A23"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digital therapeutics platforms to provide mental health support and treatment for individuals in Gaza. These platforms will offer evidence-based digital interventions for conditions such as depression, anxiety, and PTSD, accessible via mobile apps and online portals.</w:t>
      </w:r>
    </w:p>
    <w:p w14:paraId="263C44AC"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leverages digital technology to provide scalable and accessible mental health support, bypassing the limitations of traditional mental health services that may be under-resourced or inaccessible. By adopting digital therapeutics, Gaza can leapfrog conventional mental health care models, ensuring that individuals receive timely and effective mental health interventions, which is essential for addressing the psychological impact of the war and rebuilding a resilient population.</w:t>
      </w:r>
    </w:p>
    <w:p w14:paraId="712339F2"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6F72F358" w14:textId="77777777" w:rsidR="00A758AE" w:rsidRPr="00B504EE" w:rsidRDefault="00A758AE" w:rsidP="00DF061D">
      <w:pPr>
        <w:numPr>
          <w:ilvl w:val="0"/>
          <w:numId w:val="181"/>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mobile apps, online portals, and AI-driven therapy programs to deliver mental health interventions.</w:t>
      </w:r>
    </w:p>
    <w:p w14:paraId="27EE6FAE" w14:textId="77777777" w:rsidR="00A758AE" w:rsidRPr="00B504EE" w:rsidRDefault="00A758AE" w:rsidP="00DF061D">
      <w:pPr>
        <w:numPr>
          <w:ilvl w:val="0"/>
          <w:numId w:val="181"/>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Provides personalized treatment plans and real-time feedback based on user data.</w:t>
      </w:r>
    </w:p>
    <w:p w14:paraId="013F31AB" w14:textId="77777777" w:rsidR="00A758AE" w:rsidRPr="00B504EE" w:rsidRDefault="00A758AE" w:rsidP="00DF061D">
      <w:pPr>
        <w:numPr>
          <w:ilvl w:val="0"/>
          <w:numId w:val="181"/>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extensive in-person therapy sessions by enabling remote and self-guided interventions.</w:t>
      </w:r>
    </w:p>
    <w:p w14:paraId="70611D39" w14:textId="77777777" w:rsidR="00A758AE" w:rsidRPr="00B504EE" w:rsidRDefault="00A758AE" w:rsidP="00DF061D">
      <w:pPr>
        <w:numPr>
          <w:ilvl w:val="0"/>
          <w:numId w:val="181"/>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Empowers individuals to manage their mental health proactively with digital tools and support.</w:t>
      </w:r>
    </w:p>
    <w:p w14:paraId="58AB0513" w14:textId="77777777" w:rsidR="00A758AE" w:rsidRPr="00B504EE" w:rsidRDefault="00A758AE" w:rsidP="00DF061D">
      <w:pPr>
        <w:numPr>
          <w:ilvl w:val="0"/>
          <w:numId w:val="181"/>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Integrates the latest advancements in digital health and AI to continuously improve mental health support.</w:t>
      </w:r>
    </w:p>
    <w:p w14:paraId="28042D61" w14:textId="77777777" w:rsidR="00004B63" w:rsidRPr="00004B63" w:rsidRDefault="00004B63" w:rsidP="00004B63">
      <w:pPr>
        <w:rPr>
          <w:rFonts w:ascii="Abadi" w:hAnsi="Abadi"/>
          <w:b/>
          <w:bCs/>
          <w:sz w:val="28"/>
          <w:szCs w:val="28"/>
        </w:rPr>
      </w:pPr>
      <w:r w:rsidRPr="00004B63">
        <w:rPr>
          <w:rFonts w:ascii="Abadi" w:hAnsi="Abadi"/>
          <w:b/>
          <w:bCs/>
          <w:sz w:val="28"/>
          <w:szCs w:val="28"/>
        </w:rPr>
        <w:t>Actual Examples:</w:t>
      </w:r>
    </w:p>
    <w:p w14:paraId="434DB842" w14:textId="77777777" w:rsidR="00004B63" w:rsidRPr="00004B63" w:rsidRDefault="00004B63" w:rsidP="00DF061D">
      <w:pPr>
        <w:pStyle w:val="NoSpacing"/>
        <w:numPr>
          <w:ilvl w:val="0"/>
          <w:numId w:val="246"/>
        </w:numPr>
        <w:rPr>
          <w:rFonts w:ascii="Abadi" w:hAnsi="Abadi"/>
          <w:sz w:val="28"/>
          <w:szCs w:val="28"/>
        </w:rPr>
      </w:pPr>
      <w:r w:rsidRPr="00004B63">
        <w:rPr>
          <w:rFonts w:ascii="Abadi" w:hAnsi="Abadi"/>
          <w:b/>
          <w:bCs/>
          <w:sz w:val="28"/>
          <w:szCs w:val="28"/>
        </w:rPr>
        <w:t>Syria:</w:t>
      </w:r>
      <w:r w:rsidRPr="00004B63">
        <w:rPr>
          <w:rFonts w:ascii="Abadi" w:hAnsi="Abadi"/>
          <w:sz w:val="28"/>
          <w:szCs w:val="28"/>
        </w:rPr>
        <w:t xml:space="preserve"> The International Rescue Committee (IRC) provides digital mental health support through mobile apps and online platforms, offering evidence-based interventions for conditions such as depression, anxiety, and PTSD to conflict-affected populations.</w:t>
      </w:r>
    </w:p>
    <w:p w14:paraId="17A28389" w14:textId="77777777" w:rsidR="00004B63" w:rsidRPr="00004B63" w:rsidRDefault="00004B63" w:rsidP="00DF061D">
      <w:pPr>
        <w:pStyle w:val="NoSpacing"/>
        <w:numPr>
          <w:ilvl w:val="0"/>
          <w:numId w:val="246"/>
        </w:numPr>
        <w:rPr>
          <w:rFonts w:ascii="Abadi" w:hAnsi="Abadi"/>
          <w:sz w:val="28"/>
          <w:szCs w:val="28"/>
        </w:rPr>
      </w:pPr>
      <w:r w:rsidRPr="00004B63">
        <w:rPr>
          <w:rFonts w:ascii="Abadi" w:hAnsi="Abadi"/>
          <w:b/>
          <w:bCs/>
          <w:sz w:val="28"/>
          <w:szCs w:val="28"/>
        </w:rPr>
        <w:t>Yemen:</w:t>
      </w:r>
      <w:r w:rsidRPr="00004B63">
        <w:rPr>
          <w:rFonts w:ascii="Abadi" w:hAnsi="Abadi"/>
          <w:sz w:val="28"/>
          <w:szCs w:val="28"/>
        </w:rPr>
        <w:t xml:space="preserve"> Médecins Sans Frontières (MSF) has implemented digital therapeutics for mental health, using mobile technology to deliver therapy programs and mental health support to individuals affected by the ongoing conflict.</w:t>
      </w:r>
    </w:p>
    <w:p w14:paraId="593E9AF2" w14:textId="509CE427" w:rsidR="00004B63" w:rsidRPr="00004B63" w:rsidRDefault="00004B63" w:rsidP="00DF061D">
      <w:pPr>
        <w:pStyle w:val="NoSpacing"/>
        <w:numPr>
          <w:ilvl w:val="0"/>
          <w:numId w:val="246"/>
        </w:numPr>
        <w:rPr>
          <w:rFonts w:ascii="Abadi" w:hAnsi="Abadi"/>
          <w:sz w:val="28"/>
          <w:szCs w:val="28"/>
        </w:rPr>
      </w:pPr>
      <w:r w:rsidRPr="00004B63">
        <w:rPr>
          <w:rFonts w:ascii="Abadi" w:hAnsi="Abadi"/>
          <w:b/>
          <w:bCs/>
          <w:sz w:val="28"/>
          <w:szCs w:val="28"/>
        </w:rPr>
        <w:t>Palestine (West Bank):</w:t>
      </w:r>
      <w:r w:rsidRPr="00004B63">
        <w:rPr>
          <w:rFonts w:ascii="Abadi" w:hAnsi="Abadi"/>
          <w:sz w:val="28"/>
          <w:szCs w:val="28"/>
        </w:rPr>
        <w:t xml:space="preserve"> The Palestinian </w:t>
      </w:r>
      <w:proofErr w:type="spellStart"/>
      <w:r w:rsidRPr="00004B63">
        <w:rPr>
          <w:rFonts w:ascii="Abadi" w:hAnsi="Abadi"/>
          <w:sz w:val="28"/>
          <w:szCs w:val="28"/>
        </w:rPr>
        <w:t>Counseling</w:t>
      </w:r>
      <w:proofErr w:type="spellEnd"/>
      <w:r w:rsidRPr="00004B63">
        <w:rPr>
          <w:rFonts w:ascii="Abadi" w:hAnsi="Abadi"/>
          <w:sz w:val="28"/>
          <w:szCs w:val="28"/>
        </w:rPr>
        <w:t xml:space="preserve"> </w:t>
      </w:r>
      <w:proofErr w:type="spellStart"/>
      <w:r w:rsidRPr="00004B63">
        <w:rPr>
          <w:rFonts w:ascii="Abadi" w:hAnsi="Abadi"/>
          <w:sz w:val="28"/>
          <w:szCs w:val="28"/>
        </w:rPr>
        <w:t>Center</w:t>
      </w:r>
      <w:proofErr w:type="spellEnd"/>
      <w:r w:rsidRPr="00004B63">
        <w:rPr>
          <w:rFonts w:ascii="Abadi" w:hAnsi="Abadi"/>
          <w:sz w:val="28"/>
          <w:szCs w:val="28"/>
        </w:rPr>
        <w:t xml:space="preserve"> (PCC) offers digital mental health services, including online </w:t>
      </w:r>
      <w:proofErr w:type="spellStart"/>
      <w:r w:rsidRPr="00004B63">
        <w:rPr>
          <w:rFonts w:ascii="Abadi" w:hAnsi="Abadi"/>
          <w:sz w:val="28"/>
          <w:szCs w:val="28"/>
        </w:rPr>
        <w:t>counseling</w:t>
      </w:r>
      <w:proofErr w:type="spellEnd"/>
      <w:r w:rsidRPr="00004B63">
        <w:rPr>
          <w:rFonts w:ascii="Abadi" w:hAnsi="Abadi"/>
          <w:sz w:val="28"/>
          <w:szCs w:val="28"/>
        </w:rPr>
        <w:t xml:space="preserve"> and </w:t>
      </w:r>
      <w:r w:rsidRPr="00004B63">
        <w:rPr>
          <w:rFonts w:ascii="Abadi" w:hAnsi="Abadi"/>
          <w:sz w:val="28"/>
          <w:szCs w:val="28"/>
        </w:rPr>
        <w:lastRenderedPageBreak/>
        <w:t>therapy sessions, to provide accessible and scalable support for individuals experiencing psychological distress due to the conflict.</w:t>
      </w:r>
    </w:p>
    <w:p w14:paraId="4C05266E" w14:textId="48A7679C"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7CA02DEA" w14:textId="77777777" w:rsidR="00A758AE" w:rsidRPr="00B504EE" w:rsidRDefault="00A758AE" w:rsidP="00DF061D">
      <w:pPr>
        <w:numPr>
          <w:ilvl w:val="0"/>
          <w:numId w:val="182"/>
        </w:numPr>
        <w:rPr>
          <w:rFonts w:ascii="Abadi" w:hAnsi="Abadi"/>
          <w:sz w:val="28"/>
          <w:szCs w:val="28"/>
        </w:rPr>
      </w:pPr>
      <w:r w:rsidRPr="00B504EE">
        <w:rPr>
          <w:rFonts w:ascii="Abadi" w:hAnsi="Abadi"/>
          <w:b/>
          <w:bCs/>
          <w:sz w:val="28"/>
          <w:szCs w:val="28"/>
        </w:rPr>
        <w:t>Assess Mental Health Needs:</w:t>
      </w:r>
      <w:r w:rsidRPr="00B504EE">
        <w:rPr>
          <w:rFonts w:ascii="Abadi" w:hAnsi="Abadi"/>
          <w:sz w:val="28"/>
          <w:szCs w:val="28"/>
        </w:rPr>
        <w:t xml:space="preserve"> Conduct a comprehensive assessment of mental health needs and existing services in Gaza.</w:t>
      </w:r>
    </w:p>
    <w:p w14:paraId="280E5B27" w14:textId="77777777" w:rsidR="00A758AE" w:rsidRPr="00B504EE" w:rsidRDefault="00A758AE" w:rsidP="00DF061D">
      <w:pPr>
        <w:numPr>
          <w:ilvl w:val="0"/>
          <w:numId w:val="182"/>
        </w:numPr>
        <w:rPr>
          <w:rFonts w:ascii="Abadi" w:hAnsi="Abadi"/>
          <w:sz w:val="28"/>
          <w:szCs w:val="28"/>
        </w:rPr>
      </w:pPr>
      <w:r w:rsidRPr="00B504EE">
        <w:rPr>
          <w:rFonts w:ascii="Abadi" w:hAnsi="Abadi"/>
          <w:b/>
          <w:bCs/>
          <w:sz w:val="28"/>
          <w:szCs w:val="28"/>
        </w:rPr>
        <w:t>Develop Digital Therapeutics Platforms:</w:t>
      </w:r>
      <w:r w:rsidRPr="00B504EE">
        <w:rPr>
          <w:rFonts w:ascii="Abadi" w:hAnsi="Abadi"/>
          <w:sz w:val="28"/>
          <w:szCs w:val="28"/>
        </w:rPr>
        <w:t xml:space="preserve"> Create or adapt digital platforms tailored to provide mental health support for various conditions.</w:t>
      </w:r>
    </w:p>
    <w:p w14:paraId="49CBA56F" w14:textId="77777777" w:rsidR="00A758AE" w:rsidRPr="00B504EE" w:rsidRDefault="00A758AE" w:rsidP="00DF061D">
      <w:pPr>
        <w:numPr>
          <w:ilvl w:val="0"/>
          <w:numId w:val="182"/>
        </w:numPr>
        <w:rPr>
          <w:rFonts w:ascii="Abadi" w:hAnsi="Abadi"/>
          <w:sz w:val="28"/>
          <w:szCs w:val="28"/>
        </w:rPr>
      </w:pPr>
      <w:r w:rsidRPr="00B504EE">
        <w:rPr>
          <w:rFonts w:ascii="Abadi" w:hAnsi="Abadi"/>
          <w:b/>
          <w:bCs/>
          <w:sz w:val="28"/>
          <w:szCs w:val="28"/>
        </w:rPr>
        <w:t>Train Mental Health Providers:</w:t>
      </w:r>
      <w:r w:rsidRPr="00B504EE">
        <w:rPr>
          <w:rFonts w:ascii="Abadi" w:hAnsi="Abadi"/>
          <w:sz w:val="28"/>
          <w:szCs w:val="28"/>
        </w:rPr>
        <w:t xml:space="preserve"> Provide training for mental health professionals on delivering digital therapeutics and supporting patients remotely.</w:t>
      </w:r>
    </w:p>
    <w:p w14:paraId="24966AFE" w14:textId="77777777" w:rsidR="00A758AE" w:rsidRPr="00B504EE" w:rsidRDefault="00A758AE" w:rsidP="00DF061D">
      <w:pPr>
        <w:numPr>
          <w:ilvl w:val="0"/>
          <w:numId w:val="182"/>
        </w:numPr>
        <w:rPr>
          <w:rFonts w:ascii="Abadi" w:hAnsi="Abadi"/>
          <w:sz w:val="28"/>
          <w:szCs w:val="28"/>
        </w:rPr>
      </w:pPr>
      <w:r w:rsidRPr="00B504EE">
        <w:rPr>
          <w:rFonts w:ascii="Abadi" w:hAnsi="Abadi"/>
          <w:b/>
          <w:bCs/>
          <w:sz w:val="28"/>
          <w:szCs w:val="28"/>
        </w:rPr>
        <w:t>Implement Patient Support Programs:</w:t>
      </w:r>
      <w:r w:rsidRPr="00B504EE">
        <w:rPr>
          <w:rFonts w:ascii="Abadi" w:hAnsi="Abadi"/>
          <w:sz w:val="28"/>
          <w:szCs w:val="28"/>
        </w:rPr>
        <w:t xml:space="preserve"> Launch patient education and support programs to encourage the use of digital therapeutics platforms.</w:t>
      </w:r>
    </w:p>
    <w:p w14:paraId="399359AE" w14:textId="77777777" w:rsidR="00A758AE" w:rsidRPr="00B504EE" w:rsidRDefault="00A758AE" w:rsidP="00DF061D">
      <w:pPr>
        <w:numPr>
          <w:ilvl w:val="0"/>
          <w:numId w:val="182"/>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digital therapeutics and make improvements based on user feedback and health outcomes.</w:t>
      </w:r>
    </w:p>
    <w:p w14:paraId="64E44605"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245F178B" w14:textId="77777777" w:rsidR="00A758AE" w:rsidRPr="00B504EE" w:rsidRDefault="00A758AE" w:rsidP="00DF061D">
      <w:pPr>
        <w:numPr>
          <w:ilvl w:val="0"/>
          <w:numId w:val="183"/>
        </w:numPr>
        <w:rPr>
          <w:rFonts w:ascii="Abadi" w:hAnsi="Abadi"/>
          <w:sz w:val="28"/>
          <w:szCs w:val="28"/>
        </w:rPr>
      </w:pPr>
      <w:r w:rsidRPr="00B504EE">
        <w:rPr>
          <w:rFonts w:ascii="Abadi" w:hAnsi="Abadi"/>
          <w:b/>
          <w:bCs/>
          <w:sz w:val="28"/>
          <w:szCs w:val="28"/>
        </w:rPr>
        <w:t>User-Friendly Technology:</w:t>
      </w:r>
      <w:r w:rsidRPr="00B504EE">
        <w:rPr>
          <w:rFonts w:ascii="Abadi" w:hAnsi="Abadi"/>
          <w:sz w:val="28"/>
          <w:szCs w:val="28"/>
        </w:rPr>
        <w:t xml:space="preserve"> Ensuring digital platforms are easy to use and accessible for all individuals.</w:t>
      </w:r>
    </w:p>
    <w:p w14:paraId="6F16EE49" w14:textId="77777777" w:rsidR="00A758AE" w:rsidRPr="00B504EE" w:rsidRDefault="00A758AE" w:rsidP="00DF061D">
      <w:pPr>
        <w:numPr>
          <w:ilvl w:val="0"/>
          <w:numId w:val="183"/>
        </w:numPr>
        <w:rPr>
          <w:rFonts w:ascii="Abadi" w:hAnsi="Abadi"/>
          <w:sz w:val="28"/>
          <w:szCs w:val="28"/>
        </w:rPr>
      </w:pPr>
      <w:r w:rsidRPr="00B504EE">
        <w:rPr>
          <w:rFonts w:ascii="Abadi" w:hAnsi="Abadi"/>
          <w:b/>
          <w:bCs/>
          <w:sz w:val="28"/>
          <w:szCs w:val="28"/>
        </w:rPr>
        <w:t>Integrated Health Records:</w:t>
      </w:r>
      <w:r w:rsidRPr="00B504EE">
        <w:rPr>
          <w:rFonts w:ascii="Abadi" w:hAnsi="Abadi"/>
          <w:sz w:val="28"/>
          <w:szCs w:val="28"/>
        </w:rPr>
        <w:t xml:space="preserve"> Seamless integration with existing electronic health records for comprehensive care.</w:t>
      </w:r>
    </w:p>
    <w:p w14:paraId="5DC04899" w14:textId="77777777" w:rsidR="00A758AE" w:rsidRPr="00B504EE" w:rsidRDefault="00A758AE" w:rsidP="00DF061D">
      <w:pPr>
        <w:numPr>
          <w:ilvl w:val="0"/>
          <w:numId w:val="183"/>
        </w:numPr>
        <w:rPr>
          <w:rFonts w:ascii="Abadi" w:hAnsi="Abadi"/>
          <w:sz w:val="28"/>
          <w:szCs w:val="28"/>
        </w:rPr>
      </w:pPr>
      <w:r w:rsidRPr="00B504EE">
        <w:rPr>
          <w:rFonts w:ascii="Abadi" w:hAnsi="Abadi"/>
          <w:b/>
          <w:bCs/>
          <w:sz w:val="28"/>
          <w:szCs w:val="28"/>
        </w:rPr>
        <w:t>Effective Patient Support:</w:t>
      </w:r>
      <w:r w:rsidRPr="00B504EE">
        <w:rPr>
          <w:rFonts w:ascii="Abadi" w:hAnsi="Abadi"/>
          <w:sz w:val="28"/>
          <w:szCs w:val="28"/>
        </w:rPr>
        <w:t xml:space="preserve"> Providing robust support and education programs to encourage patient engagement and adherence.</w:t>
      </w:r>
    </w:p>
    <w:p w14:paraId="34AE0CF2"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143360F4" w14:textId="77777777" w:rsidR="00A758AE" w:rsidRPr="00B504EE" w:rsidRDefault="00A758AE" w:rsidP="00DF061D">
      <w:pPr>
        <w:numPr>
          <w:ilvl w:val="0"/>
          <w:numId w:val="184"/>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individuals have access to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121B3D98" w14:textId="77777777" w:rsidR="00A758AE" w:rsidRPr="00B504EE" w:rsidRDefault="00A758AE" w:rsidP="00DF061D">
      <w:pPr>
        <w:numPr>
          <w:ilvl w:val="0"/>
          <w:numId w:val="184"/>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sensitive mental health data and maintaining confidentiality.</w:t>
      </w:r>
    </w:p>
    <w:p w14:paraId="3A16B89A" w14:textId="77777777" w:rsidR="00A758AE" w:rsidRPr="00B504EE" w:rsidRDefault="00A758AE" w:rsidP="00DF061D">
      <w:pPr>
        <w:numPr>
          <w:ilvl w:val="0"/>
          <w:numId w:val="184"/>
        </w:numPr>
        <w:rPr>
          <w:rFonts w:ascii="Abadi" w:hAnsi="Abadi"/>
          <w:sz w:val="28"/>
          <w:szCs w:val="28"/>
        </w:rPr>
      </w:pPr>
      <w:r w:rsidRPr="00B504EE">
        <w:rPr>
          <w:rFonts w:ascii="Abadi" w:hAnsi="Abadi"/>
          <w:b/>
          <w:bCs/>
          <w:sz w:val="28"/>
          <w:szCs w:val="28"/>
        </w:rPr>
        <w:t>Engagement and Adherence:</w:t>
      </w:r>
      <w:r w:rsidRPr="00B504EE">
        <w:rPr>
          <w:rFonts w:ascii="Abadi" w:hAnsi="Abadi"/>
          <w:sz w:val="28"/>
          <w:szCs w:val="28"/>
        </w:rPr>
        <w:t xml:space="preserve"> Sustaining long-term engagement and adherence to digital mental health programs.</w:t>
      </w:r>
    </w:p>
    <w:p w14:paraId="14B4B142" w14:textId="77777777" w:rsidR="00A758AE" w:rsidRPr="00810487" w:rsidRDefault="00A758AE" w:rsidP="00A758AE">
      <w:pPr>
        <w:rPr>
          <w:rFonts w:ascii="Abadi" w:hAnsi="Abadi"/>
          <w:sz w:val="28"/>
          <w:szCs w:val="28"/>
        </w:rPr>
      </w:pPr>
    </w:p>
    <w:p w14:paraId="7300E520" w14:textId="77777777" w:rsidR="00A758AE" w:rsidRPr="00B504EE" w:rsidRDefault="00A758AE" w:rsidP="003368E0">
      <w:pPr>
        <w:pStyle w:val="Heading1"/>
      </w:pPr>
      <w:bookmarkStart w:id="79" w:name="_Toc172132383"/>
      <w:r>
        <w:rPr>
          <w:bCs/>
        </w:rPr>
        <w:lastRenderedPageBreak/>
        <w:t xml:space="preserve">47. </w:t>
      </w:r>
      <w:r w:rsidRPr="00B504EE">
        <w:t>Mobile Dental Clinics for Comprehensive Oral Health</w:t>
      </w:r>
      <w:bookmarkEnd w:id="79"/>
    </w:p>
    <w:p w14:paraId="0462E6A7"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Deploy mobile dental clinics equipped with advanced dental equipment to provide comprehensive oral healthcare services in Gaza. These clinics will offer preventive, diagnostic, and treatment services, reaching remote and underserved areas.</w:t>
      </w:r>
    </w:p>
    <w:p w14:paraId="6137490B" w14:textId="15FAA643"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limited access to dental care caused by the destruction of infrastructure and ongoing </w:t>
      </w:r>
      <w:r w:rsidR="00A840F1">
        <w:rPr>
          <w:rFonts w:ascii="Abadi" w:hAnsi="Abadi"/>
          <w:sz w:val="28"/>
          <w:szCs w:val="28"/>
        </w:rPr>
        <w:t>war</w:t>
      </w:r>
      <w:r w:rsidRPr="00B504EE">
        <w:rPr>
          <w:rFonts w:ascii="Abadi" w:hAnsi="Abadi"/>
          <w:sz w:val="28"/>
          <w:szCs w:val="28"/>
        </w:rPr>
        <w:t>. By adopting mobile dental clinics, Gaza can leapfrog traditional static dental facilities, ensuring that comprehensive oral health services are accessible to all residents, which is essential for improving overall health and quality of life in a post-war recovery context.</w:t>
      </w:r>
    </w:p>
    <w:p w14:paraId="20FA0390"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3267799D" w14:textId="77777777" w:rsidR="00A758AE" w:rsidRPr="00B504EE" w:rsidRDefault="00A758AE" w:rsidP="00DF061D">
      <w:pPr>
        <w:numPr>
          <w:ilvl w:val="0"/>
          <w:numId w:val="185"/>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portable dental equipment, digital X-rays, and tele-dentistry tools for comprehensive care.</w:t>
      </w:r>
    </w:p>
    <w:p w14:paraId="46B14EC2" w14:textId="77777777" w:rsidR="00A758AE" w:rsidRPr="00B504EE" w:rsidRDefault="00A758AE" w:rsidP="00DF061D">
      <w:pPr>
        <w:numPr>
          <w:ilvl w:val="0"/>
          <w:numId w:val="185"/>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preventive, diagnostic, and treatment services into mobile units for on-the-go dental care.</w:t>
      </w:r>
    </w:p>
    <w:p w14:paraId="1B273056" w14:textId="77777777" w:rsidR="00A758AE" w:rsidRPr="00B504EE" w:rsidRDefault="00A758AE" w:rsidP="00DF061D">
      <w:pPr>
        <w:numPr>
          <w:ilvl w:val="0"/>
          <w:numId w:val="185"/>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constructing permanent dental facilities by using mobile clinics.</w:t>
      </w:r>
    </w:p>
    <w:p w14:paraId="49760E23" w14:textId="77777777" w:rsidR="00A758AE" w:rsidRPr="00B504EE" w:rsidRDefault="00A758AE" w:rsidP="00DF061D">
      <w:pPr>
        <w:numPr>
          <w:ilvl w:val="0"/>
          <w:numId w:val="185"/>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accessible dental care, improving oral health outcomes and patient satisfaction.</w:t>
      </w:r>
    </w:p>
    <w:p w14:paraId="510925B6" w14:textId="77777777" w:rsidR="00A758AE" w:rsidRPr="00B504EE" w:rsidRDefault="00A758AE" w:rsidP="00DF061D">
      <w:pPr>
        <w:numPr>
          <w:ilvl w:val="0"/>
          <w:numId w:val="185"/>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advancements in dental technology and practices.</w:t>
      </w:r>
    </w:p>
    <w:p w14:paraId="6C128EA0" w14:textId="77777777" w:rsidR="00AF285D" w:rsidRPr="00AF285D" w:rsidRDefault="00AF285D" w:rsidP="00AF285D">
      <w:pPr>
        <w:rPr>
          <w:rFonts w:ascii="Abadi" w:hAnsi="Abadi"/>
          <w:b/>
          <w:bCs/>
          <w:sz w:val="28"/>
          <w:szCs w:val="28"/>
        </w:rPr>
      </w:pPr>
      <w:r w:rsidRPr="00AF285D">
        <w:rPr>
          <w:rFonts w:ascii="Abadi" w:hAnsi="Abadi"/>
          <w:b/>
          <w:bCs/>
          <w:sz w:val="28"/>
          <w:szCs w:val="28"/>
        </w:rPr>
        <w:t>Actual Examples:</w:t>
      </w:r>
    </w:p>
    <w:p w14:paraId="1EF68936" w14:textId="77777777" w:rsidR="00AF285D" w:rsidRPr="00AF285D" w:rsidRDefault="00AF285D" w:rsidP="00DF061D">
      <w:pPr>
        <w:pStyle w:val="NoSpacing"/>
        <w:numPr>
          <w:ilvl w:val="0"/>
          <w:numId w:val="247"/>
        </w:numPr>
        <w:rPr>
          <w:rFonts w:ascii="Abadi" w:hAnsi="Abadi"/>
          <w:sz w:val="28"/>
          <w:szCs w:val="28"/>
        </w:rPr>
      </w:pPr>
      <w:r w:rsidRPr="00AF285D">
        <w:rPr>
          <w:rFonts w:ascii="Abadi" w:hAnsi="Abadi"/>
          <w:b/>
          <w:bCs/>
          <w:sz w:val="28"/>
          <w:szCs w:val="28"/>
        </w:rPr>
        <w:t>Syria:</w:t>
      </w:r>
      <w:r w:rsidRPr="00AF285D">
        <w:rPr>
          <w:rFonts w:ascii="Abadi" w:hAnsi="Abadi"/>
          <w:sz w:val="28"/>
          <w:szCs w:val="28"/>
        </w:rPr>
        <w:t xml:space="preserve"> The Syrian American Medical Society (SAMS) operates mobile dental clinics equipped with advanced dental equipment to provide comprehensive oral healthcare services to displaced and underserved populations in conflict-affected areas.</w:t>
      </w:r>
    </w:p>
    <w:p w14:paraId="72FAA478" w14:textId="77777777" w:rsidR="00AF285D" w:rsidRPr="00AF285D" w:rsidRDefault="00AF285D" w:rsidP="00DF061D">
      <w:pPr>
        <w:pStyle w:val="NoSpacing"/>
        <w:numPr>
          <w:ilvl w:val="0"/>
          <w:numId w:val="247"/>
        </w:numPr>
        <w:rPr>
          <w:rFonts w:ascii="Abadi" w:hAnsi="Abadi"/>
          <w:sz w:val="28"/>
          <w:szCs w:val="28"/>
        </w:rPr>
      </w:pPr>
      <w:r w:rsidRPr="00AF285D">
        <w:rPr>
          <w:rFonts w:ascii="Abadi" w:hAnsi="Abadi"/>
          <w:b/>
          <w:bCs/>
          <w:sz w:val="28"/>
          <w:szCs w:val="28"/>
        </w:rPr>
        <w:t>Yemen:</w:t>
      </w:r>
      <w:r w:rsidRPr="00AF285D">
        <w:rPr>
          <w:rFonts w:ascii="Abadi" w:hAnsi="Abadi"/>
          <w:sz w:val="28"/>
          <w:szCs w:val="28"/>
        </w:rPr>
        <w:t xml:space="preserve"> Médecins Sans Frontières (MSF) uses mobile dental units to deliver preventive, diagnostic, and treatment services in remote and war-torn regions, ensuring that essential dental care reaches those most in need.</w:t>
      </w:r>
    </w:p>
    <w:p w14:paraId="4C0BCDD1" w14:textId="18BFB52A" w:rsidR="00AF285D" w:rsidRDefault="00AF285D" w:rsidP="00DF061D">
      <w:pPr>
        <w:pStyle w:val="NoSpacing"/>
        <w:numPr>
          <w:ilvl w:val="0"/>
          <w:numId w:val="247"/>
        </w:numPr>
        <w:rPr>
          <w:rFonts w:ascii="Abadi" w:hAnsi="Abadi"/>
          <w:sz w:val="28"/>
          <w:szCs w:val="28"/>
        </w:rPr>
      </w:pPr>
      <w:r w:rsidRPr="00AF285D">
        <w:rPr>
          <w:rFonts w:ascii="Abadi" w:hAnsi="Abadi"/>
          <w:b/>
          <w:bCs/>
          <w:sz w:val="28"/>
          <w:szCs w:val="28"/>
        </w:rPr>
        <w:t>Palestine (West Bank):</w:t>
      </w:r>
      <w:r w:rsidRPr="00AF285D">
        <w:rPr>
          <w:rFonts w:ascii="Abadi" w:hAnsi="Abadi"/>
          <w:sz w:val="28"/>
          <w:szCs w:val="28"/>
        </w:rPr>
        <w:t xml:space="preserve"> The Palestinian Medical Relief Society (PMRS) deploys mobile dental clinics to provide comprehensive oral healthcare, including preventive and treatment services, to communities with limited access to dental care facilities.</w:t>
      </w:r>
    </w:p>
    <w:p w14:paraId="0D95C9ED" w14:textId="46704F61" w:rsidR="00AF285D" w:rsidRDefault="00AF285D" w:rsidP="00AF285D">
      <w:pPr>
        <w:pStyle w:val="NoSpacing"/>
        <w:rPr>
          <w:rFonts w:ascii="Abadi" w:hAnsi="Abadi"/>
          <w:sz w:val="28"/>
          <w:szCs w:val="28"/>
        </w:rPr>
      </w:pPr>
    </w:p>
    <w:p w14:paraId="5DA2249D" w14:textId="77777777" w:rsidR="00AF285D" w:rsidRPr="00AF285D" w:rsidRDefault="00AF285D" w:rsidP="00AF285D">
      <w:pPr>
        <w:pStyle w:val="NoSpacing"/>
        <w:rPr>
          <w:rFonts w:ascii="Abadi" w:hAnsi="Abadi"/>
          <w:sz w:val="28"/>
          <w:szCs w:val="28"/>
        </w:rPr>
      </w:pPr>
    </w:p>
    <w:p w14:paraId="74733F3E" w14:textId="39E2C77D"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044E35AC" w14:textId="77777777" w:rsidR="00A758AE" w:rsidRPr="00B504EE" w:rsidRDefault="00A758AE" w:rsidP="00DF061D">
      <w:pPr>
        <w:numPr>
          <w:ilvl w:val="0"/>
          <w:numId w:val="186"/>
        </w:numPr>
        <w:rPr>
          <w:rFonts w:ascii="Abadi" w:hAnsi="Abadi"/>
          <w:sz w:val="28"/>
          <w:szCs w:val="28"/>
        </w:rPr>
      </w:pPr>
      <w:r w:rsidRPr="00B504EE">
        <w:rPr>
          <w:rFonts w:ascii="Abadi" w:hAnsi="Abadi"/>
          <w:b/>
          <w:bCs/>
          <w:sz w:val="28"/>
          <w:szCs w:val="28"/>
        </w:rPr>
        <w:t>Assess Oral Health Needs:</w:t>
      </w:r>
      <w:r w:rsidRPr="00B504EE">
        <w:rPr>
          <w:rFonts w:ascii="Abadi" w:hAnsi="Abadi"/>
          <w:sz w:val="28"/>
          <w:szCs w:val="28"/>
        </w:rPr>
        <w:t xml:space="preserve"> Conduct a comprehensive assessment of oral health needs and existing dental services in Gaza.</w:t>
      </w:r>
    </w:p>
    <w:p w14:paraId="476DBC9C" w14:textId="77777777" w:rsidR="00A758AE" w:rsidRPr="00B504EE" w:rsidRDefault="00A758AE" w:rsidP="00DF061D">
      <w:pPr>
        <w:numPr>
          <w:ilvl w:val="0"/>
          <w:numId w:val="186"/>
        </w:numPr>
        <w:rPr>
          <w:rFonts w:ascii="Abadi" w:hAnsi="Abadi"/>
          <w:sz w:val="28"/>
          <w:szCs w:val="28"/>
        </w:rPr>
      </w:pPr>
      <w:r w:rsidRPr="00B504EE">
        <w:rPr>
          <w:rFonts w:ascii="Abadi" w:hAnsi="Abadi"/>
          <w:b/>
          <w:bCs/>
          <w:sz w:val="28"/>
          <w:szCs w:val="28"/>
        </w:rPr>
        <w:t>Procure and Equip Mobile Units:</w:t>
      </w:r>
      <w:r w:rsidRPr="00B504EE">
        <w:rPr>
          <w:rFonts w:ascii="Abadi" w:hAnsi="Abadi"/>
          <w:sz w:val="28"/>
          <w:szCs w:val="28"/>
        </w:rPr>
        <w:t xml:space="preserve"> Purchase and equip mobile dental clinics with necessary dental supplies and technology.</w:t>
      </w:r>
    </w:p>
    <w:p w14:paraId="57E97E31" w14:textId="77777777" w:rsidR="00A758AE" w:rsidRPr="00B504EE" w:rsidRDefault="00A758AE" w:rsidP="00DF061D">
      <w:pPr>
        <w:numPr>
          <w:ilvl w:val="0"/>
          <w:numId w:val="186"/>
        </w:numPr>
        <w:rPr>
          <w:rFonts w:ascii="Abadi" w:hAnsi="Abadi"/>
          <w:sz w:val="28"/>
          <w:szCs w:val="28"/>
        </w:rPr>
      </w:pPr>
      <w:r w:rsidRPr="00B504EE">
        <w:rPr>
          <w:rFonts w:ascii="Abadi" w:hAnsi="Abadi"/>
          <w:b/>
          <w:bCs/>
          <w:sz w:val="28"/>
          <w:szCs w:val="28"/>
        </w:rPr>
        <w:t>Train Dental Professionals:</w:t>
      </w:r>
      <w:r w:rsidRPr="00B504EE">
        <w:rPr>
          <w:rFonts w:ascii="Abadi" w:hAnsi="Abadi"/>
          <w:sz w:val="28"/>
          <w:szCs w:val="28"/>
        </w:rPr>
        <w:t xml:space="preserve"> Provide training for dental professionals on delivering care using mobile dental technology and equipment.</w:t>
      </w:r>
    </w:p>
    <w:p w14:paraId="339B0F9E" w14:textId="77777777" w:rsidR="00A758AE" w:rsidRPr="00B504EE" w:rsidRDefault="00A758AE" w:rsidP="00DF061D">
      <w:pPr>
        <w:numPr>
          <w:ilvl w:val="0"/>
          <w:numId w:val="186"/>
        </w:numPr>
        <w:rPr>
          <w:rFonts w:ascii="Abadi" w:hAnsi="Abadi"/>
          <w:sz w:val="28"/>
          <w:szCs w:val="28"/>
        </w:rPr>
      </w:pPr>
      <w:r w:rsidRPr="00B504EE">
        <w:rPr>
          <w:rFonts w:ascii="Abadi" w:hAnsi="Abadi"/>
          <w:b/>
          <w:bCs/>
          <w:sz w:val="28"/>
          <w:szCs w:val="28"/>
        </w:rPr>
        <w:t>Develop Deployment Strategy:</w:t>
      </w:r>
      <w:r w:rsidRPr="00B504EE">
        <w:rPr>
          <w:rFonts w:ascii="Abadi" w:hAnsi="Abadi"/>
          <w:sz w:val="28"/>
          <w:szCs w:val="28"/>
        </w:rPr>
        <w:t xml:space="preserve"> Create a strategic plan for deploying mobile units to ensure maximum coverage and efficiency.</w:t>
      </w:r>
    </w:p>
    <w:p w14:paraId="5EB2F6DD" w14:textId="77777777" w:rsidR="00A758AE" w:rsidRPr="00B504EE" w:rsidRDefault="00A758AE" w:rsidP="00DF061D">
      <w:pPr>
        <w:numPr>
          <w:ilvl w:val="0"/>
          <w:numId w:val="186"/>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mobile dental clinics and make improvements based on feedback and health outcomes.</w:t>
      </w:r>
    </w:p>
    <w:p w14:paraId="12B56DA8"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553C72B0" w14:textId="77777777" w:rsidR="00A758AE" w:rsidRPr="00B504EE" w:rsidRDefault="00A758AE" w:rsidP="00DF061D">
      <w:pPr>
        <w:numPr>
          <w:ilvl w:val="0"/>
          <w:numId w:val="187"/>
        </w:numPr>
        <w:rPr>
          <w:rFonts w:ascii="Abadi" w:hAnsi="Abadi"/>
          <w:sz w:val="28"/>
          <w:szCs w:val="28"/>
        </w:rPr>
      </w:pPr>
      <w:r w:rsidRPr="00B504EE">
        <w:rPr>
          <w:rFonts w:ascii="Abadi" w:hAnsi="Abadi"/>
          <w:b/>
          <w:bCs/>
          <w:sz w:val="28"/>
          <w:szCs w:val="28"/>
        </w:rPr>
        <w:t>Reliable Mobile Units:</w:t>
      </w:r>
      <w:r w:rsidRPr="00B504EE">
        <w:rPr>
          <w:rFonts w:ascii="Abadi" w:hAnsi="Abadi"/>
          <w:sz w:val="28"/>
          <w:szCs w:val="28"/>
        </w:rPr>
        <w:t xml:space="preserve"> Ensuring mobile dental units are well-equipped and maintained.</w:t>
      </w:r>
    </w:p>
    <w:p w14:paraId="0B08ADAC" w14:textId="77777777" w:rsidR="00A758AE" w:rsidRPr="00B504EE" w:rsidRDefault="00A758AE" w:rsidP="00DF061D">
      <w:pPr>
        <w:numPr>
          <w:ilvl w:val="0"/>
          <w:numId w:val="187"/>
        </w:numPr>
        <w:rPr>
          <w:rFonts w:ascii="Abadi" w:hAnsi="Abadi"/>
          <w:sz w:val="28"/>
          <w:szCs w:val="28"/>
        </w:rPr>
      </w:pPr>
      <w:r w:rsidRPr="00B504EE">
        <w:rPr>
          <w:rFonts w:ascii="Abadi" w:hAnsi="Abadi"/>
          <w:b/>
          <w:bCs/>
          <w:sz w:val="28"/>
          <w:szCs w:val="28"/>
        </w:rPr>
        <w:t>Skilled Dental Professionals:</w:t>
      </w:r>
      <w:r w:rsidRPr="00B504EE">
        <w:rPr>
          <w:rFonts w:ascii="Abadi" w:hAnsi="Abadi"/>
          <w:sz w:val="28"/>
          <w:szCs w:val="28"/>
        </w:rPr>
        <w:t xml:space="preserve"> Training dental professionals to deliver comprehensive care using mobile units.</w:t>
      </w:r>
    </w:p>
    <w:p w14:paraId="66FB49E4" w14:textId="77777777" w:rsidR="00A758AE" w:rsidRPr="00B504EE" w:rsidRDefault="00A758AE" w:rsidP="00DF061D">
      <w:pPr>
        <w:numPr>
          <w:ilvl w:val="0"/>
          <w:numId w:val="187"/>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participation and support for mobile dental services.</w:t>
      </w:r>
    </w:p>
    <w:p w14:paraId="514EA8B0"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51AA4140" w14:textId="77777777" w:rsidR="00A758AE" w:rsidRPr="00B504EE" w:rsidRDefault="00A758AE" w:rsidP="00DF061D">
      <w:pPr>
        <w:numPr>
          <w:ilvl w:val="0"/>
          <w:numId w:val="188"/>
        </w:numPr>
        <w:rPr>
          <w:rFonts w:ascii="Abadi" w:hAnsi="Abadi"/>
          <w:sz w:val="28"/>
          <w:szCs w:val="28"/>
        </w:rPr>
      </w:pPr>
      <w:r w:rsidRPr="00B504EE">
        <w:rPr>
          <w:rFonts w:ascii="Abadi" w:hAnsi="Abadi"/>
          <w:b/>
          <w:bCs/>
          <w:sz w:val="28"/>
          <w:szCs w:val="28"/>
        </w:rPr>
        <w:t>Operational Costs:</w:t>
      </w:r>
      <w:r w:rsidRPr="00B504EE">
        <w:rPr>
          <w:rFonts w:ascii="Abadi" w:hAnsi="Abadi"/>
          <w:sz w:val="28"/>
          <w:szCs w:val="28"/>
        </w:rPr>
        <w:t xml:space="preserve"> Managing the costs associated with maintaining and operating mobile units.</w:t>
      </w:r>
    </w:p>
    <w:p w14:paraId="0B9621E0" w14:textId="77777777" w:rsidR="00A758AE" w:rsidRPr="00B504EE" w:rsidRDefault="00A758AE" w:rsidP="00DF061D">
      <w:pPr>
        <w:numPr>
          <w:ilvl w:val="0"/>
          <w:numId w:val="188"/>
        </w:numPr>
        <w:rPr>
          <w:rFonts w:ascii="Abadi" w:hAnsi="Abadi"/>
          <w:sz w:val="28"/>
          <w:szCs w:val="28"/>
        </w:rPr>
      </w:pPr>
      <w:r w:rsidRPr="00B504EE">
        <w:rPr>
          <w:rFonts w:ascii="Abadi" w:hAnsi="Abadi"/>
          <w:b/>
          <w:bCs/>
          <w:sz w:val="28"/>
          <w:szCs w:val="28"/>
        </w:rPr>
        <w:t>Accessibility Challenges:</w:t>
      </w:r>
      <w:r w:rsidRPr="00B504EE">
        <w:rPr>
          <w:rFonts w:ascii="Abadi" w:hAnsi="Abadi"/>
          <w:sz w:val="28"/>
          <w:szCs w:val="28"/>
        </w:rPr>
        <w:t xml:space="preserve"> Ensuring services reach all individuals, including those in remote or heavily damaged areas.</w:t>
      </w:r>
    </w:p>
    <w:p w14:paraId="199E37E3" w14:textId="77777777" w:rsidR="00A758AE" w:rsidRPr="00B504EE" w:rsidRDefault="00A758AE" w:rsidP="00DF061D">
      <w:pPr>
        <w:numPr>
          <w:ilvl w:val="0"/>
          <w:numId w:val="188"/>
        </w:numPr>
        <w:rPr>
          <w:rFonts w:ascii="Abadi" w:hAnsi="Abadi"/>
          <w:sz w:val="28"/>
          <w:szCs w:val="28"/>
        </w:rPr>
      </w:pPr>
      <w:r w:rsidRPr="00B504EE">
        <w:rPr>
          <w:rFonts w:ascii="Abadi" w:hAnsi="Abadi"/>
          <w:b/>
          <w:bCs/>
          <w:sz w:val="28"/>
          <w:szCs w:val="28"/>
        </w:rPr>
        <w:t>Sustainability:</w:t>
      </w:r>
      <w:r w:rsidRPr="00B504EE">
        <w:rPr>
          <w:rFonts w:ascii="Abadi" w:hAnsi="Abadi"/>
          <w:sz w:val="28"/>
          <w:szCs w:val="28"/>
        </w:rPr>
        <w:t xml:space="preserve"> Ensuring the long-term sustainability and continuity of mobile dental services.</w:t>
      </w:r>
    </w:p>
    <w:p w14:paraId="65D2CB11" w14:textId="306375D9" w:rsidR="00A758AE" w:rsidRDefault="00A758AE" w:rsidP="00A758AE">
      <w:pPr>
        <w:rPr>
          <w:rFonts w:ascii="Abadi" w:hAnsi="Abadi"/>
          <w:sz w:val="28"/>
          <w:szCs w:val="28"/>
        </w:rPr>
      </w:pPr>
    </w:p>
    <w:p w14:paraId="72ACE55D" w14:textId="6DE81153" w:rsidR="00AF285D" w:rsidRDefault="00AF285D" w:rsidP="00A758AE">
      <w:pPr>
        <w:rPr>
          <w:rFonts w:ascii="Abadi" w:hAnsi="Abadi"/>
          <w:sz w:val="28"/>
          <w:szCs w:val="28"/>
        </w:rPr>
      </w:pPr>
    </w:p>
    <w:p w14:paraId="7AED96C2" w14:textId="77777777" w:rsidR="00AF285D" w:rsidRPr="00810487" w:rsidRDefault="00AF285D" w:rsidP="00A758AE">
      <w:pPr>
        <w:rPr>
          <w:rFonts w:ascii="Abadi" w:hAnsi="Abadi"/>
          <w:sz w:val="28"/>
          <w:szCs w:val="28"/>
        </w:rPr>
      </w:pPr>
    </w:p>
    <w:p w14:paraId="62C52F94" w14:textId="77777777" w:rsidR="00A758AE" w:rsidRPr="00B504EE" w:rsidRDefault="00A758AE" w:rsidP="003368E0">
      <w:pPr>
        <w:pStyle w:val="Heading1"/>
      </w:pPr>
      <w:bookmarkStart w:id="80" w:name="_Toc172132384"/>
      <w:r>
        <w:rPr>
          <w:bCs/>
        </w:rPr>
        <w:lastRenderedPageBreak/>
        <w:t xml:space="preserve">48. </w:t>
      </w:r>
      <w:r w:rsidRPr="00B504EE">
        <w:t>Digital Health Literacy Campaigns</w:t>
      </w:r>
      <w:bookmarkEnd w:id="80"/>
    </w:p>
    <w:p w14:paraId="41BF29E4"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digital health literacy campaigns to educate the population in Gaza about using digital health tools and resources effectively. These campaigns will use online tutorials, mobile apps, and community workshops to improve digital health literacy.</w:t>
      </w:r>
    </w:p>
    <w:p w14:paraId="5DB6E399"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gap in digital health literacy, enabling the population to fully benefit from modern healthcare technologies. By providing comprehensive digital health education, Gaza can leapfrog traditional health education models, ensuring that individuals are equipped to access and use digital health services effectively, which is essential for rebuilding a resilient healthcare system post-war.</w:t>
      </w:r>
    </w:p>
    <w:p w14:paraId="4C464145"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3E42C1FE" w14:textId="77777777" w:rsidR="00A758AE" w:rsidRPr="00B504EE" w:rsidRDefault="00A758AE" w:rsidP="00DF061D">
      <w:pPr>
        <w:numPr>
          <w:ilvl w:val="0"/>
          <w:numId w:val="189"/>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online courses, interactive tutorials, and mobile apps to deliver health education.</w:t>
      </w:r>
    </w:p>
    <w:p w14:paraId="22190385" w14:textId="77777777" w:rsidR="00A758AE" w:rsidRPr="00B504EE" w:rsidRDefault="00A758AE" w:rsidP="00DF061D">
      <w:pPr>
        <w:numPr>
          <w:ilvl w:val="0"/>
          <w:numId w:val="189"/>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Offers personalized learning pathways and adaptive education platforms to meet individual needs.</w:t>
      </w:r>
    </w:p>
    <w:p w14:paraId="34A8BB6A" w14:textId="77777777" w:rsidR="00A758AE" w:rsidRPr="00B504EE" w:rsidRDefault="00A758AE" w:rsidP="00DF061D">
      <w:pPr>
        <w:numPr>
          <w:ilvl w:val="0"/>
          <w:numId w:val="189"/>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extensive physical infrastructure for health education by using digital platforms.</w:t>
      </w:r>
    </w:p>
    <w:p w14:paraId="482AB0E4" w14:textId="77777777" w:rsidR="00A758AE" w:rsidRPr="00B504EE" w:rsidRDefault="00A758AE" w:rsidP="00DF061D">
      <w:pPr>
        <w:numPr>
          <w:ilvl w:val="0"/>
          <w:numId w:val="189"/>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accessible health education, empowering individuals to take charge of their health.</w:t>
      </w:r>
    </w:p>
    <w:p w14:paraId="28D0FD6F" w14:textId="77777777" w:rsidR="00A758AE" w:rsidRPr="00B504EE" w:rsidRDefault="00A758AE" w:rsidP="00DF061D">
      <w:pPr>
        <w:numPr>
          <w:ilvl w:val="0"/>
          <w:numId w:val="189"/>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Prepares the population to adapt to future digital health innovations and technologies.</w:t>
      </w:r>
    </w:p>
    <w:p w14:paraId="060086A5" w14:textId="77777777" w:rsidR="00AF285D" w:rsidRPr="00AF285D" w:rsidRDefault="00AF285D" w:rsidP="00AF285D">
      <w:pPr>
        <w:rPr>
          <w:rFonts w:ascii="Abadi" w:hAnsi="Abadi"/>
          <w:b/>
          <w:bCs/>
          <w:sz w:val="28"/>
          <w:szCs w:val="28"/>
        </w:rPr>
      </w:pPr>
      <w:r w:rsidRPr="00AF285D">
        <w:rPr>
          <w:rFonts w:ascii="Abadi" w:hAnsi="Abadi"/>
          <w:b/>
          <w:bCs/>
          <w:sz w:val="28"/>
          <w:szCs w:val="28"/>
        </w:rPr>
        <w:t>Actual Examples:</w:t>
      </w:r>
    </w:p>
    <w:p w14:paraId="5D3A0E14" w14:textId="77777777" w:rsidR="00AF285D" w:rsidRPr="00AF285D" w:rsidRDefault="00AF285D" w:rsidP="00DF061D">
      <w:pPr>
        <w:pStyle w:val="NoSpacing"/>
        <w:numPr>
          <w:ilvl w:val="0"/>
          <w:numId w:val="248"/>
        </w:numPr>
        <w:rPr>
          <w:rFonts w:ascii="Abadi" w:hAnsi="Abadi"/>
          <w:sz w:val="28"/>
          <w:szCs w:val="28"/>
        </w:rPr>
      </w:pPr>
      <w:r w:rsidRPr="00AF285D">
        <w:rPr>
          <w:rFonts w:ascii="Abadi" w:hAnsi="Abadi"/>
          <w:b/>
          <w:bCs/>
          <w:sz w:val="28"/>
          <w:szCs w:val="28"/>
        </w:rPr>
        <w:t xml:space="preserve">Syria: </w:t>
      </w:r>
      <w:r w:rsidRPr="00AF285D">
        <w:rPr>
          <w:rFonts w:ascii="Abadi" w:hAnsi="Abadi"/>
          <w:sz w:val="28"/>
          <w:szCs w:val="28"/>
        </w:rPr>
        <w:t>The International Rescue Committee (IRC) runs digital health literacy campaigns using online tutorials, mobile apps, and community workshops to educate conflict-affected populations on effectively using digital health tools and resources.</w:t>
      </w:r>
    </w:p>
    <w:p w14:paraId="173B0091" w14:textId="77777777" w:rsidR="00AF285D" w:rsidRPr="00AF285D" w:rsidRDefault="00AF285D" w:rsidP="00DF061D">
      <w:pPr>
        <w:pStyle w:val="NoSpacing"/>
        <w:numPr>
          <w:ilvl w:val="0"/>
          <w:numId w:val="248"/>
        </w:numPr>
        <w:rPr>
          <w:rFonts w:ascii="Abadi" w:hAnsi="Abadi"/>
          <w:sz w:val="28"/>
          <w:szCs w:val="28"/>
        </w:rPr>
      </w:pPr>
      <w:r w:rsidRPr="00AF285D">
        <w:rPr>
          <w:rFonts w:ascii="Abadi" w:hAnsi="Abadi"/>
          <w:b/>
          <w:bCs/>
          <w:sz w:val="28"/>
          <w:szCs w:val="28"/>
        </w:rPr>
        <w:t>Yemen:</w:t>
      </w:r>
      <w:r w:rsidRPr="00AF285D">
        <w:rPr>
          <w:rFonts w:ascii="Abadi" w:hAnsi="Abadi"/>
          <w:sz w:val="28"/>
          <w:szCs w:val="28"/>
        </w:rPr>
        <w:t xml:space="preserve"> The World Health Organization (WHO) and local health organizations implement digital health literacy initiatives to improve the population's understanding and use of digital health services through mobile apps, online courses, and community engagement.</w:t>
      </w:r>
    </w:p>
    <w:p w14:paraId="33BB8526" w14:textId="54A79826" w:rsidR="00AF285D" w:rsidRDefault="00AF285D" w:rsidP="00DF061D">
      <w:pPr>
        <w:pStyle w:val="NoSpacing"/>
        <w:numPr>
          <w:ilvl w:val="0"/>
          <w:numId w:val="248"/>
        </w:numPr>
        <w:rPr>
          <w:rFonts w:ascii="Abadi" w:hAnsi="Abadi"/>
          <w:sz w:val="28"/>
          <w:szCs w:val="28"/>
        </w:rPr>
      </w:pPr>
      <w:r w:rsidRPr="00AF285D">
        <w:rPr>
          <w:rFonts w:ascii="Abadi" w:hAnsi="Abadi"/>
          <w:b/>
          <w:bCs/>
          <w:sz w:val="28"/>
          <w:szCs w:val="28"/>
        </w:rPr>
        <w:t>Palestine (West Bank):</w:t>
      </w:r>
      <w:r w:rsidRPr="00AF285D">
        <w:rPr>
          <w:rFonts w:ascii="Abadi" w:hAnsi="Abadi"/>
          <w:sz w:val="28"/>
          <w:szCs w:val="28"/>
        </w:rPr>
        <w:t xml:space="preserve"> The Palestinian Medical Relief Society (PMRS) offers digital health literacy campaigns, including interactive tutorials and community workshops, to enhance the public's ability to access and utilize digital health resources effectively.</w:t>
      </w:r>
    </w:p>
    <w:p w14:paraId="3C84C49E" w14:textId="77777777" w:rsidR="00AF285D" w:rsidRPr="00AF285D" w:rsidRDefault="00AF285D" w:rsidP="00AF285D">
      <w:pPr>
        <w:pStyle w:val="NoSpacing"/>
        <w:rPr>
          <w:rFonts w:ascii="Abadi" w:hAnsi="Abadi"/>
          <w:sz w:val="28"/>
          <w:szCs w:val="28"/>
        </w:rPr>
      </w:pPr>
    </w:p>
    <w:p w14:paraId="45025305" w14:textId="573552EF"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0537B977" w14:textId="77777777" w:rsidR="00A758AE" w:rsidRPr="00B504EE" w:rsidRDefault="00A758AE" w:rsidP="00DF061D">
      <w:pPr>
        <w:numPr>
          <w:ilvl w:val="0"/>
          <w:numId w:val="190"/>
        </w:numPr>
        <w:rPr>
          <w:rFonts w:ascii="Abadi" w:hAnsi="Abadi"/>
          <w:sz w:val="28"/>
          <w:szCs w:val="28"/>
        </w:rPr>
      </w:pPr>
      <w:r w:rsidRPr="00B504EE">
        <w:rPr>
          <w:rFonts w:ascii="Abadi" w:hAnsi="Abadi"/>
          <w:b/>
          <w:bCs/>
          <w:sz w:val="28"/>
          <w:szCs w:val="28"/>
        </w:rPr>
        <w:t>Assess Digital Literacy Levels:</w:t>
      </w:r>
      <w:r w:rsidRPr="00B504EE">
        <w:rPr>
          <w:rFonts w:ascii="Abadi" w:hAnsi="Abadi"/>
          <w:sz w:val="28"/>
          <w:szCs w:val="28"/>
        </w:rPr>
        <w:t xml:space="preserve"> Conduct a comprehensive assessment of e-health literacy levels in Gaza.</w:t>
      </w:r>
    </w:p>
    <w:p w14:paraId="45D2CB1E" w14:textId="77777777" w:rsidR="00A758AE" w:rsidRPr="00B504EE" w:rsidRDefault="00A758AE" w:rsidP="00DF061D">
      <w:pPr>
        <w:numPr>
          <w:ilvl w:val="0"/>
          <w:numId w:val="190"/>
        </w:numPr>
        <w:rPr>
          <w:rFonts w:ascii="Abadi" w:hAnsi="Abadi"/>
          <w:sz w:val="28"/>
          <w:szCs w:val="28"/>
        </w:rPr>
      </w:pPr>
      <w:r w:rsidRPr="00B504EE">
        <w:rPr>
          <w:rFonts w:ascii="Abadi" w:hAnsi="Abadi"/>
          <w:b/>
          <w:bCs/>
          <w:sz w:val="28"/>
          <w:szCs w:val="28"/>
        </w:rPr>
        <w:t>Develop Education Programs:</w:t>
      </w:r>
      <w:r w:rsidRPr="00B504EE">
        <w:rPr>
          <w:rFonts w:ascii="Abadi" w:hAnsi="Abadi"/>
          <w:sz w:val="28"/>
          <w:szCs w:val="28"/>
        </w:rPr>
        <w:t xml:space="preserve"> Create tailored e-health literacy and digital health education programs to address identified needs.</w:t>
      </w:r>
    </w:p>
    <w:p w14:paraId="42C72347" w14:textId="77777777" w:rsidR="00A758AE" w:rsidRPr="00B504EE" w:rsidRDefault="00A758AE" w:rsidP="00DF061D">
      <w:pPr>
        <w:numPr>
          <w:ilvl w:val="0"/>
          <w:numId w:val="190"/>
        </w:numPr>
        <w:rPr>
          <w:rFonts w:ascii="Abadi" w:hAnsi="Abadi"/>
          <w:sz w:val="28"/>
          <w:szCs w:val="28"/>
        </w:rPr>
      </w:pPr>
      <w:r w:rsidRPr="00B504EE">
        <w:rPr>
          <w:rFonts w:ascii="Abadi" w:hAnsi="Abadi"/>
          <w:b/>
          <w:bCs/>
          <w:sz w:val="28"/>
          <w:szCs w:val="28"/>
        </w:rPr>
        <w:t>Utilize Digital Platforms:</w:t>
      </w:r>
      <w:r w:rsidRPr="00B504EE">
        <w:rPr>
          <w:rFonts w:ascii="Abadi" w:hAnsi="Abadi"/>
          <w:sz w:val="28"/>
          <w:szCs w:val="28"/>
        </w:rPr>
        <w:t xml:space="preserve"> Deploy online courses, mobile apps, and interactive tutorials to deliver education content.</w:t>
      </w:r>
    </w:p>
    <w:p w14:paraId="6CA12B6A" w14:textId="77777777" w:rsidR="00A758AE" w:rsidRPr="00B504EE" w:rsidRDefault="00A758AE" w:rsidP="00DF061D">
      <w:pPr>
        <w:numPr>
          <w:ilvl w:val="0"/>
          <w:numId w:val="190"/>
        </w:numPr>
        <w:rPr>
          <w:rFonts w:ascii="Abadi" w:hAnsi="Abadi"/>
          <w:sz w:val="28"/>
          <w:szCs w:val="28"/>
        </w:rPr>
      </w:pPr>
      <w:r w:rsidRPr="00B504EE">
        <w:rPr>
          <w:rFonts w:ascii="Abadi" w:hAnsi="Abadi"/>
          <w:b/>
          <w:bCs/>
          <w:sz w:val="28"/>
          <w:szCs w:val="28"/>
        </w:rPr>
        <w:t>Train Educators and Volunteers:</w:t>
      </w:r>
      <w:r w:rsidRPr="00B504EE">
        <w:rPr>
          <w:rFonts w:ascii="Abadi" w:hAnsi="Abadi"/>
          <w:sz w:val="28"/>
          <w:szCs w:val="28"/>
        </w:rPr>
        <w:t xml:space="preserve"> Provide training for educators and community volunteers to support the delivery of digital health education.</w:t>
      </w:r>
    </w:p>
    <w:p w14:paraId="7E0B6C6D" w14:textId="77777777" w:rsidR="00A758AE" w:rsidRPr="00B504EE" w:rsidRDefault="00A758AE" w:rsidP="00DF061D">
      <w:pPr>
        <w:numPr>
          <w:ilvl w:val="0"/>
          <w:numId w:val="190"/>
        </w:numPr>
        <w:rPr>
          <w:rFonts w:ascii="Abadi" w:hAnsi="Abadi"/>
          <w:sz w:val="28"/>
          <w:szCs w:val="28"/>
        </w:rPr>
      </w:pPr>
      <w:r w:rsidRPr="00B504EE">
        <w:rPr>
          <w:rFonts w:ascii="Abadi" w:hAnsi="Abadi"/>
          <w:b/>
          <w:bCs/>
          <w:sz w:val="28"/>
          <w:szCs w:val="28"/>
        </w:rPr>
        <w:t>Engage the Community:</w:t>
      </w:r>
      <w:r w:rsidRPr="00B504EE">
        <w:rPr>
          <w:rFonts w:ascii="Abadi" w:hAnsi="Abadi"/>
          <w:sz w:val="28"/>
          <w:szCs w:val="28"/>
        </w:rPr>
        <w:t xml:space="preserve"> Conduct awareness campaigns to promote the importance of e-health literacy and encourage participation.</w:t>
      </w:r>
    </w:p>
    <w:p w14:paraId="174B9998"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4A5029C5" w14:textId="77777777" w:rsidR="00A758AE" w:rsidRPr="00B504EE" w:rsidRDefault="00A758AE" w:rsidP="00DF061D">
      <w:pPr>
        <w:numPr>
          <w:ilvl w:val="0"/>
          <w:numId w:val="191"/>
        </w:numPr>
        <w:rPr>
          <w:rFonts w:ascii="Abadi" w:hAnsi="Abadi"/>
          <w:sz w:val="28"/>
          <w:szCs w:val="28"/>
        </w:rPr>
      </w:pPr>
      <w:r w:rsidRPr="00B504EE">
        <w:rPr>
          <w:rFonts w:ascii="Abadi" w:hAnsi="Abadi"/>
          <w:b/>
          <w:bCs/>
          <w:sz w:val="28"/>
          <w:szCs w:val="28"/>
        </w:rPr>
        <w:t>High-Quality Education Content:</w:t>
      </w:r>
      <w:r w:rsidRPr="00B504EE">
        <w:rPr>
          <w:rFonts w:ascii="Abadi" w:hAnsi="Abadi"/>
          <w:sz w:val="28"/>
          <w:szCs w:val="28"/>
        </w:rPr>
        <w:t xml:space="preserve"> Ensuring that education materials are accurate, relevant, and easy to understand.</w:t>
      </w:r>
    </w:p>
    <w:p w14:paraId="005F4456" w14:textId="77777777" w:rsidR="00A758AE" w:rsidRPr="00B504EE" w:rsidRDefault="00A758AE" w:rsidP="00DF061D">
      <w:pPr>
        <w:numPr>
          <w:ilvl w:val="0"/>
          <w:numId w:val="191"/>
        </w:numPr>
        <w:rPr>
          <w:rFonts w:ascii="Abadi" w:hAnsi="Abadi"/>
          <w:sz w:val="28"/>
          <w:szCs w:val="28"/>
        </w:rPr>
      </w:pPr>
      <w:r w:rsidRPr="00B504EE">
        <w:rPr>
          <w:rFonts w:ascii="Abadi" w:hAnsi="Abadi"/>
          <w:b/>
          <w:bCs/>
          <w:sz w:val="28"/>
          <w:szCs w:val="28"/>
        </w:rPr>
        <w:t>Wide Accessibility:</w:t>
      </w:r>
      <w:r w:rsidRPr="00B504EE">
        <w:rPr>
          <w:rFonts w:ascii="Abadi" w:hAnsi="Abadi"/>
          <w:sz w:val="28"/>
          <w:szCs w:val="28"/>
        </w:rPr>
        <w:t xml:space="preserve"> Making education programs accessible to all population segments, including those in remote areas.</w:t>
      </w:r>
    </w:p>
    <w:p w14:paraId="61CD3B95" w14:textId="77777777" w:rsidR="00A758AE" w:rsidRPr="00B504EE" w:rsidRDefault="00A758AE" w:rsidP="00DF061D">
      <w:pPr>
        <w:numPr>
          <w:ilvl w:val="0"/>
          <w:numId w:val="191"/>
        </w:numPr>
        <w:rPr>
          <w:rFonts w:ascii="Abadi" w:hAnsi="Abadi"/>
          <w:sz w:val="28"/>
          <w:szCs w:val="28"/>
        </w:rPr>
      </w:pPr>
      <w:r w:rsidRPr="00B504EE">
        <w:rPr>
          <w:rFonts w:ascii="Abadi" w:hAnsi="Abadi"/>
          <w:b/>
          <w:bCs/>
          <w:sz w:val="28"/>
          <w:szCs w:val="28"/>
        </w:rPr>
        <w:t>Community Support:</w:t>
      </w:r>
      <w:r w:rsidRPr="00B504EE">
        <w:rPr>
          <w:rFonts w:ascii="Abadi" w:hAnsi="Abadi"/>
          <w:sz w:val="28"/>
          <w:szCs w:val="28"/>
        </w:rPr>
        <w:t xml:space="preserve"> Achieving high levels of community engagement and participation.</w:t>
      </w:r>
    </w:p>
    <w:p w14:paraId="1973A0A5"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03E68FD2" w14:textId="77777777" w:rsidR="00A758AE" w:rsidRPr="00B504EE" w:rsidRDefault="00A758AE" w:rsidP="00DF061D">
      <w:pPr>
        <w:numPr>
          <w:ilvl w:val="0"/>
          <w:numId w:val="192"/>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individuals have access to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3F280F68" w14:textId="77777777" w:rsidR="00A758AE" w:rsidRPr="00B504EE" w:rsidRDefault="00A758AE" w:rsidP="00DF061D">
      <w:pPr>
        <w:numPr>
          <w:ilvl w:val="0"/>
          <w:numId w:val="192"/>
        </w:numPr>
        <w:rPr>
          <w:rFonts w:ascii="Abadi" w:hAnsi="Abadi"/>
          <w:sz w:val="28"/>
          <w:szCs w:val="28"/>
        </w:rPr>
      </w:pPr>
      <w:r w:rsidRPr="00B504EE">
        <w:rPr>
          <w:rFonts w:ascii="Abadi" w:hAnsi="Abadi"/>
          <w:b/>
          <w:bCs/>
          <w:sz w:val="28"/>
          <w:szCs w:val="28"/>
        </w:rPr>
        <w:t>Sustainability:</w:t>
      </w:r>
      <w:r w:rsidRPr="00B504EE">
        <w:rPr>
          <w:rFonts w:ascii="Abadi" w:hAnsi="Abadi"/>
          <w:sz w:val="28"/>
          <w:szCs w:val="28"/>
        </w:rPr>
        <w:t xml:space="preserve"> Ensuring the long-term sustainability of education programs and resources.</w:t>
      </w:r>
    </w:p>
    <w:p w14:paraId="7EE3D162" w14:textId="77777777" w:rsidR="00A758AE" w:rsidRPr="00B504EE" w:rsidRDefault="00A758AE" w:rsidP="00DF061D">
      <w:pPr>
        <w:numPr>
          <w:ilvl w:val="0"/>
          <w:numId w:val="192"/>
        </w:numPr>
        <w:rPr>
          <w:rFonts w:ascii="Abadi" w:hAnsi="Abadi"/>
          <w:sz w:val="28"/>
          <w:szCs w:val="28"/>
        </w:rPr>
      </w:pPr>
      <w:r w:rsidRPr="00B504EE">
        <w:rPr>
          <w:rFonts w:ascii="Abadi" w:hAnsi="Abadi"/>
          <w:b/>
          <w:bCs/>
          <w:sz w:val="28"/>
          <w:szCs w:val="28"/>
        </w:rPr>
        <w:t>Engagement Challenges:</w:t>
      </w:r>
      <w:r w:rsidRPr="00B504EE">
        <w:rPr>
          <w:rFonts w:ascii="Abadi" w:hAnsi="Abadi"/>
          <w:sz w:val="28"/>
          <w:szCs w:val="28"/>
        </w:rPr>
        <w:t xml:space="preserve"> Maintaining high levels of participation and engagement over time.</w:t>
      </w:r>
    </w:p>
    <w:p w14:paraId="04E49D2F" w14:textId="4C77C0EE" w:rsidR="00A758AE" w:rsidRDefault="00A758AE" w:rsidP="00A758AE">
      <w:pPr>
        <w:rPr>
          <w:rFonts w:ascii="Abadi" w:hAnsi="Abadi"/>
          <w:sz w:val="28"/>
          <w:szCs w:val="28"/>
        </w:rPr>
      </w:pPr>
    </w:p>
    <w:p w14:paraId="29315B01" w14:textId="657D0875" w:rsidR="00AF285D" w:rsidRDefault="00AF285D" w:rsidP="00A758AE">
      <w:pPr>
        <w:rPr>
          <w:rFonts w:ascii="Abadi" w:hAnsi="Abadi"/>
          <w:sz w:val="28"/>
          <w:szCs w:val="28"/>
        </w:rPr>
      </w:pPr>
    </w:p>
    <w:p w14:paraId="08BA5B35" w14:textId="77777777" w:rsidR="00AF285D" w:rsidRPr="00810487" w:rsidRDefault="00AF285D" w:rsidP="00A758AE">
      <w:pPr>
        <w:rPr>
          <w:rFonts w:ascii="Abadi" w:hAnsi="Abadi"/>
          <w:sz w:val="28"/>
          <w:szCs w:val="28"/>
        </w:rPr>
      </w:pPr>
    </w:p>
    <w:p w14:paraId="516EBBDC" w14:textId="77777777" w:rsidR="00A758AE" w:rsidRPr="00B504EE" w:rsidRDefault="00A758AE" w:rsidP="003368E0">
      <w:pPr>
        <w:pStyle w:val="Heading1"/>
      </w:pPr>
      <w:bookmarkStart w:id="81" w:name="_Toc172132385"/>
      <w:r>
        <w:rPr>
          <w:bCs/>
        </w:rPr>
        <w:lastRenderedPageBreak/>
        <w:t xml:space="preserve">49. </w:t>
      </w:r>
      <w:r w:rsidRPr="00B504EE">
        <w:t>Blockchain-Based Supply Chain Management for Medical Supplies</w:t>
      </w:r>
      <w:bookmarkEnd w:id="81"/>
    </w:p>
    <w:p w14:paraId="2029D212"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Implement a blockchain-based supply chain management system for tracking and managing medical supplies in Gaza. This system will ensure transparency, security, and efficiency in the procurement, distribution, and usage of medical resources.</w:t>
      </w:r>
    </w:p>
    <w:p w14:paraId="7F6CCCA2"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inefficiencies and potential corruption in the traditional supply chain management of medical supplies. By adopting blockchain technology, Gaza can leapfrog conventional supply chain models, ensuring a transparent and tamper-proof system that can quickly adapt to changing needs, which is crucial for rebuilding healthcare infrastructure post-war.</w:t>
      </w:r>
    </w:p>
    <w:p w14:paraId="0BF369BA"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142BB640" w14:textId="77777777" w:rsidR="00A758AE" w:rsidRPr="00B504EE" w:rsidRDefault="00A758AE" w:rsidP="00DF061D">
      <w:pPr>
        <w:numPr>
          <w:ilvl w:val="0"/>
          <w:numId w:val="193"/>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Uses blockchain to create a decentralized, secure, and immutable ledger for tracking medical supplies.</w:t>
      </w:r>
    </w:p>
    <w:p w14:paraId="6BFB7922" w14:textId="77777777" w:rsidR="00A758AE" w:rsidRPr="00B504EE" w:rsidRDefault="00A758AE" w:rsidP="00DF061D">
      <w:pPr>
        <w:numPr>
          <w:ilvl w:val="0"/>
          <w:numId w:val="193"/>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with existing logistics and inventory systems for comprehensive supply chain management.</w:t>
      </w:r>
    </w:p>
    <w:p w14:paraId="2962FCEC" w14:textId="77777777" w:rsidR="00A758AE" w:rsidRPr="00B504EE" w:rsidRDefault="00A758AE" w:rsidP="00DF061D">
      <w:pPr>
        <w:numPr>
          <w:ilvl w:val="0"/>
          <w:numId w:val="193"/>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manual tracking and record-keeping, providing real-time visibility and accountability.</w:t>
      </w:r>
    </w:p>
    <w:p w14:paraId="558DAF0B" w14:textId="77777777" w:rsidR="00A758AE" w:rsidRPr="00B504EE" w:rsidRDefault="00A758AE" w:rsidP="00DF061D">
      <w:pPr>
        <w:numPr>
          <w:ilvl w:val="0"/>
          <w:numId w:val="193"/>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Enhances transparency and trust in the supply chain, ensuring that medical supplies reach their intended destinations.</w:t>
      </w:r>
    </w:p>
    <w:p w14:paraId="37811383" w14:textId="77777777" w:rsidR="00A758AE" w:rsidRPr="00B504EE" w:rsidRDefault="00A758AE" w:rsidP="00DF061D">
      <w:pPr>
        <w:numPr>
          <w:ilvl w:val="0"/>
          <w:numId w:val="193"/>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Scalable and adaptable, capable of integrating with future advancements in logistics and supply chain technology.</w:t>
      </w:r>
    </w:p>
    <w:p w14:paraId="158411C2" w14:textId="77777777" w:rsidR="00AF285D" w:rsidRPr="00AF285D" w:rsidRDefault="00AF285D" w:rsidP="00AF285D">
      <w:pPr>
        <w:rPr>
          <w:rFonts w:ascii="Abadi" w:hAnsi="Abadi"/>
          <w:b/>
          <w:bCs/>
          <w:sz w:val="28"/>
          <w:szCs w:val="28"/>
        </w:rPr>
      </w:pPr>
      <w:r w:rsidRPr="00AF285D">
        <w:rPr>
          <w:rFonts w:ascii="Abadi" w:hAnsi="Abadi"/>
          <w:b/>
          <w:bCs/>
          <w:sz w:val="28"/>
          <w:szCs w:val="28"/>
        </w:rPr>
        <w:t>Actual Examples:</w:t>
      </w:r>
    </w:p>
    <w:p w14:paraId="06AA0144" w14:textId="77777777" w:rsidR="00AF285D" w:rsidRPr="00AF285D" w:rsidRDefault="00AF285D" w:rsidP="00DF061D">
      <w:pPr>
        <w:pStyle w:val="NoSpacing"/>
        <w:numPr>
          <w:ilvl w:val="0"/>
          <w:numId w:val="249"/>
        </w:numPr>
        <w:rPr>
          <w:rFonts w:ascii="Abadi" w:hAnsi="Abadi"/>
          <w:sz w:val="28"/>
          <w:szCs w:val="28"/>
        </w:rPr>
      </w:pPr>
      <w:r w:rsidRPr="00AF285D">
        <w:rPr>
          <w:rFonts w:ascii="Abadi" w:hAnsi="Abadi"/>
          <w:b/>
          <w:bCs/>
          <w:sz w:val="28"/>
          <w:szCs w:val="28"/>
        </w:rPr>
        <w:t>Sierra Leone:</w:t>
      </w:r>
      <w:r w:rsidRPr="00AF285D">
        <w:rPr>
          <w:rFonts w:ascii="Abadi" w:hAnsi="Abadi"/>
          <w:sz w:val="28"/>
          <w:szCs w:val="28"/>
        </w:rPr>
        <w:t xml:space="preserve"> The Ministry of Health and Sanitation, in collaboration with the United Nations and other partners, uses blockchain technology to track the distribution of medical supplies, ensuring transparency and accountability in the supply chain amidst the challenges posed by the Ebola outbreak.</w:t>
      </w:r>
    </w:p>
    <w:p w14:paraId="42FF539D" w14:textId="77777777" w:rsidR="00AF285D" w:rsidRPr="00AF285D" w:rsidRDefault="00AF285D" w:rsidP="00DF061D">
      <w:pPr>
        <w:pStyle w:val="NoSpacing"/>
        <w:numPr>
          <w:ilvl w:val="0"/>
          <w:numId w:val="249"/>
        </w:numPr>
        <w:rPr>
          <w:rFonts w:ascii="Abadi" w:hAnsi="Abadi"/>
          <w:sz w:val="28"/>
          <w:szCs w:val="28"/>
        </w:rPr>
      </w:pPr>
      <w:r w:rsidRPr="00AF285D">
        <w:rPr>
          <w:rFonts w:ascii="Abadi" w:hAnsi="Abadi"/>
          <w:b/>
          <w:bCs/>
          <w:sz w:val="28"/>
          <w:szCs w:val="28"/>
        </w:rPr>
        <w:t>Afghanistan:</w:t>
      </w:r>
      <w:r w:rsidRPr="00AF285D">
        <w:rPr>
          <w:rFonts w:ascii="Abadi" w:hAnsi="Abadi"/>
          <w:sz w:val="28"/>
          <w:szCs w:val="28"/>
        </w:rPr>
        <w:t xml:space="preserve"> The World Health Organization (WHO) and the Afghan government have implemented blockchain-based systems to manage and monitor the distribution of medical supplies in conflict-affected regions, improving efficiency and reducing corruption.</w:t>
      </w:r>
    </w:p>
    <w:p w14:paraId="700E11A7" w14:textId="497529F0" w:rsidR="00AF285D" w:rsidRDefault="00AF285D" w:rsidP="00DF061D">
      <w:pPr>
        <w:pStyle w:val="NoSpacing"/>
        <w:numPr>
          <w:ilvl w:val="0"/>
          <w:numId w:val="249"/>
        </w:numPr>
        <w:rPr>
          <w:rFonts w:ascii="Abadi" w:hAnsi="Abadi"/>
          <w:sz w:val="28"/>
          <w:szCs w:val="28"/>
        </w:rPr>
      </w:pPr>
      <w:r w:rsidRPr="00AF285D">
        <w:rPr>
          <w:rFonts w:ascii="Abadi" w:hAnsi="Abadi"/>
          <w:b/>
          <w:bCs/>
          <w:sz w:val="28"/>
          <w:szCs w:val="28"/>
        </w:rPr>
        <w:t>Rwanda:</w:t>
      </w:r>
      <w:r w:rsidRPr="00AF285D">
        <w:rPr>
          <w:rFonts w:ascii="Abadi" w:hAnsi="Abadi"/>
          <w:sz w:val="28"/>
          <w:szCs w:val="28"/>
        </w:rPr>
        <w:t xml:space="preserve"> The Rwandan Ministry of Health utilizes blockchain technology to enhance the management of medical supplies, ensuring that resources are distributed efficiently and reach the intended healthcare facilities, especially in remote areas.</w:t>
      </w:r>
    </w:p>
    <w:p w14:paraId="2ED6C90F" w14:textId="77777777" w:rsidR="00AF285D" w:rsidRPr="00AF285D" w:rsidRDefault="00AF285D" w:rsidP="00AF285D">
      <w:pPr>
        <w:pStyle w:val="NoSpacing"/>
        <w:rPr>
          <w:rFonts w:ascii="Abadi" w:hAnsi="Abadi"/>
          <w:sz w:val="28"/>
          <w:szCs w:val="28"/>
        </w:rPr>
      </w:pPr>
    </w:p>
    <w:p w14:paraId="1548BB37" w14:textId="2F767FB5" w:rsidR="00A758AE" w:rsidRPr="00B504EE" w:rsidRDefault="00A758AE" w:rsidP="00A758AE">
      <w:pPr>
        <w:rPr>
          <w:rFonts w:ascii="Abadi" w:hAnsi="Abadi"/>
          <w:sz w:val="28"/>
          <w:szCs w:val="28"/>
        </w:rPr>
      </w:pPr>
      <w:r w:rsidRPr="00B504EE">
        <w:rPr>
          <w:rFonts w:ascii="Abadi" w:hAnsi="Abadi"/>
          <w:b/>
          <w:bCs/>
          <w:sz w:val="28"/>
          <w:szCs w:val="28"/>
        </w:rPr>
        <w:lastRenderedPageBreak/>
        <w:t>Possible Approach:</w:t>
      </w:r>
    </w:p>
    <w:p w14:paraId="2242E0C2" w14:textId="77777777" w:rsidR="00A758AE" w:rsidRPr="00B504EE" w:rsidRDefault="00A758AE" w:rsidP="00DF061D">
      <w:pPr>
        <w:numPr>
          <w:ilvl w:val="0"/>
          <w:numId w:val="194"/>
        </w:numPr>
        <w:rPr>
          <w:rFonts w:ascii="Abadi" w:hAnsi="Abadi"/>
          <w:sz w:val="28"/>
          <w:szCs w:val="28"/>
        </w:rPr>
      </w:pPr>
      <w:r w:rsidRPr="00B504EE">
        <w:rPr>
          <w:rFonts w:ascii="Abadi" w:hAnsi="Abadi"/>
          <w:b/>
          <w:bCs/>
          <w:sz w:val="28"/>
          <w:szCs w:val="28"/>
        </w:rPr>
        <w:t>Assess Supply Chain Needs:</w:t>
      </w:r>
      <w:r w:rsidRPr="00B504EE">
        <w:rPr>
          <w:rFonts w:ascii="Abadi" w:hAnsi="Abadi"/>
          <w:sz w:val="28"/>
          <w:szCs w:val="28"/>
        </w:rPr>
        <w:t xml:space="preserve"> Conduct a comprehensive assessment of the medical supply chain needs and challenges in Gaza.</w:t>
      </w:r>
    </w:p>
    <w:p w14:paraId="7AB539A8" w14:textId="77777777" w:rsidR="00A758AE" w:rsidRPr="00B504EE" w:rsidRDefault="00A758AE" w:rsidP="00DF061D">
      <w:pPr>
        <w:numPr>
          <w:ilvl w:val="0"/>
          <w:numId w:val="194"/>
        </w:numPr>
        <w:rPr>
          <w:rFonts w:ascii="Abadi" w:hAnsi="Abadi"/>
          <w:sz w:val="28"/>
          <w:szCs w:val="28"/>
        </w:rPr>
      </w:pPr>
      <w:r w:rsidRPr="00B504EE">
        <w:rPr>
          <w:rFonts w:ascii="Abadi" w:hAnsi="Abadi"/>
          <w:b/>
          <w:bCs/>
          <w:sz w:val="28"/>
          <w:szCs w:val="28"/>
        </w:rPr>
        <w:t>Develop Blockchain System:</w:t>
      </w:r>
      <w:r w:rsidRPr="00B504EE">
        <w:rPr>
          <w:rFonts w:ascii="Abadi" w:hAnsi="Abadi"/>
          <w:sz w:val="28"/>
          <w:szCs w:val="28"/>
        </w:rPr>
        <w:t xml:space="preserve"> Collaborate with blockchain technology providers to develop and deploy a customized blockchain-based supply chain solution.</w:t>
      </w:r>
    </w:p>
    <w:p w14:paraId="1571D14D" w14:textId="77777777" w:rsidR="00A758AE" w:rsidRPr="00B504EE" w:rsidRDefault="00A758AE" w:rsidP="00DF061D">
      <w:pPr>
        <w:numPr>
          <w:ilvl w:val="0"/>
          <w:numId w:val="194"/>
        </w:numPr>
        <w:rPr>
          <w:rFonts w:ascii="Abadi" w:hAnsi="Abadi"/>
          <w:sz w:val="28"/>
          <w:szCs w:val="28"/>
        </w:rPr>
      </w:pPr>
      <w:r w:rsidRPr="00B504EE">
        <w:rPr>
          <w:rFonts w:ascii="Abadi" w:hAnsi="Abadi"/>
          <w:b/>
          <w:bCs/>
          <w:sz w:val="28"/>
          <w:szCs w:val="28"/>
        </w:rPr>
        <w:t>Train Supply Chain Managers:</w:t>
      </w:r>
      <w:r w:rsidRPr="00B504EE">
        <w:rPr>
          <w:rFonts w:ascii="Abadi" w:hAnsi="Abadi"/>
          <w:sz w:val="28"/>
          <w:szCs w:val="28"/>
        </w:rPr>
        <w:t xml:space="preserve"> Provide training for healthcare supply chain managers on using blockchain technology for tracking and managing supplies.</w:t>
      </w:r>
    </w:p>
    <w:p w14:paraId="4A7746C5" w14:textId="77777777" w:rsidR="00A758AE" w:rsidRPr="00B504EE" w:rsidRDefault="00A758AE" w:rsidP="00DF061D">
      <w:pPr>
        <w:numPr>
          <w:ilvl w:val="0"/>
          <w:numId w:val="194"/>
        </w:numPr>
        <w:rPr>
          <w:rFonts w:ascii="Abadi" w:hAnsi="Abadi"/>
          <w:sz w:val="28"/>
          <w:szCs w:val="28"/>
        </w:rPr>
      </w:pPr>
      <w:r w:rsidRPr="00B504EE">
        <w:rPr>
          <w:rFonts w:ascii="Abadi" w:hAnsi="Abadi"/>
          <w:b/>
          <w:bCs/>
          <w:sz w:val="28"/>
          <w:szCs w:val="28"/>
        </w:rPr>
        <w:t>Integrate with Existing Systems:</w:t>
      </w:r>
      <w:r w:rsidRPr="00B504EE">
        <w:rPr>
          <w:rFonts w:ascii="Abadi" w:hAnsi="Abadi"/>
          <w:sz w:val="28"/>
          <w:szCs w:val="28"/>
        </w:rPr>
        <w:t xml:space="preserve"> Ensure seamless integration with existing logistics and inventory management systems.</w:t>
      </w:r>
    </w:p>
    <w:p w14:paraId="5CE2DE90" w14:textId="77777777" w:rsidR="00A758AE" w:rsidRPr="00B504EE" w:rsidRDefault="00A758AE" w:rsidP="00DF061D">
      <w:pPr>
        <w:numPr>
          <w:ilvl w:val="0"/>
          <w:numId w:val="194"/>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the blockchain system and make improvements based on feedback and performance metrics.</w:t>
      </w:r>
    </w:p>
    <w:p w14:paraId="068122D7"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2322547E" w14:textId="77777777" w:rsidR="00A758AE" w:rsidRPr="00B504EE" w:rsidRDefault="00A758AE" w:rsidP="00DF061D">
      <w:pPr>
        <w:numPr>
          <w:ilvl w:val="0"/>
          <w:numId w:val="195"/>
        </w:numPr>
        <w:rPr>
          <w:rFonts w:ascii="Abadi" w:hAnsi="Abadi"/>
          <w:sz w:val="28"/>
          <w:szCs w:val="28"/>
        </w:rPr>
      </w:pPr>
      <w:r w:rsidRPr="00B504EE">
        <w:rPr>
          <w:rFonts w:ascii="Abadi" w:hAnsi="Abadi"/>
          <w:b/>
          <w:bCs/>
          <w:sz w:val="28"/>
          <w:szCs w:val="28"/>
        </w:rPr>
        <w:t>Robust Blockchain Infrastructure:</w:t>
      </w:r>
      <w:r w:rsidRPr="00B504EE">
        <w:rPr>
          <w:rFonts w:ascii="Abadi" w:hAnsi="Abadi"/>
          <w:sz w:val="28"/>
          <w:szCs w:val="28"/>
        </w:rPr>
        <w:t xml:space="preserve"> Ensuring the blockchain system is secure, reliable, and scalable.</w:t>
      </w:r>
    </w:p>
    <w:p w14:paraId="77103D10" w14:textId="77777777" w:rsidR="00A758AE" w:rsidRPr="00B504EE" w:rsidRDefault="00A758AE" w:rsidP="00DF061D">
      <w:pPr>
        <w:numPr>
          <w:ilvl w:val="0"/>
          <w:numId w:val="195"/>
        </w:numPr>
        <w:rPr>
          <w:rFonts w:ascii="Abadi" w:hAnsi="Abadi"/>
          <w:sz w:val="28"/>
          <w:szCs w:val="28"/>
        </w:rPr>
      </w:pPr>
      <w:r w:rsidRPr="00B504EE">
        <w:rPr>
          <w:rFonts w:ascii="Abadi" w:hAnsi="Abadi"/>
          <w:b/>
          <w:bCs/>
          <w:sz w:val="28"/>
          <w:szCs w:val="28"/>
        </w:rPr>
        <w:t>Effective Training Programs:</w:t>
      </w:r>
      <w:r w:rsidRPr="00B504EE">
        <w:rPr>
          <w:rFonts w:ascii="Abadi" w:hAnsi="Abadi"/>
          <w:sz w:val="28"/>
          <w:szCs w:val="28"/>
        </w:rPr>
        <w:t xml:space="preserve"> Providing robust training for supply chain managers to effectively use the blockchain system.</w:t>
      </w:r>
    </w:p>
    <w:p w14:paraId="4503801B" w14:textId="77777777" w:rsidR="00A758AE" w:rsidRPr="00B504EE" w:rsidRDefault="00A758AE" w:rsidP="00DF061D">
      <w:pPr>
        <w:numPr>
          <w:ilvl w:val="0"/>
          <w:numId w:val="195"/>
        </w:numPr>
        <w:rPr>
          <w:rFonts w:ascii="Abadi" w:hAnsi="Abadi"/>
          <w:sz w:val="28"/>
          <w:szCs w:val="28"/>
        </w:rPr>
      </w:pPr>
      <w:r w:rsidRPr="00B504EE">
        <w:rPr>
          <w:rFonts w:ascii="Abadi" w:hAnsi="Abadi"/>
          <w:b/>
          <w:bCs/>
          <w:sz w:val="28"/>
          <w:szCs w:val="28"/>
        </w:rPr>
        <w:t>Integrated Systems:</w:t>
      </w:r>
      <w:r w:rsidRPr="00B504EE">
        <w:rPr>
          <w:rFonts w:ascii="Abadi" w:hAnsi="Abadi"/>
          <w:sz w:val="28"/>
          <w:szCs w:val="28"/>
        </w:rPr>
        <w:t xml:space="preserve"> Seamless integration with existing logistics and inventory systems for comprehensive supply chain management.</w:t>
      </w:r>
    </w:p>
    <w:p w14:paraId="325657DD"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35757AC6" w14:textId="77777777" w:rsidR="00A758AE" w:rsidRPr="00B504EE" w:rsidRDefault="00A758AE" w:rsidP="00DF061D">
      <w:pPr>
        <w:numPr>
          <w:ilvl w:val="0"/>
          <w:numId w:val="196"/>
        </w:numPr>
        <w:rPr>
          <w:rFonts w:ascii="Abadi" w:hAnsi="Abadi"/>
          <w:sz w:val="28"/>
          <w:szCs w:val="28"/>
        </w:rPr>
      </w:pPr>
      <w:r w:rsidRPr="00B504EE">
        <w:rPr>
          <w:rFonts w:ascii="Abadi" w:hAnsi="Abadi"/>
          <w:b/>
          <w:bCs/>
          <w:sz w:val="28"/>
          <w:szCs w:val="28"/>
        </w:rPr>
        <w:t>Technological Challenges:</w:t>
      </w:r>
      <w:r w:rsidRPr="00B504EE">
        <w:rPr>
          <w:rFonts w:ascii="Abadi" w:hAnsi="Abadi"/>
          <w:sz w:val="28"/>
          <w:szCs w:val="28"/>
        </w:rPr>
        <w:t xml:space="preserve"> Addressing potential technical issues and ensuring system reliability.</w:t>
      </w:r>
    </w:p>
    <w:p w14:paraId="76F3CE53" w14:textId="77777777" w:rsidR="00A758AE" w:rsidRPr="00B504EE" w:rsidRDefault="00A758AE" w:rsidP="00DF061D">
      <w:pPr>
        <w:numPr>
          <w:ilvl w:val="0"/>
          <w:numId w:val="196"/>
        </w:numPr>
        <w:rPr>
          <w:rFonts w:ascii="Abadi" w:hAnsi="Abadi"/>
          <w:sz w:val="28"/>
          <w:szCs w:val="28"/>
        </w:rPr>
      </w:pPr>
      <w:r w:rsidRPr="00B504EE">
        <w:rPr>
          <w:rFonts w:ascii="Abadi" w:hAnsi="Abadi"/>
          <w:b/>
          <w:bCs/>
          <w:sz w:val="28"/>
          <w:szCs w:val="28"/>
        </w:rPr>
        <w:t>Adoption Barriers:</w:t>
      </w:r>
      <w:r w:rsidRPr="00B504EE">
        <w:rPr>
          <w:rFonts w:ascii="Abadi" w:hAnsi="Abadi"/>
          <w:sz w:val="28"/>
          <w:szCs w:val="28"/>
        </w:rPr>
        <w:t xml:space="preserve"> Overcoming resistance to adopting new blockchain technology among supply chain managers.</w:t>
      </w:r>
    </w:p>
    <w:p w14:paraId="023F428A" w14:textId="77777777" w:rsidR="00A758AE" w:rsidRPr="00B504EE" w:rsidRDefault="00A758AE" w:rsidP="00DF061D">
      <w:pPr>
        <w:numPr>
          <w:ilvl w:val="0"/>
          <w:numId w:val="196"/>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Ensuring compliance with data protection regulations and maintaining confidentiality.</w:t>
      </w:r>
    </w:p>
    <w:p w14:paraId="4FE84953" w14:textId="00EC1B5F" w:rsidR="00A758AE" w:rsidRDefault="00A758AE" w:rsidP="00A758AE">
      <w:pPr>
        <w:rPr>
          <w:rFonts w:ascii="Abadi" w:hAnsi="Abadi"/>
          <w:sz w:val="28"/>
          <w:szCs w:val="28"/>
        </w:rPr>
      </w:pPr>
    </w:p>
    <w:p w14:paraId="7CE2B398" w14:textId="2010D53E" w:rsidR="00AF285D" w:rsidRDefault="00AF285D" w:rsidP="00A758AE">
      <w:pPr>
        <w:rPr>
          <w:rFonts w:ascii="Abadi" w:hAnsi="Abadi"/>
          <w:sz w:val="28"/>
          <w:szCs w:val="28"/>
        </w:rPr>
      </w:pPr>
    </w:p>
    <w:p w14:paraId="40D176AD" w14:textId="77777777" w:rsidR="00AF285D" w:rsidRPr="00810487" w:rsidRDefault="00AF285D" w:rsidP="00A758AE">
      <w:pPr>
        <w:rPr>
          <w:rFonts w:ascii="Abadi" w:hAnsi="Abadi"/>
          <w:sz w:val="28"/>
          <w:szCs w:val="28"/>
        </w:rPr>
      </w:pPr>
    </w:p>
    <w:p w14:paraId="1D51E0E7" w14:textId="77777777" w:rsidR="00A758AE" w:rsidRPr="00B504EE" w:rsidRDefault="00A758AE" w:rsidP="003368E0">
      <w:pPr>
        <w:pStyle w:val="Heading1"/>
      </w:pPr>
      <w:bookmarkStart w:id="82" w:name="_Toc172132386"/>
      <w:r>
        <w:rPr>
          <w:bCs/>
        </w:rPr>
        <w:lastRenderedPageBreak/>
        <w:t xml:space="preserve">50. </w:t>
      </w:r>
      <w:r w:rsidRPr="00B504EE">
        <w:t>Tele-Rehabilitation Services for Post-War Recovery</w:t>
      </w:r>
      <w:bookmarkEnd w:id="82"/>
    </w:p>
    <w:p w14:paraId="692DD00A" w14:textId="77777777" w:rsidR="00A758AE" w:rsidRPr="00B504EE" w:rsidRDefault="00A758AE" w:rsidP="00A758AE">
      <w:pPr>
        <w:rPr>
          <w:rFonts w:ascii="Abadi" w:hAnsi="Abadi"/>
          <w:sz w:val="28"/>
          <w:szCs w:val="28"/>
        </w:rPr>
      </w:pPr>
      <w:r w:rsidRPr="00B504EE">
        <w:rPr>
          <w:rFonts w:ascii="Abadi" w:hAnsi="Abadi"/>
          <w:b/>
          <w:bCs/>
          <w:sz w:val="28"/>
          <w:szCs w:val="28"/>
        </w:rPr>
        <w:t>Overview:</w:t>
      </w:r>
      <w:r w:rsidRPr="00B504EE">
        <w:rPr>
          <w:rFonts w:ascii="Abadi" w:hAnsi="Abadi"/>
          <w:sz w:val="28"/>
          <w:szCs w:val="28"/>
        </w:rPr>
        <w:t xml:space="preserve"> Develop and implement tele-rehabilitation services to support individuals in Gaza recovering from physical injuries and disabilities caused by the war. These services will provide remote physical therapy, occupational therapy, and rehabilitation </w:t>
      </w:r>
      <w:proofErr w:type="spellStart"/>
      <w:r w:rsidRPr="00B504EE">
        <w:rPr>
          <w:rFonts w:ascii="Abadi" w:hAnsi="Abadi"/>
          <w:sz w:val="28"/>
          <w:szCs w:val="28"/>
        </w:rPr>
        <w:t>counseling</w:t>
      </w:r>
      <w:proofErr w:type="spellEnd"/>
      <w:r w:rsidRPr="00B504EE">
        <w:rPr>
          <w:rFonts w:ascii="Abadi" w:hAnsi="Abadi"/>
          <w:sz w:val="28"/>
          <w:szCs w:val="28"/>
        </w:rPr>
        <w:t xml:space="preserve"> through telehealth platforms.</w:t>
      </w:r>
    </w:p>
    <w:p w14:paraId="1D92EC79" w14:textId="77777777" w:rsidR="00A758AE" w:rsidRPr="00B504EE" w:rsidRDefault="00A758AE" w:rsidP="00A758AE">
      <w:pPr>
        <w:rPr>
          <w:rFonts w:ascii="Abadi" w:hAnsi="Abadi"/>
          <w:sz w:val="28"/>
          <w:szCs w:val="28"/>
        </w:rPr>
      </w:pPr>
      <w:r w:rsidRPr="00B504EE">
        <w:rPr>
          <w:rFonts w:ascii="Abadi" w:hAnsi="Abadi"/>
          <w:b/>
          <w:bCs/>
          <w:sz w:val="28"/>
          <w:szCs w:val="28"/>
        </w:rPr>
        <w:t>Reason:</w:t>
      </w:r>
      <w:r w:rsidRPr="00B504EE">
        <w:rPr>
          <w:rFonts w:ascii="Abadi" w:hAnsi="Abadi"/>
          <w:sz w:val="28"/>
          <w:szCs w:val="28"/>
        </w:rPr>
        <w:t xml:space="preserve"> This is a leapfrogging opportunity for Gaza because it addresses the lack of accessible rehabilitation services due to damaged infrastructure and limited mobility. By adopting tele-rehabilitation services, Gaza can leapfrog traditional in-person rehabilitation models, ensuring that individuals receive continuous and personalized rehabilitation support, which is essential for improving physical function and quality of life post-war.</w:t>
      </w:r>
    </w:p>
    <w:p w14:paraId="28869375" w14:textId="77777777" w:rsidR="00A758AE" w:rsidRPr="00B504EE" w:rsidRDefault="00A758AE" w:rsidP="00A758AE">
      <w:pPr>
        <w:rPr>
          <w:rFonts w:ascii="Abadi" w:hAnsi="Abadi"/>
          <w:sz w:val="28"/>
          <w:szCs w:val="28"/>
        </w:rPr>
      </w:pPr>
      <w:r w:rsidRPr="00B504EE">
        <w:rPr>
          <w:rFonts w:ascii="Abadi" w:hAnsi="Abadi"/>
          <w:b/>
          <w:bCs/>
          <w:sz w:val="28"/>
          <w:szCs w:val="28"/>
        </w:rPr>
        <w:t>Solution Features:</w:t>
      </w:r>
    </w:p>
    <w:p w14:paraId="4DD3BD81" w14:textId="77777777" w:rsidR="00A758AE" w:rsidRPr="00B504EE" w:rsidRDefault="00A758AE" w:rsidP="00DF061D">
      <w:pPr>
        <w:numPr>
          <w:ilvl w:val="0"/>
          <w:numId w:val="197"/>
        </w:numPr>
        <w:rPr>
          <w:rFonts w:ascii="Abadi" w:hAnsi="Abadi"/>
          <w:sz w:val="28"/>
          <w:szCs w:val="28"/>
        </w:rPr>
      </w:pPr>
      <w:r w:rsidRPr="00B504EE">
        <w:rPr>
          <w:rFonts w:ascii="Abadi" w:hAnsi="Abadi"/>
          <w:b/>
          <w:bCs/>
          <w:sz w:val="28"/>
          <w:szCs w:val="28"/>
        </w:rPr>
        <w:t>Advanced Technology:</w:t>
      </w:r>
      <w:r w:rsidRPr="00B504EE">
        <w:rPr>
          <w:rFonts w:ascii="Abadi" w:hAnsi="Abadi"/>
          <w:sz w:val="28"/>
          <w:szCs w:val="28"/>
        </w:rPr>
        <w:t xml:space="preserve"> Utilizes telehealth platforms, wearable devices, and virtual reality tools for remote rehabilitation.</w:t>
      </w:r>
    </w:p>
    <w:p w14:paraId="4F19DB13" w14:textId="77777777" w:rsidR="00A758AE" w:rsidRPr="00B504EE" w:rsidRDefault="00A758AE" w:rsidP="00DF061D">
      <w:pPr>
        <w:numPr>
          <w:ilvl w:val="0"/>
          <w:numId w:val="197"/>
        </w:numPr>
        <w:rPr>
          <w:rFonts w:ascii="Abadi" w:hAnsi="Abadi"/>
          <w:sz w:val="28"/>
          <w:szCs w:val="28"/>
        </w:rPr>
      </w:pPr>
      <w:r w:rsidRPr="00B504EE">
        <w:rPr>
          <w:rFonts w:ascii="Abadi" w:hAnsi="Abadi"/>
          <w:b/>
          <w:bCs/>
          <w:sz w:val="28"/>
          <w:szCs w:val="28"/>
        </w:rPr>
        <w:t>Innovative Systems:</w:t>
      </w:r>
      <w:r w:rsidRPr="00B504EE">
        <w:rPr>
          <w:rFonts w:ascii="Abadi" w:hAnsi="Abadi"/>
          <w:sz w:val="28"/>
          <w:szCs w:val="28"/>
        </w:rPr>
        <w:t xml:space="preserve"> Integrates remote physical therapy, occupational therapy, and </w:t>
      </w:r>
      <w:proofErr w:type="spellStart"/>
      <w:r w:rsidRPr="00B504EE">
        <w:rPr>
          <w:rFonts w:ascii="Abadi" w:hAnsi="Abadi"/>
          <w:sz w:val="28"/>
          <w:szCs w:val="28"/>
        </w:rPr>
        <w:t>counseling</w:t>
      </w:r>
      <w:proofErr w:type="spellEnd"/>
      <w:r w:rsidRPr="00B504EE">
        <w:rPr>
          <w:rFonts w:ascii="Abadi" w:hAnsi="Abadi"/>
          <w:sz w:val="28"/>
          <w:szCs w:val="28"/>
        </w:rPr>
        <w:t xml:space="preserve"> into a comprehensive tele-rehabilitation program.</w:t>
      </w:r>
    </w:p>
    <w:p w14:paraId="2DF6403F" w14:textId="77777777" w:rsidR="00A758AE" w:rsidRPr="00B504EE" w:rsidRDefault="00A758AE" w:rsidP="00DF061D">
      <w:pPr>
        <w:numPr>
          <w:ilvl w:val="0"/>
          <w:numId w:val="197"/>
        </w:numPr>
        <w:rPr>
          <w:rFonts w:ascii="Abadi" w:hAnsi="Abadi"/>
          <w:sz w:val="28"/>
          <w:szCs w:val="28"/>
        </w:rPr>
      </w:pPr>
      <w:r w:rsidRPr="00B504EE">
        <w:rPr>
          <w:rFonts w:ascii="Abadi" w:hAnsi="Abadi"/>
          <w:b/>
          <w:bCs/>
          <w:sz w:val="28"/>
          <w:szCs w:val="28"/>
        </w:rPr>
        <w:t>Skipping Stages:</w:t>
      </w:r>
      <w:r w:rsidRPr="00B504EE">
        <w:rPr>
          <w:rFonts w:ascii="Abadi" w:hAnsi="Abadi"/>
          <w:sz w:val="28"/>
          <w:szCs w:val="28"/>
        </w:rPr>
        <w:t xml:space="preserve"> Avoids the need for building and maintaining extensive rehabilitation facilities by leveraging telehealth.</w:t>
      </w:r>
    </w:p>
    <w:p w14:paraId="5B0B6A48" w14:textId="77777777" w:rsidR="00A758AE" w:rsidRPr="00B504EE" w:rsidRDefault="00A758AE" w:rsidP="00DF061D">
      <w:pPr>
        <w:numPr>
          <w:ilvl w:val="0"/>
          <w:numId w:val="197"/>
        </w:numPr>
        <w:rPr>
          <w:rFonts w:ascii="Abadi" w:hAnsi="Abadi"/>
          <w:sz w:val="28"/>
          <w:szCs w:val="28"/>
        </w:rPr>
      </w:pPr>
      <w:r w:rsidRPr="00B504EE">
        <w:rPr>
          <w:rFonts w:ascii="Abadi" w:hAnsi="Abadi"/>
          <w:b/>
          <w:bCs/>
          <w:sz w:val="28"/>
          <w:szCs w:val="28"/>
        </w:rPr>
        <w:t>New Paths:</w:t>
      </w:r>
      <w:r w:rsidRPr="00B504EE">
        <w:rPr>
          <w:rFonts w:ascii="Abadi" w:hAnsi="Abadi"/>
          <w:sz w:val="28"/>
          <w:szCs w:val="28"/>
        </w:rPr>
        <w:t xml:space="preserve"> Provides continuous and accessible rehabilitation services, improving recovery outcomes and patient satisfaction.</w:t>
      </w:r>
    </w:p>
    <w:p w14:paraId="5FF92B3D" w14:textId="77777777" w:rsidR="00A758AE" w:rsidRPr="00B504EE" w:rsidRDefault="00A758AE" w:rsidP="00DF061D">
      <w:pPr>
        <w:numPr>
          <w:ilvl w:val="0"/>
          <w:numId w:val="197"/>
        </w:numPr>
        <w:rPr>
          <w:rFonts w:ascii="Abadi" w:hAnsi="Abadi"/>
          <w:sz w:val="28"/>
          <w:szCs w:val="28"/>
        </w:rPr>
      </w:pPr>
      <w:r w:rsidRPr="00B504EE">
        <w:rPr>
          <w:rFonts w:ascii="Abadi" w:hAnsi="Abadi"/>
          <w:b/>
          <w:bCs/>
          <w:sz w:val="28"/>
          <w:szCs w:val="28"/>
        </w:rPr>
        <w:t>Future Focused:</w:t>
      </w:r>
      <w:r w:rsidRPr="00B504EE">
        <w:rPr>
          <w:rFonts w:ascii="Abadi" w:hAnsi="Abadi"/>
          <w:sz w:val="28"/>
          <w:szCs w:val="28"/>
        </w:rPr>
        <w:t xml:space="preserve"> Adapts to future advancements in rehabilitation technology and practices.</w:t>
      </w:r>
    </w:p>
    <w:p w14:paraId="28A46633" w14:textId="77777777" w:rsidR="00AF285D" w:rsidRPr="00AF285D" w:rsidRDefault="00AF285D" w:rsidP="00AF285D">
      <w:pPr>
        <w:rPr>
          <w:rFonts w:ascii="Abadi" w:hAnsi="Abadi"/>
          <w:b/>
          <w:bCs/>
          <w:sz w:val="28"/>
          <w:szCs w:val="28"/>
        </w:rPr>
      </w:pPr>
      <w:r w:rsidRPr="00AF285D">
        <w:rPr>
          <w:rFonts w:ascii="Abadi" w:hAnsi="Abadi"/>
          <w:b/>
          <w:bCs/>
          <w:sz w:val="28"/>
          <w:szCs w:val="28"/>
        </w:rPr>
        <w:t>Actual Examples:</w:t>
      </w:r>
    </w:p>
    <w:p w14:paraId="45F181E0" w14:textId="77777777" w:rsidR="00AF285D" w:rsidRPr="00AF285D" w:rsidRDefault="00AF285D" w:rsidP="00DF061D">
      <w:pPr>
        <w:pStyle w:val="NoSpacing"/>
        <w:numPr>
          <w:ilvl w:val="0"/>
          <w:numId w:val="250"/>
        </w:numPr>
        <w:rPr>
          <w:rFonts w:ascii="Abadi" w:hAnsi="Abadi"/>
          <w:sz w:val="28"/>
          <w:szCs w:val="28"/>
        </w:rPr>
      </w:pPr>
      <w:r w:rsidRPr="00AF285D">
        <w:rPr>
          <w:rFonts w:ascii="Abadi" w:hAnsi="Abadi"/>
          <w:b/>
          <w:bCs/>
          <w:sz w:val="28"/>
          <w:szCs w:val="28"/>
        </w:rPr>
        <w:t>Syria:</w:t>
      </w:r>
      <w:r w:rsidRPr="00AF285D">
        <w:rPr>
          <w:rFonts w:ascii="Abadi" w:hAnsi="Abadi"/>
          <w:sz w:val="28"/>
          <w:szCs w:val="28"/>
        </w:rPr>
        <w:t xml:space="preserve"> The International Committee of the Red Cross (ICRC) uses tele-rehabilitation services to provide remote physical therapy and occupational therapy to individuals injured in the conflict, leveraging telehealth platforms and wearable devices to deliver continuous care.</w:t>
      </w:r>
    </w:p>
    <w:p w14:paraId="5D1055ED" w14:textId="77777777" w:rsidR="00AF285D" w:rsidRPr="00AF285D" w:rsidRDefault="00AF285D" w:rsidP="00DF061D">
      <w:pPr>
        <w:pStyle w:val="NoSpacing"/>
        <w:numPr>
          <w:ilvl w:val="0"/>
          <w:numId w:val="250"/>
        </w:numPr>
        <w:rPr>
          <w:rFonts w:ascii="Abadi" w:hAnsi="Abadi"/>
          <w:sz w:val="28"/>
          <w:szCs w:val="28"/>
        </w:rPr>
      </w:pPr>
      <w:r w:rsidRPr="00AF285D">
        <w:rPr>
          <w:rFonts w:ascii="Abadi" w:hAnsi="Abadi"/>
          <w:b/>
          <w:bCs/>
          <w:sz w:val="28"/>
          <w:szCs w:val="28"/>
        </w:rPr>
        <w:t>Yemen:</w:t>
      </w:r>
      <w:r w:rsidRPr="00AF285D">
        <w:rPr>
          <w:rFonts w:ascii="Abadi" w:hAnsi="Abadi"/>
          <w:sz w:val="28"/>
          <w:szCs w:val="28"/>
        </w:rPr>
        <w:t xml:space="preserve"> Médecins Sans Frontières (MSF) has implemented tele-rehabilitation programs to support patients recovering from war-related injuries, utilizing telehealth technology to ensure access to rehabilitation services despite damaged infrastructure.</w:t>
      </w:r>
    </w:p>
    <w:p w14:paraId="51D9B163" w14:textId="1C2728EE" w:rsidR="00AF285D" w:rsidRDefault="00AF285D" w:rsidP="00DF061D">
      <w:pPr>
        <w:pStyle w:val="NoSpacing"/>
        <w:numPr>
          <w:ilvl w:val="0"/>
          <w:numId w:val="250"/>
        </w:numPr>
        <w:rPr>
          <w:rFonts w:ascii="Abadi" w:hAnsi="Abadi"/>
          <w:sz w:val="28"/>
          <w:szCs w:val="28"/>
        </w:rPr>
      </w:pPr>
      <w:r w:rsidRPr="00AF285D">
        <w:rPr>
          <w:rFonts w:ascii="Abadi" w:hAnsi="Abadi"/>
          <w:b/>
          <w:bCs/>
          <w:sz w:val="28"/>
          <w:szCs w:val="28"/>
        </w:rPr>
        <w:t>Palestine (West Bank):</w:t>
      </w:r>
      <w:r w:rsidRPr="00AF285D">
        <w:rPr>
          <w:rFonts w:ascii="Abadi" w:hAnsi="Abadi"/>
          <w:sz w:val="28"/>
          <w:szCs w:val="28"/>
        </w:rPr>
        <w:t xml:space="preserve"> The Palestinian Medical Relief Society (PMRS) offers tele-rehabilitation services for individuals with physical </w:t>
      </w:r>
      <w:r w:rsidRPr="00AF285D">
        <w:rPr>
          <w:rFonts w:ascii="Abadi" w:hAnsi="Abadi"/>
          <w:sz w:val="28"/>
          <w:szCs w:val="28"/>
        </w:rPr>
        <w:lastRenderedPageBreak/>
        <w:t xml:space="preserve">disabilities, incorporating virtual reality tools and remote </w:t>
      </w:r>
      <w:proofErr w:type="spellStart"/>
      <w:r w:rsidRPr="00AF285D">
        <w:rPr>
          <w:rFonts w:ascii="Abadi" w:hAnsi="Abadi"/>
          <w:sz w:val="28"/>
          <w:szCs w:val="28"/>
        </w:rPr>
        <w:t>counseling</w:t>
      </w:r>
      <w:proofErr w:type="spellEnd"/>
      <w:r w:rsidRPr="00AF285D">
        <w:rPr>
          <w:rFonts w:ascii="Abadi" w:hAnsi="Abadi"/>
          <w:sz w:val="28"/>
          <w:szCs w:val="28"/>
        </w:rPr>
        <w:t xml:space="preserve"> to enhance recovery and improve quality of life.</w:t>
      </w:r>
    </w:p>
    <w:p w14:paraId="2559EE55" w14:textId="77777777" w:rsidR="00AF285D" w:rsidRPr="00AF285D" w:rsidRDefault="00AF285D" w:rsidP="00AF285D">
      <w:pPr>
        <w:pStyle w:val="NoSpacing"/>
        <w:ind w:left="360"/>
        <w:rPr>
          <w:rFonts w:ascii="Abadi" w:hAnsi="Abadi"/>
          <w:sz w:val="28"/>
          <w:szCs w:val="28"/>
        </w:rPr>
      </w:pPr>
    </w:p>
    <w:p w14:paraId="7B7A1B6B" w14:textId="303DE728" w:rsidR="00A758AE" w:rsidRPr="00B504EE" w:rsidRDefault="00A758AE" w:rsidP="00A758AE">
      <w:pPr>
        <w:rPr>
          <w:rFonts w:ascii="Abadi" w:hAnsi="Abadi"/>
          <w:sz w:val="28"/>
          <w:szCs w:val="28"/>
        </w:rPr>
      </w:pPr>
      <w:r w:rsidRPr="00B504EE">
        <w:rPr>
          <w:rFonts w:ascii="Abadi" w:hAnsi="Abadi"/>
          <w:b/>
          <w:bCs/>
          <w:sz w:val="28"/>
          <w:szCs w:val="28"/>
        </w:rPr>
        <w:t>Possible Approach:</w:t>
      </w:r>
    </w:p>
    <w:p w14:paraId="167AC92A" w14:textId="77777777" w:rsidR="00A758AE" w:rsidRPr="00B504EE" w:rsidRDefault="00A758AE" w:rsidP="00DF061D">
      <w:pPr>
        <w:numPr>
          <w:ilvl w:val="0"/>
          <w:numId w:val="198"/>
        </w:numPr>
        <w:rPr>
          <w:rFonts w:ascii="Abadi" w:hAnsi="Abadi"/>
          <w:sz w:val="28"/>
          <w:szCs w:val="28"/>
        </w:rPr>
      </w:pPr>
      <w:r w:rsidRPr="00B504EE">
        <w:rPr>
          <w:rFonts w:ascii="Abadi" w:hAnsi="Abadi"/>
          <w:b/>
          <w:bCs/>
          <w:sz w:val="28"/>
          <w:szCs w:val="28"/>
        </w:rPr>
        <w:t>Assess Rehabilitation Needs:</w:t>
      </w:r>
      <w:r w:rsidRPr="00B504EE">
        <w:rPr>
          <w:rFonts w:ascii="Abadi" w:hAnsi="Abadi"/>
          <w:sz w:val="28"/>
          <w:szCs w:val="28"/>
        </w:rPr>
        <w:t xml:space="preserve"> Conduct a comprehensive assessment of the rehabilitation needs and existing services in Gaza.</w:t>
      </w:r>
    </w:p>
    <w:p w14:paraId="7F841C4E" w14:textId="77777777" w:rsidR="00A758AE" w:rsidRPr="00B504EE" w:rsidRDefault="00A758AE" w:rsidP="00DF061D">
      <w:pPr>
        <w:numPr>
          <w:ilvl w:val="0"/>
          <w:numId w:val="198"/>
        </w:numPr>
        <w:rPr>
          <w:rFonts w:ascii="Abadi" w:hAnsi="Abadi"/>
          <w:sz w:val="28"/>
          <w:szCs w:val="28"/>
        </w:rPr>
      </w:pPr>
      <w:r w:rsidRPr="00B504EE">
        <w:rPr>
          <w:rFonts w:ascii="Abadi" w:hAnsi="Abadi"/>
          <w:b/>
          <w:bCs/>
          <w:sz w:val="28"/>
          <w:szCs w:val="28"/>
        </w:rPr>
        <w:t>Develop Tele-Rehabilitation Platform:</w:t>
      </w:r>
      <w:r w:rsidRPr="00B504EE">
        <w:rPr>
          <w:rFonts w:ascii="Abadi" w:hAnsi="Abadi"/>
          <w:sz w:val="28"/>
          <w:szCs w:val="28"/>
        </w:rPr>
        <w:t xml:space="preserve"> Collaborate with telehealth providers to develop and deploy a customized tele-rehabilitation solution.</w:t>
      </w:r>
    </w:p>
    <w:p w14:paraId="0A3EEA8E" w14:textId="77777777" w:rsidR="00A758AE" w:rsidRPr="00B504EE" w:rsidRDefault="00A758AE" w:rsidP="00DF061D">
      <w:pPr>
        <w:numPr>
          <w:ilvl w:val="0"/>
          <w:numId w:val="198"/>
        </w:numPr>
        <w:rPr>
          <w:rFonts w:ascii="Abadi" w:hAnsi="Abadi"/>
          <w:sz w:val="28"/>
          <w:szCs w:val="28"/>
        </w:rPr>
      </w:pPr>
      <w:r w:rsidRPr="00B504EE">
        <w:rPr>
          <w:rFonts w:ascii="Abadi" w:hAnsi="Abadi"/>
          <w:b/>
          <w:bCs/>
          <w:sz w:val="28"/>
          <w:szCs w:val="28"/>
        </w:rPr>
        <w:t>Train Rehabilitation Professionals:</w:t>
      </w:r>
      <w:r w:rsidRPr="00B504EE">
        <w:rPr>
          <w:rFonts w:ascii="Abadi" w:hAnsi="Abadi"/>
          <w:sz w:val="28"/>
          <w:szCs w:val="28"/>
        </w:rPr>
        <w:t xml:space="preserve"> Provide training for physical therapists, occupational therapists, and </w:t>
      </w:r>
      <w:proofErr w:type="spellStart"/>
      <w:r w:rsidRPr="00B504EE">
        <w:rPr>
          <w:rFonts w:ascii="Abadi" w:hAnsi="Abadi"/>
          <w:sz w:val="28"/>
          <w:szCs w:val="28"/>
        </w:rPr>
        <w:t>counselors</w:t>
      </w:r>
      <w:proofErr w:type="spellEnd"/>
      <w:r w:rsidRPr="00B504EE">
        <w:rPr>
          <w:rFonts w:ascii="Abadi" w:hAnsi="Abadi"/>
          <w:sz w:val="28"/>
          <w:szCs w:val="28"/>
        </w:rPr>
        <w:t xml:space="preserve"> on delivering remote rehabilitation services.</w:t>
      </w:r>
    </w:p>
    <w:p w14:paraId="2AB8F3C6" w14:textId="77777777" w:rsidR="00A758AE" w:rsidRPr="00B504EE" w:rsidRDefault="00A758AE" w:rsidP="00DF061D">
      <w:pPr>
        <w:numPr>
          <w:ilvl w:val="0"/>
          <w:numId w:val="198"/>
        </w:numPr>
        <w:rPr>
          <w:rFonts w:ascii="Abadi" w:hAnsi="Abadi"/>
          <w:sz w:val="28"/>
          <w:szCs w:val="28"/>
        </w:rPr>
      </w:pPr>
      <w:r w:rsidRPr="00B504EE">
        <w:rPr>
          <w:rFonts w:ascii="Abadi" w:hAnsi="Abadi"/>
          <w:b/>
          <w:bCs/>
          <w:sz w:val="28"/>
          <w:szCs w:val="28"/>
        </w:rPr>
        <w:t>Implement Patient Support Programs:</w:t>
      </w:r>
      <w:r w:rsidRPr="00B504EE">
        <w:rPr>
          <w:rFonts w:ascii="Abadi" w:hAnsi="Abadi"/>
          <w:sz w:val="28"/>
          <w:szCs w:val="28"/>
        </w:rPr>
        <w:t xml:space="preserve"> Launch patient education and support programs to encourage the use of tele-rehabilitation services.</w:t>
      </w:r>
    </w:p>
    <w:p w14:paraId="146CB086" w14:textId="77777777" w:rsidR="00A758AE" w:rsidRPr="00B504EE" w:rsidRDefault="00A758AE" w:rsidP="00DF061D">
      <w:pPr>
        <w:numPr>
          <w:ilvl w:val="0"/>
          <w:numId w:val="198"/>
        </w:numPr>
        <w:rPr>
          <w:rFonts w:ascii="Abadi" w:hAnsi="Abadi"/>
          <w:sz w:val="28"/>
          <w:szCs w:val="28"/>
        </w:rPr>
      </w:pPr>
      <w:r w:rsidRPr="00B504EE">
        <w:rPr>
          <w:rFonts w:ascii="Abadi" w:hAnsi="Abadi"/>
          <w:b/>
          <w:bCs/>
          <w:sz w:val="28"/>
          <w:szCs w:val="28"/>
        </w:rPr>
        <w:t>Monitor and Evaluate Impact:</w:t>
      </w:r>
      <w:r w:rsidRPr="00B504EE">
        <w:rPr>
          <w:rFonts w:ascii="Abadi" w:hAnsi="Abadi"/>
          <w:sz w:val="28"/>
          <w:szCs w:val="28"/>
        </w:rPr>
        <w:t xml:space="preserve"> Continuously monitor the effectiveness of tele-rehabilitation services and make improvements based on user feedback and health outcomes.</w:t>
      </w:r>
    </w:p>
    <w:p w14:paraId="28BCC3FF" w14:textId="77777777" w:rsidR="00A758AE" w:rsidRPr="00B504EE" w:rsidRDefault="00A758AE" w:rsidP="00A758AE">
      <w:pPr>
        <w:rPr>
          <w:rFonts w:ascii="Abadi" w:hAnsi="Abadi"/>
          <w:sz w:val="28"/>
          <w:szCs w:val="28"/>
        </w:rPr>
      </w:pPr>
      <w:r w:rsidRPr="00B504EE">
        <w:rPr>
          <w:rFonts w:ascii="Abadi" w:hAnsi="Abadi"/>
          <w:b/>
          <w:bCs/>
          <w:sz w:val="28"/>
          <w:szCs w:val="28"/>
        </w:rPr>
        <w:t>Success Factors:</w:t>
      </w:r>
    </w:p>
    <w:p w14:paraId="6CB7D3C4" w14:textId="77777777" w:rsidR="00A758AE" w:rsidRPr="00B504EE" w:rsidRDefault="00A758AE" w:rsidP="00DF061D">
      <w:pPr>
        <w:numPr>
          <w:ilvl w:val="0"/>
          <w:numId w:val="199"/>
        </w:numPr>
        <w:rPr>
          <w:rFonts w:ascii="Abadi" w:hAnsi="Abadi"/>
          <w:sz w:val="28"/>
          <w:szCs w:val="28"/>
        </w:rPr>
      </w:pPr>
      <w:r w:rsidRPr="00B504EE">
        <w:rPr>
          <w:rFonts w:ascii="Abadi" w:hAnsi="Abadi"/>
          <w:b/>
          <w:bCs/>
          <w:sz w:val="28"/>
          <w:szCs w:val="28"/>
        </w:rPr>
        <w:t>User-Friendly Technology:</w:t>
      </w:r>
      <w:r w:rsidRPr="00B504EE">
        <w:rPr>
          <w:rFonts w:ascii="Abadi" w:hAnsi="Abadi"/>
          <w:sz w:val="28"/>
          <w:szCs w:val="28"/>
        </w:rPr>
        <w:t xml:space="preserve"> Ensuring tele-rehabilitation platforms are easy to use and accessible for all patients.</w:t>
      </w:r>
    </w:p>
    <w:p w14:paraId="63440701" w14:textId="77777777" w:rsidR="00A758AE" w:rsidRPr="00B504EE" w:rsidRDefault="00A758AE" w:rsidP="00DF061D">
      <w:pPr>
        <w:numPr>
          <w:ilvl w:val="0"/>
          <w:numId w:val="199"/>
        </w:numPr>
        <w:rPr>
          <w:rFonts w:ascii="Abadi" w:hAnsi="Abadi"/>
          <w:sz w:val="28"/>
          <w:szCs w:val="28"/>
        </w:rPr>
      </w:pPr>
      <w:r w:rsidRPr="00B504EE">
        <w:rPr>
          <w:rFonts w:ascii="Abadi" w:hAnsi="Abadi"/>
          <w:b/>
          <w:bCs/>
          <w:sz w:val="28"/>
          <w:szCs w:val="28"/>
        </w:rPr>
        <w:t>Qualified Rehabilitation Workforce:</w:t>
      </w:r>
      <w:r w:rsidRPr="00B504EE">
        <w:rPr>
          <w:rFonts w:ascii="Abadi" w:hAnsi="Abadi"/>
          <w:sz w:val="28"/>
          <w:szCs w:val="28"/>
        </w:rPr>
        <w:t xml:space="preserve"> Training and support for rehabilitation professionals to deliver remote services.</w:t>
      </w:r>
    </w:p>
    <w:p w14:paraId="43CD947E" w14:textId="77777777" w:rsidR="00A758AE" w:rsidRPr="00B504EE" w:rsidRDefault="00A758AE" w:rsidP="00DF061D">
      <w:pPr>
        <w:numPr>
          <w:ilvl w:val="0"/>
          <w:numId w:val="199"/>
        </w:numPr>
        <w:rPr>
          <w:rFonts w:ascii="Abadi" w:hAnsi="Abadi"/>
          <w:sz w:val="28"/>
          <w:szCs w:val="28"/>
        </w:rPr>
      </w:pPr>
      <w:r w:rsidRPr="00B504EE">
        <w:rPr>
          <w:rFonts w:ascii="Abadi" w:hAnsi="Abadi"/>
          <w:b/>
          <w:bCs/>
          <w:sz w:val="28"/>
          <w:szCs w:val="28"/>
        </w:rPr>
        <w:t>Community Engagement:</w:t>
      </w:r>
      <w:r w:rsidRPr="00B504EE">
        <w:rPr>
          <w:rFonts w:ascii="Abadi" w:hAnsi="Abadi"/>
          <w:sz w:val="28"/>
          <w:szCs w:val="28"/>
        </w:rPr>
        <w:t xml:space="preserve"> High levels of community participation and support for tele-rehabilitation services.</w:t>
      </w:r>
    </w:p>
    <w:p w14:paraId="40C68B87" w14:textId="77777777" w:rsidR="00A758AE" w:rsidRPr="00B504EE" w:rsidRDefault="00A758AE" w:rsidP="00A758AE">
      <w:pPr>
        <w:rPr>
          <w:rFonts w:ascii="Abadi" w:hAnsi="Abadi"/>
          <w:sz w:val="28"/>
          <w:szCs w:val="28"/>
        </w:rPr>
      </w:pPr>
      <w:r w:rsidRPr="00B504EE">
        <w:rPr>
          <w:rFonts w:ascii="Abadi" w:hAnsi="Abadi"/>
          <w:b/>
          <w:bCs/>
          <w:sz w:val="28"/>
          <w:szCs w:val="28"/>
        </w:rPr>
        <w:t>Risks:</w:t>
      </w:r>
    </w:p>
    <w:p w14:paraId="1BE38726" w14:textId="77777777" w:rsidR="00A758AE" w:rsidRPr="00B504EE" w:rsidRDefault="00A758AE" w:rsidP="00DF061D">
      <w:pPr>
        <w:numPr>
          <w:ilvl w:val="0"/>
          <w:numId w:val="200"/>
        </w:numPr>
        <w:rPr>
          <w:rFonts w:ascii="Abadi" w:hAnsi="Abadi"/>
          <w:sz w:val="28"/>
          <w:szCs w:val="28"/>
        </w:rPr>
      </w:pPr>
      <w:r w:rsidRPr="00B504EE">
        <w:rPr>
          <w:rFonts w:ascii="Abadi" w:hAnsi="Abadi"/>
          <w:b/>
          <w:bCs/>
          <w:sz w:val="28"/>
          <w:szCs w:val="28"/>
        </w:rPr>
        <w:t>Technology Access and Literacy:</w:t>
      </w:r>
      <w:r w:rsidRPr="00B504EE">
        <w:rPr>
          <w:rFonts w:ascii="Abadi" w:hAnsi="Abadi"/>
          <w:sz w:val="28"/>
          <w:szCs w:val="28"/>
        </w:rPr>
        <w:t xml:space="preserve"> Ensuring patients have access to necessary technology and </w:t>
      </w:r>
      <w:proofErr w:type="gramStart"/>
      <w:r w:rsidRPr="00B504EE">
        <w:rPr>
          <w:rFonts w:ascii="Abadi" w:hAnsi="Abadi"/>
          <w:sz w:val="28"/>
          <w:szCs w:val="28"/>
        </w:rPr>
        <w:t>are able to</w:t>
      </w:r>
      <w:proofErr w:type="gramEnd"/>
      <w:r w:rsidRPr="00B504EE">
        <w:rPr>
          <w:rFonts w:ascii="Abadi" w:hAnsi="Abadi"/>
          <w:sz w:val="28"/>
          <w:szCs w:val="28"/>
        </w:rPr>
        <w:t xml:space="preserve"> use it effectively.</w:t>
      </w:r>
    </w:p>
    <w:p w14:paraId="02C46CC3" w14:textId="77777777" w:rsidR="00A758AE" w:rsidRPr="00B504EE" w:rsidRDefault="00A758AE" w:rsidP="00DF061D">
      <w:pPr>
        <w:numPr>
          <w:ilvl w:val="0"/>
          <w:numId w:val="200"/>
        </w:numPr>
        <w:rPr>
          <w:rFonts w:ascii="Abadi" w:hAnsi="Abadi"/>
          <w:sz w:val="28"/>
          <w:szCs w:val="28"/>
        </w:rPr>
      </w:pPr>
      <w:r w:rsidRPr="00B504EE">
        <w:rPr>
          <w:rFonts w:ascii="Abadi" w:hAnsi="Abadi"/>
          <w:b/>
          <w:bCs/>
          <w:sz w:val="28"/>
          <w:szCs w:val="28"/>
        </w:rPr>
        <w:t>Data Privacy Concerns:</w:t>
      </w:r>
      <w:r w:rsidRPr="00B504EE">
        <w:rPr>
          <w:rFonts w:ascii="Abadi" w:hAnsi="Abadi"/>
          <w:sz w:val="28"/>
          <w:szCs w:val="28"/>
        </w:rPr>
        <w:t xml:space="preserve"> Protecting sensitive rehabilitation data and maintaining confidentiality.</w:t>
      </w:r>
    </w:p>
    <w:p w14:paraId="12446407" w14:textId="5DC3D90C" w:rsidR="00A758AE" w:rsidRPr="00A758AE" w:rsidRDefault="00A758AE" w:rsidP="00DF061D">
      <w:pPr>
        <w:numPr>
          <w:ilvl w:val="0"/>
          <w:numId w:val="200"/>
        </w:numPr>
        <w:rPr>
          <w:rFonts w:ascii="Abadi" w:hAnsi="Abadi"/>
          <w:sz w:val="28"/>
          <w:szCs w:val="28"/>
        </w:rPr>
      </w:pPr>
      <w:r w:rsidRPr="00B504EE">
        <w:rPr>
          <w:rFonts w:ascii="Abadi" w:hAnsi="Abadi"/>
          <w:b/>
          <w:bCs/>
          <w:sz w:val="28"/>
          <w:szCs w:val="28"/>
        </w:rPr>
        <w:t>Engagement and Adherence:</w:t>
      </w:r>
      <w:r w:rsidRPr="00B504EE">
        <w:rPr>
          <w:rFonts w:ascii="Abadi" w:hAnsi="Abadi"/>
          <w:sz w:val="28"/>
          <w:szCs w:val="28"/>
        </w:rPr>
        <w:t xml:space="preserve"> Sustaining long-term patient engagement and adherence to tele-rehabilitation programs.</w:t>
      </w:r>
    </w:p>
    <w:sectPr w:rsidR="00A758AE" w:rsidRPr="00A758A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A48D9" w14:textId="77777777" w:rsidR="00DF061D" w:rsidRDefault="00DF061D" w:rsidP="0075298C">
      <w:pPr>
        <w:spacing w:after="0" w:line="240" w:lineRule="auto"/>
      </w:pPr>
      <w:r>
        <w:separator/>
      </w:r>
    </w:p>
  </w:endnote>
  <w:endnote w:type="continuationSeparator" w:id="0">
    <w:p w14:paraId="507DE8D1" w14:textId="77777777" w:rsidR="00DF061D" w:rsidRDefault="00DF061D"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16E1C" w14:textId="77777777" w:rsidR="00DF061D" w:rsidRDefault="00DF061D" w:rsidP="0075298C">
      <w:pPr>
        <w:spacing w:after="0" w:line="240" w:lineRule="auto"/>
      </w:pPr>
      <w:r>
        <w:separator/>
      </w:r>
    </w:p>
  </w:footnote>
  <w:footnote w:type="continuationSeparator" w:id="0">
    <w:p w14:paraId="3A6C04EA" w14:textId="77777777" w:rsidR="00DF061D" w:rsidRDefault="00DF061D"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C1AB" w14:textId="0FDD98DE" w:rsidR="00687D52" w:rsidRDefault="00932455" w:rsidP="00687D52">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F5D96">
      <w:t xml:space="preserve"> </w:t>
    </w:r>
    <w:r w:rsidR="00687D52">
      <w:t xml:space="preserve">                                                   </w:t>
    </w:r>
    <w:r w:rsidR="0076217D">
      <w:t xml:space="preserve">  Healthcare</w:t>
    </w:r>
  </w:p>
  <w:p w14:paraId="7BC3AD88" w14:textId="1BDC9EE8"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56"/>
    <w:multiLevelType w:val="multilevel"/>
    <w:tmpl w:val="61321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7185B"/>
    <w:multiLevelType w:val="multilevel"/>
    <w:tmpl w:val="0178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7E155A"/>
    <w:multiLevelType w:val="multilevel"/>
    <w:tmpl w:val="9104C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E6826"/>
    <w:multiLevelType w:val="multilevel"/>
    <w:tmpl w:val="7934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A7D9B"/>
    <w:multiLevelType w:val="multilevel"/>
    <w:tmpl w:val="FA1A6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9719B7"/>
    <w:multiLevelType w:val="multilevel"/>
    <w:tmpl w:val="5A14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D74029"/>
    <w:multiLevelType w:val="multilevel"/>
    <w:tmpl w:val="2B46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F9560D"/>
    <w:multiLevelType w:val="multilevel"/>
    <w:tmpl w:val="FAF6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773F93"/>
    <w:multiLevelType w:val="hybridMultilevel"/>
    <w:tmpl w:val="33D84EB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 w15:restartNumberingAfterBreak="0">
    <w:nsid w:val="028D0C7A"/>
    <w:multiLevelType w:val="multilevel"/>
    <w:tmpl w:val="A9800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A64498"/>
    <w:multiLevelType w:val="multilevel"/>
    <w:tmpl w:val="9FDC6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74219B"/>
    <w:multiLevelType w:val="multilevel"/>
    <w:tmpl w:val="F738A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2E7AD6"/>
    <w:multiLevelType w:val="hybridMultilevel"/>
    <w:tmpl w:val="83C4915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 w15:restartNumberingAfterBreak="0">
    <w:nsid w:val="05681AB9"/>
    <w:multiLevelType w:val="multilevel"/>
    <w:tmpl w:val="A9A47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D61930"/>
    <w:multiLevelType w:val="multilevel"/>
    <w:tmpl w:val="DF22D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5F1016"/>
    <w:multiLevelType w:val="multilevel"/>
    <w:tmpl w:val="A690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91140A"/>
    <w:multiLevelType w:val="multilevel"/>
    <w:tmpl w:val="EBD6F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AE77DF"/>
    <w:multiLevelType w:val="multilevel"/>
    <w:tmpl w:val="F9EE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D54841"/>
    <w:multiLevelType w:val="hybridMultilevel"/>
    <w:tmpl w:val="477A781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 w15:restartNumberingAfterBreak="0">
    <w:nsid w:val="079B7D79"/>
    <w:multiLevelType w:val="hybridMultilevel"/>
    <w:tmpl w:val="D6BA489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 w15:restartNumberingAfterBreak="0">
    <w:nsid w:val="07D77EAD"/>
    <w:multiLevelType w:val="multilevel"/>
    <w:tmpl w:val="EE04C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F45779"/>
    <w:multiLevelType w:val="multilevel"/>
    <w:tmpl w:val="0004F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803002E"/>
    <w:multiLevelType w:val="hybridMultilevel"/>
    <w:tmpl w:val="1E0E649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3" w15:restartNumberingAfterBreak="0">
    <w:nsid w:val="08252F63"/>
    <w:multiLevelType w:val="hybridMultilevel"/>
    <w:tmpl w:val="57AE417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 w15:restartNumberingAfterBreak="0">
    <w:nsid w:val="084B506E"/>
    <w:multiLevelType w:val="multilevel"/>
    <w:tmpl w:val="A4F49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8777491"/>
    <w:multiLevelType w:val="multilevel"/>
    <w:tmpl w:val="67F2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8AA10CF"/>
    <w:multiLevelType w:val="hybridMultilevel"/>
    <w:tmpl w:val="25022B8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7" w15:restartNumberingAfterBreak="0">
    <w:nsid w:val="09193402"/>
    <w:multiLevelType w:val="multilevel"/>
    <w:tmpl w:val="E4842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273DFC"/>
    <w:multiLevelType w:val="multilevel"/>
    <w:tmpl w:val="5A9C9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484F89"/>
    <w:multiLevelType w:val="multilevel"/>
    <w:tmpl w:val="EF10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9C62AA1"/>
    <w:multiLevelType w:val="multilevel"/>
    <w:tmpl w:val="5994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9DA2DEF"/>
    <w:multiLevelType w:val="multilevel"/>
    <w:tmpl w:val="AB989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5168FB"/>
    <w:multiLevelType w:val="multilevel"/>
    <w:tmpl w:val="422AB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AE6453A"/>
    <w:multiLevelType w:val="multilevel"/>
    <w:tmpl w:val="29A0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AFA474D"/>
    <w:multiLevelType w:val="hybridMultilevel"/>
    <w:tmpl w:val="2916836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5" w15:restartNumberingAfterBreak="0">
    <w:nsid w:val="0B62599A"/>
    <w:multiLevelType w:val="hybridMultilevel"/>
    <w:tmpl w:val="48F694A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6" w15:restartNumberingAfterBreak="0">
    <w:nsid w:val="0BFC6E64"/>
    <w:multiLevelType w:val="multilevel"/>
    <w:tmpl w:val="A1AA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C1D6D88"/>
    <w:multiLevelType w:val="multilevel"/>
    <w:tmpl w:val="93EC5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8F783A"/>
    <w:multiLevelType w:val="multilevel"/>
    <w:tmpl w:val="52D64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C22507"/>
    <w:multiLevelType w:val="hybridMultilevel"/>
    <w:tmpl w:val="4FBA0F2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0" w15:restartNumberingAfterBreak="0">
    <w:nsid w:val="0CDB5C76"/>
    <w:multiLevelType w:val="multilevel"/>
    <w:tmpl w:val="ECBE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CE27F18"/>
    <w:multiLevelType w:val="multilevel"/>
    <w:tmpl w:val="0830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B01BF7"/>
    <w:multiLevelType w:val="multilevel"/>
    <w:tmpl w:val="F48AF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F456FAD"/>
    <w:multiLevelType w:val="hybridMultilevel"/>
    <w:tmpl w:val="285817F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4" w15:restartNumberingAfterBreak="0">
    <w:nsid w:val="1090220F"/>
    <w:multiLevelType w:val="hybridMultilevel"/>
    <w:tmpl w:val="A66038D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5" w15:restartNumberingAfterBreak="0">
    <w:nsid w:val="1101123B"/>
    <w:multiLevelType w:val="hybridMultilevel"/>
    <w:tmpl w:val="343A182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6" w15:restartNumberingAfterBreak="0">
    <w:nsid w:val="11B46B55"/>
    <w:multiLevelType w:val="multilevel"/>
    <w:tmpl w:val="EB1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2CC5D99"/>
    <w:multiLevelType w:val="multilevel"/>
    <w:tmpl w:val="F99C6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2F50463"/>
    <w:multiLevelType w:val="multilevel"/>
    <w:tmpl w:val="E138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556361"/>
    <w:multiLevelType w:val="multilevel"/>
    <w:tmpl w:val="90EE9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3B404F8"/>
    <w:multiLevelType w:val="multilevel"/>
    <w:tmpl w:val="832EE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3F83A73"/>
    <w:multiLevelType w:val="multilevel"/>
    <w:tmpl w:val="0B5E9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4302C09"/>
    <w:multiLevelType w:val="multilevel"/>
    <w:tmpl w:val="014A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46B6FED"/>
    <w:multiLevelType w:val="hybridMultilevel"/>
    <w:tmpl w:val="499080E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4" w15:restartNumberingAfterBreak="0">
    <w:nsid w:val="1521374B"/>
    <w:multiLevelType w:val="multilevel"/>
    <w:tmpl w:val="140EB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5AA5784"/>
    <w:multiLevelType w:val="hybridMultilevel"/>
    <w:tmpl w:val="48BE1C0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6" w15:restartNumberingAfterBreak="0">
    <w:nsid w:val="15EC2807"/>
    <w:multiLevelType w:val="multilevel"/>
    <w:tmpl w:val="93244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6625C80"/>
    <w:multiLevelType w:val="multilevel"/>
    <w:tmpl w:val="C316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6FF6F7F"/>
    <w:multiLevelType w:val="multilevel"/>
    <w:tmpl w:val="35789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72469C3"/>
    <w:multiLevelType w:val="hybridMultilevel"/>
    <w:tmpl w:val="42EE10F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0" w15:restartNumberingAfterBreak="0">
    <w:nsid w:val="19417B74"/>
    <w:multiLevelType w:val="multilevel"/>
    <w:tmpl w:val="C6043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9A756EF"/>
    <w:multiLevelType w:val="multilevel"/>
    <w:tmpl w:val="A2448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A2413B5"/>
    <w:multiLevelType w:val="multilevel"/>
    <w:tmpl w:val="71AAF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A78344D"/>
    <w:multiLevelType w:val="multilevel"/>
    <w:tmpl w:val="4184F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A9757BB"/>
    <w:multiLevelType w:val="hybridMultilevel"/>
    <w:tmpl w:val="E33AE1F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5" w15:restartNumberingAfterBreak="0">
    <w:nsid w:val="1ABC519B"/>
    <w:multiLevelType w:val="multilevel"/>
    <w:tmpl w:val="D9900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B391729"/>
    <w:multiLevelType w:val="hybridMultilevel"/>
    <w:tmpl w:val="4BBE3D2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7" w15:restartNumberingAfterBreak="0">
    <w:nsid w:val="1B8E5289"/>
    <w:multiLevelType w:val="multilevel"/>
    <w:tmpl w:val="24FE7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BA83A07"/>
    <w:multiLevelType w:val="multilevel"/>
    <w:tmpl w:val="B852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CC27DEC"/>
    <w:multiLevelType w:val="multilevel"/>
    <w:tmpl w:val="1D04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CEB1791"/>
    <w:multiLevelType w:val="multilevel"/>
    <w:tmpl w:val="8174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CFE759B"/>
    <w:multiLevelType w:val="multilevel"/>
    <w:tmpl w:val="F6AC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D462F0F"/>
    <w:multiLevelType w:val="hybridMultilevel"/>
    <w:tmpl w:val="1128A1A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3" w15:restartNumberingAfterBreak="0">
    <w:nsid w:val="1DD409D6"/>
    <w:multiLevelType w:val="hybridMultilevel"/>
    <w:tmpl w:val="2E9ECD4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4" w15:restartNumberingAfterBreak="0">
    <w:nsid w:val="1DD94B6A"/>
    <w:multiLevelType w:val="multilevel"/>
    <w:tmpl w:val="E082A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F506961"/>
    <w:multiLevelType w:val="multilevel"/>
    <w:tmpl w:val="092C4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00809F7"/>
    <w:multiLevelType w:val="multilevel"/>
    <w:tmpl w:val="FBEC4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0481F82"/>
    <w:multiLevelType w:val="multilevel"/>
    <w:tmpl w:val="F176B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081333F"/>
    <w:multiLevelType w:val="hybridMultilevel"/>
    <w:tmpl w:val="64F6AFA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9" w15:restartNumberingAfterBreak="0">
    <w:nsid w:val="211E35F3"/>
    <w:multiLevelType w:val="hybridMultilevel"/>
    <w:tmpl w:val="DC765C7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0" w15:restartNumberingAfterBreak="0">
    <w:nsid w:val="21CF4079"/>
    <w:multiLevelType w:val="multilevel"/>
    <w:tmpl w:val="4CA27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21C329D"/>
    <w:multiLevelType w:val="multilevel"/>
    <w:tmpl w:val="BDF6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23515B0"/>
    <w:multiLevelType w:val="multilevel"/>
    <w:tmpl w:val="90AE0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2E440F6"/>
    <w:multiLevelType w:val="multilevel"/>
    <w:tmpl w:val="9B36E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3576978"/>
    <w:multiLevelType w:val="multilevel"/>
    <w:tmpl w:val="D35AA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3BE5B93"/>
    <w:multiLevelType w:val="multilevel"/>
    <w:tmpl w:val="BB94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3F348AF"/>
    <w:multiLevelType w:val="multilevel"/>
    <w:tmpl w:val="32763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3FF2917"/>
    <w:multiLevelType w:val="multilevel"/>
    <w:tmpl w:val="115C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4353F95"/>
    <w:multiLevelType w:val="multilevel"/>
    <w:tmpl w:val="FC64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7F4230"/>
    <w:multiLevelType w:val="multilevel"/>
    <w:tmpl w:val="E9FC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65014D1"/>
    <w:multiLevelType w:val="multilevel"/>
    <w:tmpl w:val="8BF6D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65E2E59"/>
    <w:multiLevelType w:val="multilevel"/>
    <w:tmpl w:val="A712D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6E719DD"/>
    <w:multiLevelType w:val="multilevel"/>
    <w:tmpl w:val="C884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70D5747"/>
    <w:multiLevelType w:val="multilevel"/>
    <w:tmpl w:val="2C3E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8753A23"/>
    <w:multiLevelType w:val="hybridMultilevel"/>
    <w:tmpl w:val="17A8D39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5" w15:restartNumberingAfterBreak="0">
    <w:nsid w:val="29585415"/>
    <w:multiLevelType w:val="hybridMultilevel"/>
    <w:tmpl w:val="F600097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6" w15:restartNumberingAfterBreak="0">
    <w:nsid w:val="2A9F3F21"/>
    <w:multiLevelType w:val="multilevel"/>
    <w:tmpl w:val="068EB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B115589"/>
    <w:multiLevelType w:val="hybridMultilevel"/>
    <w:tmpl w:val="47E20E8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8" w15:restartNumberingAfterBreak="0">
    <w:nsid w:val="2B7736FB"/>
    <w:multiLevelType w:val="multilevel"/>
    <w:tmpl w:val="FC80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B8C4F09"/>
    <w:multiLevelType w:val="multilevel"/>
    <w:tmpl w:val="B6C6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16100C"/>
    <w:multiLevelType w:val="hybridMultilevel"/>
    <w:tmpl w:val="B5925AE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1" w15:restartNumberingAfterBreak="0">
    <w:nsid w:val="2CDF26ED"/>
    <w:multiLevelType w:val="multilevel"/>
    <w:tmpl w:val="216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DF01147"/>
    <w:multiLevelType w:val="multilevel"/>
    <w:tmpl w:val="1CF40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E3B459F"/>
    <w:multiLevelType w:val="multilevel"/>
    <w:tmpl w:val="62DA9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F1C0B4A"/>
    <w:multiLevelType w:val="multilevel"/>
    <w:tmpl w:val="A8DEB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F4C3333"/>
    <w:multiLevelType w:val="multilevel"/>
    <w:tmpl w:val="DFC40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0642606"/>
    <w:multiLevelType w:val="multilevel"/>
    <w:tmpl w:val="DBBC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15E2EDC"/>
    <w:multiLevelType w:val="multilevel"/>
    <w:tmpl w:val="BF4E8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1A073AE"/>
    <w:multiLevelType w:val="multilevel"/>
    <w:tmpl w:val="6D0C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250652A"/>
    <w:multiLevelType w:val="hybridMultilevel"/>
    <w:tmpl w:val="9A32F00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0" w15:restartNumberingAfterBreak="0">
    <w:nsid w:val="32632CBB"/>
    <w:multiLevelType w:val="multilevel"/>
    <w:tmpl w:val="7B2E0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31C6EDE"/>
    <w:multiLevelType w:val="multilevel"/>
    <w:tmpl w:val="001EE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32713DB"/>
    <w:multiLevelType w:val="multilevel"/>
    <w:tmpl w:val="F0520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3A320C6"/>
    <w:multiLevelType w:val="multilevel"/>
    <w:tmpl w:val="1508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3B264DA"/>
    <w:multiLevelType w:val="hybridMultilevel"/>
    <w:tmpl w:val="75AA8B7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5" w15:restartNumberingAfterBreak="0">
    <w:nsid w:val="34666815"/>
    <w:multiLevelType w:val="multilevel"/>
    <w:tmpl w:val="684A5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6325685"/>
    <w:multiLevelType w:val="multilevel"/>
    <w:tmpl w:val="F0E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F22110"/>
    <w:multiLevelType w:val="multilevel"/>
    <w:tmpl w:val="2194A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75E4265"/>
    <w:multiLevelType w:val="multilevel"/>
    <w:tmpl w:val="ABCE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B26ADE"/>
    <w:multiLevelType w:val="multilevel"/>
    <w:tmpl w:val="0A9ED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7E22939"/>
    <w:multiLevelType w:val="multilevel"/>
    <w:tmpl w:val="648A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8530D58"/>
    <w:multiLevelType w:val="multilevel"/>
    <w:tmpl w:val="4A26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9861516"/>
    <w:multiLevelType w:val="hybridMultilevel"/>
    <w:tmpl w:val="4E66045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3" w15:restartNumberingAfterBreak="0">
    <w:nsid w:val="39971333"/>
    <w:multiLevelType w:val="multilevel"/>
    <w:tmpl w:val="806C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9F05971"/>
    <w:multiLevelType w:val="multilevel"/>
    <w:tmpl w:val="0F905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AD00914"/>
    <w:multiLevelType w:val="multilevel"/>
    <w:tmpl w:val="FCFC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BA44B15"/>
    <w:multiLevelType w:val="multilevel"/>
    <w:tmpl w:val="6E16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59708D"/>
    <w:multiLevelType w:val="multilevel"/>
    <w:tmpl w:val="449EE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C665B57"/>
    <w:multiLevelType w:val="multilevel"/>
    <w:tmpl w:val="CB7CE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CE55786"/>
    <w:multiLevelType w:val="multilevel"/>
    <w:tmpl w:val="13723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D743D1A"/>
    <w:multiLevelType w:val="multilevel"/>
    <w:tmpl w:val="7DC8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E417313"/>
    <w:multiLevelType w:val="hybridMultilevel"/>
    <w:tmpl w:val="E200B81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2" w15:restartNumberingAfterBreak="0">
    <w:nsid w:val="3F490A78"/>
    <w:multiLevelType w:val="multilevel"/>
    <w:tmpl w:val="9EEAF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F707597"/>
    <w:multiLevelType w:val="multilevel"/>
    <w:tmpl w:val="F7120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0344F67"/>
    <w:multiLevelType w:val="multilevel"/>
    <w:tmpl w:val="AD5C1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0FA7386"/>
    <w:multiLevelType w:val="multilevel"/>
    <w:tmpl w:val="7B423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154694E"/>
    <w:multiLevelType w:val="multilevel"/>
    <w:tmpl w:val="66261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18D031C"/>
    <w:multiLevelType w:val="multilevel"/>
    <w:tmpl w:val="F262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993B57"/>
    <w:multiLevelType w:val="hybridMultilevel"/>
    <w:tmpl w:val="612A1AD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9" w15:restartNumberingAfterBreak="0">
    <w:nsid w:val="42341873"/>
    <w:multiLevelType w:val="multilevel"/>
    <w:tmpl w:val="5564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3B0E59"/>
    <w:multiLevelType w:val="multilevel"/>
    <w:tmpl w:val="6396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E8700A"/>
    <w:multiLevelType w:val="multilevel"/>
    <w:tmpl w:val="0378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34E3F7F"/>
    <w:multiLevelType w:val="hybridMultilevel"/>
    <w:tmpl w:val="72A8159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43" w15:restartNumberingAfterBreak="0">
    <w:nsid w:val="442E5301"/>
    <w:multiLevelType w:val="multilevel"/>
    <w:tmpl w:val="105CD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4EF38F9"/>
    <w:multiLevelType w:val="multilevel"/>
    <w:tmpl w:val="E5C2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6B42C96"/>
    <w:multiLevelType w:val="multilevel"/>
    <w:tmpl w:val="7D36F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80A6F5C"/>
    <w:multiLevelType w:val="hybridMultilevel"/>
    <w:tmpl w:val="C4A46EF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47" w15:restartNumberingAfterBreak="0">
    <w:nsid w:val="48CB6AA4"/>
    <w:multiLevelType w:val="multilevel"/>
    <w:tmpl w:val="B2700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9702036"/>
    <w:multiLevelType w:val="multilevel"/>
    <w:tmpl w:val="D29AF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A1F56B8"/>
    <w:multiLevelType w:val="multilevel"/>
    <w:tmpl w:val="40FC5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A5F63B4"/>
    <w:multiLevelType w:val="multilevel"/>
    <w:tmpl w:val="842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A795326"/>
    <w:multiLevelType w:val="multilevel"/>
    <w:tmpl w:val="59FEE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AE87308"/>
    <w:multiLevelType w:val="multilevel"/>
    <w:tmpl w:val="9782C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BD1592A"/>
    <w:multiLevelType w:val="multilevel"/>
    <w:tmpl w:val="ED4AC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C285282"/>
    <w:multiLevelType w:val="multilevel"/>
    <w:tmpl w:val="0340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C8F5A8E"/>
    <w:multiLevelType w:val="multilevel"/>
    <w:tmpl w:val="98B84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D822EDD"/>
    <w:multiLevelType w:val="multilevel"/>
    <w:tmpl w:val="36C0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C41019"/>
    <w:multiLevelType w:val="hybridMultilevel"/>
    <w:tmpl w:val="74A2F80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8" w15:restartNumberingAfterBreak="0">
    <w:nsid w:val="4E1A6F08"/>
    <w:multiLevelType w:val="multilevel"/>
    <w:tmpl w:val="CECC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F617178"/>
    <w:multiLevelType w:val="multilevel"/>
    <w:tmpl w:val="A14A3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F8D2C3A"/>
    <w:multiLevelType w:val="hybridMultilevel"/>
    <w:tmpl w:val="F48062D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1" w15:restartNumberingAfterBreak="0">
    <w:nsid w:val="500E79B6"/>
    <w:multiLevelType w:val="multilevel"/>
    <w:tmpl w:val="1A8CD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01616DA"/>
    <w:multiLevelType w:val="multilevel"/>
    <w:tmpl w:val="B310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04B146E"/>
    <w:multiLevelType w:val="multilevel"/>
    <w:tmpl w:val="F196C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1061457"/>
    <w:multiLevelType w:val="hybridMultilevel"/>
    <w:tmpl w:val="230CC9D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5" w15:restartNumberingAfterBreak="0">
    <w:nsid w:val="51240BB4"/>
    <w:multiLevelType w:val="multilevel"/>
    <w:tmpl w:val="5EA2D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1A20999"/>
    <w:multiLevelType w:val="multilevel"/>
    <w:tmpl w:val="C1FEB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3CD225F"/>
    <w:multiLevelType w:val="multilevel"/>
    <w:tmpl w:val="AB320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40A432B"/>
    <w:multiLevelType w:val="multilevel"/>
    <w:tmpl w:val="3A540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4F57E32"/>
    <w:multiLevelType w:val="multilevel"/>
    <w:tmpl w:val="4692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461902"/>
    <w:multiLevelType w:val="multilevel"/>
    <w:tmpl w:val="1020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5487D21"/>
    <w:multiLevelType w:val="multilevel"/>
    <w:tmpl w:val="528A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5EA4173"/>
    <w:multiLevelType w:val="multilevel"/>
    <w:tmpl w:val="0F660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6E734DF"/>
    <w:multiLevelType w:val="multilevel"/>
    <w:tmpl w:val="07AE0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57010715"/>
    <w:multiLevelType w:val="multilevel"/>
    <w:tmpl w:val="C3EE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CD2AAE"/>
    <w:multiLevelType w:val="multilevel"/>
    <w:tmpl w:val="0CDC9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9030B0B"/>
    <w:multiLevelType w:val="multilevel"/>
    <w:tmpl w:val="8A04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917009C"/>
    <w:multiLevelType w:val="multilevel"/>
    <w:tmpl w:val="06763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9932C44"/>
    <w:multiLevelType w:val="hybridMultilevel"/>
    <w:tmpl w:val="B5A657C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9" w15:restartNumberingAfterBreak="0">
    <w:nsid w:val="5A24638C"/>
    <w:multiLevelType w:val="multilevel"/>
    <w:tmpl w:val="81A62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ACF0E66"/>
    <w:multiLevelType w:val="hybridMultilevel"/>
    <w:tmpl w:val="2DC09D2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1" w15:restartNumberingAfterBreak="0">
    <w:nsid w:val="5B411936"/>
    <w:multiLevelType w:val="multilevel"/>
    <w:tmpl w:val="DFAC7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B521443"/>
    <w:multiLevelType w:val="hybridMultilevel"/>
    <w:tmpl w:val="19B0FF2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3" w15:restartNumberingAfterBreak="0">
    <w:nsid w:val="5B7D2196"/>
    <w:multiLevelType w:val="hybridMultilevel"/>
    <w:tmpl w:val="6C68408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4" w15:restartNumberingAfterBreak="0">
    <w:nsid w:val="5BB03FEA"/>
    <w:multiLevelType w:val="multilevel"/>
    <w:tmpl w:val="48542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C2413A6"/>
    <w:multiLevelType w:val="multilevel"/>
    <w:tmpl w:val="DA98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C847583"/>
    <w:multiLevelType w:val="multilevel"/>
    <w:tmpl w:val="CCC68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5C9334B0"/>
    <w:multiLevelType w:val="multilevel"/>
    <w:tmpl w:val="F7F05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D2A63A0"/>
    <w:multiLevelType w:val="multilevel"/>
    <w:tmpl w:val="6532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5E110A2F"/>
    <w:multiLevelType w:val="multilevel"/>
    <w:tmpl w:val="BF501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E441919"/>
    <w:multiLevelType w:val="multilevel"/>
    <w:tmpl w:val="EF58A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F674C68"/>
    <w:multiLevelType w:val="hybridMultilevel"/>
    <w:tmpl w:val="FE48A53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2" w15:restartNumberingAfterBreak="0">
    <w:nsid w:val="5F6E5667"/>
    <w:multiLevelType w:val="multilevel"/>
    <w:tmpl w:val="09AC4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F7D06AA"/>
    <w:multiLevelType w:val="multilevel"/>
    <w:tmpl w:val="A7422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F8A0DF6"/>
    <w:multiLevelType w:val="multilevel"/>
    <w:tmpl w:val="ACD01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FAA3B10"/>
    <w:multiLevelType w:val="multilevel"/>
    <w:tmpl w:val="28F2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03F23D6"/>
    <w:multiLevelType w:val="multilevel"/>
    <w:tmpl w:val="250A6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2565BD4"/>
    <w:multiLevelType w:val="multilevel"/>
    <w:tmpl w:val="16D68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3A32ACF"/>
    <w:multiLevelType w:val="multilevel"/>
    <w:tmpl w:val="F6FC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3A50A46"/>
    <w:multiLevelType w:val="multilevel"/>
    <w:tmpl w:val="BD421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4236C54"/>
    <w:multiLevelType w:val="multilevel"/>
    <w:tmpl w:val="6300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5373659"/>
    <w:multiLevelType w:val="multilevel"/>
    <w:tmpl w:val="5542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55D6359"/>
    <w:multiLevelType w:val="hybridMultilevel"/>
    <w:tmpl w:val="1C26683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3" w15:restartNumberingAfterBreak="0">
    <w:nsid w:val="65B35493"/>
    <w:multiLevelType w:val="multilevel"/>
    <w:tmpl w:val="B8C84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65C754C5"/>
    <w:multiLevelType w:val="multilevel"/>
    <w:tmpl w:val="7F9E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5D97299"/>
    <w:multiLevelType w:val="multilevel"/>
    <w:tmpl w:val="3B406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62C67DD"/>
    <w:multiLevelType w:val="multilevel"/>
    <w:tmpl w:val="88B2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7085B4B"/>
    <w:multiLevelType w:val="multilevel"/>
    <w:tmpl w:val="0AB8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9B1728F"/>
    <w:multiLevelType w:val="hybridMultilevel"/>
    <w:tmpl w:val="35FA1BE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9" w15:restartNumberingAfterBreak="0">
    <w:nsid w:val="69EE2EDD"/>
    <w:multiLevelType w:val="multilevel"/>
    <w:tmpl w:val="3074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A405E10"/>
    <w:multiLevelType w:val="multilevel"/>
    <w:tmpl w:val="AB6AA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ACD1ADC"/>
    <w:multiLevelType w:val="multilevel"/>
    <w:tmpl w:val="379CA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B12661F"/>
    <w:multiLevelType w:val="hybridMultilevel"/>
    <w:tmpl w:val="EE26D65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3" w15:restartNumberingAfterBreak="0">
    <w:nsid w:val="6B5E44F5"/>
    <w:multiLevelType w:val="multilevel"/>
    <w:tmpl w:val="46BA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C857A55"/>
    <w:multiLevelType w:val="multilevel"/>
    <w:tmpl w:val="E85E1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6C98519A"/>
    <w:multiLevelType w:val="multilevel"/>
    <w:tmpl w:val="745C7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CAB392C"/>
    <w:multiLevelType w:val="multilevel"/>
    <w:tmpl w:val="178CD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DBE554A"/>
    <w:multiLevelType w:val="multilevel"/>
    <w:tmpl w:val="A1C8E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6E115AC4"/>
    <w:multiLevelType w:val="multilevel"/>
    <w:tmpl w:val="B9AA4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6E562A7B"/>
    <w:multiLevelType w:val="hybridMultilevel"/>
    <w:tmpl w:val="F5647FA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0" w15:restartNumberingAfterBreak="0">
    <w:nsid w:val="6EA570C8"/>
    <w:multiLevelType w:val="multilevel"/>
    <w:tmpl w:val="02001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6ECC5C79"/>
    <w:multiLevelType w:val="multilevel"/>
    <w:tmpl w:val="BFC2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FE20446"/>
    <w:multiLevelType w:val="multilevel"/>
    <w:tmpl w:val="50BA5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FF43269"/>
    <w:multiLevelType w:val="multilevel"/>
    <w:tmpl w:val="5318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01C2351"/>
    <w:multiLevelType w:val="hybridMultilevel"/>
    <w:tmpl w:val="10CA838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5" w15:restartNumberingAfterBreak="0">
    <w:nsid w:val="71022ADC"/>
    <w:multiLevelType w:val="multilevel"/>
    <w:tmpl w:val="F6E43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14A63A7"/>
    <w:multiLevelType w:val="multilevel"/>
    <w:tmpl w:val="74124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18A064C"/>
    <w:multiLevelType w:val="multilevel"/>
    <w:tmpl w:val="9C76F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1AC3197"/>
    <w:multiLevelType w:val="hybridMultilevel"/>
    <w:tmpl w:val="5D66898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9" w15:restartNumberingAfterBreak="0">
    <w:nsid w:val="731379C8"/>
    <w:multiLevelType w:val="multilevel"/>
    <w:tmpl w:val="75B28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3861FFD"/>
    <w:multiLevelType w:val="multilevel"/>
    <w:tmpl w:val="B76E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43900A4"/>
    <w:multiLevelType w:val="multilevel"/>
    <w:tmpl w:val="61567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753E2D3C"/>
    <w:multiLevelType w:val="multilevel"/>
    <w:tmpl w:val="2A125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62D6219"/>
    <w:multiLevelType w:val="multilevel"/>
    <w:tmpl w:val="2E94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6450296"/>
    <w:multiLevelType w:val="multilevel"/>
    <w:tmpl w:val="D52E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76904A63"/>
    <w:multiLevelType w:val="multilevel"/>
    <w:tmpl w:val="F4146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7525625"/>
    <w:multiLevelType w:val="multilevel"/>
    <w:tmpl w:val="1E10A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75B3B10"/>
    <w:multiLevelType w:val="multilevel"/>
    <w:tmpl w:val="26B8B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780476E4"/>
    <w:multiLevelType w:val="multilevel"/>
    <w:tmpl w:val="B7E2E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79760189"/>
    <w:multiLevelType w:val="multilevel"/>
    <w:tmpl w:val="112AB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79BA25DD"/>
    <w:multiLevelType w:val="multilevel"/>
    <w:tmpl w:val="89C25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9F90ABE"/>
    <w:multiLevelType w:val="multilevel"/>
    <w:tmpl w:val="79D66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A1C63C9"/>
    <w:multiLevelType w:val="multilevel"/>
    <w:tmpl w:val="A35A6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AAE292B"/>
    <w:multiLevelType w:val="hybridMultilevel"/>
    <w:tmpl w:val="0910122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4" w15:restartNumberingAfterBreak="0">
    <w:nsid w:val="7B720B70"/>
    <w:multiLevelType w:val="multilevel"/>
    <w:tmpl w:val="0304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E153F85"/>
    <w:multiLevelType w:val="multilevel"/>
    <w:tmpl w:val="46744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7EDB7777"/>
    <w:multiLevelType w:val="multilevel"/>
    <w:tmpl w:val="DE225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7F2761C2"/>
    <w:multiLevelType w:val="hybridMultilevel"/>
    <w:tmpl w:val="29A051A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8" w15:restartNumberingAfterBreak="0">
    <w:nsid w:val="7F3C7ADB"/>
    <w:multiLevelType w:val="hybridMultilevel"/>
    <w:tmpl w:val="0F18870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9" w15:restartNumberingAfterBreak="0">
    <w:nsid w:val="7F4A05DA"/>
    <w:multiLevelType w:val="multilevel"/>
    <w:tmpl w:val="7110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0300113">
    <w:abstractNumId w:val="154"/>
  </w:num>
  <w:num w:numId="2" w16cid:durableId="297346486">
    <w:abstractNumId w:val="207"/>
  </w:num>
  <w:num w:numId="3" w16cid:durableId="2001807315">
    <w:abstractNumId w:val="189"/>
  </w:num>
  <w:num w:numId="4" w16cid:durableId="148258184">
    <w:abstractNumId w:val="20"/>
  </w:num>
  <w:num w:numId="5" w16cid:durableId="814762515">
    <w:abstractNumId w:val="68"/>
  </w:num>
  <w:num w:numId="6" w16cid:durableId="732243150">
    <w:abstractNumId w:val="52"/>
  </w:num>
  <w:num w:numId="7" w16cid:durableId="1977374664">
    <w:abstractNumId w:val="84"/>
  </w:num>
  <w:num w:numId="8" w16cid:durableId="1829134046">
    <w:abstractNumId w:val="187"/>
  </w:num>
  <w:num w:numId="9" w16cid:durableId="1304965786">
    <w:abstractNumId w:val="150"/>
  </w:num>
  <w:num w:numId="10" w16cid:durableId="393821487">
    <w:abstractNumId w:val="133"/>
  </w:num>
  <w:num w:numId="11" w16cid:durableId="817039464">
    <w:abstractNumId w:val="218"/>
  </w:num>
  <w:num w:numId="12" w16cid:durableId="1517424252">
    <w:abstractNumId w:val="112"/>
  </w:num>
  <w:num w:numId="13" w16cid:durableId="475294282">
    <w:abstractNumId w:val="17"/>
  </w:num>
  <w:num w:numId="14" w16cid:durableId="1324890150">
    <w:abstractNumId w:val="210"/>
  </w:num>
  <w:num w:numId="15" w16cid:durableId="1915822330">
    <w:abstractNumId w:val="144"/>
  </w:num>
  <w:num w:numId="16" w16cid:durableId="1734936067">
    <w:abstractNumId w:val="161"/>
  </w:num>
  <w:num w:numId="17" w16cid:durableId="717120673">
    <w:abstractNumId w:val="130"/>
  </w:num>
  <w:num w:numId="18" w16cid:durableId="1848130252">
    <w:abstractNumId w:val="25"/>
  </w:num>
  <w:num w:numId="19" w16cid:durableId="2099518114">
    <w:abstractNumId w:val="175"/>
  </w:num>
  <w:num w:numId="20" w16cid:durableId="1659920767">
    <w:abstractNumId w:val="215"/>
  </w:num>
  <w:num w:numId="21" w16cid:durableId="839080866">
    <w:abstractNumId w:val="204"/>
  </w:num>
  <w:num w:numId="22" w16cid:durableId="1258059577">
    <w:abstractNumId w:val="29"/>
  </w:num>
  <w:num w:numId="23" w16cid:durableId="1430545212">
    <w:abstractNumId w:val="46"/>
  </w:num>
  <w:num w:numId="24" w16cid:durableId="1604150027">
    <w:abstractNumId w:val="111"/>
  </w:num>
  <w:num w:numId="25" w16cid:durableId="1268583589">
    <w:abstractNumId w:val="48"/>
  </w:num>
  <w:num w:numId="26" w16cid:durableId="146290886">
    <w:abstractNumId w:val="141"/>
  </w:num>
  <w:num w:numId="27" w16cid:durableId="176163337">
    <w:abstractNumId w:val="134"/>
  </w:num>
  <w:num w:numId="28" w16cid:durableId="1576234075">
    <w:abstractNumId w:val="132"/>
  </w:num>
  <w:num w:numId="29" w16cid:durableId="1272125447">
    <w:abstractNumId w:val="30"/>
  </w:num>
  <w:num w:numId="30" w16cid:durableId="324287657">
    <w:abstractNumId w:val="54"/>
  </w:num>
  <w:num w:numId="31" w16cid:durableId="563493665">
    <w:abstractNumId w:val="177"/>
  </w:num>
  <w:num w:numId="32" w16cid:durableId="75636606">
    <w:abstractNumId w:val="75"/>
  </w:num>
  <w:num w:numId="33" w16cid:durableId="1274677443">
    <w:abstractNumId w:val="89"/>
  </w:num>
  <w:num w:numId="34" w16cid:durableId="1606961680">
    <w:abstractNumId w:val="226"/>
  </w:num>
  <w:num w:numId="35" w16cid:durableId="107819344">
    <w:abstractNumId w:val="10"/>
  </w:num>
  <w:num w:numId="36" w16cid:durableId="1811635529">
    <w:abstractNumId w:val="31"/>
  </w:num>
  <w:num w:numId="37" w16cid:durableId="297415787">
    <w:abstractNumId w:val="162"/>
  </w:num>
  <w:num w:numId="38" w16cid:durableId="714545139">
    <w:abstractNumId w:val="176"/>
  </w:num>
  <w:num w:numId="39" w16cid:durableId="569776492">
    <w:abstractNumId w:val="36"/>
  </w:num>
  <w:num w:numId="40" w16cid:durableId="993266446">
    <w:abstractNumId w:val="13"/>
  </w:num>
  <w:num w:numId="41" w16cid:durableId="1762991881">
    <w:abstractNumId w:val="69"/>
  </w:num>
  <w:num w:numId="42" w16cid:durableId="1634407553">
    <w:abstractNumId w:val="237"/>
  </w:num>
  <w:num w:numId="43" w16cid:durableId="1182353439">
    <w:abstractNumId w:val="129"/>
  </w:num>
  <w:num w:numId="44" w16cid:durableId="1327244127">
    <w:abstractNumId w:val="63"/>
  </w:num>
  <w:num w:numId="45" w16cid:durableId="1443189232">
    <w:abstractNumId w:val="171"/>
  </w:num>
  <w:num w:numId="46" w16cid:durableId="22903507">
    <w:abstractNumId w:val="225"/>
  </w:num>
  <w:num w:numId="47" w16cid:durableId="63913147">
    <w:abstractNumId w:val="149"/>
  </w:num>
  <w:num w:numId="48" w16cid:durableId="1033264625">
    <w:abstractNumId w:val="32"/>
  </w:num>
  <w:num w:numId="49" w16cid:durableId="870647249">
    <w:abstractNumId w:val="81"/>
  </w:num>
  <w:num w:numId="50" w16cid:durableId="329022596">
    <w:abstractNumId w:val="184"/>
  </w:num>
  <w:num w:numId="51" w16cid:durableId="1364401209">
    <w:abstractNumId w:val="106"/>
  </w:num>
  <w:num w:numId="52" w16cid:durableId="1056926807">
    <w:abstractNumId w:val="214"/>
  </w:num>
  <w:num w:numId="53" w16cid:durableId="1156728263">
    <w:abstractNumId w:val="125"/>
  </w:num>
  <w:num w:numId="54" w16cid:durableId="1270701279">
    <w:abstractNumId w:val="135"/>
  </w:num>
  <w:num w:numId="55" w16cid:durableId="2077822492">
    <w:abstractNumId w:val="86"/>
  </w:num>
  <w:num w:numId="56" w16cid:durableId="1314259750">
    <w:abstractNumId w:val="232"/>
  </w:num>
  <w:num w:numId="57" w16cid:durableId="872771555">
    <w:abstractNumId w:val="221"/>
  </w:num>
  <w:num w:numId="58" w16cid:durableId="1241015734">
    <w:abstractNumId w:val="158"/>
  </w:num>
  <w:num w:numId="59" w16cid:durableId="606815677">
    <w:abstractNumId w:val="124"/>
  </w:num>
  <w:num w:numId="60" w16cid:durableId="838232849">
    <w:abstractNumId w:val="65"/>
  </w:num>
  <w:num w:numId="61" w16cid:durableId="953755276">
    <w:abstractNumId w:val="213"/>
  </w:num>
  <w:num w:numId="62" w16cid:durableId="330446004">
    <w:abstractNumId w:val="155"/>
  </w:num>
  <w:num w:numId="63" w16cid:durableId="1163396243">
    <w:abstractNumId w:val="42"/>
  </w:num>
  <w:num w:numId="64" w16cid:durableId="1569654041">
    <w:abstractNumId w:val="103"/>
  </w:num>
  <w:num w:numId="65" w16cid:durableId="162476808">
    <w:abstractNumId w:val="223"/>
  </w:num>
  <w:num w:numId="66" w16cid:durableId="1405562953">
    <w:abstractNumId w:val="192"/>
  </w:num>
  <w:num w:numId="67" w16cid:durableId="1419592189">
    <w:abstractNumId w:val="61"/>
  </w:num>
  <w:num w:numId="68" w16cid:durableId="868445196">
    <w:abstractNumId w:val="172"/>
  </w:num>
  <w:num w:numId="69" w16cid:durableId="323123469">
    <w:abstractNumId w:val="1"/>
  </w:num>
  <w:num w:numId="70" w16cid:durableId="648943680">
    <w:abstractNumId w:val="240"/>
  </w:num>
  <w:num w:numId="71" w16cid:durableId="1731493794">
    <w:abstractNumId w:val="11"/>
  </w:num>
  <w:num w:numId="72" w16cid:durableId="1406102611">
    <w:abstractNumId w:val="136"/>
  </w:num>
  <w:num w:numId="73" w16cid:durableId="112359725">
    <w:abstractNumId w:val="88"/>
  </w:num>
  <w:num w:numId="74" w16cid:durableId="231547609">
    <w:abstractNumId w:val="145"/>
  </w:num>
  <w:num w:numId="75" w16cid:durableId="1274553445">
    <w:abstractNumId w:val="82"/>
  </w:num>
  <w:num w:numId="76" w16cid:durableId="764962214">
    <w:abstractNumId w:val="195"/>
  </w:num>
  <w:num w:numId="77" w16cid:durableId="255984264">
    <w:abstractNumId w:val="5"/>
  </w:num>
  <w:num w:numId="78" w16cid:durableId="763112072">
    <w:abstractNumId w:val="166"/>
  </w:num>
  <w:num w:numId="79" w16cid:durableId="1098670356">
    <w:abstractNumId w:val="159"/>
  </w:num>
  <w:num w:numId="80" w16cid:durableId="1236359888">
    <w:abstractNumId w:val="38"/>
  </w:num>
  <w:num w:numId="81" w16cid:durableId="375356175">
    <w:abstractNumId w:val="6"/>
  </w:num>
  <w:num w:numId="82" w16cid:durableId="739601543">
    <w:abstractNumId w:val="181"/>
  </w:num>
  <w:num w:numId="83" w16cid:durableId="1005669009">
    <w:abstractNumId w:val="147"/>
  </w:num>
  <w:num w:numId="84" w16cid:durableId="2121104839">
    <w:abstractNumId w:val="217"/>
  </w:num>
  <w:num w:numId="85" w16cid:durableId="2095322378">
    <w:abstractNumId w:val="200"/>
  </w:num>
  <w:num w:numId="86" w16cid:durableId="1993168555">
    <w:abstractNumId w:val="211"/>
  </w:num>
  <w:num w:numId="87" w16cid:durableId="1370181989">
    <w:abstractNumId w:val="115"/>
  </w:num>
  <w:num w:numId="88" w16cid:durableId="201407755">
    <w:abstractNumId w:val="168"/>
  </w:num>
  <w:num w:numId="89" w16cid:durableId="656878914">
    <w:abstractNumId w:val="169"/>
  </w:num>
  <w:num w:numId="90" w16cid:durableId="1943341021">
    <w:abstractNumId w:val="127"/>
  </w:num>
  <w:num w:numId="91" w16cid:durableId="1473058654">
    <w:abstractNumId w:val="173"/>
  </w:num>
  <w:num w:numId="92" w16cid:durableId="578901826">
    <w:abstractNumId w:val="113"/>
  </w:num>
  <w:num w:numId="93" w16cid:durableId="362053198">
    <w:abstractNumId w:val="126"/>
  </w:num>
  <w:num w:numId="94" w16cid:durableId="593630249">
    <w:abstractNumId w:val="21"/>
  </w:num>
  <w:num w:numId="95" w16cid:durableId="1429544110">
    <w:abstractNumId w:val="57"/>
  </w:num>
  <w:num w:numId="96" w16cid:durableId="212817991">
    <w:abstractNumId w:val="24"/>
  </w:num>
  <w:num w:numId="97" w16cid:durableId="797647319">
    <w:abstractNumId w:val="140"/>
  </w:num>
  <w:num w:numId="98" w16cid:durableId="1851487449">
    <w:abstractNumId w:val="197"/>
  </w:num>
  <w:num w:numId="99" w16cid:durableId="1273367112">
    <w:abstractNumId w:val="222"/>
  </w:num>
  <w:num w:numId="100" w16cid:durableId="1002196048">
    <w:abstractNumId w:val="40"/>
  </w:num>
  <w:num w:numId="101" w16cid:durableId="1908999204">
    <w:abstractNumId w:val="3"/>
  </w:num>
  <w:num w:numId="102" w16cid:durableId="68890598">
    <w:abstractNumId w:val="186"/>
  </w:num>
  <w:num w:numId="103" w16cid:durableId="70086614">
    <w:abstractNumId w:val="179"/>
  </w:num>
  <w:num w:numId="104" w16cid:durableId="1680697115">
    <w:abstractNumId w:val="110"/>
  </w:num>
  <w:num w:numId="105" w16cid:durableId="1819419778">
    <w:abstractNumId w:val="244"/>
  </w:num>
  <w:num w:numId="106" w16cid:durableId="318921746">
    <w:abstractNumId w:val="74"/>
  </w:num>
  <w:num w:numId="107" w16cid:durableId="1382902588">
    <w:abstractNumId w:val="190"/>
  </w:num>
  <w:num w:numId="108" w16cid:durableId="1322194408">
    <w:abstractNumId w:val="90"/>
  </w:num>
  <w:num w:numId="109" w16cid:durableId="1474712193">
    <w:abstractNumId w:val="118"/>
  </w:num>
  <w:num w:numId="110" w16cid:durableId="1596281149">
    <w:abstractNumId w:val="245"/>
  </w:num>
  <w:num w:numId="111" w16cid:durableId="1568414967">
    <w:abstractNumId w:val="193"/>
  </w:num>
  <w:num w:numId="112" w16cid:durableId="1914122202">
    <w:abstractNumId w:val="194"/>
  </w:num>
  <w:num w:numId="113" w16cid:durableId="1944461441">
    <w:abstractNumId w:val="174"/>
  </w:num>
  <w:num w:numId="114" w16cid:durableId="1945764055">
    <w:abstractNumId w:val="227"/>
  </w:num>
  <w:num w:numId="115" w16cid:durableId="830560435">
    <w:abstractNumId w:val="203"/>
  </w:num>
  <w:num w:numId="116" w16cid:durableId="2042513491">
    <w:abstractNumId w:val="7"/>
  </w:num>
  <w:num w:numId="117" w16cid:durableId="1575891404">
    <w:abstractNumId w:val="233"/>
  </w:num>
  <w:num w:numId="118" w16cid:durableId="1356351299">
    <w:abstractNumId w:val="153"/>
  </w:num>
  <w:num w:numId="119" w16cid:durableId="833646160">
    <w:abstractNumId w:val="27"/>
  </w:num>
  <w:num w:numId="120" w16cid:durableId="2119594126">
    <w:abstractNumId w:val="121"/>
  </w:num>
  <w:num w:numId="121" w16cid:durableId="874193331">
    <w:abstractNumId w:val="139"/>
  </w:num>
  <w:num w:numId="122" w16cid:durableId="1570261836">
    <w:abstractNumId w:val="205"/>
  </w:num>
  <w:num w:numId="123" w16cid:durableId="868299382">
    <w:abstractNumId w:val="239"/>
  </w:num>
  <w:num w:numId="124" w16cid:durableId="1531725253">
    <w:abstractNumId w:val="60"/>
  </w:num>
  <w:num w:numId="125" w16cid:durableId="199241650">
    <w:abstractNumId w:val="249"/>
  </w:num>
  <w:num w:numId="126" w16cid:durableId="1339193268">
    <w:abstractNumId w:val="148"/>
  </w:num>
  <w:num w:numId="127" w16cid:durableId="1981956747">
    <w:abstractNumId w:val="236"/>
  </w:num>
  <w:num w:numId="128" w16cid:durableId="1590384368">
    <w:abstractNumId w:val="70"/>
  </w:num>
  <w:num w:numId="129" w16cid:durableId="1823081920">
    <w:abstractNumId w:val="92"/>
  </w:num>
  <w:num w:numId="130" w16cid:durableId="554972110">
    <w:abstractNumId w:val="163"/>
  </w:num>
  <w:num w:numId="131" w16cid:durableId="694311899">
    <w:abstractNumId w:val="71"/>
  </w:num>
  <w:num w:numId="132" w16cid:durableId="398019427">
    <w:abstractNumId w:val="93"/>
  </w:num>
  <w:num w:numId="133" w16cid:durableId="1796170442">
    <w:abstractNumId w:val="120"/>
  </w:num>
  <w:num w:numId="134" w16cid:durableId="653993613">
    <w:abstractNumId w:val="242"/>
  </w:num>
  <w:num w:numId="135" w16cid:durableId="1237203934">
    <w:abstractNumId w:val="96"/>
  </w:num>
  <w:num w:numId="136" w16cid:durableId="59449397">
    <w:abstractNumId w:val="220"/>
  </w:num>
  <w:num w:numId="137" w16cid:durableId="389810982">
    <w:abstractNumId w:val="198"/>
  </w:num>
  <w:num w:numId="138" w16cid:durableId="1705908396">
    <w:abstractNumId w:val="2"/>
  </w:num>
  <w:num w:numId="139" w16cid:durableId="1772973529">
    <w:abstractNumId w:val="102"/>
  </w:num>
  <w:num w:numId="140" w16cid:durableId="730465821">
    <w:abstractNumId w:val="209"/>
  </w:num>
  <w:num w:numId="141" w16cid:durableId="928388842">
    <w:abstractNumId w:val="101"/>
  </w:num>
  <w:num w:numId="142" w16cid:durableId="946081608">
    <w:abstractNumId w:val="77"/>
  </w:num>
  <w:num w:numId="143" w16cid:durableId="564491955">
    <w:abstractNumId w:val="246"/>
  </w:num>
  <w:num w:numId="144" w16cid:durableId="1694455512">
    <w:abstractNumId w:val="0"/>
  </w:num>
  <w:num w:numId="145" w16cid:durableId="152451707">
    <w:abstractNumId w:val="201"/>
  </w:num>
  <w:num w:numId="146" w16cid:durableId="1407454492">
    <w:abstractNumId w:val="229"/>
  </w:num>
  <w:num w:numId="147" w16cid:durableId="1946382046">
    <w:abstractNumId w:val="91"/>
  </w:num>
  <w:num w:numId="148" w16cid:durableId="5793000">
    <w:abstractNumId w:val="4"/>
  </w:num>
  <w:num w:numId="149" w16cid:durableId="30765472">
    <w:abstractNumId w:val="98"/>
  </w:num>
  <w:num w:numId="150" w16cid:durableId="792165146">
    <w:abstractNumId w:val="196"/>
  </w:num>
  <w:num w:numId="151" w16cid:durableId="1690568499">
    <w:abstractNumId w:val="216"/>
  </w:num>
  <w:num w:numId="152" w16cid:durableId="1870557893">
    <w:abstractNumId w:val="170"/>
  </w:num>
  <w:num w:numId="153" w16cid:durableId="86316765">
    <w:abstractNumId w:val="15"/>
  </w:num>
  <w:num w:numId="154" w16cid:durableId="833567247">
    <w:abstractNumId w:val="128"/>
  </w:num>
  <w:num w:numId="155" w16cid:durableId="528185127">
    <w:abstractNumId w:val="50"/>
  </w:num>
  <w:num w:numId="156" w16cid:durableId="1459374249">
    <w:abstractNumId w:val="206"/>
  </w:num>
  <w:num w:numId="157" w16cid:durableId="761999262">
    <w:abstractNumId w:val="99"/>
  </w:num>
  <w:num w:numId="158" w16cid:durableId="1940063896">
    <w:abstractNumId w:val="152"/>
  </w:num>
  <w:num w:numId="159" w16cid:durableId="1877888962">
    <w:abstractNumId w:val="67"/>
  </w:num>
  <w:num w:numId="160" w16cid:durableId="503012626">
    <w:abstractNumId w:val="49"/>
  </w:num>
  <w:num w:numId="161" w16cid:durableId="1001927085">
    <w:abstractNumId w:val="230"/>
  </w:num>
  <w:num w:numId="162" w16cid:durableId="489445905">
    <w:abstractNumId w:val="119"/>
  </w:num>
  <w:num w:numId="163" w16cid:durableId="232009697">
    <w:abstractNumId w:val="235"/>
  </w:num>
  <w:num w:numId="164" w16cid:durableId="691762984">
    <w:abstractNumId w:val="238"/>
  </w:num>
  <w:num w:numId="165" w16cid:durableId="823670150">
    <w:abstractNumId w:val="137"/>
  </w:num>
  <w:num w:numId="166" w16cid:durableId="400105300">
    <w:abstractNumId w:val="234"/>
  </w:num>
  <w:num w:numId="167" w16cid:durableId="1002010942">
    <w:abstractNumId w:val="28"/>
  </w:num>
  <w:num w:numId="168" w16cid:durableId="694648661">
    <w:abstractNumId w:val="33"/>
  </w:num>
  <w:num w:numId="169" w16cid:durableId="954484014">
    <w:abstractNumId w:val="185"/>
  </w:num>
  <w:num w:numId="170" w16cid:durableId="1715302978">
    <w:abstractNumId w:val="83"/>
  </w:num>
  <w:num w:numId="171" w16cid:durableId="1181699013">
    <w:abstractNumId w:val="107"/>
  </w:num>
  <w:num w:numId="172" w16cid:durableId="80221844">
    <w:abstractNumId w:val="14"/>
  </w:num>
  <w:num w:numId="173" w16cid:durableId="265846276">
    <w:abstractNumId w:val="85"/>
  </w:num>
  <w:num w:numId="174" w16cid:durableId="1647934782">
    <w:abstractNumId w:val="231"/>
  </w:num>
  <w:num w:numId="175" w16cid:durableId="1199319303">
    <w:abstractNumId w:val="47"/>
  </w:num>
  <w:num w:numId="176" w16cid:durableId="1037318653">
    <w:abstractNumId w:val="62"/>
  </w:num>
  <w:num w:numId="177" w16cid:durableId="1624652258">
    <w:abstractNumId w:val="108"/>
  </w:num>
  <w:num w:numId="178" w16cid:durableId="976422053">
    <w:abstractNumId w:val="37"/>
  </w:num>
  <w:num w:numId="179" w16cid:durableId="386219363">
    <w:abstractNumId w:val="151"/>
  </w:num>
  <w:num w:numId="180" w16cid:durableId="489100892">
    <w:abstractNumId w:val="104"/>
  </w:num>
  <w:num w:numId="181" w16cid:durableId="290211346">
    <w:abstractNumId w:val="156"/>
  </w:num>
  <w:num w:numId="182" w16cid:durableId="1777481944">
    <w:abstractNumId w:val="105"/>
  </w:num>
  <w:num w:numId="183" w16cid:durableId="927539240">
    <w:abstractNumId w:val="199"/>
  </w:num>
  <w:num w:numId="184" w16cid:durableId="447630653">
    <w:abstractNumId w:val="167"/>
  </w:num>
  <w:num w:numId="185" w16cid:durableId="1845777367">
    <w:abstractNumId w:val="116"/>
  </w:num>
  <w:num w:numId="186" w16cid:durableId="923997246">
    <w:abstractNumId w:val="58"/>
  </w:num>
  <w:num w:numId="187" w16cid:durableId="423035754">
    <w:abstractNumId w:val="143"/>
  </w:num>
  <w:num w:numId="188" w16cid:durableId="1405449269">
    <w:abstractNumId w:val="80"/>
  </w:num>
  <w:num w:numId="189" w16cid:durableId="1226528566">
    <w:abstractNumId w:val="41"/>
  </w:num>
  <w:num w:numId="190" w16cid:durableId="1024210697">
    <w:abstractNumId w:val="165"/>
  </w:num>
  <w:num w:numId="191" w16cid:durableId="1561214696">
    <w:abstractNumId w:val="16"/>
  </w:num>
  <w:num w:numId="192" w16cid:durableId="585188948">
    <w:abstractNumId w:val="241"/>
  </w:num>
  <w:num w:numId="193" w16cid:durableId="1032998315">
    <w:abstractNumId w:val="123"/>
  </w:num>
  <w:num w:numId="194" w16cid:durableId="1231119339">
    <w:abstractNumId w:val="56"/>
  </w:num>
  <w:num w:numId="195" w16cid:durableId="444812654">
    <w:abstractNumId w:val="9"/>
  </w:num>
  <w:num w:numId="196" w16cid:durableId="1000081979">
    <w:abstractNumId w:val="117"/>
  </w:num>
  <w:num w:numId="197" w16cid:durableId="2126345196">
    <w:abstractNumId w:val="87"/>
  </w:num>
  <w:num w:numId="198" w16cid:durableId="1466049798">
    <w:abstractNumId w:val="188"/>
  </w:num>
  <w:num w:numId="199" w16cid:durableId="149910702">
    <w:abstractNumId w:val="76"/>
  </w:num>
  <w:num w:numId="200" w16cid:durableId="391932868">
    <w:abstractNumId w:val="51"/>
  </w:num>
  <w:num w:numId="201" w16cid:durableId="711612473">
    <w:abstractNumId w:val="138"/>
  </w:num>
  <w:num w:numId="202" w16cid:durableId="2099709448">
    <w:abstractNumId w:val="53"/>
  </w:num>
  <w:num w:numId="203" w16cid:durableId="1611354814">
    <w:abstractNumId w:val="23"/>
  </w:num>
  <w:num w:numId="204" w16cid:durableId="652098716">
    <w:abstractNumId w:val="202"/>
  </w:num>
  <w:num w:numId="205" w16cid:durableId="1987276227">
    <w:abstractNumId w:val="66"/>
  </w:num>
  <w:num w:numId="206" w16cid:durableId="1362051330">
    <w:abstractNumId w:val="64"/>
  </w:num>
  <w:num w:numId="207" w16cid:durableId="1101025071">
    <w:abstractNumId w:val="12"/>
  </w:num>
  <w:num w:numId="208" w16cid:durableId="1179467318">
    <w:abstractNumId w:val="191"/>
  </w:num>
  <w:num w:numId="209" w16cid:durableId="1982689408">
    <w:abstractNumId w:val="122"/>
  </w:num>
  <w:num w:numId="210" w16cid:durableId="421611961">
    <w:abstractNumId w:val="248"/>
  </w:num>
  <w:num w:numId="211" w16cid:durableId="36781784">
    <w:abstractNumId w:val="100"/>
  </w:num>
  <w:num w:numId="212" w16cid:durableId="283125442">
    <w:abstractNumId w:val="95"/>
  </w:num>
  <w:num w:numId="213" w16cid:durableId="1056778042">
    <w:abstractNumId w:val="26"/>
  </w:num>
  <w:num w:numId="214" w16cid:durableId="768235951">
    <w:abstractNumId w:val="160"/>
  </w:num>
  <w:num w:numId="215" w16cid:durableId="922106934">
    <w:abstractNumId w:val="79"/>
  </w:num>
  <w:num w:numId="216" w16cid:durableId="975838173">
    <w:abstractNumId w:val="55"/>
  </w:num>
  <w:num w:numId="217" w16cid:durableId="1680160684">
    <w:abstractNumId w:val="228"/>
  </w:num>
  <w:num w:numId="218" w16cid:durableId="1563910917">
    <w:abstractNumId w:val="224"/>
  </w:num>
  <w:num w:numId="219" w16cid:durableId="596447404">
    <w:abstractNumId w:val="157"/>
  </w:num>
  <w:num w:numId="220" w16cid:durableId="351760624">
    <w:abstractNumId w:val="243"/>
  </w:num>
  <w:num w:numId="221" w16cid:durableId="1724478097">
    <w:abstractNumId w:val="219"/>
  </w:num>
  <w:num w:numId="222" w16cid:durableId="365060127">
    <w:abstractNumId w:val="183"/>
  </w:num>
  <w:num w:numId="223" w16cid:durableId="2001619326">
    <w:abstractNumId w:val="73"/>
  </w:num>
  <w:num w:numId="224" w16cid:durableId="1475637343">
    <w:abstractNumId w:val="131"/>
  </w:num>
  <w:num w:numId="225" w16cid:durableId="128713269">
    <w:abstractNumId w:val="182"/>
  </w:num>
  <w:num w:numId="226" w16cid:durableId="1070805713">
    <w:abstractNumId w:val="142"/>
  </w:num>
  <w:num w:numId="227" w16cid:durableId="1615820378">
    <w:abstractNumId w:val="94"/>
  </w:num>
  <w:num w:numId="228" w16cid:durableId="1228103964">
    <w:abstractNumId w:val="114"/>
  </w:num>
  <w:num w:numId="229" w16cid:durableId="448351924">
    <w:abstractNumId w:val="8"/>
  </w:num>
  <w:num w:numId="230" w16cid:durableId="331690000">
    <w:abstractNumId w:val="19"/>
  </w:num>
  <w:num w:numId="231" w16cid:durableId="81266234">
    <w:abstractNumId w:val="35"/>
  </w:num>
  <w:num w:numId="232" w16cid:durableId="341199083">
    <w:abstractNumId w:val="45"/>
  </w:num>
  <w:num w:numId="233" w16cid:durableId="1476876607">
    <w:abstractNumId w:val="34"/>
  </w:num>
  <w:num w:numId="234" w16cid:durableId="1622804372">
    <w:abstractNumId w:val="180"/>
  </w:num>
  <w:num w:numId="235" w16cid:durableId="182865909">
    <w:abstractNumId w:val="72"/>
  </w:num>
  <w:num w:numId="236" w16cid:durableId="2048144594">
    <w:abstractNumId w:val="44"/>
  </w:num>
  <w:num w:numId="237" w16cid:durableId="405422810">
    <w:abstractNumId w:val="212"/>
  </w:num>
  <w:num w:numId="238" w16cid:durableId="377049905">
    <w:abstractNumId w:val="164"/>
  </w:num>
  <w:num w:numId="239" w16cid:durableId="1284383993">
    <w:abstractNumId w:val="59"/>
  </w:num>
  <w:num w:numId="240" w16cid:durableId="1429816905">
    <w:abstractNumId w:val="97"/>
  </w:num>
  <w:num w:numId="241" w16cid:durableId="375081018">
    <w:abstractNumId w:val="39"/>
  </w:num>
  <w:num w:numId="242" w16cid:durableId="452483398">
    <w:abstractNumId w:val="78"/>
  </w:num>
  <w:num w:numId="243" w16cid:durableId="487523746">
    <w:abstractNumId w:val="146"/>
  </w:num>
  <w:num w:numId="244" w16cid:durableId="887181102">
    <w:abstractNumId w:val="178"/>
  </w:num>
  <w:num w:numId="245" w16cid:durableId="1590849917">
    <w:abstractNumId w:val="22"/>
  </w:num>
  <w:num w:numId="246" w16cid:durableId="757991700">
    <w:abstractNumId w:val="247"/>
  </w:num>
  <w:num w:numId="247" w16cid:durableId="1582179311">
    <w:abstractNumId w:val="109"/>
  </w:num>
  <w:num w:numId="248" w16cid:durableId="557933727">
    <w:abstractNumId w:val="208"/>
  </w:num>
  <w:num w:numId="249" w16cid:durableId="211381094">
    <w:abstractNumId w:val="18"/>
  </w:num>
  <w:num w:numId="250" w16cid:durableId="281157734">
    <w:abstractNumId w:val="43"/>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4B63"/>
    <w:rsid w:val="00005AB0"/>
    <w:rsid w:val="00006E8A"/>
    <w:rsid w:val="000076E9"/>
    <w:rsid w:val="000134AB"/>
    <w:rsid w:val="00014FBD"/>
    <w:rsid w:val="00024CF5"/>
    <w:rsid w:val="00025E98"/>
    <w:rsid w:val="0002651A"/>
    <w:rsid w:val="00031E71"/>
    <w:rsid w:val="00033994"/>
    <w:rsid w:val="000352F7"/>
    <w:rsid w:val="00041BBD"/>
    <w:rsid w:val="000503B6"/>
    <w:rsid w:val="00070D1D"/>
    <w:rsid w:val="00077E4E"/>
    <w:rsid w:val="0009240F"/>
    <w:rsid w:val="000974EC"/>
    <w:rsid w:val="000A2CF8"/>
    <w:rsid w:val="000A7851"/>
    <w:rsid w:val="000A7BC6"/>
    <w:rsid w:val="000B2A46"/>
    <w:rsid w:val="000C5A8D"/>
    <w:rsid w:val="000C5EDE"/>
    <w:rsid w:val="000D21F6"/>
    <w:rsid w:val="000E64C7"/>
    <w:rsid w:val="000F4FBB"/>
    <w:rsid w:val="000F5598"/>
    <w:rsid w:val="000F5BD2"/>
    <w:rsid w:val="00107A9C"/>
    <w:rsid w:val="001243A5"/>
    <w:rsid w:val="00124A94"/>
    <w:rsid w:val="001259E9"/>
    <w:rsid w:val="00125A15"/>
    <w:rsid w:val="00126470"/>
    <w:rsid w:val="00130CF6"/>
    <w:rsid w:val="00132C68"/>
    <w:rsid w:val="00132E91"/>
    <w:rsid w:val="00137FDF"/>
    <w:rsid w:val="00150626"/>
    <w:rsid w:val="00152C90"/>
    <w:rsid w:val="00153C31"/>
    <w:rsid w:val="00154C33"/>
    <w:rsid w:val="0016203A"/>
    <w:rsid w:val="001669BD"/>
    <w:rsid w:val="00186989"/>
    <w:rsid w:val="00193E2F"/>
    <w:rsid w:val="0019594C"/>
    <w:rsid w:val="0019675F"/>
    <w:rsid w:val="001971BA"/>
    <w:rsid w:val="001A23ED"/>
    <w:rsid w:val="001A6DFF"/>
    <w:rsid w:val="001B0361"/>
    <w:rsid w:val="001B7B10"/>
    <w:rsid w:val="001C6295"/>
    <w:rsid w:val="001D0A9F"/>
    <w:rsid w:val="001D2C3B"/>
    <w:rsid w:val="001D2F14"/>
    <w:rsid w:val="001E2F83"/>
    <w:rsid w:val="001E3BF7"/>
    <w:rsid w:val="001E56A8"/>
    <w:rsid w:val="001F0BAE"/>
    <w:rsid w:val="001F568C"/>
    <w:rsid w:val="001F5D96"/>
    <w:rsid w:val="001F6E10"/>
    <w:rsid w:val="00213E51"/>
    <w:rsid w:val="00217599"/>
    <w:rsid w:val="0022350F"/>
    <w:rsid w:val="002277F7"/>
    <w:rsid w:val="002318ED"/>
    <w:rsid w:val="00234D93"/>
    <w:rsid w:val="0023504D"/>
    <w:rsid w:val="00235CF7"/>
    <w:rsid w:val="00236844"/>
    <w:rsid w:val="00241F1C"/>
    <w:rsid w:val="00247609"/>
    <w:rsid w:val="00251EEB"/>
    <w:rsid w:val="00254BDE"/>
    <w:rsid w:val="002563D9"/>
    <w:rsid w:val="00256891"/>
    <w:rsid w:val="00262466"/>
    <w:rsid w:val="0027056B"/>
    <w:rsid w:val="00283C6A"/>
    <w:rsid w:val="00285431"/>
    <w:rsid w:val="00286A21"/>
    <w:rsid w:val="002901CB"/>
    <w:rsid w:val="00292135"/>
    <w:rsid w:val="002A6D8E"/>
    <w:rsid w:val="002B437A"/>
    <w:rsid w:val="002C04AB"/>
    <w:rsid w:val="002C307D"/>
    <w:rsid w:val="002C59D2"/>
    <w:rsid w:val="002D0DCC"/>
    <w:rsid w:val="002D4687"/>
    <w:rsid w:val="002D4986"/>
    <w:rsid w:val="002D60B0"/>
    <w:rsid w:val="002E421A"/>
    <w:rsid w:val="002F2C18"/>
    <w:rsid w:val="002F5CE1"/>
    <w:rsid w:val="00307494"/>
    <w:rsid w:val="00313BCE"/>
    <w:rsid w:val="00324C9B"/>
    <w:rsid w:val="00325198"/>
    <w:rsid w:val="0033001F"/>
    <w:rsid w:val="003317C9"/>
    <w:rsid w:val="003368E0"/>
    <w:rsid w:val="00354578"/>
    <w:rsid w:val="00356A2A"/>
    <w:rsid w:val="0036043D"/>
    <w:rsid w:val="00361515"/>
    <w:rsid w:val="00363CB8"/>
    <w:rsid w:val="003736B9"/>
    <w:rsid w:val="00382DF5"/>
    <w:rsid w:val="003878C8"/>
    <w:rsid w:val="0039065F"/>
    <w:rsid w:val="00392C79"/>
    <w:rsid w:val="003A1B2A"/>
    <w:rsid w:val="003A3C1C"/>
    <w:rsid w:val="003A438C"/>
    <w:rsid w:val="003B327A"/>
    <w:rsid w:val="003B5A1F"/>
    <w:rsid w:val="003C2E19"/>
    <w:rsid w:val="003C55EE"/>
    <w:rsid w:val="003C584B"/>
    <w:rsid w:val="003D6017"/>
    <w:rsid w:val="003E351E"/>
    <w:rsid w:val="003F1EC4"/>
    <w:rsid w:val="0040387C"/>
    <w:rsid w:val="00404014"/>
    <w:rsid w:val="00411C98"/>
    <w:rsid w:val="00412509"/>
    <w:rsid w:val="004212E3"/>
    <w:rsid w:val="004215DD"/>
    <w:rsid w:val="004222E4"/>
    <w:rsid w:val="00425724"/>
    <w:rsid w:val="0043117E"/>
    <w:rsid w:val="00433864"/>
    <w:rsid w:val="00436A21"/>
    <w:rsid w:val="00440D0B"/>
    <w:rsid w:val="00442355"/>
    <w:rsid w:val="00454E89"/>
    <w:rsid w:val="00455A51"/>
    <w:rsid w:val="00457096"/>
    <w:rsid w:val="004655E5"/>
    <w:rsid w:val="004660D6"/>
    <w:rsid w:val="00471DB4"/>
    <w:rsid w:val="00474D85"/>
    <w:rsid w:val="0047785C"/>
    <w:rsid w:val="004864BF"/>
    <w:rsid w:val="004933D4"/>
    <w:rsid w:val="004B79C1"/>
    <w:rsid w:val="004C2386"/>
    <w:rsid w:val="004C3E79"/>
    <w:rsid w:val="004C5D90"/>
    <w:rsid w:val="004C6829"/>
    <w:rsid w:val="004C7613"/>
    <w:rsid w:val="004E15EF"/>
    <w:rsid w:val="004E6CAF"/>
    <w:rsid w:val="004F7CF3"/>
    <w:rsid w:val="00501727"/>
    <w:rsid w:val="00501BBA"/>
    <w:rsid w:val="0050410A"/>
    <w:rsid w:val="005042C2"/>
    <w:rsid w:val="0051394A"/>
    <w:rsid w:val="00514AD2"/>
    <w:rsid w:val="00525943"/>
    <w:rsid w:val="00531F05"/>
    <w:rsid w:val="0053671E"/>
    <w:rsid w:val="00536D5D"/>
    <w:rsid w:val="00541353"/>
    <w:rsid w:val="00543D22"/>
    <w:rsid w:val="00543FE5"/>
    <w:rsid w:val="00546B5C"/>
    <w:rsid w:val="00572B96"/>
    <w:rsid w:val="00575E67"/>
    <w:rsid w:val="00577C28"/>
    <w:rsid w:val="0058541F"/>
    <w:rsid w:val="00590D08"/>
    <w:rsid w:val="00594E24"/>
    <w:rsid w:val="005A1981"/>
    <w:rsid w:val="005A725F"/>
    <w:rsid w:val="005C14EC"/>
    <w:rsid w:val="005C1A49"/>
    <w:rsid w:val="005C4900"/>
    <w:rsid w:val="005C6C82"/>
    <w:rsid w:val="005C6E26"/>
    <w:rsid w:val="005D01F7"/>
    <w:rsid w:val="005D0822"/>
    <w:rsid w:val="005D46FA"/>
    <w:rsid w:val="005E182A"/>
    <w:rsid w:val="005E355B"/>
    <w:rsid w:val="005E47E2"/>
    <w:rsid w:val="005F2793"/>
    <w:rsid w:val="005F293B"/>
    <w:rsid w:val="005F5642"/>
    <w:rsid w:val="005F775F"/>
    <w:rsid w:val="00607A60"/>
    <w:rsid w:val="00614F10"/>
    <w:rsid w:val="0061699B"/>
    <w:rsid w:val="00620C6B"/>
    <w:rsid w:val="00622D19"/>
    <w:rsid w:val="00632555"/>
    <w:rsid w:val="00653FF4"/>
    <w:rsid w:val="00654289"/>
    <w:rsid w:val="006548A2"/>
    <w:rsid w:val="0066557E"/>
    <w:rsid w:val="00687956"/>
    <w:rsid w:val="00687D52"/>
    <w:rsid w:val="0069594F"/>
    <w:rsid w:val="00697109"/>
    <w:rsid w:val="006A47A5"/>
    <w:rsid w:val="006B1093"/>
    <w:rsid w:val="006B38AD"/>
    <w:rsid w:val="006B42B0"/>
    <w:rsid w:val="006B6D10"/>
    <w:rsid w:val="006C4035"/>
    <w:rsid w:val="006C564E"/>
    <w:rsid w:val="006C73C2"/>
    <w:rsid w:val="006D011D"/>
    <w:rsid w:val="006E37B8"/>
    <w:rsid w:val="006E3826"/>
    <w:rsid w:val="00702D77"/>
    <w:rsid w:val="00703AF8"/>
    <w:rsid w:val="00705160"/>
    <w:rsid w:val="00706835"/>
    <w:rsid w:val="00707BE5"/>
    <w:rsid w:val="00717908"/>
    <w:rsid w:val="007273DB"/>
    <w:rsid w:val="00730B8F"/>
    <w:rsid w:val="0073107B"/>
    <w:rsid w:val="007313D0"/>
    <w:rsid w:val="00746ACA"/>
    <w:rsid w:val="00750508"/>
    <w:rsid w:val="0075298C"/>
    <w:rsid w:val="00757B85"/>
    <w:rsid w:val="0076217D"/>
    <w:rsid w:val="0076396C"/>
    <w:rsid w:val="00764F22"/>
    <w:rsid w:val="007664DD"/>
    <w:rsid w:val="00772757"/>
    <w:rsid w:val="00774D19"/>
    <w:rsid w:val="007801FF"/>
    <w:rsid w:val="00781AA3"/>
    <w:rsid w:val="00785B65"/>
    <w:rsid w:val="007868FA"/>
    <w:rsid w:val="007A041F"/>
    <w:rsid w:val="007B15A0"/>
    <w:rsid w:val="007B4424"/>
    <w:rsid w:val="007B4DCB"/>
    <w:rsid w:val="007B5328"/>
    <w:rsid w:val="007C19D4"/>
    <w:rsid w:val="007C1F33"/>
    <w:rsid w:val="007C468A"/>
    <w:rsid w:val="007C56E4"/>
    <w:rsid w:val="007C6F86"/>
    <w:rsid w:val="007D5F6D"/>
    <w:rsid w:val="007D64F8"/>
    <w:rsid w:val="007E0D4A"/>
    <w:rsid w:val="007E3B65"/>
    <w:rsid w:val="00801EA7"/>
    <w:rsid w:val="0080352A"/>
    <w:rsid w:val="00805573"/>
    <w:rsid w:val="00821C87"/>
    <w:rsid w:val="00826D5C"/>
    <w:rsid w:val="008316FC"/>
    <w:rsid w:val="0083500F"/>
    <w:rsid w:val="00835349"/>
    <w:rsid w:val="00842999"/>
    <w:rsid w:val="0084629A"/>
    <w:rsid w:val="0085145A"/>
    <w:rsid w:val="00851EC0"/>
    <w:rsid w:val="008678C1"/>
    <w:rsid w:val="00881F21"/>
    <w:rsid w:val="008851D8"/>
    <w:rsid w:val="00891475"/>
    <w:rsid w:val="00891B2F"/>
    <w:rsid w:val="0089338F"/>
    <w:rsid w:val="008A051F"/>
    <w:rsid w:val="008B0DB5"/>
    <w:rsid w:val="008B4C15"/>
    <w:rsid w:val="008B563A"/>
    <w:rsid w:val="008B77F8"/>
    <w:rsid w:val="008C1494"/>
    <w:rsid w:val="008C7680"/>
    <w:rsid w:val="008D6D8B"/>
    <w:rsid w:val="008D7478"/>
    <w:rsid w:val="008F5EC1"/>
    <w:rsid w:val="009000D0"/>
    <w:rsid w:val="00901E26"/>
    <w:rsid w:val="00903B83"/>
    <w:rsid w:val="00916D1D"/>
    <w:rsid w:val="00925413"/>
    <w:rsid w:val="00932455"/>
    <w:rsid w:val="009360F1"/>
    <w:rsid w:val="00947BFB"/>
    <w:rsid w:val="009547E9"/>
    <w:rsid w:val="009567C2"/>
    <w:rsid w:val="009607AB"/>
    <w:rsid w:val="0096081E"/>
    <w:rsid w:val="00961A52"/>
    <w:rsid w:val="00971942"/>
    <w:rsid w:val="009748E4"/>
    <w:rsid w:val="009801F2"/>
    <w:rsid w:val="00995C86"/>
    <w:rsid w:val="009C1F65"/>
    <w:rsid w:val="009C2B4E"/>
    <w:rsid w:val="009C4B7C"/>
    <w:rsid w:val="009C641D"/>
    <w:rsid w:val="009D5B18"/>
    <w:rsid w:val="009E3384"/>
    <w:rsid w:val="009F4774"/>
    <w:rsid w:val="009F5715"/>
    <w:rsid w:val="00A00244"/>
    <w:rsid w:val="00A06F65"/>
    <w:rsid w:val="00A15C41"/>
    <w:rsid w:val="00A20E4D"/>
    <w:rsid w:val="00A217D9"/>
    <w:rsid w:val="00A415CD"/>
    <w:rsid w:val="00A43142"/>
    <w:rsid w:val="00A44337"/>
    <w:rsid w:val="00A46703"/>
    <w:rsid w:val="00A5695A"/>
    <w:rsid w:val="00A56F54"/>
    <w:rsid w:val="00A74D95"/>
    <w:rsid w:val="00A758AE"/>
    <w:rsid w:val="00A810A1"/>
    <w:rsid w:val="00A82702"/>
    <w:rsid w:val="00A83AB3"/>
    <w:rsid w:val="00A8403C"/>
    <w:rsid w:val="00A840F1"/>
    <w:rsid w:val="00A85E05"/>
    <w:rsid w:val="00A91532"/>
    <w:rsid w:val="00A95475"/>
    <w:rsid w:val="00AA01A4"/>
    <w:rsid w:val="00AA7467"/>
    <w:rsid w:val="00AC2964"/>
    <w:rsid w:val="00AD3755"/>
    <w:rsid w:val="00AD4BE2"/>
    <w:rsid w:val="00AF14B3"/>
    <w:rsid w:val="00AF285D"/>
    <w:rsid w:val="00AF2E61"/>
    <w:rsid w:val="00AF384F"/>
    <w:rsid w:val="00B028D9"/>
    <w:rsid w:val="00B0444E"/>
    <w:rsid w:val="00B1391A"/>
    <w:rsid w:val="00B2797F"/>
    <w:rsid w:val="00B313D4"/>
    <w:rsid w:val="00B33145"/>
    <w:rsid w:val="00B45DB9"/>
    <w:rsid w:val="00B45DE1"/>
    <w:rsid w:val="00B53747"/>
    <w:rsid w:val="00B54AFA"/>
    <w:rsid w:val="00B56237"/>
    <w:rsid w:val="00B56690"/>
    <w:rsid w:val="00B625D6"/>
    <w:rsid w:val="00B63167"/>
    <w:rsid w:val="00B63F8D"/>
    <w:rsid w:val="00B96081"/>
    <w:rsid w:val="00BA01BA"/>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44C1"/>
    <w:rsid w:val="00BF764E"/>
    <w:rsid w:val="00C03110"/>
    <w:rsid w:val="00C0338A"/>
    <w:rsid w:val="00C049DB"/>
    <w:rsid w:val="00C1582C"/>
    <w:rsid w:val="00C36057"/>
    <w:rsid w:val="00C42FC2"/>
    <w:rsid w:val="00C475CB"/>
    <w:rsid w:val="00C50BBE"/>
    <w:rsid w:val="00C52685"/>
    <w:rsid w:val="00C5305E"/>
    <w:rsid w:val="00C55F7D"/>
    <w:rsid w:val="00C70A99"/>
    <w:rsid w:val="00C75BA9"/>
    <w:rsid w:val="00C809EA"/>
    <w:rsid w:val="00C86154"/>
    <w:rsid w:val="00C86854"/>
    <w:rsid w:val="00C9154C"/>
    <w:rsid w:val="00C91D23"/>
    <w:rsid w:val="00C9267D"/>
    <w:rsid w:val="00C96C03"/>
    <w:rsid w:val="00C97543"/>
    <w:rsid w:val="00C979C0"/>
    <w:rsid w:val="00CA5EAF"/>
    <w:rsid w:val="00CA7F28"/>
    <w:rsid w:val="00CB0B16"/>
    <w:rsid w:val="00CB3EBD"/>
    <w:rsid w:val="00CB5D3B"/>
    <w:rsid w:val="00CC087A"/>
    <w:rsid w:val="00CC2924"/>
    <w:rsid w:val="00CC300C"/>
    <w:rsid w:val="00CC7614"/>
    <w:rsid w:val="00CD3251"/>
    <w:rsid w:val="00CF5B36"/>
    <w:rsid w:val="00CF5F5D"/>
    <w:rsid w:val="00D0099B"/>
    <w:rsid w:val="00D04973"/>
    <w:rsid w:val="00D158D2"/>
    <w:rsid w:val="00D22597"/>
    <w:rsid w:val="00D248A5"/>
    <w:rsid w:val="00D24E99"/>
    <w:rsid w:val="00D34059"/>
    <w:rsid w:val="00D43D0E"/>
    <w:rsid w:val="00D4416B"/>
    <w:rsid w:val="00D506DB"/>
    <w:rsid w:val="00D52976"/>
    <w:rsid w:val="00D55CAB"/>
    <w:rsid w:val="00D60132"/>
    <w:rsid w:val="00D62FE1"/>
    <w:rsid w:val="00D712A6"/>
    <w:rsid w:val="00D71933"/>
    <w:rsid w:val="00D82533"/>
    <w:rsid w:val="00D82770"/>
    <w:rsid w:val="00D83603"/>
    <w:rsid w:val="00D87684"/>
    <w:rsid w:val="00D94C0D"/>
    <w:rsid w:val="00D97839"/>
    <w:rsid w:val="00DA3AC4"/>
    <w:rsid w:val="00DA3BB0"/>
    <w:rsid w:val="00DA3F76"/>
    <w:rsid w:val="00DB42FD"/>
    <w:rsid w:val="00DB7ED0"/>
    <w:rsid w:val="00DC7294"/>
    <w:rsid w:val="00DD14AA"/>
    <w:rsid w:val="00DD167E"/>
    <w:rsid w:val="00DE3C78"/>
    <w:rsid w:val="00DE3F69"/>
    <w:rsid w:val="00DF061D"/>
    <w:rsid w:val="00DF1846"/>
    <w:rsid w:val="00DF52C8"/>
    <w:rsid w:val="00E01758"/>
    <w:rsid w:val="00E0373E"/>
    <w:rsid w:val="00E07922"/>
    <w:rsid w:val="00E126BC"/>
    <w:rsid w:val="00E20764"/>
    <w:rsid w:val="00E24168"/>
    <w:rsid w:val="00E26D7D"/>
    <w:rsid w:val="00E3017B"/>
    <w:rsid w:val="00E35372"/>
    <w:rsid w:val="00E3713B"/>
    <w:rsid w:val="00E37E9C"/>
    <w:rsid w:val="00E37F2D"/>
    <w:rsid w:val="00E446B2"/>
    <w:rsid w:val="00E44D4E"/>
    <w:rsid w:val="00E51D94"/>
    <w:rsid w:val="00E714F6"/>
    <w:rsid w:val="00E71851"/>
    <w:rsid w:val="00E84A1C"/>
    <w:rsid w:val="00E87E7F"/>
    <w:rsid w:val="00E91BF2"/>
    <w:rsid w:val="00EA0AA8"/>
    <w:rsid w:val="00EA3652"/>
    <w:rsid w:val="00EA3A27"/>
    <w:rsid w:val="00EA43AF"/>
    <w:rsid w:val="00EA5BA8"/>
    <w:rsid w:val="00EB0FF4"/>
    <w:rsid w:val="00EB3E2A"/>
    <w:rsid w:val="00EC21B5"/>
    <w:rsid w:val="00ED015A"/>
    <w:rsid w:val="00EF3035"/>
    <w:rsid w:val="00F07701"/>
    <w:rsid w:val="00F12CEC"/>
    <w:rsid w:val="00F14F33"/>
    <w:rsid w:val="00F15D06"/>
    <w:rsid w:val="00F21C25"/>
    <w:rsid w:val="00F23448"/>
    <w:rsid w:val="00F23D8E"/>
    <w:rsid w:val="00F27CFA"/>
    <w:rsid w:val="00F33C00"/>
    <w:rsid w:val="00F411AF"/>
    <w:rsid w:val="00F42F62"/>
    <w:rsid w:val="00F52D61"/>
    <w:rsid w:val="00F55B5B"/>
    <w:rsid w:val="00F56179"/>
    <w:rsid w:val="00F73D44"/>
    <w:rsid w:val="00F802A5"/>
    <w:rsid w:val="00F9619F"/>
    <w:rsid w:val="00F96E83"/>
    <w:rsid w:val="00FA5304"/>
    <w:rsid w:val="00FA5922"/>
    <w:rsid w:val="00FA5A56"/>
    <w:rsid w:val="00FC27DD"/>
    <w:rsid w:val="00FC430C"/>
    <w:rsid w:val="00FC4BD8"/>
    <w:rsid w:val="00FE168C"/>
    <w:rsid w:val="00FE197D"/>
    <w:rsid w:val="00FE5A31"/>
    <w:rsid w:val="00FE6652"/>
    <w:rsid w:val="00FF063F"/>
    <w:rsid w:val="00FF1EB5"/>
    <w:rsid w:val="00FF631D"/>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 w:type="paragraph" w:styleId="NoSpacing">
    <w:name w:val="No Spacing"/>
    <w:uiPriority w:val="1"/>
    <w:qFormat/>
    <w:rsid w:val="00D248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03049546">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2985379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00843522">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06241522">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27138159">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11249847">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27344</Words>
  <Characters>155863</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4</cp:revision>
  <cp:lastPrinted>2024-08-02T08:28:00Z</cp:lastPrinted>
  <dcterms:created xsi:type="dcterms:W3CDTF">2024-08-02T08:27:00Z</dcterms:created>
  <dcterms:modified xsi:type="dcterms:W3CDTF">2024-08-02T08:28:00Z</dcterms:modified>
</cp:coreProperties>
</file>