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910FF" w14:textId="38FACBC6" w:rsidR="004F1F5D" w:rsidRDefault="00000000">
      <w:pPr>
        <w:pStyle w:val="NormalWeb"/>
        <w:bidi/>
        <w:jc w:val="center"/>
        <w:rPr>
          <w:b/>
          <w:bCs/>
          <w:color w:val="00B050"/>
          <w:sz w:val="72"/>
          <w:szCs w:val="72"/>
          <w:cs/>
        </w:rPr>
      </w:pPr>
      <w:bookmarkStart w:id="0" w:name="_Toc168677742"/>
      <w:bookmarkStart w:id="1" w:name="_Toc169706440"/>
      <w:bookmarkStart w:id="2" w:name="_Toc174547665"/>
      <w:bookmarkStart w:id="3" w:name="_Toc168665678"/>
      <w:r>
        <w:rPr>
          <w:b/>
          <w:bCs/>
          <w:sz w:val="72"/>
          <w:szCs w:val="72"/>
          <w:rtl/>
          <w:cs/>
        </w:rPr>
        <w:t>فرص</w:t>
      </w:r>
      <w:r>
        <w:rPr>
          <w:rFonts w:hint="cs"/>
          <w:b/>
          <w:bCs/>
          <w:sz w:val="72"/>
          <w:szCs w:val="72"/>
          <w:rtl/>
          <w:lang w:val="en-US" w:bidi="ar-SY"/>
        </w:rPr>
        <w:t xml:space="preserve"> منهجية</w:t>
      </w:r>
      <w:r>
        <w:rPr>
          <w:b/>
          <w:bCs/>
          <w:sz w:val="72"/>
          <w:szCs w:val="72"/>
          <w:cs/>
        </w:rPr>
        <w:t xml:space="preserve"> </w:t>
      </w:r>
      <w:r>
        <w:rPr>
          <w:b/>
          <w:bCs/>
          <w:sz w:val="72"/>
          <w:szCs w:val="72"/>
          <w:rtl/>
          <w:cs/>
        </w:rPr>
        <w:t>القفز</w:t>
      </w:r>
      <w:r>
        <w:rPr>
          <w:rFonts w:hint="cs"/>
          <w:b/>
          <w:bCs/>
          <w:sz w:val="72"/>
          <w:szCs w:val="72"/>
          <w:rtl/>
          <w:lang w:val="en-US" w:bidi="ar-SY"/>
        </w:rPr>
        <w:t xml:space="preserve"> </w:t>
      </w:r>
      <w:r>
        <w:rPr>
          <w:rFonts w:hint="cs"/>
          <w:b/>
          <w:bCs/>
          <w:sz w:val="72"/>
          <w:szCs w:val="72"/>
          <w:rtl/>
          <w:lang w:bidi="ar-SY"/>
        </w:rPr>
        <w:t>النوعي</w:t>
      </w:r>
      <w:r>
        <w:rPr>
          <w:b/>
          <w:bCs/>
          <w:sz w:val="72"/>
          <w:szCs w:val="72"/>
          <w:cs/>
        </w:rPr>
        <w:t xml:space="preserve"> </w:t>
      </w:r>
      <w:r>
        <w:rPr>
          <w:b/>
          <w:bCs/>
          <w:sz w:val="72"/>
          <w:szCs w:val="72"/>
          <w:rtl/>
          <w:cs/>
        </w:rPr>
        <w:t xml:space="preserve">في قطاع الرعاية الصحية في </w:t>
      </w:r>
      <w:r>
        <w:rPr>
          <w:b/>
          <w:bCs/>
          <w:color w:val="FF0000"/>
          <w:sz w:val="72"/>
          <w:szCs w:val="72"/>
          <w:rtl/>
          <w:cs/>
        </w:rPr>
        <w:t>فل</w:t>
      </w:r>
      <w:r>
        <w:rPr>
          <w:b/>
          <w:bCs/>
          <w:sz w:val="72"/>
          <w:szCs w:val="72"/>
          <w:rtl/>
          <w:cs/>
        </w:rPr>
        <w:t>سط</w:t>
      </w:r>
      <w:r>
        <w:rPr>
          <w:b/>
          <w:bCs/>
          <w:color w:val="00B050"/>
          <w:sz w:val="72"/>
          <w:szCs w:val="72"/>
          <w:rtl/>
          <w:cs/>
        </w:rPr>
        <w:t>ين</w:t>
      </w:r>
    </w:p>
    <w:bookmarkEnd w:id="0"/>
    <w:bookmarkEnd w:id="1"/>
    <w:bookmarkEnd w:id="2"/>
    <w:bookmarkEnd w:id="3"/>
    <w:p w14:paraId="2C4DE280" w14:textId="08683CFB" w:rsidR="004F1F5D" w:rsidRDefault="00AC3BC3">
      <w:pPr>
        <w:pStyle w:val="NormalWeb"/>
        <w:bidi/>
        <w:jc w:val="center"/>
        <w:rPr>
          <w:rFonts w:ascii="Abadi" w:hAnsi="Abadi"/>
          <w:b/>
          <w:bCs/>
          <w:sz w:val="76"/>
          <w:szCs w:val="76"/>
          <w:lang w:val="en-US"/>
        </w:rPr>
      </w:pPr>
      <w:r>
        <w:rPr>
          <w:rFonts w:ascii="Abadi" w:hAnsi="Abadi"/>
          <w:b/>
          <w:bCs/>
          <w:noProof/>
          <w:sz w:val="76"/>
          <w:szCs w:val="76"/>
          <w:lang w:val="en-US"/>
        </w:rPr>
        <w:drawing>
          <wp:anchor distT="0" distB="0" distL="114300" distR="114300" simplePos="0" relativeHeight="251660288" behindDoc="0" locked="0" layoutInCell="1" allowOverlap="1" wp14:anchorId="622D23CA" wp14:editId="458DCB19">
            <wp:simplePos x="0" y="0"/>
            <wp:positionH relativeFrom="column">
              <wp:posOffset>3712845</wp:posOffset>
            </wp:positionH>
            <wp:positionV relativeFrom="paragraph">
              <wp:posOffset>181610</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anchor>
        </w:drawing>
      </w:r>
    </w:p>
    <w:p w14:paraId="42F71680" w14:textId="77777777" w:rsidR="004F1F5D" w:rsidRDefault="00000000">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6702AA78" wp14:editId="6C52B540">
            <wp:simplePos x="0" y="0"/>
            <wp:positionH relativeFrom="margin">
              <wp:align>center</wp:align>
            </wp:positionH>
            <wp:positionV relativeFrom="paragraph">
              <wp:posOffset>617855</wp:posOffset>
            </wp:positionV>
            <wp:extent cx="5440680" cy="5440680"/>
            <wp:effectExtent l="0" t="0" r="7620" b="7620"/>
            <wp:wrapThrough wrapText="bothSides">
              <wp:wrapPolygon edited="0">
                <wp:start x="0" y="0"/>
                <wp:lineTo x="0" y="21555"/>
                <wp:lineTo x="21555" y="21555"/>
                <wp:lineTo x="21555"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40680" cy="5440680"/>
                    </a:xfrm>
                    <a:prstGeom prst="rect">
                      <a:avLst/>
                    </a:prstGeom>
                  </pic:spPr>
                </pic:pic>
              </a:graphicData>
            </a:graphic>
          </wp:anchor>
        </w:drawing>
      </w:r>
      <w:r>
        <w:rPr>
          <w:rFonts w:ascii="Abadi" w:eastAsia="Times New Roman" w:hAnsi="Abadi" w:cs="Times New Roman"/>
          <w:b/>
          <w:bCs/>
          <w:kern w:val="0"/>
          <w:sz w:val="27"/>
          <w:szCs w:val="27"/>
          <w:highlight w:val="yellow"/>
          <w:lang w:val="en-US"/>
          <w14:ligatures w14:val="none"/>
        </w:rPr>
        <w:br w:type="page"/>
      </w:r>
    </w:p>
    <w:tbl>
      <w:tblPr>
        <w:tblStyle w:val="TableGrid"/>
        <w:tblW w:w="9817" w:type="dxa"/>
        <w:tblInd w:w="-310" w:type="dxa"/>
        <w:tblLook w:val="04A0" w:firstRow="1" w:lastRow="0" w:firstColumn="1" w:lastColumn="0" w:noHBand="0" w:noVBand="1"/>
      </w:tblPr>
      <w:tblGrid>
        <w:gridCol w:w="9817"/>
      </w:tblGrid>
      <w:tr w:rsidR="004F1F5D" w14:paraId="65DD77EA" w14:textId="77777777">
        <w:trPr>
          <w:trHeight w:val="4600"/>
        </w:trPr>
        <w:tc>
          <w:tcPr>
            <w:tcW w:w="9817" w:type="dxa"/>
          </w:tcPr>
          <w:p w14:paraId="1C2709B7" w14:textId="77777777" w:rsidR="004F1F5D" w:rsidRDefault="00000000">
            <w:pPr>
              <w:pStyle w:val="Heading3"/>
              <w:keepNext w:val="0"/>
              <w:keepLines w:val="0"/>
              <w:widowControl/>
              <w:bidi/>
              <w:jc w:val="center"/>
              <w:rPr>
                <w:rFonts w:ascii="Times New Roman" w:hAnsi="Times New Roman" w:cs="Times New Roman"/>
                <w:color w:val="auto"/>
              </w:rPr>
            </w:pPr>
            <w:r>
              <w:rPr>
                <w:rStyle w:val="Strong"/>
                <w:rFonts w:ascii="Times New Roman" w:hAnsi="Times New Roman" w:cs="Times New Roman"/>
                <w:color w:val="auto"/>
                <w:rtl/>
                <w:cs/>
              </w:rPr>
              <w:lastRenderedPageBreak/>
              <w:t>فرص القفز التنموي</w:t>
            </w:r>
          </w:p>
          <w:p w14:paraId="20AC6376" w14:textId="77777777" w:rsidR="004F1F5D" w:rsidRDefault="00000000">
            <w:pPr>
              <w:pStyle w:val="NormalWeb"/>
              <w:widowControl/>
              <w:bidi/>
              <w:jc w:val="center"/>
              <w:rPr>
                <w:sz w:val="28"/>
                <w:szCs w:val="28"/>
              </w:rPr>
            </w:pPr>
            <w:r>
              <w:rPr>
                <w:sz w:val="28"/>
                <w:szCs w:val="28"/>
                <w:rtl/>
                <w:cs/>
              </w:rPr>
              <w:t xml:space="preserve">يحتوي هذا التقرير على </w:t>
            </w:r>
            <w:r>
              <w:rPr>
                <w:rStyle w:val="Strong"/>
                <w:b w:val="0"/>
                <w:bCs w:val="0"/>
                <w:sz w:val="28"/>
                <w:szCs w:val="28"/>
              </w:rPr>
              <w:t xml:space="preserve">50 </w:t>
            </w:r>
            <w:r>
              <w:rPr>
                <w:rStyle w:val="Strong"/>
                <w:b w:val="0"/>
                <w:bCs w:val="0"/>
                <w:sz w:val="28"/>
                <w:szCs w:val="28"/>
                <w:rtl/>
                <w:cs/>
              </w:rPr>
              <w:t>فرصة قفز تنموي</w:t>
            </w:r>
            <w:r>
              <w:rPr>
                <w:sz w:val="28"/>
                <w:szCs w:val="28"/>
              </w:rPr>
              <w:t xml:space="preserve"> </w:t>
            </w:r>
            <w:r>
              <w:rPr>
                <w:sz w:val="28"/>
                <w:szCs w:val="28"/>
                <w:rtl/>
                <w:cs/>
              </w:rPr>
              <w:t xml:space="preserve">تم إنشاؤها باستخدام </w:t>
            </w:r>
            <w:r>
              <w:rPr>
                <w:rStyle w:val="Strong"/>
                <w:b w:val="0"/>
                <w:bCs w:val="0"/>
                <w:sz w:val="28"/>
                <w:szCs w:val="28"/>
                <w:rtl/>
                <w:cs/>
              </w:rPr>
              <w:t>الذكاء الاصطناعي المدرب</w:t>
            </w:r>
            <w:r>
              <w:rPr>
                <w:sz w:val="28"/>
                <w:szCs w:val="28"/>
              </w:rPr>
              <w:t xml:space="preserve"> </w:t>
            </w:r>
            <w:r>
              <w:rPr>
                <w:sz w:val="28"/>
                <w:szCs w:val="28"/>
                <w:rtl/>
                <w:cs/>
              </w:rPr>
              <w:t>بهدف استخدامها، تكييفها، وتحفيز أفكار جديدة</w:t>
            </w:r>
            <w:r>
              <w:rPr>
                <w:sz w:val="28"/>
                <w:szCs w:val="28"/>
              </w:rPr>
              <w:t xml:space="preserve">. </w:t>
            </w:r>
            <w:r>
              <w:rPr>
                <w:sz w:val="28"/>
                <w:szCs w:val="28"/>
                <w:rtl/>
                <w:cs/>
              </w:rPr>
              <w:t xml:space="preserve">نحن نستخدم </w:t>
            </w:r>
            <w:r>
              <w:rPr>
                <w:rStyle w:val="Strong"/>
                <w:b w:val="0"/>
                <w:bCs w:val="0"/>
                <w:sz w:val="28"/>
                <w:szCs w:val="28"/>
                <w:rtl/>
                <w:cs/>
              </w:rPr>
              <w:t>الدول المتقدمة كنقاط مرجعية، وليس كنماذج جاهزة للتنفيذ</w:t>
            </w:r>
            <w:r>
              <w:rPr>
                <w:rStyle w:val="Strong"/>
                <w:b w:val="0"/>
                <w:bCs w:val="0"/>
                <w:sz w:val="28"/>
                <w:szCs w:val="28"/>
              </w:rPr>
              <w:t>.</w:t>
            </w:r>
            <w:r>
              <w:rPr>
                <w:sz w:val="28"/>
                <w:szCs w:val="28"/>
              </w:rPr>
              <w:t xml:space="preserve"> </w:t>
            </w:r>
            <w:r>
              <w:rPr>
                <w:sz w:val="28"/>
                <w:szCs w:val="28"/>
                <w:rtl/>
                <w:cs/>
              </w:rPr>
              <w:t xml:space="preserve">تعتمد استراتيجيتنا على </w:t>
            </w:r>
            <w:r>
              <w:rPr>
                <w:rStyle w:val="Strong"/>
                <w:b w:val="0"/>
                <w:bCs w:val="0"/>
                <w:sz w:val="28"/>
                <w:szCs w:val="28"/>
                <w:rtl/>
                <w:cs/>
              </w:rPr>
              <w:t>تجاوز المراحل التقليدية للتنمية</w:t>
            </w:r>
            <w:r>
              <w:rPr>
                <w:sz w:val="28"/>
                <w:szCs w:val="28"/>
              </w:rPr>
              <w:t xml:space="preserve"> </w:t>
            </w:r>
            <w:r>
              <w:rPr>
                <w:sz w:val="28"/>
                <w:szCs w:val="28"/>
                <w:rtl/>
                <w:cs/>
              </w:rPr>
              <w:t xml:space="preserve">من خلال </w:t>
            </w:r>
            <w:r>
              <w:rPr>
                <w:rStyle w:val="Strong"/>
                <w:b w:val="0"/>
                <w:bCs w:val="0"/>
                <w:sz w:val="28"/>
                <w:szCs w:val="28"/>
                <w:rtl/>
                <w:cs/>
              </w:rPr>
              <w:t>اعتماد التقنيات المتقدمة والمستدامة مباشرة</w:t>
            </w:r>
            <w:r>
              <w:rPr>
                <w:rStyle w:val="Strong"/>
                <w:b w:val="0"/>
                <w:bCs w:val="0"/>
                <w:sz w:val="28"/>
                <w:szCs w:val="28"/>
              </w:rPr>
              <w:t>.</w:t>
            </w:r>
            <w:r>
              <w:rPr>
                <w:sz w:val="28"/>
                <w:szCs w:val="28"/>
              </w:rPr>
              <w:t xml:space="preserve"> </w:t>
            </w:r>
            <w:r>
              <w:rPr>
                <w:sz w:val="28"/>
                <w:szCs w:val="28"/>
                <w:rtl/>
                <w:cs/>
              </w:rPr>
              <w:t xml:space="preserve">يتيح هذا النهج </w:t>
            </w:r>
            <w:r>
              <w:rPr>
                <w:rStyle w:val="Strong"/>
                <w:b w:val="0"/>
                <w:bCs w:val="0"/>
                <w:sz w:val="28"/>
                <w:szCs w:val="28"/>
                <w:rtl/>
                <w:cs/>
              </w:rPr>
              <w:t>ل</w:t>
            </w:r>
            <w:r>
              <w:rPr>
                <w:rStyle w:val="Strong"/>
                <w:b w:val="0"/>
                <w:bCs w:val="0"/>
                <w:sz w:val="28"/>
                <w:szCs w:val="28"/>
              </w:rPr>
              <w:t>‍</w:t>
            </w:r>
            <w:r>
              <w:rPr>
                <w:rStyle w:val="Strong"/>
                <w:b w:val="0"/>
                <w:bCs w:val="0"/>
                <w:sz w:val="28"/>
                <w:szCs w:val="28"/>
                <w:rtl/>
                <w:cs/>
              </w:rPr>
              <w:t>فلسطين تحقيق تقدم سريع وفعال يتناسب مع احتياجاتها الفريدة،</w:t>
            </w:r>
            <w:r>
              <w:rPr>
                <w:sz w:val="28"/>
                <w:szCs w:val="28"/>
              </w:rPr>
              <w:t xml:space="preserve"> </w:t>
            </w:r>
            <w:r>
              <w:rPr>
                <w:sz w:val="28"/>
                <w:szCs w:val="28"/>
                <w:rtl/>
                <w:cs/>
              </w:rPr>
              <w:t>دون الاضطرار إلى اتباع المسارات البطيئة التي مرت بها الدول المتقدمة</w:t>
            </w:r>
            <w:r>
              <w:rPr>
                <w:sz w:val="28"/>
                <w:szCs w:val="28"/>
              </w:rPr>
              <w:t>.</w:t>
            </w:r>
          </w:p>
          <w:p w14:paraId="10705F44" w14:textId="77777777" w:rsidR="004F1F5D" w:rsidRDefault="00000000">
            <w:pPr>
              <w:pStyle w:val="Heading4"/>
              <w:keepNext w:val="0"/>
              <w:keepLines w:val="0"/>
              <w:widowControl/>
              <w:bidi/>
              <w:jc w:val="center"/>
              <w:rPr>
                <w:rFonts w:ascii="Times New Roman" w:hAnsi="Times New Roman" w:cs="Times New Roman"/>
                <w:b/>
                <w:bCs/>
                <w:i w:val="0"/>
                <w:iCs w:val="0"/>
                <w:color w:val="auto"/>
                <w:sz w:val="28"/>
                <w:szCs w:val="28"/>
              </w:rPr>
            </w:pPr>
            <w:r>
              <w:rPr>
                <w:rStyle w:val="Strong"/>
                <w:rFonts w:ascii="Times New Roman" w:hAnsi="Times New Roman" w:cs="Times New Roman"/>
                <w:i w:val="0"/>
                <w:iCs w:val="0"/>
                <w:color w:val="auto"/>
                <w:sz w:val="28"/>
                <w:szCs w:val="28"/>
                <w:rtl/>
                <w:cs/>
              </w:rPr>
              <w:t>ما هو القفز التنموي؟</w:t>
            </w:r>
          </w:p>
          <w:p w14:paraId="42036C6D" w14:textId="77777777" w:rsidR="004F1F5D" w:rsidRDefault="00000000">
            <w:pPr>
              <w:pStyle w:val="NormalWeb"/>
              <w:widowControl/>
              <w:bidi/>
              <w:jc w:val="center"/>
              <w:rPr>
                <w:sz w:val="28"/>
                <w:szCs w:val="28"/>
              </w:rPr>
            </w:pPr>
            <w:r>
              <w:rPr>
                <w:sz w:val="28"/>
                <w:szCs w:val="28"/>
                <w:rtl/>
                <w:cs/>
              </w:rPr>
              <w:t xml:space="preserve">يمثل </w:t>
            </w:r>
            <w:r>
              <w:rPr>
                <w:rStyle w:val="Strong"/>
                <w:b w:val="0"/>
                <w:bCs w:val="0"/>
                <w:sz w:val="28"/>
                <w:szCs w:val="28"/>
                <w:rtl/>
                <w:cs/>
              </w:rPr>
              <w:t>القفز التنموي نهجًا استراتيجيًا</w:t>
            </w:r>
            <w:r>
              <w:rPr>
                <w:sz w:val="28"/>
                <w:szCs w:val="28"/>
              </w:rPr>
              <w:t xml:space="preserve"> </w:t>
            </w:r>
            <w:r>
              <w:rPr>
                <w:sz w:val="28"/>
                <w:szCs w:val="28"/>
                <w:rtl/>
                <w:cs/>
              </w:rPr>
              <w:t xml:space="preserve">يتيح للدول أو القطاعات </w:t>
            </w:r>
            <w:r>
              <w:rPr>
                <w:rStyle w:val="Strong"/>
                <w:b w:val="0"/>
                <w:bCs w:val="0"/>
                <w:sz w:val="28"/>
                <w:szCs w:val="28"/>
                <w:rtl/>
                <w:cs/>
              </w:rPr>
              <w:t>تجاوز المراحل التقليدية للتنمية</w:t>
            </w:r>
            <w:r>
              <w:rPr>
                <w:sz w:val="28"/>
                <w:szCs w:val="28"/>
              </w:rPr>
              <w:t xml:space="preserve"> </w:t>
            </w:r>
            <w:r>
              <w:rPr>
                <w:sz w:val="28"/>
                <w:szCs w:val="28"/>
                <w:rtl/>
                <w:cs/>
              </w:rPr>
              <w:t xml:space="preserve">عبر تبني </w:t>
            </w:r>
            <w:r>
              <w:rPr>
                <w:rStyle w:val="Strong"/>
                <w:b w:val="0"/>
                <w:bCs w:val="0"/>
                <w:sz w:val="28"/>
                <w:szCs w:val="28"/>
                <w:rtl/>
                <w:cs/>
              </w:rPr>
              <w:t>التقنيات والمنهجيات المتقدمة مباشرة،</w:t>
            </w:r>
            <w:r>
              <w:rPr>
                <w:sz w:val="28"/>
                <w:szCs w:val="28"/>
              </w:rPr>
              <w:t xml:space="preserve"> </w:t>
            </w:r>
            <w:r>
              <w:rPr>
                <w:sz w:val="28"/>
                <w:szCs w:val="28"/>
                <w:rtl/>
                <w:cs/>
              </w:rPr>
              <w:t>مما يسرّع وتيرة النمو</w:t>
            </w:r>
            <w:r>
              <w:rPr>
                <w:sz w:val="28"/>
                <w:szCs w:val="28"/>
              </w:rPr>
              <w:t xml:space="preserve">. </w:t>
            </w:r>
            <w:r>
              <w:rPr>
                <w:sz w:val="28"/>
                <w:szCs w:val="28"/>
                <w:rtl/>
                <w:cs/>
              </w:rPr>
              <w:t xml:space="preserve">من خلال </w:t>
            </w:r>
            <w:r>
              <w:rPr>
                <w:rStyle w:val="Strong"/>
                <w:b w:val="0"/>
                <w:bCs w:val="0"/>
                <w:sz w:val="28"/>
                <w:szCs w:val="28"/>
                <w:rtl/>
                <w:cs/>
              </w:rPr>
              <w:t>الاعتماد على الابتكارات الجذرية،</w:t>
            </w:r>
            <w:r>
              <w:rPr>
                <w:sz w:val="28"/>
                <w:szCs w:val="28"/>
              </w:rPr>
              <w:t xml:space="preserve"> </w:t>
            </w:r>
            <w:r>
              <w:rPr>
                <w:sz w:val="28"/>
                <w:szCs w:val="28"/>
                <w:rtl/>
                <w:cs/>
              </w:rPr>
              <w:t xml:space="preserve">يمكن للدول </w:t>
            </w:r>
            <w:r>
              <w:rPr>
                <w:rStyle w:val="Strong"/>
                <w:b w:val="0"/>
                <w:bCs w:val="0"/>
                <w:sz w:val="28"/>
                <w:szCs w:val="28"/>
                <w:rtl/>
                <w:cs/>
              </w:rPr>
              <w:t>تجاوز الممارسات والأنظمة القديمة</w:t>
            </w:r>
            <w:r>
              <w:rPr>
                <w:sz w:val="28"/>
                <w:szCs w:val="28"/>
              </w:rPr>
              <w:t xml:space="preserve"> </w:t>
            </w:r>
            <w:r>
              <w:rPr>
                <w:sz w:val="28"/>
                <w:szCs w:val="28"/>
                <w:rtl/>
                <w:cs/>
              </w:rPr>
              <w:t xml:space="preserve">واعتماد حلول متقدمة توفر </w:t>
            </w:r>
            <w:r>
              <w:rPr>
                <w:rStyle w:val="Strong"/>
                <w:b w:val="0"/>
                <w:bCs w:val="0"/>
                <w:sz w:val="28"/>
                <w:szCs w:val="28"/>
                <w:rtl/>
                <w:cs/>
              </w:rPr>
              <w:t>تحسينات كبيرة في الكفاءة والفعالية</w:t>
            </w:r>
            <w:r>
              <w:rPr>
                <w:rStyle w:val="Strong"/>
                <w:b w:val="0"/>
                <w:bCs w:val="0"/>
                <w:sz w:val="28"/>
                <w:szCs w:val="28"/>
              </w:rPr>
              <w:t>.</w:t>
            </w:r>
          </w:p>
          <w:p w14:paraId="18635855" w14:textId="77777777" w:rsidR="004F1F5D" w:rsidRDefault="00000000">
            <w:pPr>
              <w:pStyle w:val="NormalWeb"/>
              <w:widowControl/>
              <w:bidi/>
              <w:jc w:val="center"/>
              <w:rPr>
                <w:sz w:val="28"/>
                <w:szCs w:val="28"/>
              </w:rPr>
            </w:pPr>
            <w:r>
              <w:rPr>
                <w:sz w:val="28"/>
                <w:szCs w:val="28"/>
                <w:rtl/>
                <w:cs/>
              </w:rPr>
              <w:t xml:space="preserve">يعد هذا النهج </w:t>
            </w:r>
            <w:r>
              <w:rPr>
                <w:rStyle w:val="Strong"/>
                <w:b w:val="0"/>
                <w:bCs w:val="0"/>
                <w:sz w:val="28"/>
                <w:szCs w:val="28"/>
                <w:rtl/>
                <w:cs/>
              </w:rPr>
              <w:t>فعالًا بشكل خاص في البيئات التي تفتقر إلى البنية التحتية التقليدية،</w:t>
            </w:r>
            <w:r>
              <w:rPr>
                <w:sz w:val="28"/>
                <w:szCs w:val="28"/>
              </w:rPr>
              <w:t xml:space="preserve"> </w:t>
            </w:r>
            <w:r>
              <w:rPr>
                <w:sz w:val="28"/>
                <w:szCs w:val="28"/>
                <w:rtl/>
                <w:cs/>
              </w:rPr>
              <w:t xml:space="preserve">حيث يسمح بالتقدم مباشرة نحو </w:t>
            </w:r>
            <w:r>
              <w:rPr>
                <w:rStyle w:val="Strong"/>
                <w:b w:val="0"/>
                <w:bCs w:val="0"/>
                <w:sz w:val="28"/>
                <w:szCs w:val="28"/>
                <w:rtl/>
                <w:cs/>
              </w:rPr>
              <w:t>أنظمة حديثة وأكثر قدرة،</w:t>
            </w:r>
            <w:r>
              <w:rPr>
                <w:sz w:val="28"/>
                <w:szCs w:val="28"/>
              </w:rPr>
              <w:t xml:space="preserve"> </w:t>
            </w:r>
            <w:r>
              <w:rPr>
                <w:sz w:val="28"/>
                <w:szCs w:val="28"/>
                <w:rtl/>
                <w:cs/>
              </w:rPr>
              <w:t xml:space="preserve">دون الحاجة إلى المرور بالمراحل الوسيطة التي تتطلب </w:t>
            </w:r>
            <w:r>
              <w:rPr>
                <w:rStyle w:val="Strong"/>
                <w:b w:val="0"/>
                <w:bCs w:val="0"/>
                <w:sz w:val="28"/>
                <w:szCs w:val="28"/>
                <w:rtl/>
                <w:cs/>
              </w:rPr>
              <w:t>استثمارات زمنية ومالية كبيرة</w:t>
            </w:r>
            <w:r>
              <w:rPr>
                <w:rStyle w:val="Strong"/>
                <w:b w:val="0"/>
                <w:bCs w:val="0"/>
                <w:sz w:val="28"/>
                <w:szCs w:val="28"/>
              </w:rPr>
              <w:t>.</w:t>
            </w:r>
          </w:p>
          <w:p w14:paraId="36407A57" w14:textId="77777777" w:rsidR="004F1F5D" w:rsidRDefault="00000000">
            <w:pPr>
              <w:pStyle w:val="Heading4"/>
              <w:keepNext w:val="0"/>
              <w:keepLines w:val="0"/>
              <w:widowControl/>
              <w:bidi/>
              <w:jc w:val="center"/>
              <w:rPr>
                <w:rFonts w:ascii="Times New Roman" w:hAnsi="Times New Roman" w:cs="Times New Roman"/>
                <w:b/>
                <w:bCs/>
                <w:i w:val="0"/>
                <w:iCs w:val="0"/>
                <w:color w:val="auto"/>
                <w:sz w:val="28"/>
                <w:szCs w:val="28"/>
              </w:rPr>
            </w:pPr>
            <w:r>
              <w:rPr>
                <w:rStyle w:val="Strong"/>
                <w:rFonts w:ascii="Times New Roman" w:hAnsi="Times New Roman" w:cs="Times New Roman"/>
                <w:i w:val="0"/>
                <w:iCs w:val="0"/>
                <w:color w:val="auto"/>
                <w:sz w:val="28"/>
                <w:szCs w:val="28"/>
                <w:rtl/>
                <w:cs/>
              </w:rPr>
              <w:t>القفز التنموي في السياق الفلسطيني</w:t>
            </w:r>
          </w:p>
          <w:p w14:paraId="62A21DB1" w14:textId="77777777" w:rsidR="004F1F5D" w:rsidRDefault="00000000">
            <w:pPr>
              <w:pStyle w:val="NormalWeb"/>
              <w:widowControl/>
              <w:bidi/>
              <w:jc w:val="center"/>
              <w:rPr>
                <w:sz w:val="28"/>
                <w:szCs w:val="28"/>
              </w:rPr>
            </w:pPr>
            <w:r>
              <w:rPr>
                <w:sz w:val="28"/>
                <w:szCs w:val="28"/>
                <w:rtl/>
                <w:cs/>
              </w:rPr>
              <w:t xml:space="preserve">بالنظر إلى التحديات التي تواجهها </w:t>
            </w:r>
            <w:r>
              <w:rPr>
                <w:rStyle w:val="Strong"/>
                <w:b w:val="0"/>
                <w:bCs w:val="0"/>
                <w:sz w:val="28"/>
                <w:szCs w:val="28"/>
                <w:rtl/>
                <w:cs/>
              </w:rPr>
              <w:t>فلسطين،</w:t>
            </w:r>
            <w:r>
              <w:rPr>
                <w:sz w:val="28"/>
                <w:szCs w:val="28"/>
              </w:rPr>
              <w:t xml:space="preserve"> </w:t>
            </w:r>
            <w:r>
              <w:rPr>
                <w:sz w:val="28"/>
                <w:szCs w:val="28"/>
                <w:rtl/>
                <w:cs/>
              </w:rPr>
              <w:t xml:space="preserve">مثل </w:t>
            </w:r>
            <w:r>
              <w:rPr>
                <w:rStyle w:val="Strong"/>
                <w:b w:val="0"/>
                <w:bCs w:val="0"/>
                <w:sz w:val="28"/>
                <w:szCs w:val="28"/>
                <w:rtl/>
                <w:cs/>
              </w:rPr>
              <w:t>ضعف الوصول إلى البنية التحتية الحديثة</w:t>
            </w:r>
            <w:r>
              <w:rPr>
                <w:sz w:val="28"/>
                <w:szCs w:val="28"/>
              </w:rPr>
              <w:t xml:space="preserve"> </w:t>
            </w:r>
            <w:r>
              <w:rPr>
                <w:sz w:val="28"/>
                <w:szCs w:val="28"/>
                <w:rtl/>
                <w:cs/>
              </w:rPr>
              <w:t xml:space="preserve">والحاجة الملحة إلى </w:t>
            </w:r>
            <w:r>
              <w:rPr>
                <w:rStyle w:val="Strong"/>
                <w:b w:val="0"/>
                <w:bCs w:val="0"/>
                <w:sz w:val="28"/>
                <w:szCs w:val="28"/>
                <w:rtl/>
                <w:cs/>
              </w:rPr>
              <w:t>حلول تنموية مستدامة،</w:t>
            </w:r>
            <w:r>
              <w:rPr>
                <w:sz w:val="28"/>
                <w:szCs w:val="28"/>
              </w:rPr>
              <w:t xml:space="preserve"> </w:t>
            </w:r>
            <w:r>
              <w:rPr>
                <w:sz w:val="28"/>
                <w:szCs w:val="28"/>
                <w:rtl/>
                <w:cs/>
              </w:rPr>
              <w:t xml:space="preserve">يمكن للقفز التنموي أن يكون </w:t>
            </w:r>
            <w:r>
              <w:rPr>
                <w:rStyle w:val="Strong"/>
                <w:b w:val="0"/>
                <w:bCs w:val="0"/>
                <w:sz w:val="28"/>
                <w:szCs w:val="28"/>
                <w:rtl/>
                <w:cs/>
              </w:rPr>
              <w:t>مسارًا تحوليًا نحو إعادة البناء والتعافي</w:t>
            </w:r>
            <w:r>
              <w:rPr>
                <w:rStyle w:val="Strong"/>
                <w:b w:val="0"/>
                <w:bCs w:val="0"/>
                <w:sz w:val="28"/>
                <w:szCs w:val="28"/>
              </w:rPr>
              <w:t>.</w:t>
            </w:r>
          </w:p>
          <w:p w14:paraId="0059F116" w14:textId="77777777" w:rsidR="004F1F5D" w:rsidRDefault="00000000">
            <w:pPr>
              <w:pStyle w:val="NormalWeb"/>
              <w:widowControl/>
              <w:bidi/>
              <w:jc w:val="center"/>
              <w:rPr>
                <w:sz w:val="28"/>
                <w:szCs w:val="28"/>
              </w:rPr>
            </w:pPr>
            <w:r>
              <w:rPr>
                <w:sz w:val="28"/>
                <w:szCs w:val="28"/>
                <w:rtl/>
                <w:cs/>
              </w:rPr>
              <w:t>على سبيل المثال، يمكن للقفز التنموي أن يساهم في</w:t>
            </w:r>
            <w:r>
              <w:rPr>
                <w:sz w:val="28"/>
                <w:szCs w:val="28"/>
              </w:rPr>
              <w:t>:</w:t>
            </w:r>
            <w:r>
              <w:rPr>
                <w:sz w:val="28"/>
                <w:szCs w:val="28"/>
              </w:rPr>
              <w:br/>
            </w:r>
            <w:r>
              <w:rPr>
                <w:rStyle w:val="Strong"/>
                <w:b w:val="0"/>
                <w:bCs w:val="0"/>
                <w:sz w:val="28"/>
                <w:szCs w:val="28"/>
                <w:rtl/>
                <w:cs/>
              </w:rPr>
              <w:t>الانتقال السريع إلى أنظمة الطاقة المتجددة</w:t>
            </w:r>
            <w:r>
              <w:rPr>
                <w:sz w:val="28"/>
                <w:szCs w:val="28"/>
              </w:rPr>
              <w:t xml:space="preserve"> </w:t>
            </w:r>
            <w:r>
              <w:rPr>
                <w:sz w:val="28"/>
                <w:szCs w:val="28"/>
                <w:rtl/>
                <w:cs/>
              </w:rPr>
              <w:t>دون الحاجة إلى بنية تحتية كهربائية تقليدية واسعة</w:t>
            </w:r>
            <w:r>
              <w:rPr>
                <w:sz w:val="28"/>
                <w:szCs w:val="28"/>
              </w:rPr>
              <w:t>.</w:t>
            </w:r>
            <w:r>
              <w:rPr>
                <w:sz w:val="28"/>
                <w:szCs w:val="28"/>
              </w:rPr>
              <w:br/>
              <w:t xml:space="preserve"> </w:t>
            </w:r>
            <w:r>
              <w:rPr>
                <w:rStyle w:val="Strong"/>
                <w:b w:val="0"/>
                <w:bCs w:val="0"/>
                <w:sz w:val="28"/>
                <w:szCs w:val="28"/>
                <w:rtl/>
                <w:cs/>
              </w:rPr>
              <w:t>توظيف تقنيات تنقية المياه المتقدمة</w:t>
            </w:r>
            <w:r>
              <w:rPr>
                <w:sz w:val="28"/>
                <w:szCs w:val="28"/>
              </w:rPr>
              <w:t xml:space="preserve"> </w:t>
            </w:r>
            <w:r>
              <w:rPr>
                <w:sz w:val="28"/>
                <w:szCs w:val="28"/>
                <w:rtl/>
                <w:cs/>
              </w:rPr>
              <w:t>لتوفير حلول فعالة ومستدامة لإدارة الموارد المائية</w:t>
            </w:r>
            <w:r>
              <w:rPr>
                <w:sz w:val="28"/>
                <w:szCs w:val="28"/>
              </w:rPr>
              <w:t>.</w:t>
            </w:r>
            <w:r>
              <w:rPr>
                <w:sz w:val="28"/>
                <w:szCs w:val="28"/>
              </w:rPr>
              <w:br/>
              <w:t xml:space="preserve"> </w:t>
            </w:r>
            <w:r>
              <w:rPr>
                <w:rStyle w:val="Strong"/>
                <w:b w:val="0"/>
                <w:bCs w:val="0"/>
                <w:sz w:val="28"/>
                <w:szCs w:val="28"/>
                <w:rtl/>
                <w:cs/>
              </w:rPr>
              <w:t>الاستفادة من المنصات التعليمية الرقمية</w:t>
            </w:r>
            <w:r>
              <w:rPr>
                <w:sz w:val="28"/>
                <w:szCs w:val="28"/>
              </w:rPr>
              <w:t xml:space="preserve"> </w:t>
            </w:r>
            <w:r>
              <w:rPr>
                <w:sz w:val="28"/>
                <w:szCs w:val="28"/>
                <w:rtl/>
                <w:cs/>
              </w:rPr>
              <w:t>لتجاوز تحديات البنية التحتية التقليدية في التعليم</w:t>
            </w:r>
            <w:r>
              <w:rPr>
                <w:sz w:val="28"/>
                <w:szCs w:val="28"/>
              </w:rPr>
              <w:t>.</w:t>
            </w:r>
          </w:p>
          <w:p w14:paraId="15828E0B" w14:textId="77777777" w:rsidR="004F1F5D" w:rsidRDefault="00000000">
            <w:pPr>
              <w:pStyle w:val="NormalWeb"/>
              <w:widowControl/>
              <w:bidi/>
              <w:jc w:val="center"/>
              <w:rPr>
                <w:sz w:val="28"/>
                <w:szCs w:val="28"/>
              </w:rPr>
            </w:pPr>
            <w:r>
              <w:rPr>
                <w:rStyle w:val="Strong"/>
                <w:b w:val="0"/>
                <w:bCs w:val="0"/>
                <w:sz w:val="28"/>
                <w:szCs w:val="28"/>
                <w:rtl/>
                <w:cs/>
              </w:rPr>
              <w:t>من خلال تبني هذه الابتكارات،</w:t>
            </w:r>
            <w:r>
              <w:rPr>
                <w:sz w:val="28"/>
                <w:szCs w:val="28"/>
              </w:rPr>
              <w:t xml:space="preserve"> </w:t>
            </w:r>
            <w:r>
              <w:rPr>
                <w:sz w:val="28"/>
                <w:szCs w:val="28"/>
                <w:rtl/>
                <w:cs/>
              </w:rPr>
              <w:t xml:space="preserve">لن تتمكن فلسطين فقط من </w:t>
            </w:r>
            <w:r>
              <w:rPr>
                <w:rStyle w:val="Strong"/>
                <w:b w:val="0"/>
                <w:bCs w:val="0"/>
                <w:sz w:val="28"/>
                <w:szCs w:val="28"/>
                <w:rtl/>
                <w:cs/>
              </w:rPr>
              <w:t>تلبية احتياجاتها الفورية،</w:t>
            </w:r>
            <w:r>
              <w:rPr>
                <w:sz w:val="28"/>
                <w:szCs w:val="28"/>
              </w:rPr>
              <w:t xml:space="preserve"> </w:t>
            </w:r>
            <w:r>
              <w:rPr>
                <w:sz w:val="28"/>
                <w:szCs w:val="28"/>
                <w:rtl/>
                <w:cs/>
              </w:rPr>
              <w:t xml:space="preserve">بل ستضع أيضًا </w:t>
            </w:r>
            <w:r>
              <w:rPr>
                <w:rStyle w:val="Strong"/>
                <w:b w:val="0"/>
                <w:bCs w:val="0"/>
                <w:sz w:val="28"/>
                <w:szCs w:val="28"/>
                <w:rtl/>
                <w:cs/>
              </w:rPr>
              <w:t>أساسًا متينًا ومستدامًا للنمو المستقبلي</w:t>
            </w:r>
            <w:r>
              <w:rPr>
                <w:rStyle w:val="Strong"/>
                <w:b w:val="0"/>
                <w:bCs w:val="0"/>
                <w:sz w:val="28"/>
                <w:szCs w:val="28"/>
              </w:rPr>
              <w:t>.</w:t>
            </w:r>
            <w:r>
              <w:rPr>
                <w:sz w:val="28"/>
                <w:szCs w:val="28"/>
              </w:rPr>
              <w:t xml:space="preserve"> </w:t>
            </w:r>
            <w:r>
              <w:rPr>
                <w:sz w:val="28"/>
                <w:szCs w:val="28"/>
                <w:rtl/>
                <w:cs/>
              </w:rPr>
              <w:t xml:space="preserve">يضمن هذا النهج أن </w:t>
            </w:r>
            <w:r>
              <w:rPr>
                <w:rStyle w:val="Strong"/>
                <w:b w:val="0"/>
                <w:bCs w:val="0"/>
                <w:sz w:val="28"/>
                <w:szCs w:val="28"/>
                <w:rtl/>
                <w:cs/>
              </w:rPr>
              <w:t>تكون جهود التعافي فعالة ومستقبلية،</w:t>
            </w:r>
            <w:r>
              <w:rPr>
                <w:sz w:val="28"/>
                <w:szCs w:val="28"/>
              </w:rPr>
              <w:t xml:space="preserve"> </w:t>
            </w:r>
            <w:r>
              <w:rPr>
                <w:sz w:val="28"/>
                <w:szCs w:val="28"/>
                <w:rtl/>
                <w:cs/>
              </w:rPr>
              <w:t xml:space="preserve">مما يمكن فلسطين من إدارة </w:t>
            </w:r>
            <w:r>
              <w:rPr>
                <w:rStyle w:val="Strong"/>
                <w:b w:val="0"/>
                <w:bCs w:val="0"/>
                <w:sz w:val="28"/>
                <w:szCs w:val="28"/>
                <w:rtl/>
                <w:cs/>
              </w:rPr>
              <w:t>التحديات الحالية والاستعداد للمتطلبات المستقبلية بكفاءة</w:t>
            </w:r>
            <w:r>
              <w:rPr>
                <w:rStyle w:val="Strong"/>
                <w:b w:val="0"/>
                <w:bCs w:val="0"/>
                <w:sz w:val="28"/>
                <w:szCs w:val="28"/>
              </w:rPr>
              <w:t>.</w:t>
            </w:r>
          </w:p>
          <w:p w14:paraId="4C90068D" w14:textId="77777777" w:rsidR="004F1F5D" w:rsidRDefault="00000000">
            <w:pPr>
              <w:pStyle w:val="Heading4"/>
              <w:keepNext w:val="0"/>
              <w:keepLines w:val="0"/>
              <w:widowControl/>
              <w:bidi/>
              <w:jc w:val="center"/>
              <w:rPr>
                <w:rFonts w:ascii="Times New Roman" w:hAnsi="Times New Roman" w:cs="Times New Roman"/>
                <w:b/>
                <w:bCs/>
                <w:i w:val="0"/>
                <w:iCs w:val="0"/>
                <w:color w:val="auto"/>
                <w:sz w:val="28"/>
                <w:szCs w:val="28"/>
              </w:rPr>
            </w:pPr>
            <w:r>
              <w:rPr>
                <w:rStyle w:val="Strong"/>
                <w:rFonts w:ascii="Times New Roman" w:hAnsi="Times New Roman" w:cs="Times New Roman"/>
                <w:i w:val="0"/>
                <w:iCs w:val="0"/>
                <w:color w:val="auto"/>
                <w:sz w:val="28"/>
                <w:szCs w:val="28"/>
                <w:rtl/>
                <w:cs/>
              </w:rPr>
              <w:t>أمثلة ناجحة للقفز التنموي</w:t>
            </w:r>
          </w:p>
          <w:p w14:paraId="4C582D2A" w14:textId="77777777" w:rsidR="004F1F5D" w:rsidRDefault="00000000">
            <w:pPr>
              <w:pStyle w:val="NormalWeb"/>
              <w:widowControl/>
              <w:bidi/>
              <w:jc w:val="center"/>
              <w:rPr>
                <w:sz w:val="28"/>
                <w:szCs w:val="28"/>
              </w:rPr>
            </w:pPr>
            <w:r>
              <w:rPr>
                <w:sz w:val="28"/>
                <w:szCs w:val="28"/>
                <w:rtl/>
                <w:cs/>
              </w:rPr>
              <w:t xml:space="preserve">تشمل الأمثلة الناجحة في سياقات مماثلة </w:t>
            </w:r>
            <w:r>
              <w:rPr>
                <w:rStyle w:val="Strong"/>
                <w:b w:val="0"/>
                <w:bCs w:val="0"/>
                <w:sz w:val="28"/>
                <w:szCs w:val="28"/>
                <w:rtl/>
                <w:cs/>
              </w:rPr>
              <w:t>تجربة رواندا في التعافي بعد الإبادة الجماعية،</w:t>
            </w:r>
            <w:r>
              <w:rPr>
                <w:sz w:val="28"/>
                <w:szCs w:val="28"/>
              </w:rPr>
              <w:t xml:space="preserve"> </w:t>
            </w:r>
            <w:r>
              <w:rPr>
                <w:sz w:val="28"/>
                <w:szCs w:val="28"/>
                <w:rtl/>
                <w:cs/>
              </w:rPr>
              <w:t xml:space="preserve">حيث تمكنت البلاد من </w:t>
            </w:r>
            <w:r>
              <w:rPr>
                <w:rStyle w:val="Strong"/>
                <w:b w:val="0"/>
                <w:bCs w:val="0"/>
                <w:sz w:val="28"/>
                <w:szCs w:val="28"/>
                <w:rtl/>
                <w:cs/>
              </w:rPr>
              <w:t>تحويل بنيتها التحتية</w:t>
            </w:r>
            <w:r>
              <w:rPr>
                <w:sz w:val="28"/>
                <w:szCs w:val="28"/>
              </w:rPr>
              <w:t xml:space="preserve"> </w:t>
            </w:r>
            <w:r>
              <w:rPr>
                <w:sz w:val="28"/>
                <w:szCs w:val="28"/>
                <w:rtl/>
                <w:cs/>
              </w:rPr>
              <w:t xml:space="preserve">من خلال </w:t>
            </w:r>
            <w:r>
              <w:rPr>
                <w:rStyle w:val="Strong"/>
                <w:b w:val="0"/>
                <w:bCs w:val="0"/>
                <w:sz w:val="28"/>
                <w:szCs w:val="28"/>
                <w:rtl/>
                <w:cs/>
              </w:rPr>
              <w:t>اعتماد الحلول الرقمية في قطاع الصحة، التعليم، والخدمات الحكومية</w:t>
            </w:r>
            <w:r>
              <w:rPr>
                <w:rStyle w:val="Strong"/>
                <w:b w:val="0"/>
                <w:bCs w:val="0"/>
                <w:sz w:val="28"/>
                <w:szCs w:val="28"/>
              </w:rPr>
              <w:t>.</w:t>
            </w:r>
            <w:r>
              <w:rPr>
                <w:sz w:val="28"/>
                <w:szCs w:val="28"/>
              </w:rPr>
              <w:t xml:space="preserve"> </w:t>
            </w:r>
            <w:r>
              <w:rPr>
                <w:sz w:val="28"/>
                <w:szCs w:val="28"/>
                <w:rtl/>
                <w:cs/>
              </w:rPr>
              <w:t xml:space="preserve">وقد أدى ذلك إلى </w:t>
            </w:r>
            <w:r>
              <w:rPr>
                <w:rStyle w:val="Strong"/>
                <w:b w:val="0"/>
                <w:bCs w:val="0"/>
                <w:sz w:val="28"/>
                <w:szCs w:val="28"/>
                <w:rtl/>
                <w:cs/>
              </w:rPr>
              <w:t>تحسن كبير في جودة الحياة والاستقرار الاقتصادي</w:t>
            </w:r>
            <w:r>
              <w:rPr>
                <w:rStyle w:val="Strong"/>
                <w:b w:val="0"/>
                <w:bCs w:val="0"/>
                <w:sz w:val="28"/>
                <w:szCs w:val="28"/>
              </w:rPr>
              <w:t>.</w:t>
            </w:r>
          </w:p>
          <w:p w14:paraId="6DC97D6C" w14:textId="77777777" w:rsidR="004F1F5D" w:rsidRDefault="00000000">
            <w:pPr>
              <w:pStyle w:val="NormalWeb"/>
              <w:widowControl/>
              <w:bidi/>
              <w:jc w:val="center"/>
              <w:rPr>
                <w:rFonts w:ascii="Abadi" w:hAnsi="Abadi"/>
                <w:b/>
                <w:bCs/>
                <w:sz w:val="27"/>
                <w:szCs w:val="27"/>
                <w:highlight w:val="yellow"/>
                <w:lang w:val="en-US"/>
              </w:rPr>
            </w:pPr>
            <w:r>
              <w:rPr>
                <w:sz w:val="28"/>
                <w:szCs w:val="28"/>
                <w:rtl/>
                <w:cs/>
              </w:rPr>
              <w:t xml:space="preserve">تمثل هذه التجربة </w:t>
            </w:r>
            <w:r>
              <w:rPr>
                <w:rStyle w:val="Strong"/>
                <w:b w:val="0"/>
                <w:bCs w:val="0"/>
                <w:sz w:val="28"/>
                <w:szCs w:val="28"/>
                <w:rtl/>
                <w:cs/>
              </w:rPr>
              <w:t>نموذجًا ملهمًا لفلسطين،</w:t>
            </w:r>
            <w:r>
              <w:rPr>
                <w:sz w:val="28"/>
                <w:szCs w:val="28"/>
              </w:rPr>
              <w:t xml:space="preserve"> </w:t>
            </w:r>
            <w:r>
              <w:rPr>
                <w:sz w:val="28"/>
                <w:szCs w:val="28"/>
                <w:rtl/>
                <w:cs/>
              </w:rPr>
              <w:t xml:space="preserve">حيث يمكن للقفز التنموي أن يلعب دورًا حاسمًا في </w:t>
            </w:r>
            <w:r>
              <w:rPr>
                <w:rStyle w:val="Strong"/>
                <w:b w:val="0"/>
                <w:bCs w:val="0"/>
                <w:sz w:val="28"/>
                <w:szCs w:val="28"/>
                <w:rtl/>
                <w:cs/>
              </w:rPr>
              <w:t>تسريع التعافي وبناء مستقبل أكثر استدامة وابتكارًا</w:t>
            </w:r>
            <w:r>
              <w:rPr>
                <w:rStyle w:val="Strong"/>
                <w:b w:val="0"/>
                <w:bCs w:val="0"/>
                <w:sz w:val="28"/>
                <w:szCs w:val="28"/>
              </w:rPr>
              <w:t>.</w:t>
            </w:r>
          </w:p>
        </w:tc>
      </w:tr>
    </w:tbl>
    <w:p w14:paraId="7C4E4A8F" w14:textId="77777777" w:rsidR="004F1F5D" w:rsidRDefault="00000000">
      <w:pPr>
        <w:pBdr>
          <w:top w:val="single" w:sz="4" w:space="1" w:color="auto"/>
          <w:left w:val="single" w:sz="4" w:space="1" w:color="auto"/>
          <w:bottom w:val="single" w:sz="4" w:space="1" w:color="auto"/>
          <w:right w:val="single" w:sz="4" w:space="1" w:color="auto"/>
        </w:pBdr>
        <w:jc w:val="center"/>
        <w:rPr>
          <w:rFonts w:ascii="Abadi" w:hAnsi="Abadi"/>
          <w:sz w:val="28"/>
          <w:szCs w:val="28"/>
        </w:rPr>
      </w:pPr>
      <w:r>
        <w:rPr>
          <w:rFonts w:ascii="Abadi" w:eastAsia="Times New Roman" w:hAnsi="Abadi" w:cs="Times New Roman"/>
          <w:b/>
          <w:bCs/>
          <w:kern w:val="0"/>
          <w:sz w:val="27"/>
          <w:szCs w:val="27"/>
          <w:highlight w:val="yellow"/>
          <w:lang w:val="en-US"/>
          <w14:ligatures w14:val="none"/>
        </w:rPr>
        <w:br w:type="page"/>
      </w:r>
    </w:p>
    <w:sdt>
      <w:sdtPr>
        <w:rPr>
          <w:rFonts w:eastAsiaTheme="minorHAnsi" w:cstheme="minorBidi"/>
          <w:b/>
          <w:bCs/>
          <w:color w:val="auto"/>
          <w:sz w:val="22"/>
          <w:szCs w:val="22"/>
          <w:rtl/>
        </w:rPr>
        <w:id w:val="-982840241"/>
        <w:docPartObj>
          <w:docPartGallery w:val="Table of Contents"/>
          <w:docPartUnique/>
        </w:docPartObj>
      </w:sdtPr>
      <w:sdtEndPr>
        <w:rPr>
          <w:b w:val="0"/>
          <w:bCs w:val="0"/>
          <w:rtl w:val="0"/>
        </w:rPr>
      </w:sdtEndPr>
      <w:sdtContent>
        <w:p w14:paraId="628F4822" w14:textId="77777777" w:rsidR="004F1F5D" w:rsidRPr="00AC3BC3" w:rsidRDefault="00000000" w:rsidP="00F61D82">
          <w:pPr>
            <w:pStyle w:val="Heading3"/>
            <w:keepNext w:val="0"/>
            <w:keepLines w:val="0"/>
            <w:wordWrap w:val="0"/>
            <w:bidi/>
            <w:spacing w:line="360" w:lineRule="auto"/>
            <w:rPr>
              <w:rFonts w:ascii="Times New Roman" w:hAnsi="Times New Roman" w:cstheme="minorBidi"/>
              <w:b/>
              <w:bCs/>
              <w:color w:val="auto"/>
              <w:sz w:val="24"/>
              <w:szCs w:val="24"/>
              <w:lang w:val="en-US" w:bidi="ar-SY"/>
            </w:rPr>
          </w:pPr>
          <w:r w:rsidRPr="00AC3BC3">
            <w:rPr>
              <w:rFonts w:eastAsiaTheme="minorHAnsi" w:cstheme="minorBidi" w:hint="cs"/>
              <w:b/>
              <w:bCs/>
              <w:color w:val="auto"/>
              <w:sz w:val="22"/>
              <w:szCs w:val="22"/>
              <w:rtl/>
              <w:lang w:bidi="ar-SY"/>
            </w:rPr>
            <w:t>فهرس</w:t>
          </w:r>
          <w:r w:rsidRPr="00AC3BC3">
            <w:rPr>
              <w:rFonts w:eastAsiaTheme="minorHAnsi" w:cstheme="minorBidi" w:hint="cs"/>
              <w:b/>
              <w:bCs/>
              <w:color w:val="auto"/>
              <w:sz w:val="22"/>
              <w:szCs w:val="22"/>
              <w:rtl/>
              <w:lang w:val="en-US" w:bidi="ar-SY"/>
            </w:rPr>
            <w:t xml:space="preserve"> المحتويات</w:t>
          </w:r>
        </w:p>
        <w:p w14:paraId="2DCF27AE"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شبكات التطبيب عن بُعد</w:t>
          </w:r>
          <w:r w:rsidRPr="00AC3BC3">
            <w:rPr>
              <w:rStyle w:val="Strong"/>
              <w:rFonts w:ascii="Times New Roman" w:hAnsi="Times New Roman" w:cs="Times New Roman" w:hint="cs"/>
              <w:b w:val="0"/>
              <w:bCs w:val="0"/>
              <w:sz w:val="24"/>
              <w:szCs w:val="24"/>
              <w:rtl/>
              <w:lang w:val="en-US" w:bidi="ar-SY"/>
            </w:rPr>
            <w:t>....................................................................................................4</w:t>
          </w:r>
        </w:p>
        <w:p w14:paraId="7F320431" w14:textId="3899499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العيادات الصحية المتنقلة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.............6</w:t>
          </w:r>
        </w:p>
        <w:p w14:paraId="3CD7BEAB"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نظام السجلات الصحية الرقمية</w:t>
          </w:r>
          <w:r w:rsidRPr="00AC3BC3">
            <w:rPr>
              <w:rStyle w:val="Strong"/>
              <w:rFonts w:ascii="Times New Roman" w:hAnsi="Times New Roman" w:cs="Times New Roman" w:hint="cs"/>
              <w:b w:val="0"/>
              <w:bCs w:val="0"/>
              <w:sz w:val="24"/>
              <w:szCs w:val="24"/>
              <w:rtl/>
              <w:lang w:val="en-US" w:bidi="ar-SY"/>
            </w:rPr>
            <w:t>...........................................................................................8</w:t>
          </w:r>
        </w:p>
        <w:p w14:paraId="3BBA6B21" w14:textId="6BA8F0B5"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المرافق الصحية العاملة بالطاقة الشمسية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..............10</w:t>
          </w:r>
        </w:p>
        <w:p w14:paraId="79ACB5FD"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تطبيقات الصحة المتنقلة لإدارة الأمراض المزمنة</w:t>
          </w:r>
          <w:r w:rsidRPr="00AC3BC3">
            <w:rPr>
              <w:rStyle w:val="Strong"/>
              <w:rFonts w:ascii="Times New Roman" w:hAnsi="Times New Roman" w:cs="Times New Roman" w:hint="cs"/>
              <w:b w:val="0"/>
              <w:bCs w:val="0"/>
              <w:sz w:val="24"/>
              <w:szCs w:val="24"/>
              <w:rtl/>
              <w:lang w:val="en-US" w:bidi="ar-SY"/>
            </w:rPr>
            <w:t>...................................................................13</w:t>
          </w:r>
        </w:p>
        <w:p w14:paraId="71CEA56A" w14:textId="4B273B33"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 xml:space="preserve">برامج العاملين الصحيين المجتمعيين </w:t>
          </w:r>
          <w:r w:rsidRPr="00AC3BC3">
            <w:rPr>
              <w:rStyle w:val="Strong"/>
              <w:rFonts w:ascii="Times New Roman" w:hAnsi="Times New Roman" w:cs="Times New Roman"/>
              <w:b w:val="0"/>
              <w:bCs w:val="0"/>
              <w:sz w:val="24"/>
              <w:szCs w:val="24"/>
            </w:rPr>
            <w:t xml:space="preserve">(CHW) </w:t>
          </w:r>
          <w:r w:rsidRPr="00AC3BC3">
            <w:rPr>
              <w:rStyle w:val="Strong"/>
              <w:rFonts w:ascii="Times New Roman" w:hAnsi="Times New Roman" w:cs="Times New Roman"/>
              <w:b w:val="0"/>
              <w:bCs w:val="0"/>
              <w:sz w:val="24"/>
              <w:szCs w:val="24"/>
              <w:cs/>
            </w:rPr>
            <w:t>بدعم رقمي</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.............15</w:t>
          </w:r>
        </w:p>
        <w:p w14:paraId="1FACD31D"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منصات التعلم الإلكتروني لتعليم الرعاية الصحية</w:t>
          </w:r>
          <w:r w:rsidRPr="00AC3BC3">
            <w:rPr>
              <w:rStyle w:val="Strong"/>
              <w:rFonts w:ascii="Times New Roman" w:hAnsi="Times New Roman" w:cs="Times New Roman" w:hint="cs"/>
              <w:b w:val="0"/>
              <w:bCs w:val="0"/>
              <w:sz w:val="24"/>
              <w:szCs w:val="24"/>
              <w:rtl/>
              <w:lang w:val="en-US" w:bidi="ar-SY"/>
            </w:rPr>
            <w:t>....................................................................17</w:t>
          </w:r>
        </w:p>
        <w:p w14:paraId="442BBFE6"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أنظمة مراقبة المرضى عن بُعد</w:t>
          </w:r>
          <w:r w:rsidRPr="00AC3BC3">
            <w:rPr>
              <w:rStyle w:val="Strong"/>
              <w:rFonts w:ascii="Times New Roman" w:hAnsi="Times New Roman" w:cs="Times New Roman" w:hint="cs"/>
              <w:b w:val="0"/>
              <w:bCs w:val="0"/>
              <w:sz w:val="24"/>
              <w:szCs w:val="24"/>
              <w:rtl/>
              <w:lang w:val="en-US" w:bidi="ar-SY"/>
            </w:rPr>
            <w:t>..........................................................................................19</w:t>
          </w:r>
        </w:p>
        <w:p w14:paraId="5D6DB584" w14:textId="3B16FFA6"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 xml:space="preserve">نظام تبادل المعلومات الصحية </w:t>
          </w:r>
          <w:r w:rsidRPr="00AC3BC3">
            <w:rPr>
              <w:rStyle w:val="Strong"/>
              <w:rFonts w:ascii="Times New Roman" w:hAnsi="Times New Roman" w:cs="Times New Roman"/>
              <w:b w:val="0"/>
              <w:bCs w:val="0"/>
              <w:sz w:val="24"/>
              <w:szCs w:val="24"/>
            </w:rPr>
            <w:t>(HIE)</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..............22</w:t>
          </w:r>
        </w:p>
        <w:p w14:paraId="54D9766C" w14:textId="7C5A6143"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 xml:space="preserve">خدمات صحة الأم والطفل المتكاملة </w:t>
          </w:r>
          <w:r w:rsidRPr="00AC3BC3">
            <w:rPr>
              <w:rStyle w:val="Strong"/>
              <w:rFonts w:ascii="Times New Roman" w:hAnsi="Times New Roman" w:cs="Times New Roman"/>
              <w:b w:val="0"/>
              <w:bCs w:val="0"/>
              <w:sz w:val="24"/>
              <w:szCs w:val="24"/>
            </w:rPr>
            <w:t>(MCH)</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..................24</w:t>
          </w:r>
        </w:p>
        <w:p w14:paraId="35A0F589" w14:textId="32523F00"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الخدمات الافتراضية للصحة النفسية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.................26</w:t>
          </w:r>
        </w:p>
        <w:p w14:paraId="7AF85C9C" w14:textId="1847BFFD"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وحدات التطعيم المتنقلة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.............28</w:t>
          </w:r>
        </w:p>
        <w:p w14:paraId="2505D6B1" w14:textId="139D1059"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خدمات الصيدلة عن بُعد</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.................30</w:t>
          </w:r>
        </w:p>
        <w:p w14:paraId="6C0A0E41" w14:textId="1ED60C51"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برامج محو الأمية الصحية الرقمية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...............33</w:t>
          </w:r>
        </w:p>
        <w:p w14:paraId="58D1B82A" w14:textId="585CA61E"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نظام الاستجابة الطارئة المتقدم</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.................35</w:t>
          </w:r>
        </w:p>
        <w:p w14:paraId="00931A79" w14:textId="262B62D1"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المختبرات التشخيصية المتنقلة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...............37</w:t>
          </w:r>
        </w:p>
        <w:p w14:paraId="266B470F" w14:textId="20D77D5E"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الإدارة الذكية للمياه في قطاع الصحة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.................40</w:t>
          </w:r>
        </w:p>
        <w:p w14:paraId="7C91DFA4" w14:textId="13801B29"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المرافق الصحية العاملة بالطاقة المتجددة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.................42</w:t>
          </w:r>
        </w:p>
        <w:p w14:paraId="033D9014" w14:textId="44B8C27F"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نظام المراقبة الرقمية للصحة العامة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...............44</w:t>
          </w:r>
        </w:p>
        <w:p w14:paraId="6BCD03F0" w14:textId="49DF29DB"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عيادات الأسنان المتنقلة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................46</w:t>
          </w:r>
        </w:p>
        <w:p w14:paraId="331D02A1" w14:textId="1BF5DAB1"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خدمات الطب النفسي عن بُعد</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.....................48</w:t>
          </w:r>
        </w:p>
        <w:p w14:paraId="7AFAAF61" w14:textId="6AB196BC"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خطط التأمين الصحي المجتمعية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....................50</w:t>
          </w:r>
        </w:p>
        <w:p w14:paraId="7E2714B8" w14:textId="4D8C155C"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توصيل الإمدادات الطبية باستخدام الطائرات المسيرة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.................52</w:t>
          </w:r>
        </w:p>
        <w:p w14:paraId="3C52DA0B" w14:textId="07FB716F"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الدردشة الصحية المدعومة بالذكاء الاصطناعي</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.................55</w:t>
          </w:r>
        </w:p>
        <w:p w14:paraId="5183B3EF" w14:textId="29694C8F"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مجموعات التشخيص المحمولة للأمراض المعدية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..........57</w:t>
          </w:r>
        </w:p>
        <w:p w14:paraId="449AACCB" w14:textId="71E8FE04"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 xml:space="preserve">الواقع الافتراضي </w:t>
          </w:r>
          <w:r w:rsidRPr="00AC3BC3">
            <w:rPr>
              <w:rStyle w:val="Strong"/>
              <w:rFonts w:ascii="Times New Roman" w:hAnsi="Times New Roman" w:cs="Times New Roman"/>
              <w:b w:val="0"/>
              <w:bCs w:val="0"/>
              <w:sz w:val="24"/>
              <w:szCs w:val="24"/>
            </w:rPr>
            <w:t xml:space="preserve">(VR) </w:t>
          </w:r>
          <w:r w:rsidRPr="00AC3BC3">
            <w:rPr>
              <w:rStyle w:val="Strong"/>
              <w:rFonts w:ascii="Times New Roman" w:hAnsi="Times New Roman" w:cs="Times New Roman"/>
              <w:b w:val="0"/>
              <w:bCs w:val="0"/>
              <w:sz w:val="24"/>
              <w:szCs w:val="24"/>
              <w:cs/>
            </w:rPr>
            <w:t>للتدريب الطبي</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....................59</w:t>
          </w:r>
        </w:p>
        <w:p w14:paraId="7CE3C0D5" w14:textId="69648BC3"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الرعاية الصحية المتكاملة عن بُعد والمراقبة المستمرة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....61</w:t>
          </w:r>
        </w:p>
        <w:p w14:paraId="4869AA75" w14:textId="6C93B95D"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 xml:space="preserve">النظام الرقمي المتكامل لدعم العاملين الصحيين المجتمعيين </w:t>
          </w:r>
          <w:r w:rsidRPr="00AC3BC3">
            <w:rPr>
              <w:rStyle w:val="Strong"/>
              <w:rFonts w:ascii="Times New Roman" w:hAnsi="Times New Roman" w:cs="Times New Roman"/>
              <w:b w:val="0"/>
              <w:bCs w:val="0"/>
              <w:sz w:val="24"/>
              <w:szCs w:val="24"/>
            </w:rPr>
            <w:t>(CHW)</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............64</w:t>
          </w:r>
        </w:p>
        <w:p w14:paraId="18BD26BE" w14:textId="4A48ECC2"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نظام الوصفات الإلكترونية وإدارة الأدوية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..........66</w:t>
          </w:r>
        </w:p>
        <w:p w14:paraId="2B841181" w14:textId="6F2C84DB"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أكشاك المعلومات الصحية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.............68</w:t>
          </w:r>
        </w:p>
        <w:p w14:paraId="04A04A79" w14:textId="19F1B009"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خدمات إعادة التأهيل المتنقلة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..............70</w:t>
          </w:r>
        </w:p>
        <w:p w14:paraId="1455B7CF" w14:textId="3F0FB9C8"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lastRenderedPageBreak/>
            <w:t xml:space="preserve">أنظمة العناية المركزة عن بُعد </w:t>
          </w:r>
          <w:r w:rsidRPr="00AC3BC3">
            <w:rPr>
              <w:rStyle w:val="Strong"/>
              <w:rFonts w:ascii="Times New Roman" w:hAnsi="Times New Roman" w:cs="Times New Roman"/>
              <w:b w:val="0"/>
              <w:bCs w:val="0"/>
              <w:sz w:val="24"/>
              <w:szCs w:val="24"/>
            </w:rPr>
            <w:t>(Tele-</w:t>
          </w:r>
          <w:r w:rsidR="00F61D82" w:rsidRPr="00AC3BC3">
            <w:rPr>
              <w:rStyle w:val="Strong"/>
              <w:rFonts w:ascii="Times New Roman" w:hAnsi="Times New Roman" w:cs="Times New Roman"/>
              <w:b w:val="0"/>
              <w:bCs w:val="0"/>
              <w:sz w:val="24"/>
              <w:szCs w:val="24"/>
            </w:rPr>
            <w:t>ICU)</w:t>
          </w:r>
          <w:r w:rsidR="00F61D82" w:rsidRPr="00AC3BC3">
            <w:rPr>
              <w:rStyle w:val="Strong"/>
              <w:rFonts w:ascii="Times New Roman" w:hAnsi="Times New Roman" w:cs="Times New Roman" w:hint="cs"/>
              <w:b w:val="0"/>
              <w:bCs w:val="0"/>
              <w:sz w:val="24"/>
              <w:szCs w:val="24"/>
              <w:rtl/>
              <w:lang w:val="en-US" w:bidi="ar-SY"/>
            </w:rPr>
            <w:t xml:space="preserve"> ...................................................................</w:t>
          </w:r>
          <w:r w:rsidR="00F61D82" w:rsidRPr="00AC3BC3">
            <w:rPr>
              <w:rStyle w:val="Strong"/>
              <w:rFonts w:ascii="Times New Roman" w:hAnsi="Times New Roman" w:cs="Times New Roman"/>
              <w:b w:val="0"/>
              <w:bCs w:val="0"/>
              <w:sz w:val="24"/>
              <w:szCs w:val="24"/>
              <w:rtl/>
              <w:lang w:val="en-US" w:bidi="ar-SY"/>
            </w:rPr>
            <w:t>.</w:t>
          </w:r>
          <w:r w:rsidRPr="00AC3BC3">
            <w:rPr>
              <w:rStyle w:val="Strong"/>
              <w:rFonts w:ascii="Times New Roman" w:hAnsi="Times New Roman" w:cs="Times New Roman" w:hint="cs"/>
              <w:b w:val="0"/>
              <w:bCs w:val="0"/>
              <w:sz w:val="24"/>
              <w:szCs w:val="24"/>
              <w:rtl/>
              <w:lang w:val="en-US" w:bidi="ar-SY"/>
            </w:rPr>
            <w:t>73</w:t>
          </w:r>
        </w:p>
        <w:p w14:paraId="37794E5A"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منصة تحليل البيانات الصحية الشاملة</w:t>
          </w:r>
          <w:r w:rsidRPr="00AC3BC3">
            <w:rPr>
              <w:rStyle w:val="Strong"/>
              <w:rFonts w:ascii="Times New Roman" w:hAnsi="Times New Roman" w:cs="Times New Roman" w:hint="cs"/>
              <w:b w:val="0"/>
              <w:bCs w:val="0"/>
              <w:sz w:val="24"/>
              <w:szCs w:val="24"/>
              <w:rtl/>
              <w:lang w:val="en-US" w:bidi="ar-SY"/>
            </w:rPr>
            <w:t>..............................................................................75</w:t>
          </w:r>
        </w:p>
        <w:p w14:paraId="43BF977B"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الإدارة الذكية لسلسلة التوريد في الرعاية الصحية</w:t>
          </w:r>
          <w:r w:rsidRPr="00AC3BC3">
            <w:rPr>
              <w:rStyle w:val="Strong"/>
              <w:rFonts w:ascii="Times New Roman" w:hAnsi="Times New Roman" w:cs="Times New Roman" w:hint="cs"/>
              <w:b w:val="0"/>
              <w:bCs w:val="0"/>
              <w:sz w:val="24"/>
              <w:szCs w:val="24"/>
              <w:rtl/>
              <w:lang w:val="en-US" w:bidi="ar-SY"/>
            </w:rPr>
            <w:t>...............................................................77</w:t>
          </w:r>
        </w:p>
        <w:p w14:paraId="282319C9"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حملات التوعية بمحو الأمية الصحية الرقمية</w:t>
          </w:r>
          <w:r w:rsidRPr="00AC3BC3">
            <w:rPr>
              <w:rStyle w:val="Strong"/>
              <w:rFonts w:ascii="Times New Roman" w:hAnsi="Times New Roman" w:cs="Times New Roman" w:hint="cs"/>
              <w:b w:val="0"/>
              <w:bCs w:val="0"/>
              <w:sz w:val="24"/>
              <w:szCs w:val="24"/>
              <w:rtl/>
              <w:lang w:val="en-US" w:bidi="ar-SY"/>
            </w:rPr>
            <w:t>.....................................................................79</w:t>
          </w:r>
        </w:p>
        <w:p w14:paraId="65A0EE29"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عيادات العناية بالعيون المتنقلة</w:t>
          </w:r>
          <w:r w:rsidRPr="00AC3BC3">
            <w:rPr>
              <w:rStyle w:val="Strong"/>
              <w:rFonts w:ascii="Times New Roman" w:hAnsi="Times New Roman" w:cs="Times New Roman" w:hint="cs"/>
              <w:b w:val="0"/>
              <w:bCs w:val="0"/>
              <w:sz w:val="24"/>
              <w:szCs w:val="24"/>
              <w:rtl/>
              <w:lang w:val="en-US" w:bidi="ar-SY"/>
            </w:rPr>
            <w:t>......................................................................................82</w:t>
          </w:r>
        </w:p>
        <w:p w14:paraId="69DD994C"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العلاج بالواقع الافتراضي للصحة النفسية</w:t>
          </w:r>
          <w:r w:rsidRPr="00AC3BC3">
            <w:rPr>
              <w:rStyle w:val="Strong"/>
              <w:rFonts w:ascii="Times New Roman" w:hAnsi="Times New Roman" w:cs="Times New Roman" w:hint="cs"/>
              <w:b w:val="0"/>
              <w:bCs w:val="0"/>
              <w:sz w:val="24"/>
              <w:szCs w:val="24"/>
              <w:rtl/>
              <w:lang w:val="en-US" w:bidi="ar-SY"/>
            </w:rPr>
            <w:t>.........................................................................84</w:t>
          </w:r>
        </w:p>
        <w:p w14:paraId="754EE2DB"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وحدات التطبيب عن بُعد المتنقلة</w:t>
          </w:r>
          <w:r w:rsidRPr="00AC3BC3">
            <w:rPr>
              <w:rStyle w:val="Strong"/>
              <w:rFonts w:ascii="Times New Roman" w:hAnsi="Times New Roman" w:cs="Times New Roman" w:hint="cs"/>
              <w:b w:val="0"/>
              <w:bCs w:val="0"/>
              <w:sz w:val="24"/>
              <w:szCs w:val="24"/>
              <w:rtl/>
              <w:lang w:val="en-US" w:bidi="ar-SY"/>
            </w:rPr>
            <w:t>....................................................................................86</w:t>
          </w:r>
        </w:p>
        <w:p w14:paraId="6E61DB20"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المراقبة القلبية عن بُعد</w:t>
          </w:r>
          <w:r w:rsidRPr="00AC3BC3">
            <w:rPr>
              <w:rStyle w:val="Strong"/>
              <w:rFonts w:ascii="Times New Roman" w:hAnsi="Times New Roman" w:cs="Times New Roman" w:hint="cs"/>
              <w:b w:val="0"/>
              <w:bCs w:val="0"/>
              <w:sz w:val="24"/>
              <w:szCs w:val="24"/>
              <w:rtl/>
              <w:lang w:val="en-US" w:bidi="ar-SY"/>
            </w:rPr>
            <w:t>...............................................................................................88</w:t>
          </w:r>
        </w:p>
        <w:p w14:paraId="3B20464C" w14:textId="7A266C0C"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العيادات الصحية المتنقلة العاملة بالطاقة الشمسية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........91</w:t>
          </w:r>
        </w:p>
        <w:p w14:paraId="6035AC32" w14:textId="7777777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الإدارة الذكية للنفايات في المنشآت الصحية</w:t>
          </w:r>
          <w:r w:rsidRPr="00AC3BC3">
            <w:rPr>
              <w:rStyle w:val="Strong"/>
              <w:rFonts w:ascii="Times New Roman" w:hAnsi="Times New Roman" w:cs="Times New Roman" w:hint="cs"/>
              <w:b w:val="0"/>
              <w:bCs w:val="0"/>
              <w:sz w:val="24"/>
              <w:szCs w:val="24"/>
              <w:rtl/>
              <w:lang w:val="en-US" w:bidi="ar-SY"/>
            </w:rPr>
            <w:t>......................................................................93</w:t>
          </w:r>
        </w:p>
        <w:p w14:paraId="061BEB29" w14:textId="2F0C08B7" w:rsidR="004F1F5D" w:rsidRPr="00AC3BC3" w:rsidRDefault="00000000" w:rsidP="00F61D82">
          <w:pPr>
            <w:numPr>
              <w:ilvl w:val="0"/>
              <w:numId w:val="1"/>
            </w:numPr>
            <w:bidi/>
            <w:spacing w:beforeAutospacing="1" w:after="0" w:afterAutospacing="1" w:line="360" w:lineRule="auto"/>
            <w:rPr>
              <w:rFonts w:ascii="Times New Roman" w:hAnsi="Times New Roman" w:cs="Times New Roman"/>
              <w:sz w:val="24"/>
              <w:szCs w:val="24"/>
            </w:rPr>
          </w:pPr>
          <w:r w:rsidRPr="00AC3BC3">
            <w:rPr>
              <w:rStyle w:val="Strong"/>
              <w:rFonts w:ascii="Times New Roman" w:hAnsi="Times New Roman" w:cs="Times New Roman"/>
              <w:b w:val="0"/>
              <w:bCs w:val="0"/>
              <w:sz w:val="24"/>
              <w:szCs w:val="24"/>
              <w:cs/>
            </w:rPr>
            <w:t>تقنية التوأم الرقمي لمنشآت الرعاية الصحية</w:t>
          </w:r>
          <w:r w:rsidRPr="00AC3BC3">
            <w:rPr>
              <w:rStyle w:val="Strong"/>
              <w:rFonts w:ascii="Times New Roman" w:hAnsi="Times New Roman" w:cs="Times New Roman" w:hint="cs"/>
              <w:b w:val="0"/>
              <w:bCs w:val="0"/>
              <w:sz w:val="24"/>
              <w:szCs w:val="24"/>
              <w:rtl/>
              <w:lang w:val="en-US" w:bidi="ar-SY"/>
            </w:rPr>
            <w:t>...........................................................</w:t>
          </w:r>
          <w:r w:rsidR="00F61D82">
            <w:rPr>
              <w:rStyle w:val="Strong"/>
              <w:rFonts w:ascii="Times New Roman" w:hAnsi="Times New Roman" w:cs="Times New Roman"/>
              <w:b w:val="0"/>
              <w:bCs w:val="0"/>
              <w:sz w:val="24"/>
              <w:szCs w:val="24"/>
              <w:lang w:val="en-US" w:bidi="ar-SY"/>
            </w:rPr>
            <w:t>.</w:t>
          </w:r>
          <w:r w:rsidRPr="00AC3BC3">
            <w:rPr>
              <w:rStyle w:val="Strong"/>
              <w:rFonts w:ascii="Times New Roman" w:hAnsi="Times New Roman" w:cs="Times New Roman" w:hint="cs"/>
              <w:b w:val="0"/>
              <w:bCs w:val="0"/>
              <w:sz w:val="24"/>
              <w:szCs w:val="24"/>
              <w:rtl/>
              <w:lang w:val="en-US" w:bidi="ar-SY"/>
            </w:rPr>
            <w:t>.........95</w:t>
          </w:r>
        </w:p>
        <w:p w14:paraId="78193412" w14:textId="77777777" w:rsidR="004F1F5D" w:rsidRDefault="00000000" w:rsidP="00F61D82">
          <w:pPr>
            <w:pStyle w:val="TOC2"/>
          </w:pPr>
        </w:p>
      </w:sdtContent>
    </w:sdt>
    <w:p w14:paraId="44D155EA" w14:textId="77777777" w:rsidR="00F61D82" w:rsidRDefault="00F61D82" w:rsidP="00F61D82">
      <w:pPr>
        <w:pStyle w:val="TOC2"/>
        <w:rPr>
          <w:rStyle w:val="Strong"/>
          <w:rFonts w:ascii="Times New Roman" w:hAnsi="Times New Roman" w:cs="Times New Roman"/>
          <w:sz w:val="40"/>
          <w:szCs w:val="40"/>
          <w:lang w:val="en-US"/>
        </w:rPr>
      </w:pPr>
    </w:p>
    <w:p w14:paraId="16AD7E2C" w14:textId="77777777" w:rsidR="00F61D82" w:rsidRDefault="00F61D82" w:rsidP="00F61D82">
      <w:pPr>
        <w:pStyle w:val="TOC2"/>
        <w:rPr>
          <w:rStyle w:val="Strong"/>
          <w:rFonts w:ascii="Times New Roman" w:hAnsi="Times New Roman" w:cs="Times New Roman"/>
          <w:sz w:val="40"/>
          <w:szCs w:val="40"/>
          <w:lang w:val="en-US"/>
        </w:rPr>
      </w:pPr>
    </w:p>
    <w:p w14:paraId="3591C141" w14:textId="77777777" w:rsidR="00F61D82" w:rsidRDefault="00F61D82" w:rsidP="00F61D82">
      <w:pPr>
        <w:pStyle w:val="TOC2"/>
        <w:rPr>
          <w:rStyle w:val="Strong"/>
          <w:rFonts w:ascii="Times New Roman" w:hAnsi="Times New Roman" w:cs="Times New Roman"/>
          <w:sz w:val="40"/>
          <w:szCs w:val="40"/>
          <w:lang w:val="en-US"/>
        </w:rPr>
      </w:pPr>
    </w:p>
    <w:p w14:paraId="756B862A" w14:textId="77777777" w:rsidR="00F61D82" w:rsidRDefault="00F61D82" w:rsidP="00F61D82">
      <w:pPr>
        <w:pStyle w:val="TOC2"/>
        <w:rPr>
          <w:rStyle w:val="Strong"/>
          <w:rFonts w:ascii="Times New Roman" w:hAnsi="Times New Roman" w:cs="Times New Roman"/>
          <w:sz w:val="40"/>
          <w:szCs w:val="40"/>
          <w:lang w:val="en-US"/>
        </w:rPr>
      </w:pPr>
    </w:p>
    <w:p w14:paraId="5B1B9B82" w14:textId="77777777" w:rsidR="00F61D82" w:rsidRDefault="00F61D82" w:rsidP="00F61D82">
      <w:pPr>
        <w:pStyle w:val="TOC2"/>
        <w:rPr>
          <w:rStyle w:val="Strong"/>
          <w:rFonts w:ascii="Times New Roman" w:hAnsi="Times New Roman" w:cs="Times New Roman"/>
          <w:sz w:val="40"/>
          <w:szCs w:val="40"/>
          <w:lang w:val="en-US"/>
        </w:rPr>
      </w:pPr>
    </w:p>
    <w:p w14:paraId="52990590" w14:textId="77777777" w:rsidR="00F61D82" w:rsidRDefault="00F61D82" w:rsidP="00F61D82">
      <w:pPr>
        <w:pStyle w:val="TOC2"/>
        <w:rPr>
          <w:rStyle w:val="Strong"/>
          <w:rFonts w:ascii="Times New Roman" w:hAnsi="Times New Roman" w:cs="Times New Roman"/>
          <w:sz w:val="40"/>
          <w:szCs w:val="40"/>
          <w:lang w:val="en-US"/>
        </w:rPr>
      </w:pPr>
    </w:p>
    <w:p w14:paraId="1F7F7B33" w14:textId="77777777" w:rsidR="00F61D82" w:rsidRDefault="00F61D82" w:rsidP="00F61D82">
      <w:pPr>
        <w:pStyle w:val="TOC2"/>
        <w:rPr>
          <w:rStyle w:val="Strong"/>
          <w:rFonts w:ascii="Times New Roman" w:hAnsi="Times New Roman" w:cs="Times New Roman"/>
          <w:sz w:val="40"/>
          <w:szCs w:val="40"/>
          <w:lang w:val="en-US"/>
        </w:rPr>
      </w:pPr>
    </w:p>
    <w:p w14:paraId="13E628DC" w14:textId="77777777" w:rsidR="00F61D82" w:rsidRDefault="00F61D82" w:rsidP="00F61D82">
      <w:pPr>
        <w:pStyle w:val="TOC2"/>
        <w:rPr>
          <w:rStyle w:val="Strong"/>
          <w:rFonts w:ascii="Times New Roman" w:hAnsi="Times New Roman" w:cs="Times New Roman"/>
          <w:sz w:val="40"/>
          <w:szCs w:val="40"/>
          <w:lang w:val="en-US"/>
        </w:rPr>
      </w:pPr>
    </w:p>
    <w:p w14:paraId="244FED5E" w14:textId="77777777" w:rsidR="00F61D82" w:rsidRDefault="00F61D82" w:rsidP="00F61D82">
      <w:pPr>
        <w:pStyle w:val="TOC2"/>
        <w:rPr>
          <w:rStyle w:val="Strong"/>
          <w:rFonts w:ascii="Times New Roman" w:hAnsi="Times New Roman" w:cs="Times New Roman"/>
          <w:sz w:val="40"/>
          <w:szCs w:val="40"/>
          <w:lang w:val="en-US"/>
        </w:rPr>
      </w:pPr>
    </w:p>
    <w:p w14:paraId="4935BA58" w14:textId="77777777" w:rsidR="00F61D82" w:rsidRDefault="00F61D82" w:rsidP="00F61D82">
      <w:pPr>
        <w:pStyle w:val="TOC2"/>
        <w:rPr>
          <w:rStyle w:val="Strong"/>
          <w:rFonts w:ascii="Times New Roman" w:hAnsi="Times New Roman" w:cs="Times New Roman"/>
          <w:sz w:val="40"/>
          <w:szCs w:val="40"/>
          <w:lang w:val="en-US"/>
        </w:rPr>
      </w:pPr>
    </w:p>
    <w:p w14:paraId="3BDCECDB" w14:textId="77777777" w:rsidR="00F61D82" w:rsidRDefault="00F61D82" w:rsidP="00F61D82">
      <w:pPr>
        <w:pStyle w:val="TOC2"/>
        <w:rPr>
          <w:rStyle w:val="Strong"/>
          <w:rFonts w:ascii="Times New Roman" w:hAnsi="Times New Roman" w:cs="Times New Roman"/>
          <w:sz w:val="40"/>
          <w:szCs w:val="40"/>
          <w:lang w:val="en-US"/>
        </w:rPr>
      </w:pPr>
    </w:p>
    <w:p w14:paraId="6F9013B1" w14:textId="77777777" w:rsidR="00F61D82" w:rsidRDefault="00F61D82" w:rsidP="00F61D82">
      <w:pPr>
        <w:pStyle w:val="TOC2"/>
        <w:rPr>
          <w:rStyle w:val="Strong"/>
          <w:rFonts w:ascii="Times New Roman" w:hAnsi="Times New Roman" w:cs="Times New Roman"/>
          <w:sz w:val="40"/>
          <w:szCs w:val="40"/>
          <w:lang w:val="en-US"/>
        </w:rPr>
      </w:pPr>
    </w:p>
    <w:p w14:paraId="772A1AC4" w14:textId="77777777" w:rsidR="00F61D82" w:rsidRDefault="00F61D82" w:rsidP="00F61D82">
      <w:pPr>
        <w:pStyle w:val="TOC2"/>
        <w:rPr>
          <w:rStyle w:val="Strong"/>
          <w:rFonts w:ascii="Times New Roman" w:hAnsi="Times New Roman" w:cs="Times New Roman"/>
          <w:sz w:val="40"/>
          <w:szCs w:val="40"/>
          <w:lang w:val="en-US"/>
        </w:rPr>
      </w:pPr>
    </w:p>
    <w:p w14:paraId="79EF8EDF" w14:textId="4D4BC66E" w:rsidR="004F1F5D" w:rsidRDefault="00000000" w:rsidP="00F61D82">
      <w:pPr>
        <w:pStyle w:val="TOC2"/>
        <w:rPr>
          <w:lang w:val="en-US" w:bidi="ar-SY"/>
        </w:rPr>
      </w:pPr>
      <w:r>
        <w:rPr>
          <w:rStyle w:val="Strong"/>
          <w:rFonts w:cs="Times New Roman" w:hint="cs"/>
          <w:sz w:val="40"/>
          <w:szCs w:val="40"/>
          <w:rtl/>
          <w:lang w:val="en-US" w:bidi="ar-SY"/>
        </w:rPr>
        <w:lastRenderedPageBreak/>
        <w:br/>
      </w:r>
      <w:r w:rsidR="00F61D82">
        <w:rPr>
          <w:rStyle w:val="Strong"/>
          <w:rFonts w:ascii="Times New Roman" w:hAnsi="Times New Roman" w:cs="Times New Roman"/>
          <w:sz w:val="40"/>
          <w:szCs w:val="40"/>
          <w:rtl/>
          <w:cs/>
        </w:rPr>
        <w:t xml:space="preserve">فرص </w:t>
      </w:r>
      <w:r w:rsidR="00F61D82">
        <w:rPr>
          <w:rStyle w:val="Strong"/>
          <w:rFonts w:ascii="Times New Roman" w:hAnsi="Times New Roman" w:cs="Times New Roman"/>
          <w:sz w:val="40"/>
          <w:szCs w:val="40"/>
          <w:rtl/>
          <w:lang w:bidi="ar-SY"/>
        </w:rPr>
        <w:t>منهجية</w:t>
      </w:r>
      <w:r w:rsidR="00F61D82">
        <w:rPr>
          <w:rStyle w:val="Strong"/>
          <w:rFonts w:ascii="Times New Roman" w:hAnsi="Times New Roman" w:cs="Times New Roman"/>
          <w:sz w:val="40"/>
          <w:szCs w:val="40"/>
          <w:rtl/>
          <w:lang w:val="en-US" w:bidi="ar-SY"/>
        </w:rPr>
        <w:t xml:space="preserve"> القفز النوعية:</w:t>
      </w:r>
      <w:r w:rsidR="00F61D82">
        <w:rPr>
          <w:rStyle w:val="Strong"/>
          <w:rFonts w:ascii="Times New Roman" w:hAnsi="Times New Roman" w:cs="Times New Roman"/>
          <w:sz w:val="40"/>
          <w:szCs w:val="40"/>
          <w:rtl/>
          <w:lang w:val="en-US" w:bidi="ar-SY"/>
        </w:rPr>
        <w:br/>
      </w:r>
    </w:p>
    <w:p w14:paraId="7648F66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1.</w:t>
      </w:r>
      <w:r>
        <w:rPr>
          <w:rStyle w:val="Strong"/>
          <w:rFonts w:ascii="Times New Roman" w:hAnsi="Times New Roman" w:cs="Times New Roman"/>
          <w:color w:val="auto"/>
        </w:rPr>
        <w:t xml:space="preserve"> </w:t>
      </w:r>
      <w:r>
        <w:rPr>
          <w:rStyle w:val="Strong"/>
          <w:rFonts w:ascii="Times New Roman" w:hAnsi="Times New Roman" w:cs="Times New Roman"/>
          <w:color w:val="auto"/>
          <w:rtl/>
          <w:cs/>
        </w:rPr>
        <w:t>شبكات الطب عن بُعد</w:t>
      </w:r>
    </w:p>
    <w:p w14:paraId="68227F59"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نظرة عامة</w:t>
      </w:r>
      <w:r>
        <w:rPr>
          <w:rStyle w:val="Strong"/>
          <w:rFonts w:ascii="Times New Roman" w:hAnsi="Times New Roman" w:cs="Times New Roman"/>
          <w:i w:val="0"/>
          <w:iCs w:val="0"/>
          <w:color w:val="auto"/>
          <w:sz w:val="28"/>
          <w:szCs w:val="28"/>
        </w:rPr>
        <w:t>:</w:t>
      </w:r>
    </w:p>
    <w:p w14:paraId="0E7C6BC0" w14:textId="77777777" w:rsidR="004F1F5D" w:rsidRDefault="00000000">
      <w:pPr>
        <w:pStyle w:val="NormalWeb"/>
        <w:bidi/>
        <w:spacing w:line="360" w:lineRule="auto"/>
        <w:rPr>
          <w:sz w:val="28"/>
          <w:szCs w:val="28"/>
        </w:rPr>
      </w:pPr>
      <w:r>
        <w:rPr>
          <w:sz w:val="28"/>
          <w:szCs w:val="28"/>
          <w:rtl/>
          <w:cs/>
        </w:rPr>
        <w:t>تنفيذ شبكة شاملة للطب عن بُعد لربط المناطق النائية والمحرومة في فلسطين بالمراكز الطبية الحضرية، مما يضمن الوصول إلى الخدمات الصحية المتخصصة</w:t>
      </w:r>
      <w:r>
        <w:rPr>
          <w:sz w:val="28"/>
          <w:szCs w:val="28"/>
        </w:rPr>
        <w:t xml:space="preserve">. </w:t>
      </w:r>
      <w:r>
        <w:rPr>
          <w:sz w:val="28"/>
          <w:szCs w:val="28"/>
          <w:rtl/>
          <w:cs/>
        </w:rPr>
        <w:t>يشمل ذلك إنشاء مراكز صحية عن بُعد في المستشفيات والعيادات، مجهزة بالتقنيات اللازمة لإجراء الاستشارات الطبية والتشخيص والمتابعة عن بُعد</w:t>
      </w:r>
      <w:r>
        <w:rPr>
          <w:sz w:val="28"/>
          <w:szCs w:val="28"/>
        </w:rPr>
        <w:t>.</w:t>
      </w:r>
    </w:p>
    <w:p w14:paraId="563E663C"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السبب</w:t>
      </w:r>
      <w:r>
        <w:rPr>
          <w:rStyle w:val="Strong"/>
          <w:rFonts w:ascii="Times New Roman" w:hAnsi="Times New Roman" w:cs="Times New Roman"/>
          <w:i w:val="0"/>
          <w:iCs w:val="0"/>
          <w:color w:val="auto"/>
          <w:sz w:val="28"/>
          <w:szCs w:val="28"/>
        </w:rPr>
        <w:t>:</w:t>
      </w:r>
    </w:p>
    <w:p w14:paraId="32E5028F" w14:textId="77777777" w:rsidR="004F1F5D" w:rsidRDefault="00000000">
      <w:pPr>
        <w:pStyle w:val="NormalWeb"/>
        <w:bidi/>
        <w:spacing w:line="360" w:lineRule="auto"/>
        <w:rPr>
          <w:sz w:val="28"/>
          <w:szCs w:val="28"/>
        </w:rPr>
      </w:pPr>
      <w:r>
        <w:rPr>
          <w:sz w:val="28"/>
          <w:szCs w:val="28"/>
          <w:rtl/>
          <w:cs/>
        </w:rPr>
        <w:t>توفر شبكات الطب عن بُعد فرصة</w:t>
      </w:r>
      <w:r>
        <w:rPr>
          <w:rFonts w:hint="cs"/>
          <w:sz w:val="28"/>
          <w:szCs w:val="28"/>
          <w:rtl/>
          <w:lang w:val="en-US" w:bidi="ar-SY"/>
        </w:rPr>
        <w:t xml:space="preserve"> منهجية</w:t>
      </w:r>
      <w:r>
        <w:rPr>
          <w:sz w:val="28"/>
          <w:szCs w:val="28"/>
          <w:cs/>
        </w:rPr>
        <w:t xml:space="preserve"> </w:t>
      </w:r>
      <w:r>
        <w:rPr>
          <w:sz w:val="28"/>
          <w:szCs w:val="28"/>
          <w:rtl/>
          <w:cs/>
        </w:rPr>
        <w:t xml:space="preserve">للقفز </w:t>
      </w:r>
      <w:r>
        <w:rPr>
          <w:rFonts w:hint="cs"/>
          <w:sz w:val="28"/>
          <w:szCs w:val="28"/>
          <w:rtl/>
          <w:lang w:bidi="ar-SY"/>
        </w:rPr>
        <w:t>النوعي</w:t>
      </w:r>
      <w:r>
        <w:rPr>
          <w:sz w:val="28"/>
          <w:szCs w:val="28"/>
          <w:cs/>
        </w:rPr>
        <w:t xml:space="preserve"> </w:t>
      </w:r>
      <w:r>
        <w:rPr>
          <w:sz w:val="28"/>
          <w:szCs w:val="28"/>
          <w:rtl/>
          <w:cs/>
        </w:rPr>
        <w:t>من خلال تجاوز الحاجة إلى بنية تحتية طبية واسعة</w:t>
      </w:r>
      <w:r>
        <w:rPr>
          <w:sz w:val="28"/>
          <w:szCs w:val="28"/>
        </w:rPr>
        <w:t xml:space="preserve">. </w:t>
      </w:r>
      <w:r>
        <w:rPr>
          <w:sz w:val="28"/>
          <w:szCs w:val="28"/>
          <w:rtl/>
          <w:cs/>
        </w:rPr>
        <w:t>يتيح ذلك الوصول الفوري والفعال إلى الأطباء والمتخصصين عبر المنصات الرقمية، خاصة في المناطق التي تفتقر إلى المرافق الطبية</w:t>
      </w:r>
      <w:r>
        <w:rPr>
          <w:sz w:val="28"/>
          <w:szCs w:val="28"/>
        </w:rPr>
        <w:t>.</w:t>
      </w:r>
    </w:p>
    <w:p w14:paraId="169FFDF8"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ميزات الحل</w:t>
      </w:r>
      <w:r>
        <w:rPr>
          <w:rStyle w:val="Strong"/>
          <w:rFonts w:ascii="Times New Roman" w:hAnsi="Times New Roman" w:cs="Times New Roman"/>
          <w:i w:val="0"/>
          <w:iCs w:val="0"/>
          <w:color w:val="auto"/>
          <w:sz w:val="28"/>
          <w:szCs w:val="28"/>
        </w:rPr>
        <w:t>:</w:t>
      </w:r>
    </w:p>
    <w:p w14:paraId="12DEDAA7" w14:textId="77777777" w:rsidR="004F1F5D"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الإنترنت عالي السرعة، ومؤتمرات الفيديو الآمنة، وتطبيقات الصحة المحمولة، والتشخيص القائم على الذكاء الاصطناعي</w:t>
      </w:r>
      <w:r>
        <w:rPr>
          <w:rFonts w:ascii="Times New Roman" w:hAnsi="Times New Roman" w:cs="Times New Roman"/>
          <w:sz w:val="28"/>
          <w:szCs w:val="28"/>
        </w:rPr>
        <w:t>.</w:t>
      </w:r>
    </w:p>
    <w:p w14:paraId="0A76FE0E" w14:textId="77777777" w:rsidR="004F1F5D"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مراكز صحية عن بُعد في المستشفيات الحضرية، متصلة بالعيادات والمحطات الصحية في المناطق النائية</w:t>
      </w:r>
      <w:r>
        <w:rPr>
          <w:rFonts w:ascii="Times New Roman" w:hAnsi="Times New Roman" w:cs="Times New Roman"/>
          <w:sz w:val="28"/>
          <w:szCs w:val="28"/>
        </w:rPr>
        <w:t>.</w:t>
      </w:r>
    </w:p>
    <w:p w14:paraId="11FD1A35" w14:textId="77777777" w:rsidR="004F1F5D"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الحاجة إلى بناء العديد من العيادات والمستشفيات في المناطق النائية</w:t>
      </w:r>
      <w:r>
        <w:rPr>
          <w:rFonts w:ascii="Times New Roman" w:hAnsi="Times New Roman" w:cs="Times New Roman"/>
          <w:sz w:val="28"/>
          <w:szCs w:val="28"/>
        </w:rPr>
        <w:t>.</w:t>
      </w:r>
    </w:p>
    <w:p w14:paraId="35E322CB" w14:textId="77777777" w:rsidR="004F1F5D"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التشخيص عن بُعد، والاستشارات، وخطط العلاج، والرعاية اللاحقة عبر الوسائل الافتراضية</w:t>
      </w:r>
      <w:r>
        <w:rPr>
          <w:rFonts w:ascii="Times New Roman" w:hAnsi="Times New Roman" w:cs="Times New Roman"/>
          <w:sz w:val="28"/>
          <w:szCs w:val="28"/>
        </w:rPr>
        <w:t>.</w:t>
      </w:r>
    </w:p>
    <w:p w14:paraId="65BAA0C8" w14:textId="77777777" w:rsidR="004F1F5D" w:rsidRDefault="00000000">
      <w:pPr>
        <w:numPr>
          <w:ilvl w:val="0"/>
          <w:numId w:val="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قابل للتوسع والتكيف مع التقنيات الطبية المستقبلية وتطورات الطب عن بُعد</w:t>
      </w:r>
      <w:r>
        <w:rPr>
          <w:rFonts w:ascii="Times New Roman" w:hAnsi="Times New Roman" w:cs="Times New Roman"/>
          <w:sz w:val="28"/>
          <w:szCs w:val="28"/>
        </w:rPr>
        <w:t>.</w:t>
      </w:r>
    </w:p>
    <w:p w14:paraId="43B70D18"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أمثلة عملية</w:t>
      </w:r>
      <w:r>
        <w:rPr>
          <w:rStyle w:val="Strong"/>
          <w:rFonts w:ascii="Times New Roman" w:hAnsi="Times New Roman" w:cs="Times New Roman"/>
          <w:i w:val="0"/>
          <w:iCs w:val="0"/>
          <w:color w:val="auto"/>
          <w:sz w:val="28"/>
          <w:szCs w:val="28"/>
        </w:rPr>
        <w:t>:</w:t>
      </w:r>
    </w:p>
    <w:p w14:paraId="607E35E5" w14:textId="77777777" w:rsidR="004F1F5D" w:rsidRDefault="00000000">
      <w:pPr>
        <w:numPr>
          <w:ilvl w:val="0"/>
          <w:numId w:val="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 xml:space="preserve">خدمة </w:t>
      </w:r>
      <w:r>
        <w:rPr>
          <w:rStyle w:val="Strong"/>
          <w:rFonts w:ascii="Times New Roman" w:hAnsi="Times New Roman" w:cs="Times New Roman"/>
          <w:sz w:val="28"/>
          <w:szCs w:val="28"/>
        </w:rPr>
        <w:t xml:space="preserve">eSanjeevani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تربط المرضى في المناطق الريفية بالأطباء في المدن، مما يتيح الاستشارات والمتابعة الطبية عن بُعد</w:t>
      </w:r>
      <w:r>
        <w:rPr>
          <w:rFonts w:ascii="Times New Roman" w:hAnsi="Times New Roman" w:cs="Times New Roman"/>
          <w:sz w:val="28"/>
          <w:szCs w:val="28"/>
        </w:rPr>
        <w:t>.</w:t>
      </w:r>
    </w:p>
    <w:p w14:paraId="64E68CC6" w14:textId="77777777" w:rsidR="004F1F5D" w:rsidRDefault="00000000">
      <w:pPr>
        <w:numPr>
          <w:ilvl w:val="0"/>
          <w:numId w:val="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Babyl </w:t>
      </w:r>
      <w:r>
        <w:rPr>
          <w:rStyle w:val="Strong"/>
          <w:rFonts w:ascii="Times New Roman" w:hAnsi="Times New Roman" w:cs="Times New Roman"/>
          <w:sz w:val="28"/>
          <w:szCs w:val="28"/>
          <w:rtl/>
          <w:cs/>
        </w:rPr>
        <w:t>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خدمة صحية عبر الهاتف والإنترنت توفر استشارات طبية، مما يتيح الوصول إلى الأطباء والمتخصصين بسهولة</w:t>
      </w:r>
      <w:r>
        <w:rPr>
          <w:rFonts w:ascii="Times New Roman" w:hAnsi="Times New Roman" w:cs="Times New Roman"/>
          <w:sz w:val="28"/>
          <w:szCs w:val="28"/>
        </w:rPr>
        <w:t>.</w:t>
      </w:r>
    </w:p>
    <w:p w14:paraId="7BB3680F" w14:textId="77777777" w:rsidR="004F1F5D" w:rsidRDefault="00000000">
      <w:pPr>
        <w:numPr>
          <w:ilvl w:val="0"/>
          <w:numId w:val="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مشروع </w:t>
      </w:r>
      <w:r>
        <w:rPr>
          <w:rStyle w:val="Strong"/>
          <w:rFonts w:ascii="Times New Roman" w:hAnsi="Times New Roman" w:cs="Times New Roman"/>
          <w:sz w:val="28"/>
          <w:szCs w:val="28"/>
        </w:rPr>
        <w:t xml:space="preserve">ECHO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يعزز الوصول إلى الرعاية التخصصية من خلال التوجيه الافتراضي والتعاون بين المهنيين الصحيين</w:t>
      </w:r>
      <w:r>
        <w:rPr>
          <w:rFonts w:ascii="Times New Roman" w:hAnsi="Times New Roman" w:cs="Times New Roman"/>
          <w:sz w:val="28"/>
          <w:szCs w:val="28"/>
        </w:rPr>
        <w:t>.</w:t>
      </w:r>
    </w:p>
    <w:p w14:paraId="2CAC0960"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النهج المقترح</w:t>
      </w:r>
      <w:r>
        <w:rPr>
          <w:rStyle w:val="Strong"/>
          <w:rFonts w:ascii="Times New Roman" w:hAnsi="Times New Roman" w:cs="Times New Roman"/>
          <w:i w:val="0"/>
          <w:iCs w:val="0"/>
          <w:color w:val="auto"/>
          <w:sz w:val="28"/>
          <w:szCs w:val="28"/>
        </w:rPr>
        <w:t>:</w:t>
      </w:r>
    </w:p>
    <w:p w14:paraId="5EF08083" w14:textId="77777777" w:rsidR="004F1F5D"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شركات التكنولوجيا لتطوير منصة طب عن بُعد تلبي احتياجات النظام الصحي الفلسطيني</w:t>
      </w:r>
      <w:r>
        <w:rPr>
          <w:rFonts w:ascii="Times New Roman" w:hAnsi="Times New Roman" w:cs="Times New Roman"/>
          <w:sz w:val="28"/>
          <w:szCs w:val="28"/>
        </w:rPr>
        <w:t>.</w:t>
      </w:r>
    </w:p>
    <w:p w14:paraId="4B7F1D39" w14:textId="77777777" w:rsidR="004F1F5D"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تدريب الكوادر الطبية المحلية على استخدام أدوات الطب عن بُعد بفعالية، لتقديم رعاية صحية عالية الجودة عن بُعد</w:t>
      </w:r>
      <w:r>
        <w:rPr>
          <w:rFonts w:ascii="Times New Roman" w:hAnsi="Times New Roman" w:cs="Times New Roman"/>
          <w:sz w:val="28"/>
          <w:szCs w:val="28"/>
        </w:rPr>
        <w:t>.</w:t>
      </w:r>
    </w:p>
    <w:p w14:paraId="6690E24E" w14:textId="77777777" w:rsidR="004F1F5D"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حملات التوعية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حملات لتعريف الجمهور بالخدمات الطبية عن بُعد وفوائدها، ومعالجة أي مفاهيم خاطئة</w:t>
      </w:r>
      <w:r>
        <w:rPr>
          <w:rFonts w:ascii="Times New Roman" w:hAnsi="Times New Roman" w:cs="Times New Roman"/>
          <w:sz w:val="28"/>
          <w:szCs w:val="28"/>
        </w:rPr>
        <w:t>.</w:t>
      </w:r>
    </w:p>
    <w:p w14:paraId="5F46B8EE" w14:textId="77777777" w:rsidR="004F1F5D"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الأطر التنظيمية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وضع لوائح لضمان أمن وسرية بيانات المرضى، وتعزيز الثقة في خدمات الطب عن بُعد</w:t>
      </w:r>
      <w:r>
        <w:rPr>
          <w:rFonts w:ascii="Times New Roman" w:hAnsi="Times New Roman" w:cs="Times New Roman"/>
          <w:sz w:val="28"/>
          <w:szCs w:val="28"/>
        </w:rPr>
        <w:t>.</w:t>
      </w:r>
    </w:p>
    <w:p w14:paraId="37316032" w14:textId="77777777" w:rsidR="004F1F5D" w:rsidRDefault="00000000">
      <w:pPr>
        <w:numPr>
          <w:ilvl w:val="0"/>
          <w:numId w:val="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العيادات المتنقلة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عيادات متنقلة مجهزة بتقنيات الطب عن بُعد للوصول إلى المناطق الأكثر بعدًا واحتياجًا</w:t>
      </w:r>
      <w:r>
        <w:rPr>
          <w:rFonts w:ascii="Times New Roman" w:hAnsi="Times New Roman" w:cs="Times New Roman"/>
          <w:sz w:val="28"/>
          <w:szCs w:val="28"/>
        </w:rPr>
        <w:t>.</w:t>
      </w:r>
    </w:p>
    <w:p w14:paraId="7C4440EB"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عوامل النجاح</w:t>
      </w:r>
      <w:r>
        <w:rPr>
          <w:rStyle w:val="Strong"/>
          <w:rFonts w:ascii="Times New Roman" w:hAnsi="Times New Roman" w:cs="Times New Roman"/>
          <w:i w:val="0"/>
          <w:iCs w:val="0"/>
          <w:color w:val="auto"/>
          <w:sz w:val="28"/>
          <w:szCs w:val="28"/>
        </w:rPr>
        <w:t>:</w:t>
      </w:r>
    </w:p>
    <w:p w14:paraId="617B60A5" w14:textId="77777777" w:rsidR="004F1F5D" w:rsidRDefault="00000000">
      <w:pPr>
        <w:numPr>
          <w:ilvl w:val="0"/>
          <w:numId w:val="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تغطية إنترنت وشبكة محمول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توفر إنترنت عالي السرعة وشبكات اتصالات مستقرة لتفعيل خدمات الطب عن بُعد بفعالية</w:t>
      </w:r>
      <w:r>
        <w:rPr>
          <w:rFonts w:ascii="Times New Roman" w:hAnsi="Times New Roman" w:cs="Times New Roman"/>
          <w:sz w:val="28"/>
          <w:szCs w:val="28"/>
        </w:rPr>
        <w:t>.</w:t>
      </w:r>
    </w:p>
    <w:p w14:paraId="55377BB9" w14:textId="77777777" w:rsidR="004F1F5D" w:rsidRDefault="00000000">
      <w:pPr>
        <w:numPr>
          <w:ilvl w:val="0"/>
          <w:numId w:val="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مهنيون صحيون مدربون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يجب أن يكون مقدمو الرعاية الصحية على دراية باستخدام تقنيات الطب عن بُعد وتقديم الرعاية عن بُعد بكفاءة</w:t>
      </w:r>
      <w:r>
        <w:rPr>
          <w:rFonts w:ascii="Times New Roman" w:hAnsi="Times New Roman" w:cs="Times New Roman"/>
          <w:sz w:val="28"/>
          <w:szCs w:val="28"/>
        </w:rPr>
        <w:t>.</w:t>
      </w:r>
    </w:p>
    <w:p w14:paraId="4C92439E" w14:textId="77777777" w:rsidR="004F1F5D" w:rsidRDefault="00000000">
      <w:pPr>
        <w:numPr>
          <w:ilvl w:val="0"/>
          <w:numId w:val="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قبول وثقة الجمهور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الثقة في خدمات الطب عن بُعد من خلال التوعية والممارسات الشفافة لضمان التبني الواسع لها</w:t>
      </w:r>
      <w:r>
        <w:rPr>
          <w:rFonts w:ascii="Times New Roman" w:hAnsi="Times New Roman" w:cs="Times New Roman"/>
          <w:sz w:val="28"/>
          <w:szCs w:val="28"/>
        </w:rPr>
        <w:t>.</w:t>
      </w:r>
    </w:p>
    <w:p w14:paraId="2238F551"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rtl/>
          <w:cs/>
        </w:rPr>
        <w:t>المخاطر</w:t>
      </w:r>
      <w:r>
        <w:rPr>
          <w:rStyle w:val="Strong"/>
          <w:rFonts w:ascii="Times New Roman" w:hAnsi="Times New Roman" w:cs="Times New Roman"/>
          <w:i w:val="0"/>
          <w:iCs w:val="0"/>
          <w:color w:val="auto"/>
          <w:sz w:val="28"/>
          <w:szCs w:val="28"/>
        </w:rPr>
        <w:t>:</w:t>
      </w:r>
    </w:p>
    <w:p w14:paraId="7E27F3FF" w14:textId="77777777" w:rsidR="004F1F5D"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خصوصية وأمان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حماية بيانات المرضى الحساسة من الاختراق والوصول غير المصرح به</w:t>
      </w:r>
      <w:r>
        <w:rPr>
          <w:rFonts w:ascii="Times New Roman" w:hAnsi="Times New Roman" w:cs="Times New Roman"/>
          <w:sz w:val="28"/>
          <w:szCs w:val="28"/>
        </w:rPr>
        <w:t>.</w:t>
      </w:r>
    </w:p>
    <w:p w14:paraId="5DC87A17" w14:textId="77777777" w:rsidR="004F1F5D"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مقاومة مقدمي الرعاية التقليديين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معالجة احتمالية مقاومة بعض العاملين في المجال الصحي الذين اعتادوا على أساليب الرعاية التقليدية المباشرة</w:t>
      </w:r>
      <w:r>
        <w:rPr>
          <w:rFonts w:ascii="Times New Roman" w:hAnsi="Times New Roman" w:cs="Times New Roman"/>
          <w:sz w:val="28"/>
          <w:szCs w:val="28"/>
        </w:rPr>
        <w:t>.</w:t>
      </w:r>
    </w:p>
    <w:p w14:paraId="6F00B951" w14:textId="77777777" w:rsidR="004F1F5D" w:rsidRDefault="00000000">
      <w:pPr>
        <w:numPr>
          <w:ilvl w:val="0"/>
          <w:numId w:val="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التعامل مع مشكلات الاتصال وضمان استقرار وجودة الخدمات في المناطق ذات البنية التحتية المحدودة</w:t>
      </w:r>
      <w:r>
        <w:rPr>
          <w:rFonts w:ascii="Times New Roman" w:hAnsi="Times New Roman" w:cs="Times New Roman"/>
          <w:sz w:val="28"/>
          <w:szCs w:val="28"/>
        </w:rPr>
        <w:t>.</w:t>
      </w:r>
    </w:p>
    <w:p w14:paraId="09D24706" w14:textId="77777777" w:rsidR="004F1F5D" w:rsidRDefault="004F1F5D">
      <w:pPr>
        <w:spacing w:after="0" w:line="240" w:lineRule="auto"/>
        <w:rPr>
          <w:rFonts w:ascii="Abadi" w:eastAsia="Times New Roman" w:hAnsi="Abadi" w:cs="Times New Roman"/>
          <w:kern w:val="0"/>
          <w:sz w:val="28"/>
          <w:szCs w:val="28"/>
          <w:lang w:eastAsia="zh-CN"/>
          <w14:ligatures w14:val="none"/>
        </w:rPr>
      </w:pPr>
    </w:p>
    <w:p w14:paraId="62FB688D" w14:textId="77777777" w:rsidR="004F1F5D" w:rsidRDefault="00000000">
      <w:pPr>
        <w:pStyle w:val="NormalWeb"/>
        <w:bidi/>
        <w:spacing w:line="360" w:lineRule="auto"/>
        <w:rPr>
          <w:sz w:val="28"/>
          <w:szCs w:val="28"/>
        </w:rPr>
      </w:pPr>
      <w:r>
        <w:rPr>
          <w:rStyle w:val="Strong"/>
          <w:rFonts w:hint="cs"/>
          <w:sz w:val="28"/>
          <w:szCs w:val="28"/>
          <w:rtl/>
          <w:lang w:val="en-US" w:bidi="ar-SY"/>
        </w:rPr>
        <w:t>2.</w:t>
      </w:r>
      <w:r>
        <w:rPr>
          <w:rStyle w:val="Strong"/>
          <w:sz w:val="28"/>
          <w:szCs w:val="28"/>
        </w:rPr>
        <w:t xml:space="preserve"> </w:t>
      </w:r>
      <w:r>
        <w:rPr>
          <w:rStyle w:val="Strong"/>
          <w:sz w:val="28"/>
          <w:szCs w:val="28"/>
          <w:rtl/>
          <w:cs/>
        </w:rPr>
        <w:t>العيادات الصحية المتنقلة</w:t>
      </w:r>
    </w:p>
    <w:p w14:paraId="61E6CBF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6E2C1F18" w14:textId="77777777" w:rsidR="004F1F5D" w:rsidRDefault="00000000">
      <w:pPr>
        <w:pStyle w:val="NormalWeb"/>
        <w:bidi/>
        <w:spacing w:line="360" w:lineRule="auto"/>
        <w:rPr>
          <w:sz w:val="28"/>
          <w:szCs w:val="28"/>
        </w:rPr>
      </w:pPr>
      <w:r>
        <w:rPr>
          <w:sz w:val="28"/>
          <w:szCs w:val="28"/>
          <w:rtl/>
          <w:cs/>
        </w:rPr>
        <w:t>نشر عيادات صحية متنقلة في جميع أنحاء فلسطين لتقديم خدمات الرعاية الصحية الأولية مباشرة إلى المجتمعات، خاصة في المناطق النائية والمتأثرة بالنزاعات</w:t>
      </w:r>
      <w:r>
        <w:rPr>
          <w:sz w:val="28"/>
          <w:szCs w:val="28"/>
        </w:rPr>
        <w:t xml:space="preserve">. </w:t>
      </w:r>
      <w:r>
        <w:rPr>
          <w:sz w:val="28"/>
          <w:szCs w:val="28"/>
          <w:rtl/>
          <w:cs/>
        </w:rPr>
        <w:t>ستكون هذه العيادات مجهزة بالكامل بالمستلزمات الطبية وأدوات التشخيص وتقنيات الطب عن بُعد، مما يضمن وصول الرعاية الصحية الأساسية إلى الجميع</w:t>
      </w:r>
      <w:r>
        <w:rPr>
          <w:sz w:val="28"/>
          <w:szCs w:val="28"/>
        </w:rPr>
        <w:t>.</w:t>
      </w:r>
    </w:p>
    <w:p w14:paraId="2DB1BD6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16BCD30B" w14:textId="77777777" w:rsidR="004F1F5D" w:rsidRDefault="00000000">
      <w:pPr>
        <w:pStyle w:val="NormalWeb"/>
        <w:bidi/>
        <w:spacing w:line="360" w:lineRule="auto"/>
        <w:rPr>
          <w:sz w:val="28"/>
          <w:szCs w:val="28"/>
        </w:rPr>
      </w:pPr>
      <w:r>
        <w:rPr>
          <w:sz w:val="28"/>
          <w:szCs w:val="28"/>
          <w:rtl/>
          <w:cs/>
        </w:rPr>
        <w:t>توفر العيادات الصحية المتنقلة فرصة</w:t>
      </w:r>
      <w:r>
        <w:rPr>
          <w:rFonts w:hint="cs"/>
          <w:sz w:val="28"/>
          <w:szCs w:val="28"/>
          <w:rtl/>
          <w:lang w:val="en-US" w:bidi="ar-SY"/>
        </w:rPr>
        <w:t xml:space="preserve"> منهجية</w:t>
      </w:r>
      <w:r>
        <w:rPr>
          <w:sz w:val="28"/>
          <w:szCs w:val="28"/>
          <w:cs/>
        </w:rPr>
        <w:t xml:space="preserve"> </w:t>
      </w:r>
      <w:r>
        <w:rPr>
          <w:sz w:val="28"/>
          <w:szCs w:val="28"/>
          <w:rtl/>
          <w:cs/>
        </w:rPr>
        <w:t xml:space="preserve">للقفز </w:t>
      </w:r>
      <w:r>
        <w:rPr>
          <w:rFonts w:hint="cs"/>
          <w:sz w:val="28"/>
          <w:szCs w:val="28"/>
          <w:rtl/>
          <w:lang w:bidi="ar-SY"/>
        </w:rPr>
        <w:t>النوعي</w:t>
      </w:r>
      <w:r>
        <w:rPr>
          <w:sz w:val="28"/>
          <w:szCs w:val="28"/>
          <w:cs/>
        </w:rPr>
        <w:t xml:space="preserve"> </w:t>
      </w:r>
      <w:r>
        <w:rPr>
          <w:sz w:val="28"/>
          <w:szCs w:val="28"/>
          <w:rtl/>
          <w:cs/>
        </w:rPr>
        <w:t>عبر تجاوز الحاجة إلى إنشاء منشآت صحية دائمة في كل موقع</w:t>
      </w:r>
      <w:r>
        <w:rPr>
          <w:sz w:val="28"/>
          <w:szCs w:val="28"/>
        </w:rPr>
        <w:t xml:space="preserve">. </w:t>
      </w:r>
      <w:r>
        <w:rPr>
          <w:sz w:val="28"/>
          <w:szCs w:val="28"/>
          <w:rtl/>
          <w:cs/>
        </w:rPr>
        <w:t>يسمح ذلك بنشر الخدمات الصحية بسرعة في المناطق المحرومة أو المتأثرة بالنزاعات، مما يوفر رعاية صحية فورية ومرنة</w:t>
      </w:r>
      <w:r>
        <w:rPr>
          <w:sz w:val="28"/>
          <w:szCs w:val="28"/>
        </w:rPr>
        <w:t>.</w:t>
      </w:r>
    </w:p>
    <w:p w14:paraId="64F91BA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43A764AF" w14:textId="77777777" w:rsidR="004F1F5D"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مجهزة بأدوات التشخيص مثل أجهزة الموجات فوق الصوتية المحمولة، وأجهزة تخطيط القلب، وإمكانيات الطب عن بُعد، وسجلات صحية إلكترونية</w:t>
      </w:r>
      <w:r>
        <w:rPr>
          <w:rFonts w:ascii="Times New Roman" w:hAnsi="Times New Roman" w:cs="Times New Roman"/>
          <w:sz w:val="28"/>
          <w:szCs w:val="28"/>
        </w:rPr>
        <w:t>.</w:t>
      </w:r>
    </w:p>
    <w:p w14:paraId="07CE6731" w14:textId="77777777" w:rsidR="004F1F5D"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تعمل وفق جدول زمني متناوب لتغطية عدة مناطق، مما يضمن وصولًا منتظمًا ومستدامًا إلى الخدمات الصحية</w:t>
      </w:r>
      <w:r>
        <w:rPr>
          <w:rFonts w:ascii="Times New Roman" w:hAnsi="Times New Roman" w:cs="Times New Roman"/>
          <w:sz w:val="28"/>
          <w:szCs w:val="28"/>
        </w:rPr>
        <w:t>.</w:t>
      </w:r>
    </w:p>
    <w:p w14:paraId="14597F92" w14:textId="77777777" w:rsidR="004F1F5D"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تجنب العمليات المطولة لبناء مرافق صحية دائمة في كل منطقة نائية</w:t>
      </w:r>
      <w:r>
        <w:rPr>
          <w:rFonts w:ascii="Times New Roman" w:hAnsi="Times New Roman" w:cs="Times New Roman"/>
          <w:sz w:val="28"/>
          <w:szCs w:val="28"/>
        </w:rPr>
        <w:t>.</w:t>
      </w:r>
    </w:p>
    <w:p w14:paraId="487FC36E" w14:textId="77777777" w:rsidR="004F1F5D"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حل متنقل يمكنه التكيف بسرعة مع الاحتياجات المتغيرة وتوزيع السكان</w:t>
      </w:r>
      <w:r>
        <w:rPr>
          <w:rFonts w:ascii="Times New Roman" w:hAnsi="Times New Roman" w:cs="Times New Roman"/>
          <w:sz w:val="28"/>
          <w:szCs w:val="28"/>
        </w:rPr>
        <w:t>.</w:t>
      </w:r>
    </w:p>
    <w:p w14:paraId="6879200F" w14:textId="77777777" w:rsidR="004F1F5D" w:rsidRDefault="00000000">
      <w:pPr>
        <w:numPr>
          <w:ilvl w:val="0"/>
          <w:numId w:val="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مصممة لدمج التطورات التكنولوجية المستقبلية في الرعاية الصحية المتنقلة والطب عن بُعد</w:t>
      </w:r>
      <w:r>
        <w:rPr>
          <w:rFonts w:ascii="Times New Roman" w:hAnsi="Times New Roman" w:cs="Times New Roman"/>
          <w:sz w:val="28"/>
          <w:szCs w:val="28"/>
        </w:rPr>
        <w:t>.</w:t>
      </w:r>
    </w:p>
    <w:p w14:paraId="09CFDC22"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063CC16C" w14:textId="77777777" w:rsidR="004F1F5D" w:rsidRDefault="00000000">
      <w:pPr>
        <w:numPr>
          <w:ilvl w:val="0"/>
          <w:numId w:val="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قطار </w:t>
      </w:r>
      <w:r>
        <w:rPr>
          <w:rStyle w:val="Strong"/>
          <w:rFonts w:ascii="Times New Roman" w:hAnsi="Times New Roman" w:cs="Times New Roman"/>
          <w:sz w:val="28"/>
          <w:szCs w:val="28"/>
        </w:rPr>
        <w:t xml:space="preserve">Lifeline Express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مستشفى متنقل يقدم خدمات طبية في المناطق الريفية النائية، بما في ذلك العمليات الجراحية والاستشارات التخصصية</w:t>
      </w:r>
      <w:r>
        <w:rPr>
          <w:rFonts w:ascii="Times New Roman" w:hAnsi="Times New Roman" w:cs="Times New Roman"/>
          <w:sz w:val="28"/>
          <w:szCs w:val="28"/>
        </w:rPr>
        <w:t>.</w:t>
      </w:r>
    </w:p>
    <w:p w14:paraId="63D50122" w14:textId="77777777" w:rsidR="004F1F5D" w:rsidRDefault="00000000">
      <w:pPr>
        <w:numPr>
          <w:ilvl w:val="0"/>
          <w:numId w:val="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خدمات </w:t>
      </w:r>
      <w:r>
        <w:rPr>
          <w:rStyle w:val="Strong"/>
          <w:rFonts w:ascii="Times New Roman" w:hAnsi="Times New Roman" w:cs="Times New Roman"/>
          <w:sz w:val="28"/>
          <w:szCs w:val="28"/>
        </w:rPr>
        <w:t xml:space="preserve">AMREF </w:t>
      </w:r>
      <w:r>
        <w:rPr>
          <w:rStyle w:val="Strong"/>
          <w:rFonts w:ascii="Times New Roman" w:hAnsi="Times New Roman" w:cs="Times New Roman"/>
          <w:sz w:val="28"/>
          <w:szCs w:val="28"/>
          <w:rtl/>
          <w:cs/>
        </w:rPr>
        <w:t>الطبية 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عيادات متنقلة تقدم خدمات صحة الأم والطفل في المناطق النائية</w:t>
      </w:r>
      <w:r>
        <w:rPr>
          <w:rFonts w:ascii="Times New Roman" w:hAnsi="Times New Roman" w:cs="Times New Roman"/>
          <w:sz w:val="28"/>
          <w:szCs w:val="28"/>
        </w:rPr>
        <w:t>.</w:t>
      </w:r>
    </w:p>
    <w:p w14:paraId="7D995854" w14:textId="77777777" w:rsidR="004F1F5D" w:rsidRDefault="00000000">
      <w:pPr>
        <w:numPr>
          <w:ilvl w:val="0"/>
          <w:numId w:val="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مشروع </w:t>
      </w:r>
      <w:r>
        <w:rPr>
          <w:rStyle w:val="Strong"/>
          <w:rFonts w:ascii="Times New Roman" w:hAnsi="Times New Roman" w:cs="Times New Roman"/>
          <w:sz w:val="28"/>
          <w:szCs w:val="28"/>
        </w:rPr>
        <w:t xml:space="preserve">Mobile Health Map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عيادات متنقلة تقدم الرعاية الصحية للسكان المحرومين في المناطق الحضرية والريفية</w:t>
      </w:r>
      <w:r>
        <w:rPr>
          <w:rFonts w:ascii="Times New Roman" w:hAnsi="Times New Roman" w:cs="Times New Roman"/>
          <w:sz w:val="28"/>
          <w:szCs w:val="28"/>
        </w:rPr>
        <w:t>.</w:t>
      </w:r>
    </w:p>
    <w:p w14:paraId="7EDE8CB1"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3AC85E02" w14:textId="77777777" w:rsidR="004F1F5D"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الأسطول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شراء وتجهيز مجموعة من المركبات بالمعدات الطبية وإمكانيات الطب عن بُعد لاستخدامها كعيادات متنقلة</w:t>
      </w:r>
      <w:r>
        <w:rPr>
          <w:rFonts w:ascii="Times New Roman" w:hAnsi="Times New Roman" w:cs="Times New Roman"/>
          <w:sz w:val="28"/>
          <w:szCs w:val="28"/>
        </w:rPr>
        <w:t>.</w:t>
      </w:r>
    </w:p>
    <w:p w14:paraId="33CB485F" w14:textId="77777777" w:rsidR="004F1F5D"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تدريب العاملين في القطاع الصحي على تشغيل العيادات المتنقلة، بما في ذلك استخدام أدوات التشخيص ومنصات الطب عن بُعد</w:t>
      </w:r>
      <w:r>
        <w:rPr>
          <w:rFonts w:ascii="Times New Roman" w:hAnsi="Times New Roman" w:cs="Times New Roman"/>
          <w:sz w:val="28"/>
          <w:szCs w:val="28"/>
        </w:rPr>
        <w:t>.</w:t>
      </w:r>
    </w:p>
    <w:p w14:paraId="18A42F98" w14:textId="77777777" w:rsidR="004F1F5D"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المجتمعات المحلية لتحديد المناطق الأكثر احتياجًا وجدولة زيارات منتظمة للعيادات المتنقلة</w:t>
      </w:r>
      <w:r>
        <w:rPr>
          <w:rFonts w:ascii="Times New Roman" w:hAnsi="Times New Roman" w:cs="Times New Roman"/>
          <w:sz w:val="28"/>
          <w:szCs w:val="28"/>
        </w:rPr>
        <w:t>.</w:t>
      </w:r>
    </w:p>
    <w:p w14:paraId="6DC28DD8" w14:textId="77777777" w:rsidR="004F1F5D"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المنظمات الصحية الدولية والمنظمات غير الحكومية لدعم الجوانب التشغيلية والمالية للعيادات الصحية المتنقلة</w:t>
      </w:r>
      <w:r>
        <w:rPr>
          <w:rFonts w:ascii="Times New Roman" w:hAnsi="Times New Roman" w:cs="Times New Roman"/>
          <w:sz w:val="28"/>
          <w:szCs w:val="28"/>
        </w:rPr>
        <w:t>.</w:t>
      </w:r>
    </w:p>
    <w:p w14:paraId="5BC87713" w14:textId="77777777" w:rsidR="004F1F5D" w:rsidRDefault="00000000">
      <w:pPr>
        <w:numPr>
          <w:ilvl w:val="0"/>
          <w:numId w:val="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نظام لمراقبة أداء العيادات المتنقلة، وجمع البيانات الصحية، وتحسين الخدمات بناءً على التغذية الراجعة والنتائج الصحية</w:t>
      </w:r>
      <w:r>
        <w:rPr>
          <w:rFonts w:ascii="Times New Roman" w:hAnsi="Times New Roman" w:cs="Times New Roman"/>
          <w:sz w:val="28"/>
          <w:szCs w:val="28"/>
        </w:rPr>
        <w:t>.</w:t>
      </w:r>
    </w:p>
    <w:p w14:paraId="348D0B6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21FBB07C" w14:textId="77777777" w:rsidR="004F1F5D" w:rsidRDefault="00000000">
      <w:pPr>
        <w:numPr>
          <w:ilvl w:val="0"/>
          <w:numId w:val="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الكفاءة التشغيلية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إدارة فعالة للجداول الزمنية واللوجستيات لتعظيم مدى تأثير العيادات المتنقلة</w:t>
      </w:r>
      <w:r>
        <w:rPr>
          <w:rFonts w:ascii="Times New Roman" w:hAnsi="Times New Roman" w:cs="Times New Roman"/>
          <w:sz w:val="28"/>
          <w:szCs w:val="28"/>
        </w:rPr>
        <w:t>.</w:t>
      </w:r>
    </w:p>
    <w:p w14:paraId="4FAE49C1" w14:textId="77777777" w:rsidR="004F1F5D" w:rsidRDefault="00000000">
      <w:pPr>
        <w:numPr>
          <w:ilvl w:val="0"/>
          <w:numId w:val="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ثقة المجتمع وقبوله</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الثقة داخل المجتمعات من خلال تقديم خدمات صحية عالية الجودة بشكل منتظم</w:t>
      </w:r>
      <w:r>
        <w:rPr>
          <w:rFonts w:ascii="Times New Roman" w:hAnsi="Times New Roman" w:cs="Times New Roman"/>
          <w:sz w:val="28"/>
          <w:szCs w:val="28"/>
        </w:rPr>
        <w:t>.</w:t>
      </w:r>
    </w:p>
    <w:p w14:paraId="6C50609B" w14:textId="77777777" w:rsidR="004F1F5D" w:rsidRDefault="00000000">
      <w:pPr>
        <w:numPr>
          <w:ilvl w:val="0"/>
          <w:numId w:val="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بنية تحتية داعمة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توفر سلاسل إمداد فعالة للمستلزمات الطبية وشبكات نقل موثوقة لدعم العمليات</w:t>
      </w:r>
      <w:r>
        <w:rPr>
          <w:rFonts w:ascii="Times New Roman" w:hAnsi="Times New Roman" w:cs="Times New Roman"/>
          <w:sz w:val="28"/>
          <w:szCs w:val="28"/>
        </w:rPr>
        <w:t>.</w:t>
      </w:r>
    </w:p>
    <w:p w14:paraId="6296FEE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55BF14ED" w14:textId="77777777" w:rsidR="004F1F5D"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التحديات اللوجستية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إدارة تشغيل العيادات المتنقلة في المناطق ذات البنية التحتية الضعيفة والمخاطر الأمنية</w:t>
      </w:r>
      <w:r>
        <w:rPr>
          <w:rFonts w:ascii="Times New Roman" w:hAnsi="Times New Roman" w:cs="Times New Roman"/>
          <w:sz w:val="28"/>
          <w:szCs w:val="28"/>
        </w:rPr>
        <w:t>.</w:t>
      </w:r>
    </w:p>
    <w:p w14:paraId="1E92BCD7" w14:textId="77777777" w:rsidR="004F1F5D"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التمويل والدعم طويل الأمد لاستمرار تشغيل العيادات الصحية المتنقلة</w:t>
      </w:r>
      <w:r>
        <w:rPr>
          <w:rFonts w:ascii="Times New Roman" w:hAnsi="Times New Roman" w:cs="Times New Roman"/>
          <w:sz w:val="28"/>
          <w:szCs w:val="28"/>
        </w:rPr>
        <w:t>.</w:t>
      </w:r>
    </w:p>
    <w:p w14:paraId="7E63376E" w14:textId="77777777" w:rsidR="004F1F5D" w:rsidRDefault="00000000">
      <w:pPr>
        <w:numPr>
          <w:ilvl w:val="0"/>
          <w:numId w:val="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الاندماج مع النظام الصحي القائم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التنسيق مع المرافق والخدمات الصحية القائمة لضمان تقديم رعاية شاملة وتجنب ازدواجية الجهود</w:t>
      </w:r>
      <w:r>
        <w:rPr>
          <w:rFonts w:ascii="Times New Roman" w:hAnsi="Times New Roman" w:cs="Times New Roman"/>
          <w:sz w:val="28"/>
          <w:szCs w:val="28"/>
        </w:rPr>
        <w:t>.</w:t>
      </w:r>
    </w:p>
    <w:p w14:paraId="3F52610F" w14:textId="77777777" w:rsidR="004F1F5D" w:rsidRDefault="004F1F5D">
      <w:pPr>
        <w:spacing w:before="100" w:beforeAutospacing="1" w:after="100" w:afterAutospacing="1" w:line="240" w:lineRule="auto"/>
        <w:outlineLvl w:val="2"/>
        <w:rPr>
          <w:rFonts w:ascii="Abadi" w:eastAsia="Times New Roman" w:hAnsi="Abadi" w:cs="Times New Roman"/>
          <w:kern w:val="0"/>
          <w:sz w:val="28"/>
          <w:szCs w:val="28"/>
          <w:lang w:eastAsia="zh-CN"/>
          <w14:ligatures w14:val="none"/>
        </w:rPr>
      </w:pPr>
    </w:p>
    <w:p w14:paraId="56625E14" w14:textId="77777777" w:rsidR="004F1F5D" w:rsidRDefault="00000000">
      <w:pPr>
        <w:pStyle w:val="NormalWeb"/>
        <w:bidi/>
        <w:spacing w:line="360" w:lineRule="auto"/>
        <w:rPr>
          <w:sz w:val="28"/>
          <w:szCs w:val="28"/>
        </w:rPr>
      </w:pPr>
      <w:r>
        <w:rPr>
          <w:rStyle w:val="Strong"/>
          <w:rFonts w:hint="cs"/>
          <w:sz w:val="28"/>
          <w:szCs w:val="28"/>
          <w:rtl/>
          <w:lang w:val="en-US" w:bidi="ar-SY"/>
        </w:rPr>
        <w:t>3.</w:t>
      </w:r>
      <w:r>
        <w:rPr>
          <w:rStyle w:val="Strong"/>
          <w:sz w:val="28"/>
          <w:szCs w:val="28"/>
        </w:rPr>
        <w:t xml:space="preserve"> </w:t>
      </w:r>
      <w:r>
        <w:rPr>
          <w:rStyle w:val="Strong"/>
          <w:sz w:val="28"/>
          <w:szCs w:val="28"/>
          <w:rtl/>
          <w:cs/>
        </w:rPr>
        <w:t>نظام السجلات الصحية الرقمية</w:t>
      </w:r>
    </w:p>
    <w:p w14:paraId="16C0191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628FF39A" w14:textId="77777777" w:rsidR="004F1F5D" w:rsidRDefault="00000000">
      <w:pPr>
        <w:pStyle w:val="NormalWeb"/>
        <w:bidi/>
        <w:spacing w:line="360" w:lineRule="auto"/>
        <w:rPr>
          <w:sz w:val="28"/>
          <w:szCs w:val="28"/>
        </w:rPr>
      </w:pPr>
      <w:r>
        <w:rPr>
          <w:sz w:val="28"/>
          <w:szCs w:val="28"/>
          <w:rtl/>
          <w:cs/>
        </w:rPr>
        <w:t>تنفيذ نظام وطني للسجلات الصحية الرقمية في فلسطين لإنشاء وإدارة ومشاركة معلومات المرضى بسلاسة بين مقدمي الرعاية الصحية</w:t>
      </w:r>
      <w:r>
        <w:rPr>
          <w:sz w:val="28"/>
          <w:szCs w:val="28"/>
        </w:rPr>
        <w:t xml:space="preserve">. </w:t>
      </w:r>
      <w:r>
        <w:rPr>
          <w:sz w:val="28"/>
          <w:szCs w:val="28"/>
          <w:rtl/>
          <w:cs/>
        </w:rPr>
        <w:t>سيساعد هذا النظام في تحسين إدارة المرضى، وزيادة دقة التشخيص، وتعزيز استمرارية الرعاية الصحية</w:t>
      </w:r>
      <w:r>
        <w:rPr>
          <w:sz w:val="28"/>
          <w:szCs w:val="28"/>
        </w:rPr>
        <w:t>.</w:t>
      </w:r>
    </w:p>
    <w:p w14:paraId="47815022"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46EC057D" w14:textId="77777777" w:rsidR="004F1F5D" w:rsidRDefault="00000000">
      <w:pPr>
        <w:pStyle w:val="NormalWeb"/>
        <w:bidi/>
        <w:spacing w:line="360" w:lineRule="auto"/>
        <w:rPr>
          <w:sz w:val="28"/>
          <w:szCs w:val="28"/>
        </w:rPr>
      </w:pPr>
      <w:r>
        <w:rPr>
          <w:sz w:val="28"/>
          <w:szCs w:val="28"/>
          <w:rtl/>
          <w:cs/>
        </w:rPr>
        <w:t>يوفر نظام السجلات الصحية الرقمية فرصة</w:t>
      </w:r>
      <w:r>
        <w:rPr>
          <w:rFonts w:hint="cs"/>
          <w:sz w:val="28"/>
          <w:szCs w:val="28"/>
          <w:rtl/>
          <w:lang w:val="en-US" w:bidi="ar-SY"/>
        </w:rPr>
        <w:t xml:space="preserve"> منهجية</w:t>
      </w:r>
      <w:r>
        <w:rPr>
          <w:sz w:val="28"/>
          <w:szCs w:val="28"/>
          <w:cs/>
        </w:rPr>
        <w:t xml:space="preserve"> </w:t>
      </w:r>
      <w:r>
        <w:rPr>
          <w:sz w:val="28"/>
          <w:szCs w:val="28"/>
          <w:rtl/>
          <w:cs/>
        </w:rPr>
        <w:t>للقفز ا</w:t>
      </w:r>
      <w:r>
        <w:rPr>
          <w:rFonts w:hint="cs"/>
          <w:sz w:val="28"/>
          <w:szCs w:val="28"/>
          <w:rtl/>
          <w:lang w:bidi="ar-SY"/>
        </w:rPr>
        <w:t>لنوعي</w:t>
      </w:r>
      <w:r>
        <w:rPr>
          <w:sz w:val="28"/>
          <w:szCs w:val="28"/>
          <w:cs/>
        </w:rPr>
        <w:t xml:space="preserve"> </w:t>
      </w:r>
      <w:r>
        <w:rPr>
          <w:sz w:val="28"/>
          <w:szCs w:val="28"/>
          <w:rtl/>
          <w:cs/>
        </w:rPr>
        <w:t>عبر الانتقال مباشرةً من السجلات الورقية إلى منصة رقمية متكاملة</w:t>
      </w:r>
      <w:r>
        <w:rPr>
          <w:sz w:val="28"/>
          <w:szCs w:val="28"/>
        </w:rPr>
        <w:t xml:space="preserve">. </w:t>
      </w:r>
      <w:r>
        <w:rPr>
          <w:sz w:val="28"/>
          <w:szCs w:val="28"/>
          <w:rtl/>
          <w:cs/>
        </w:rPr>
        <w:t xml:space="preserve">يتيح هذا التحول تقديم رعاية صحية أكثر كفاءة، وتحقيق نتائج طبية أفضل، وتحسين إدارة البيانات الصحية دون الحاجة إلى مراحل وسيطة من </w:t>
      </w:r>
      <w:proofErr w:type="spellStart"/>
      <w:r>
        <w:rPr>
          <w:sz w:val="28"/>
          <w:szCs w:val="28"/>
          <w:rtl/>
          <w:cs/>
        </w:rPr>
        <w:t>الرقمنة</w:t>
      </w:r>
      <w:proofErr w:type="spellEnd"/>
      <w:r>
        <w:rPr>
          <w:sz w:val="28"/>
          <w:szCs w:val="28"/>
          <w:rtl/>
          <w:cs/>
        </w:rPr>
        <w:t xml:space="preserve"> الجزئية أو الأنظمة المجزأة</w:t>
      </w:r>
      <w:r>
        <w:rPr>
          <w:sz w:val="28"/>
          <w:szCs w:val="28"/>
        </w:rPr>
        <w:t>.</w:t>
      </w:r>
    </w:p>
    <w:p w14:paraId="679B5DC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4E69A589" w14:textId="77777777" w:rsidR="004F1F5D"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يعتمد على منصات سحابية، وتخزين بيانات مشفر، وتحليلات تعتمد على الذكاء الاصطناعي</w:t>
      </w:r>
      <w:r>
        <w:rPr>
          <w:rFonts w:ascii="Times New Roman" w:hAnsi="Times New Roman" w:cs="Times New Roman"/>
          <w:sz w:val="28"/>
          <w:szCs w:val="28"/>
        </w:rPr>
        <w:t>.</w:t>
      </w:r>
    </w:p>
    <w:p w14:paraId="4600577B" w14:textId="77777777" w:rsidR="004F1F5D"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قاعدة بيانات مركزية يمكن الوصول إليها من قبل مقدمي الرعاية الصحية المصرح لهم على مستوى الوطن، مما يضمن استمرارية الرعاية</w:t>
      </w:r>
      <w:r>
        <w:rPr>
          <w:rFonts w:ascii="Times New Roman" w:hAnsi="Times New Roman" w:cs="Times New Roman"/>
          <w:sz w:val="28"/>
          <w:szCs w:val="28"/>
        </w:rPr>
        <w:t>.</w:t>
      </w:r>
    </w:p>
    <w:p w14:paraId="1628D3F1" w14:textId="77777777" w:rsidR="004F1F5D"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الانتقال مباشرةً إلى نظام موحد على مستوى الدولة دون المرور بمراحل التحول الجزئي إلى السجلات الإلكترونية</w:t>
      </w:r>
      <w:r>
        <w:rPr>
          <w:rFonts w:ascii="Times New Roman" w:hAnsi="Times New Roman" w:cs="Times New Roman"/>
          <w:sz w:val="28"/>
          <w:szCs w:val="28"/>
        </w:rPr>
        <w:t>.</w:t>
      </w:r>
    </w:p>
    <w:p w14:paraId="37577841" w14:textId="77777777" w:rsidR="004F1F5D"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تحسين التنسيق بين مقدمي الرعاية الصحية، وتعزيز جودة الرعاية من خلال إتاحة البيانات الصحية بشكل شامل</w:t>
      </w:r>
      <w:r>
        <w:rPr>
          <w:rFonts w:ascii="Times New Roman" w:hAnsi="Times New Roman" w:cs="Times New Roman"/>
          <w:sz w:val="28"/>
          <w:szCs w:val="28"/>
        </w:rPr>
        <w:t>.</w:t>
      </w:r>
    </w:p>
    <w:p w14:paraId="31AD15D4" w14:textId="77777777" w:rsidR="004F1F5D" w:rsidRDefault="00000000">
      <w:pPr>
        <w:numPr>
          <w:ilvl w:val="0"/>
          <w:numId w:val="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 لدمج التطورات المستقبلية في المعلوماتية الصحية، مثل التحليلات التنبؤية والطب الشخصي</w:t>
      </w:r>
      <w:r>
        <w:rPr>
          <w:rFonts w:ascii="Times New Roman" w:hAnsi="Times New Roman" w:cs="Times New Roman"/>
          <w:sz w:val="28"/>
          <w:szCs w:val="28"/>
        </w:rPr>
        <w:t>.</w:t>
      </w:r>
    </w:p>
    <w:p w14:paraId="582B330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0C51FC59" w14:textId="77777777" w:rsidR="004F1F5D" w:rsidRDefault="00000000">
      <w:pPr>
        <w:numPr>
          <w:ilvl w:val="0"/>
          <w:numId w:val="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نظام </w:t>
      </w:r>
      <w:r>
        <w:rPr>
          <w:rStyle w:val="Strong"/>
          <w:rFonts w:ascii="Times New Roman" w:hAnsi="Times New Roman" w:cs="Times New Roman"/>
          <w:sz w:val="28"/>
          <w:szCs w:val="28"/>
        </w:rPr>
        <w:t xml:space="preserve">e-Health </w:t>
      </w:r>
      <w:r>
        <w:rPr>
          <w:rStyle w:val="Strong"/>
          <w:rFonts w:ascii="Times New Roman" w:hAnsi="Times New Roman" w:cs="Times New Roman"/>
          <w:sz w:val="28"/>
          <w:szCs w:val="28"/>
          <w:rtl/>
          <w:cs/>
        </w:rPr>
        <w:t>في إستونيا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نظام إلكتروني وطني يربط مقدمي الرعاية الصحية ويسهل تبادل معلومات المرضى بسلاسة</w:t>
      </w:r>
      <w:r>
        <w:rPr>
          <w:rFonts w:ascii="Times New Roman" w:hAnsi="Times New Roman" w:cs="Times New Roman"/>
          <w:sz w:val="28"/>
          <w:szCs w:val="28"/>
        </w:rPr>
        <w:t>.</w:t>
      </w:r>
    </w:p>
    <w:p w14:paraId="404AA385" w14:textId="77777777" w:rsidR="004F1F5D" w:rsidRDefault="00000000">
      <w:pPr>
        <w:numPr>
          <w:ilvl w:val="0"/>
          <w:numId w:val="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منصة </w:t>
      </w:r>
      <w:r>
        <w:rPr>
          <w:rStyle w:val="Strong"/>
          <w:rFonts w:ascii="Times New Roman" w:hAnsi="Times New Roman" w:cs="Times New Roman"/>
          <w:sz w:val="28"/>
          <w:szCs w:val="28"/>
        </w:rPr>
        <w:t xml:space="preserve">AfyaPro </w:t>
      </w:r>
      <w:r>
        <w:rPr>
          <w:rStyle w:val="Strong"/>
          <w:rFonts w:ascii="Times New Roman" w:hAnsi="Times New Roman" w:cs="Times New Roman"/>
          <w:sz w:val="28"/>
          <w:szCs w:val="28"/>
          <w:rtl/>
          <w:cs/>
        </w:rPr>
        <w:t>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منصة صحية رقمية لإدارة سجلات المرضى وتحسين تقديم الرعاية الصحية في المناطق الريفية</w:t>
      </w:r>
      <w:r>
        <w:rPr>
          <w:rFonts w:ascii="Times New Roman" w:hAnsi="Times New Roman" w:cs="Times New Roman"/>
          <w:sz w:val="28"/>
          <w:szCs w:val="28"/>
        </w:rPr>
        <w:t>.</w:t>
      </w:r>
    </w:p>
    <w:p w14:paraId="0A700035" w14:textId="77777777" w:rsidR="004F1F5D" w:rsidRDefault="00000000">
      <w:pPr>
        <w:numPr>
          <w:ilvl w:val="0"/>
          <w:numId w:val="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نظام </w:t>
      </w:r>
      <w:r>
        <w:rPr>
          <w:rStyle w:val="Strong"/>
          <w:rFonts w:ascii="Times New Roman" w:hAnsi="Times New Roman" w:cs="Times New Roman"/>
          <w:sz w:val="28"/>
          <w:szCs w:val="28"/>
        </w:rPr>
        <w:t xml:space="preserve">Epic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نظام واسع الانتشار للسجلات الصحية الإلكترونية يوفر إدارة شاملة للبيانات الصحية وإمكانية التشغيل البيني بين المؤسسات الطبية</w:t>
      </w:r>
      <w:r>
        <w:rPr>
          <w:rFonts w:ascii="Times New Roman" w:hAnsi="Times New Roman" w:cs="Times New Roman"/>
          <w:sz w:val="28"/>
          <w:szCs w:val="28"/>
        </w:rPr>
        <w:t>.</w:t>
      </w:r>
    </w:p>
    <w:p w14:paraId="05C4B16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65D635BF" w14:textId="77777777" w:rsidR="004F1F5D"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البنية التحتية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خوادم آمنة ومراكز بيانات لاستضافة نظام السجلات الصحية الرقمية</w:t>
      </w:r>
      <w:r>
        <w:rPr>
          <w:rFonts w:ascii="Times New Roman" w:hAnsi="Times New Roman" w:cs="Times New Roman"/>
          <w:sz w:val="28"/>
          <w:szCs w:val="28"/>
        </w:rPr>
        <w:t>.</w:t>
      </w:r>
    </w:p>
    <w:p w14:paraId="65D8DA38" w14:textId="77777777" w:rsidR="004F1F5D"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إشراك أصحاب المصلحة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مقدمي الرعاية الصحية، والجهات الحكومية، وشركات التكنولوجيا لتطوير وتنفيذ النظام</w:t>
      </w:r>
      <w:r>
        <w:rPr>
          <w:rFonts w:ascii="Times New Roman" w:hAnsi="Times New Roman" w:cs="Times New Roman"/>
          <w:sz w:val="28"/>
          <w:szCs w:val="28"/>
        </w:rPr>
        <w:t>.</w:t>
      </w:r>
    </w:p>
    <w:p w14:paraId="4B387D85" w14:textId="77777777" w:rsidR="004F1F5D"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تدريب العاملين في القطاع الصحي والموظفين الإداريين على استخدام نظام السجلات الصحية الرقمية</w:t>
      </w:r>
      <w:r>
        <w:rPr>
          <w:rFonts w:ascii="Times New Roman" w:hAnsi="Times New Roman" w:cs="Times New Roman"/>
          <w:sz w:val="28"/>
          <w:szCs w:val="28"/>
        </w:rPr>
        <w:t>.</w:t>
      </w:r>
    </w:p>
    <w:p w14:paraId="513435BA" w14:textId="77777777" w:rsidR="004F1F5D"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ترحيل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وضع بروتوكولات </w:t>
      </w:r>
      <w:proofErr w:type="spellStart"/>
      <w:r>
        <w:rPr>
          <w:rFonts w:ascii="Times New Roman" w:hAnsi="Times New Roman" w:cs="Times New Roman"/>
          <w:sz w:val="28"/>
          <w:szCs w:val="28"/>
          <w:rtl/>
          <w:cs/>
        </w:rPr>
        <w:t>لرقمنة</w:t>
      </w:r>
      <w:proofErr w:type="spellEnd"/>
      <w:r>
        <w:rPr>
          <w:rFonts w:ascii="Times New Roman" w:hAnsi="Times New Roman" w:cs="Times New Roman"/>
          <w:sz w:val="28"/>
          <w:szCs w:val="28"/>
          <w:rtl/>
          <w:cs/>
        </w:rPr>
        <w:t xml:space="preserve"> ونقل السجلات الورقية الحالية بشكل آمن إلى النظام الجديد</w:t>
      </w:r>
      <w:r>
        <w:rPr>
          <w:rFonts w:ascii="Times New Roman" w:hAnsi="Times New Roman" w:cs="Times New Roman"/>
          <w:sz w:val="28"/>
          <w:szCs w:val="28"/>
        </w:rPr>
        <w:t>.</w:t>
      </w:r>
    </w:p>
    <w:p w14:paraId="5AFDF550" w14:textId="77777777" w:rsidR="004F1F5D" w:rsidRDefault="00000000">
      <w:pPr>
        <w:numPr>
          <w:ilvl w:val="0"/>
          <w:numId w:val="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الأطر التنظيمية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سياسات تضمن خصوصية البيانات وأمنها والامتثال للمعايير الدولية للمعلومات الصحية</w:t>
      </w:r>
      <w:r>
        <w:rPr>
          <w:rFonts w:ascii="Times New Roman" w:hAnsi="Times New Roman" w:cs="Times New Roman"/>
          <w:sz w:val="28"/>
          <w:szCs w:val="28"/>
        </w:rPr>
        <w:t>.</w:t>
      </w:r>
    </w:p>
    <w:p w14:paraId="5BB8E89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lastRenderedPageBreak/>
        <w:t>عوامل النجاح</w:t>
      </w:r>
      <w:r>
        <w:rPr>
          <w:rStyle w:val="Strong"/>
          <w:rFonts w:ascii="Times New Roman" w:hAnsi="Times New Roman" w:cs="Times New Roman"/>
          <w:color w:val="auto"/>
        </w:rPr>
        <w:t>:</w:t>
      </w:r>
    </w:p>
    <w:p w14:paraId="5FC08DC0" w14:textId="77777777" w:rsidR="004F1F5D"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التشغيل البيني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قدرة النظام على التواصل بسلاسة مع الأدوات والمنصات الصحية الرقمية الأخرى</w:t>
      </w:r>
      <w:r>
        <w:rPr>
          <w:rFonts w:ascii="Times New Roman" w:hAnsi="Times New Roman" w:cs="Times New Roman"/>
          <w:sz w:val="28"/>
          <w:szCs w:val="28"/>
        </w:rPr>
        <w:t>.</w:t>
      </w:r>
    </w:p>
    <w:p w14:paraId="790AD9DC" w14:textId="77777777" w:rsidR="004F1F5D"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تبني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تحقيق قبول واسع واستخدام فعال للنظام من قبل مقدمي الرعاية الصحية والمرضى</w:t>
      </w:r>
      <w:r>
        <w:rPr>
          <w:rFonts w:ascii="Times New Roman" w:hAnsi="Times New Roman" w:cs="Times New Roman"/>
          <w:sz w:val="28"/>
          <w:szCs w:val="28"/>
        </w:rPr>
        <w:t>.</w:t>
      </w:r>
    </w:p>
    <w:p w14:paraId="3054C854" w14:textId="77777777" w:rsidR="004F1F5D" w:rsidRDefault="00000000">
      <w:pPr>
        <w:numPr>
          <w:ilvl w:val="0"/>
          <w:numId w:val="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الحفاظ على معايير عالية من تشفير البيانات والأمان لحماية معلومات المرضى</w:t>
      </w:r>
      <w:r>
        <w:rPr>
          <w:rFonts w:ascii="Times New Roman" w:hAnsi="Times New Roman" w:cs="Times New Roman"/>
          <w:sz w:val="28"/>
          <w:szCs w:val="28"/>
        </w:rPr>
        <w:t>.</w:t>
      </w:r>
    </w:p>
    <w:p w14:paraId="3F961EA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7D22A1DD" w14:textId="77777777" w:rsidR="004F1F5D" w:rsidRDefault="00000000">
      <w:pPr>
        <w:numPr>
          <w:ilvl w:val="0"/>
          <w:numId w:val="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تهديدات الأمن السيبراني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حماية النظام من الهجمات الإلكترونية المحتملة وتسرب البيانات</w:t>
      </w:r>
      <w:r>
        <w:rPr>
          <w:rFonts w:ascii="Times New Roman" w:hAnsi="Times New Roman" w:cs="Times New Roman"/>
          <w:sz w:val="28"/>
          <w:szCs w:val="28"/>
        </w:rPr>
        <w:t>.</w:t>
      </w:r>
    </w:p>
    <w:p w14:paraId="34A89A24" w14:textId="77777777" w:rsidR="004F1F5D" w:rsidRDefault="00000000">
      <w:pPr>
        <w:numPr>
          <w:ilvl w:val="0"/>
          <w:numId w:val="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مقاومة التغيير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التغلب على مقاومة بعض مقدمي الرعاية الصحية الذين اعتادوا على الطرق التقليدية لحفظ السجلات</w:t>
      </w:r>
      <w:r>
        <w:rPr>
          <w:rFonts w:ascii="Times New Roman" w:hAnsi="Times New Roman" w:cs="Times New Roman"/>
          <w:sz w:val="28"/>
          <w:szCs w:val="28"/>
        </w:rPr>
        <w:t>.</w:t>
      </w:r>
    </w:p>
    <w:p w14:paraId="432E1E7C" w14:textId="77777777" w:rsidR="004F1F5D" w:rsidRDefault="00000000">
      <w:pPr>
        <w:numPr>
          <w:ilvl w:val="0"/>
          <w:numId w:val="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التكلفة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الجدوى المالية والصيانة طويلة الأمد لنظام السجلات الصحية الرقمية</w:t>
      </w:r>
      <w:r>
        <w:rPr>
          <w:rFonts w:ascii="Times New Roman" w:hAnsi="Times New Roman" w:cs="Times New Roman"/>
          <w:sz w:val="28"/>
          <w:szCs w:val="28"/>
        </w:rPr>
        <w:t>.</w:t>
      </w:r>
    </w:p>
    <w:p w14:paraId="5B5458DB" w14:textId="77777777" w:rsidR="004F1F5D" w:rsidRDefault="004F1F5D">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4DE1B348" w14:textId="77777777" w:rsidR="004F1F5D" w:rsidRDefault="00000000">
      <w:pPr>
        <w:pStyle w:val="NormalWeb"/>
        <w:bidi/>
        <w:spacing w:line="360" w:lineRule="auto"/>
        <w:rPr>
          <w:sz w:val="28"/>
          <w:szCs w:val="28"/>
        </w:rPr>
      </w:pPr>
      <w:r>
        <w:rPr>
          <w:rStyle w:val="Strong"/>
          <w:rFonts w:hint="cs"/>
          <w:sz w:val="28"/>
          <w:szCs w:val="28"/>
          <w:rtl/>
          <w:lang w:val="en-US" w:bidi="ar-SY"/>
        </w:rPr>
        <w:t>4.</w:t>
      </w:r>
      <w:r>
        <w:rPr>
          <w:rStyle w:val="Strong"/>
          <w:sz w:val="28"/>
          <w:szCs w:val="28"/>
        </w:rPr>
        <w:t xml:space="preserve"> </w:t>
      </w:r>
      <w:r>
        <w:rPr>
          <w:rStyle w:val="Strong"/>
          <w:sz w:val="28"/>
          <w:szCs w:val="28"/>
          <w:rtl/>
          <w:cs/>
        </w:rPr>
        <w:t>المرافق الصحية العاملة بالطاقة الشمسية</w:t>
      </w:r>
    </w:p>
    <w:p w14:paraId="66A7B64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4B09D6C8" w14:textId="77777777" w:rsidR="004F1F5D" w:rsidRDefault="00000000">
      <w:pPr>
        <w:pStyle w:val="NormalWeb"/>
        <w:bidi/>
        <w:spacing w:line="360" w:lineRule="auto"/>
        <w:rPr>
          <w:sz w:val="28"/>
          <w:szCs w:val="28"/>
        </w:rPr>
      </w:pPr>
      <w:r>
        <w:rPr>
          <w:sz w:val="28"/>
          <w:szCs w:val="28"/>
          <w:rtl/>
          <w:cs/>
        </w:rPr>
        <w:t>تطوير مرافق صحية تعمل بالطاقة الشمسية في مختلف أنحاء فلسطين لضمان استمرارية تقديم الخدمات الصحية</w:t>
      </w:r>
      <w:r>
        <w:rPr>
          <w:sz w:val="28"/>
          <w:szCs w:val="28"/>
        </w:rPr>
        <w:t xml:space="preserve">. </w:t>
      </w:r>
      <w:r>
        <w:rPr>
          <w:sz w:val="28"/>
          <w:szCs w:val="28"/>
          <w:rtl/>
          <w:cs/>
        </w:rPr>
        <w:t>سيتم تزويد هذه المرافق بألواح شمسية وأنظمة تخزين البطاريات لتوفير مصدر طاقة موثوق ومستدام، خاصة في المناطق النائية والمحرومة</w:t>
      </w:r>
      <w:r>
        <w:rPr>
          <w:sz w:val="28"/>
          <w:szCs w:val="28"/>
        </w:rPr>
        <w:t>.</w:t>
      </w:r>
    </w:p>
    <w:p w14:paraId="5381879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2B3B1933" w14:textId="77777777" w:rsidR="004F1F5D" w:rsidRDefault="00000000">
      <w:pPr>
        <w:pStyle w:val="NormalWeb"/>
        <w:bidi/>
        <w:spacing w:line="360" w:lineRule="auto"/>
        <w:rPr>
          <w:sz w:val="28"/>
          <w:szCs w:val="28"/>
        </w:rPr>
      </w:pPr>
      <w:r>
        <w:rPr>
          <w:sz w:val="28"/>
          <w:szCs w:val="28"/>
          <w:rtl/>
          <w:cs/>
        </w:rPr>
        <w:t>توفر المرافق الصحية العاملة بالطاقة الشمسية فرصة</w:t>
      </w:r>
      <w:r>
        <w:rPr>
          <w:rFonts w:hint="cs"/>
          <w:sz w:val="28"/>
          <w:szCs w:val="28"/>
          <w:rtl/>
          <w:lang w:val="en-US" w:bidi="ar-SY"/>
        </w:rPr>
        <w:t xml:space="preserve"> </w:t>
      </w:r>
      <w:proofErr w:type="gramStart"/>
      <w:r>
        <w:rPr>
          <w:rFonts w:hint="cs"/>
          <w:sz w:val="28"/>
          <w:szCs w:val="28"/>
          <w:rtl/>
          <w:lang w:val="en-US" w:bidi="ar-SY"/>
        </w:rPr>
        <w:t xml:space="preserve">منهجية </w:t>
      </w:r>
      <w:r>
        <w:rPr>
          <w:sz w:val="28"/>
          <w:szCs w:val="28"/>
          <w:cs/>
        </w:rPr>
        <w:t xml:space="preserve"> </w:t>
      </w:r>
      <w:r>
        <w:rPr>
          <w:sz w:val="28"/>
          <w:szCs w:val="28"/>
          <w:rtl/>
          <w:cs/>
        </w:rPr>
        <w:t>للقفز</w:t>
      </w:r>
      <w:proofErr w:type="gramEnd"/>
      <w:r>
        <w:rPr>
          <w:sz w:val="28"/>
          <w:szCs w:val="28"/>
          <w:rtl/>
          <w:cs/>
        </w:rPr>
        <w:t xml:space="preserve"> </w:t>
      </w:r>
      <w:r>
        <w:rPr>
          <w:rFonts w:hint="cs"/>
          <w:sz w:val="28"/>
          <w:szCs w:val="28"/>
          <w:rtl/>
          <w:lang w:bidi="ar-SY"/>
        </w:rPr>
        <w:t>النوعي</w:t>
      </w:r>
      <w:r>
        <w:rPr>
          <w:sz w:val="28"/>
          <w:szCs w:val="28"/>
          <w:cs/>
        </w:rPr>
        <w:t xml:space="preserve"> </w:t>
      </w:r>
      <w:r>
        <w:rPr>
          <w:sz w:val="28"/>
          <w:szCs w:val="28"/>
          <w:rtl/>
          <w:cs/>
        </w:rPr>
        <w:t>من خلال تجاوز الاعتماد على البنية التحتية التقليدية غير المستقرة للطاقة</w:t>
      </w:r>
      <w:r>
        <w:rPr>
          <w:sz w:val="28"/>
          <w:szCs w:val="28"/>
        </w:rPr>
        <w:t xml:space="preserve">. </w:t>
      </w:r>
      <w:r>
        <w:rPr>
          <w:sz w:val="28"/>
          <w:szCs w:val="28"/>
          <w:rtl/>
          <w:cs/>
        </w:rPr>
        <w:t>يضمن هذا التحول استمرار تقديم الخدمات الصحية بغض النظر عن استقرار شبكة الكهرباء، مما يعزز من مرونة واستدامة النظام الصحي</w:t>
      </w:r>
      <w:r>
        <w:rPr>
          <w:sz w:val="28"/>
          <w:szCs w:val="28"/>
        </w:rPr>
        <w:t>.</w:t>
      </w:r>
    </w:p>
    <w:p w14:paraId="15428A9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lastRenderedPageBreak/>
        <w:t>ميزات الحل</w:t>
      </w:r>
      <w:r>
        <w:rPr>
          <w:rStyle w:val="Strong"/>
          <w:rFonts w:ascii="Times New Roman" w:hAnsi="Times New Roman" w:cs="Times New Roman"/>
          <w:color w:val="auto"/>
        </w:rPr>
        <w:t>:</w:t>
      </w:r>
    </w:p>
    <w:p w14:paraId="34CBFDF4" w14:textId="77777777" w:rsidR="004F1F5D"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ألواح شمسية ضوئية، وأنظمة تخزين البطاريات، وبرمجيات إدارة الطاقة</w:t>
      </w:r>
      <w:r>
        <w:rPr>
          <w:rFonts w:ascii="Times New Roman" w:hAnsi="Times New Roman" w:cs="Times New Roman"/>
          <w:sz w:val="28"/>
          <w:szCs w:val="28"/>
        </w:rPr>
        <w:t>.</w:t>
      </w:r>
    </w:p>
    <w:p w14:paraId="10DA4279" w14:textId="77777777" w:rsidR="004F1F5D"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حلول طاقة متكاملة لتشغيل المعدات الطبية الأساسية، والإضاءة، وأنظمة التحكم في المناخ داخل المرافق الصحية</w:t>
      </w:r>
      <w:r>
        <w:rPr>
          <w:rFonts w:ascii="Times New Roman" w:hAnsi="Times New Roman" w:cs="Times New Roman"/>
          <w:sz w:val="28"/>
          <w:szCs w:val="28"/>
        </w:rPr>
        <w:t>.</w:t>
      </w:r>
    </w:p>
    <w:p w14:paraId="2034E4B7" w14:textId="77777777" w:rsidR="004F1F5D"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تجنب الحاجة إلى استثمارات كبيرة في البنية التحتية التقليدية لشبكة الكهرباء</w:t>
      </w:r>
      <w:r>
        <w:rPr>
          <w:rFonts w:ascii="Times New Roman" w:hAnsi="Times New Roman" w:cs="Times New Roman"/>
          <w:sz w:val="28"/>
          <w:szCs w:val="28"/>
        </w:rPr>
        <w:t>.</w:t>
      </w:r>
    </w:p>
    <w:p w14:paraId="28370245" w14:textId="77777777" w:rsidR="004F1F5D"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مصدر طاقة نظيف ومتجدد يقلل من تكاليف التشغيل والتأثير البيئي</w:t>
      </w:r>
      <w:r>
        <w:rPr>
          <w:rFonts w:ascii="Times New Roman" w:hAnsi="Times New Roman" w:cs="Times New Roman"/>
          <w:sz w:val="28"/>
          <w:szCs w:val="28"/>
        </w:rPr>
        <w:t>.</w:t>
      </w:r>
    </w:p>
    <w:p w14:paraId="615ED6F9" w14:textId="77777777" w:rsidR="004F1F5D" w:rsidRDefault="00000000">
      <w:pPr>
        <w:numPr>
          <w:ilvl w:val="0"/>
          <w:numId w:val="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 لدمج التطورات المستقبلية في تكنولوجيا الطاقة الشمسية وأنظمة تخزين الطاقة، مما يضمن الاستدامة على المدى الطويل</w:t>
      </w:r>
      <w:r>
        <w:rPr>
          <w:rFonts w:ascii="Times New Roman" w:hAnsi="Times New Roman" w:cs="Times New Roman"/>
          <w:sz w:val="28"/>
          <w:szCs w:val="28"/>
        </w:rPr>
        <w:t>.</w:t>
      </w:r>
    </w:p>
    <w:p w14:paraId="0E69FA5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12B63E1E" w14:textId="77777777" w:rsidR="004F1F5D" w:rsidRDefault="00000000">
      <w:pPr>
        <w:numPr>
          <w:ilvl w:val="0"/>
          <w:numId w:val="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المراكز الصحية 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استخدام الطاقة الشمسية في المراكز الصحية الريفية لضمان إمدادات طاقة مستمرة للخدمات الطبية الأساسية</w:t>
      </w:r>
      <w:r>
        <w:rPr>
          <w:rFonts w:ascii="Times New Roman" w:hAnsi="Times New Roman" w:cs="Times New Roman"/>
          <w:sz w:val="28"/>
          <w:szCs w:val="28"/>
        </w:rPr>
        <w:t>.</w:t>
      </w:r>
    </w:p>
    <w:p w14:paraId="7479BC31" w14:textId="77777777" w:rsidR="004F1F5D" w:rsidRDefault="00000000">
      <w:pPr>
        <w:numPr>
          <w:ilvl w:val="0"/>
          <w:numId w:val="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مؤسسة </w:t>
      </w:r>
      <w:r>
        <w:rPr>
          <w:rStyle w:val="Strong"/>
          <w:rFonts w:ascii="Times New Roman" w:hAnsi="Times New Roman" w:cs="Times New Roman"/>
          <w:sz w:val="28"/>
          <w:szCs w:val="28"/>
        </w:rPr>
        <w:t xml:space="preserve">SELCO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تشغيل مرافق الرعاية الصحية بالطاقة الشمسية لضمان استمرارية الخدمات في المناطق التي لا تتصل بشبكة الكهرباء</w:t>
      </w:r>
      <w:r>
        <w:rPr>
          <w:rFonts w:ascii="Times New Roman" w:hAnsi="Times New Roman" w:cs="Times New Roman"/>
          <w:sz w:val="28"/>
          <w:szCs w:val="28"/>
        </w:rPr>
        <w:t>.</w:t>
      </w:r>
    </w:p>
    <w:p w14:paraId="7D35A5F3" w14:textId="77777777" w:rsidR="004F1F5D" w:rsidRDefault="00000000">
      <w:pPr>
        <w:numPr>
          <w:ilvl w:val="0"/>
          <w:numId w:val="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برنامج </w:t>
      </w:r>
      <w:r>
        <w:rPr>
          <w:rStyle w:val="Strong"/>
          <w:rFonts w:ascii="Times New Roman" w:hAnsi="Times New Roman" w:cs="Times New Roman"/>
          <w:sz w:val="28"/>
          <w:szCs w:val="28"/>
        </w:rPr>
        <w:t xml:space="preserve">Solar Nigeria </w:t>
      </w:r>
      <w:r>
        <w:rPr>
          <w:rStyle w:val="Strong"/>
          <w:rFonts w:ascii="Times New Roman" w:hAnsi="Times New Roman" w:cs="Times New Roman"/>
          <w:sz w:val="28"/>
          <w:szCs w:val="28"/>
          <w:rtl/>
          <w:cs/>
        </w:rPr>
        <w:t>في نيجيريا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كهربة المراكز الصحية الأولية بالطاقة الشمسية لتحسين تقديم الخدمات الصحية في المناطق النائية</w:t>
      </w:r>
      <w:r>
        <w:rPr>
          <w:rFonts w:ascii="Times New Roman" w:hAnsi="Times New Roman" w:cs="Times New Roman"/>
          <w:sz w:val="28"/>
          <w:szCs w:val="28"/>
        </w:rPr>
        <w:t>.</w:t>
      </w:r>
    </w:p>
    <w:p w14:paraId="0E2C48C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53EFAFC3" w14:textId="77777777" w:rsidR="004F1F5D" w:rsidRDefault="00000000">
      <w:pPr>
        <w:numPr>
          <w:ilvl w:val="0"/>
          <w:numId w:val="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التقييم والتخطيط</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إجراء تقييمات للطاقة لتحديد الاحتياجات الفعلية للمرافق الصحية وتصميم حلول الطاقة الشمسية المناسبة</w:t>
      </w:r>
      <w:r>
        <w:rPr>
          <w:rFonts w:ascii="Times New Roman" w:hAnsi="Times New Roman" w:cs="Times New Roman"/>
          <w:sz w:val="28"/>
          <w:szCs w:val="28"/>
        </w:rPr>
        <w:t>.</w:t>
      </w:r>
    </w:p>
    <w:p w14:paraId="2D36A6A8" w14:textId="77777777" w:rsidR="004F1F5D" w:rsidRDefault="00000000">
      <w:pPr>
        <w:numPr>
          <w:ilvl w:val="0"/>
          <w:numId w:val="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البنية التحتية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تركيب ألواح شمسية وأنظمة تخزين بطاريات في المرافق الصحية، مع التركيز على المناطق الأكثر احتياجًا أولًا</w:t>
      </w:r>
      <w:r>
        <w:rPr>
          <w:rFonts w:ascii="Times New Roman" w:hAnsi="Times New Roman" w:cs="Times New Roman"/>
          <w:sz w:val="28"/>
          <w:szCs w:val="28"/>
        </w:rPr>
        <w:t>.</w:t>
      </w:r>
    </w:p>
    <w:p w14:paraId="24A43434" w14:textId="77777777" w:rsidR="004F1F5D" w:rsidRDefault="00000000">
      <w:pPr>
        <w:numPr>
          <w:ilvl w:val="0"/>
          <w:numId w:val="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بناء القدرات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تدريب الفنيين المحليين والطاقم الصحي على تشغيل وصيانة أنظمة الطاقة الشمسية</w:t>
      </w:r>
      <w:r>
        <w:rPr>
          <w:rFonts w:ascii="Times New Roman" w:hAnsi="Times New Roman" w:cs="Times New Roman"/>
          <w:sz w:val="28"/>
          <w:szCs w:val="28"/>
        </w:rPr>
        <w:t>.</w:t>
      </w:r>
    </w:p>
    <w:p w14:paraId="4A737912" w14:textId="77777777" w:rsidR="004F1F5D" w:rsidRDefault="00000000">
      <w:pPr>
        <w:numPr>
          <w:ilvl w:val="0"/>
          <w:numId w:val="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الشراكات بين القطاعين العام والخاص</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شركات تكنولوجيا الطاقة الشمسية والمنظمات غير الحكومية والجهات الحكومية لتمويل وتنفيذ المشروع</w:t>
      </w:r>
      <w:r>
        <w:rPr>
          <w:rFonts w:ascii="Times New Roman" w:hAnsi="Times New Roman" w:cs="Times New Roman"/>
          <w:sz w:val="28"/>
          <w:szCs w:val="28"/>
        </w:rPr>
        <w:t>.</w:t>
      </w:r>
    </w:p>
    <w:p w14:paraId="4AF87AA2" w14:textId="77777777" w:rsidR="004F1F5D" w:rsidRDefault="00000000">
      <w:pPr>
        <w:numPr>
          <w:ilvl w:val="0"/>
          <w:numId w:val="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نظام لمراقبة أداء التركيبات الشمسية وضمان موثوقيتها وتحسينها عند الحاجة</w:t>
      </w:r>
      <w:r>
        <w:rPr>
          <w:rFonts w:ascii="Times New Roman" w:hAnsi="Times New Roman" w:cs="Times New Roman"/>
          <w:sz w:val="28"/>
          <w:szCs w:val="28"/>
        </w:rPr>
        <w:t>.</w:t>
      </w:r>
    </w:p>
    <w:p w14:paraId="3985838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521484E0" w14:textId="77777777" w:rsidR="004F1F5D" w:rsidRDefault="00000000">
      <w:pPr>
        <w:numPr>
          <w:ilvl w:val="0"/>
          <w:numId w:val="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تكنولوجيا شمسية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استخدام ألواح شمسية عالية الجودة وأنظمة بطاريات متينة لضمان إمدادات طاقة مستقرة</w:t>
      </w:r>
      <w:r>
        <w:rPr>
          <w:rFonts w:ascii="Times New Roman" w:hAnsi="Times New Roman" w:cs="Times New Roman"/>
          <w:sz w:val="28"/>
          <w:szCs w:val="28"/>
        </w:rPr>
        <w:t>.</w:t>
      </w:r>
    </w:p>
    <w:p w14:paraId="783A583E" w14:textId="77777777" w:rsidR="004F1F5D" w:rsidRDefault="00000000">
      <w:pPr>
        <w:numPr>
          <w:ilvl w:val="0"/>
          <w:numId w:val="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التدريب الفني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تدريب شامل للفنيين المحليين لضمان الصيانة الدورية وإصلاح أي أعطال في أنظمة الطاقة الشمسية</w:t>
      </w:r>
      <w:r>
        <w:rPr>
          <w:rFonts w:ascii="Times New Roman" w:hAnsi="Times New Roman" w:cs="Times New Roman"/>
          <w:sz w:val="28"/>
          <w:szCs w:val="28"/>
        </w:rPr>
        <w:t>.</w:t>
      </w:r>
    </w:p>
    <w:p w14:paraId="71583EAD" w14:textId="77777777" w:rsidR="004F1F5D" w:rsidRDefault="00000000">
      <w:pPr>
        <w:numPr>
          <w:ilvl w:val="0"/>
          <w:numId w:val="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إشراك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إشراك المجتمعات المحلية في التخطيط والتنفيذ لضمان القبول والدعم المستمر للمشروع</w:t>
      </w:r>
      <w:r>
        <w:rPr>
          <w:rFonts w:ascii="Times New Roman" w:hAnsi="Times New Roman" w:cs="Times New Roman"/>
          <w:sz w:val="28"/>
          <w:szCs w:val="28"/>
        </w:rPr>
        <w:t>.</w:t>
      </w:r>
    </w:p>
    <w:p w14:paraId="6169724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2552CCC4" w14:textId="77777777" w:rsidR="004F1F5D" w:rsidRDefault="00000000">
      <w:pPr>
        <w:numPr>
          <w:ilvl w:val="0"/>
          <w:numId w:val="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التكاليف الأولية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تتطلب التركيبات الشمسية وأنظمة البطاريات استثمارات مبدئية عالية، ما يستدعي استراتيجيات تمويل مستدامة</w:t>
      </w:r>
      <w:r>
        <w:rPr>
          <w:rFonts w:ascii="Times New Roman" w:hAnsi="Times New Roman" w:cs="Times New Roman"/>
          <w:sz w:val="28"/>
          <w:szCs w:val="28"/>
        </w:rPr>
        <w:t>.</w:t>
      </w:r>
    </w:p>
    <w:p w14:paraId="7486380B" w14:textId="77777777" w:rsidR="004F1F5D" w:rsidRDefault="00000000">
      <w:pPr>
        <w:numPr>
          <w:ilvl w:val="0"/>
          <w:numId w:val="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تحديات الصيانة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الصيانة الدورية واستبدال المكونات عند الحاجة للحفاظ على كفاءة النظام</w:t>
      </w:r>
      <w:r>
        <w:rPr>
          <w:rFonts w:ascii="Times New Roman" w:hAnsi="Times New Roman" w:cs="Times New Roman"/>
          <w:sz w:val="28"/>
          <w:szCs w:val="28"/>
        </w:rPr>
        <w:t>.</w:t>
      </w:r>
    </w:p>
    <w:p w14:paraId="5C20EAB7" w14:textId="77777777" w:rsidR="004F1F5D" w:rsidRDefault="00000000">
      <w:pPr>
        <w:numPr>
          <w:ilvl w:val="0"/>
          <w:numId w:val="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الاعتماد على الظروف الجوية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قد يؤثر تذبذب توفر أشعة الشمس بسبب الأحوال الجوية على توليد الطاقة، مما يستلزم حلول تخزين طاقة متطورة</w:t>
      </w:r>
      <w:r>
        <w:rPr>
          <w:rFonts w:ascii="Times New Roman" w:hAnsi="Times New Roman" w:cs="Times New Roman"/>
          <w:sz w:val="28"/>
          <w:szCs w:val="28"/>
        </w:rPr>
        <w:t>.</w:t>
      </w:r>
    </w:p>
    <w:p w14:paraId="75D95DE5" w14:textId="77777777" w:rsidR="004F1F5D" w:rsidRDefault="004F1F5D">
      <w:pPr>
        <w:spacing w:after="0" w:line="240" w:lineRule="auto"/>
        <w:rPr>
          <w:rFonts w:ascii="Abadi" w:eastAsia="Times New Roman" w:hAnsi="Abadi" w:cs="Times New Roman"/>
          <w:kern w:val="0"/>
          <w:sz w:val="28"/>
          <w:szCs w:val="28"/>
          <w:lang w:eastAsia="zh-CN"/>
          <w14:ligatures w14:val="none"/>
        </w:rPr>
      </w:pPr>
    </w:p>
    <w:p w14:paraId="2EF41E37" w14:textId="77777777" w:rsidR="004F1F5D" w:rsidRDefault="004F1F5D">
      <w:pPr>
        <w:spacing w:after="0" w:line="240" w:lineRule="auto"/>
        <w:rPr>
          <w:rFonts w:ascii="Abadi" w:eastAsia="Times New Roman" w:hAnsi="Abadi" w:cs="Times New Roman"/>
          <w:kern w:val="0"/>
          <w:sz w:val="28"/>
          <w:szCs w:val="28"/>
          <w:lang w:eastAsia="zh-CN"/>
          <w14:ligatures w14:val="none"/>
        </w:rPr>
      </w:pPr>
    </w:p>
    <w:p w14:paraId="6637FFEA" w14:textId="77777777" w:rsidR="004F1F5D" w:rsidRDefault="00000000">
      <w:pPr>
        <w:pStyle w:val="NormalWeb"/>
        <w:bidi/>
        <w:spacing w:line="360" w:lineRule="auto"/>
        <w:rPr>
          <w:sz w:val="28"/>
          <w:szCs w:val="28"/>
        </w:rPr>
      </w:pPr>
      <w:bookmarkStart w:id="4" w:name="_Toc174547675"/>
      <w:r>
        <w:rPr>
          <w:rStyle w:val="Strong"/>
          <w:rFonts w:hint="cs"/>
          <w:sz w:val="28"/>
          <w:szCs w:val="28"/>
          <w:rtl/>
          <w:lang w:val="en-US" w:bidi="ar-SY"/>
        </w:rPr>
        <w:t>5.</w:t>
      </w:r>
      <w:r>
        <w:rPr>
          <w:rStyle w:val="Strong"/>
          <w:sz w:val="28"/>
          <w:szCs w:val="28"/>
        </w:rPr>
        <w:t xml:space="preserve"> </w:t>
      </w:r>
      <w:r>
        <w:rPr>
          <w:rStyle w:val="Strong"/>
          <w:sz w:val="28"/>
          <w:szCs w:val="28"/>
          <w:rtl/>
          <w:cs/>
        </w:rPr>
        <w:t>تطبيقات الصحة المحمولة لإدارة الأمراض المزمنة</w:t>
      </w:r>
    </w:p>
    <w:p w14:paraId="0D61AF5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779075B1" w14:textId="77777777" w:rsidR="004F1F5D" w:rsidRDefault="00000000">
      <w:pPr>
        <w:pStyle w:val="NormalWeb"/>
        <w:bidi/>
        <w:spacing w:line="360" w:lineRule="auto"/>
        <w:rPr>
          <w:sz w:val="28"/>
          <w:szCs w:val="28"/>
        </w:rPr>
      </w:pPr>
      <w:r>
        <w:rPr>
          <w:sz w:val="28"/>
          <w:szCs w:val="28"/>
          <w:rtl/>
          <w:cs/>
        </w:rPr>
        <w:lastRenderedPageBreak/>
        <w:t>تطوير ونشر تطبيقات صحية محمولة مخصصة لإدارة الأمراض المزمنة مثل السكري وارتفاع ضغط الدم وأمراض القلب والأوعية الدموية</w:t>
      </w:r>
      <w:r>
        <w:rPr>
          <w:sz w:val="28"/>
          <w:szCs w:val="28"/>
        </w:rPr>
        <w:t xml:space="preserve">. </w:t>
      </w:r>
      <w:r>
        <w:rPr>
          <w:sz w:val="28"/>
          <w:szCs w:val="28"/>
          <w:rtl/>
          <w:cs/>
        </w:rPr>
        <w:t>ستوفر هذه التطبيقات للمرضى أدوات لمتابعة حالتهم الصحية، وإدارة الأدوية، والتواصل المباشر مع مقدمي الرعاية الصحية</w:t>
      </w:r>
      <w:r>
        <w:rPr>
          <w:sz w:val="28"/>
          <w:szCs w:val="28"/>
        </w:rPr>
        <w:t>.</w:t>
      </w:r>
    </w:p>
    <w:p w14:paraId="7C00066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2801937A" w14:textId="77777777" w:rsidR="004F1F5D" w:rsidRDefault="00000000">
      <w:pPr>
        <w:pStyle w:val="NormalWeb"/>
        <w:bidi/>
        <w:spacing w:line="360" w:lineRule="auto"/>
        <w:rPr>
          <w:sz w:val="28"/>
          <w:szCs w:val="28"/>
        </w:rPr>
      </w:pPr>
      <w:r>
        <w:rPr>
          <w:sz w:val="28"/>
          <w:szCs w:val="28"/>
          <w:rtl/>
          <w:cs/>
        </w:rPr>
        <w:t>توفر تطبيقات الصحة المحمولة فرصة</w:t>
      </w:r>
      <w:r>
        <w:rPr>
          <w:rFonts w:hint="cs"/>
          <w:sz w:val="28"/>
          <w:szCs w:val="28"/>
          <w:rtl/>
          <w:lang w:val="en-US" w:bidi="ar-SY"/>
        </w:rPr>
        <w:t xml:space="preserve"> منهجية</w:t>
      </w:r>
      <w:r>
        <w:rPr>
          <w:sz w:val="28"/>
          <w:szCs w:val="28"/>
          <w:cs/>
        </w:rPr>
        <w:t xml:space="preserve"> </w:t>
      </w:r>
      <w:r>
        <w:rPr>
          <w:sz w:val="28"/>
          <w:szCs w:val="28"/>
          <w:rtl/>
          <w:cs/>
        </w:rPr>
        <w:t>للقفز ا</w:t>
      </w:r>
      <w:r>
        <w:rPr>
          <w:rFonts w:hint="cs"/>
          <w:sz w:val="28"/>
          <w:szCs w:val="28"/>
          <w:rtl/>
          <w:lang w:bidi="ar-SY"/>
        </w:rPr>
        <w:t>لنوعي</w:t>
      </w:r>
      <w:r>
        <w:rPr>
          <w:sz w:val="28"/>
          <w:szCs w:val="28"/>
          <w:cs/>
        </w:rPr>
        <w:t xml:space="preserve"> </w:t>
      </w:r>
      <w:r>
        <w:rPr>
          <w:sz w:val="28"/>
          <w:szCs w:val="28"/>
          <w:rtl/>
          <w:cs/>
        </w:rPr>
        <w:t>عبر الاستفادة من الانتشار الواسع للهواتف المحمولة لتقديم أدوات متطورة لإدارة الرعاية الصحية مباشرةً إلى المرضى</w:t>
      </w:r>
      <w:r>
        <w:rPr>
          <w:sz w:val="28"/>
          <w:szCs w:val="28"/>
        </w:rPr>
        <w:t xml:space="preserve">. </w:t>
      </w:r>
      <w:r>
        <w:rPr>
          <w:sz w:val="28"/>
          <w:szCs w:val="28"/>
          <w:rtl/>
          <w:cs/>
        </w:rPr>
        <w:t>يتيح هذا التطور إدارة استباقية وشخصية للأمراض دون الحاجة إلى زيارات متكررة للعيادات، مما يحسن النتائج الصحية ويقلل العبء على النظام الصحي</w:t>
      </w:r>
      <w:r>
        <w:rPr>
          <w:sz w:val="28"/>
          <w:szCs w:val="28"/>
        </w:rPr>
        <w:t>.</w:t>
      </w:r>
    </w:p>
    <w:p w14:paraId="5F8379D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51E755F3" w14:textId="77777777" w:rsidR="004F1F5D"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تتضمن ميزات مثل تتبع البيانات الصحية في الوقت الفعلي، وتذكير بمواعيد الأدوية، واستشارات طبية عن بُعد، وتحليلات صحية قائمة على الذكاء الاصطناعي</w:t>
      </w:r>
      <w:r>
        <w:rPr>
          <w:rFonts w:ascii="Times New Roman" w:hAnsi="Times New Roman" w:cs="Times New Roman"/>
          <w:sz w:val="28"/>
          <w:szCs w:val="28"/>
        </w:rPr>
        <w:t>.</w:t>
      </w:r>
    </w:p>
    <w:p w14:paraId="32D9215F" w14:textId="77777777" w:rsidR="004F1F5D"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توفر منصة متكاملة للتعاون بين المرضى ومقدمي الرعاية الصحية وأفراد الأسرة لإدارة الأمراض بفعالية</w:t>
      </w:r>
      <w:r>
        <w:rPr>
          <w:rFonts w:ascii="Times New Roman" w:hAnsi="Times New Roman" w:cs="Times New Roman"/>
          <w:sz w:val="28"/>
          <w:szCs w:val="28"/>
        </w:rPr>
        <w:t>.</w:t>
      </w:r>
    </w:p>
    <w:p w14:paraId="4EE20809" w14:textId="77777777" w:rsidR="004F1F5D"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البنية التحتية الصحية الواسعة والزيارات المتكررة للعيادات، والانتقال مباشرةً إلى الإدارة الرقمية للصحة</w:t>
      </w:r>
      <w:r>
        <w:rPr>
          <w:rFonts w:ascii="Times New Roman" w:hAnsi="Times New Roman" w:cs="Times New Roman"/>
          <w:sz w:val="28"/>
          <w:szCs w:val="28"/>
        </w:rPr>
        <w:t>.</w:t>
      </w:r>
    </w:p>
    <w:p w14:paraId="505B28E5" w14:textId="77777777" w:rsidR="004F1F5D"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تمكين المرضى من التحكم في صحتهم، وتسهيل المراقبة عن بُعد من قبل مقدمي الرعاية الصحية، وضمان التدخلات الطبية في الوقت المناسب</w:t>
      </w:r>
      <w:r>
        <w:rPr>
          <w:rFonts w:ascii="Times New Roman" w:hAnsi="Times New Roman" w:cs="Times New Roman"/>
          <w:sz w:val="28"/>
          <w:szCs w:val="28"/>
        </w:rPr>
        <w:t>.</w:t>
      </w:r>
    </w:p>
    <w:p w14:paraId="543CBB0C" w14:textId="77777777" w:rsidR="004F1F5D" w:rsidRDefault="00000000">
      <w:pPr>
        <w:numPr>
          <w:ilvl w:val="0"/>
          <w:numId w:val="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مصممة للاندماج مع التقنيات الصحية المستقبلية والأجهزة القابلة للارتداء، مما يعزز قدرات المراقبة والإدارة الصحية</w:t>
      </w:r>
      <w:r>
        <w:rPr>
          <w:rFonts w:ascii="Times New Roman" w:hAnsi="Times New Roman" w:cs="Times New Roman"/>
          <w:sz w:val="28"/>
          <w:szCs w:val="28"/>
        </w:rPr>
        <w:t>.</w:t>
      </w:r>
    </w:p>
    <w:p w14:paraId="38E09DB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1C104875" w14:textId="77777777" w:rsidR="004F1F5D"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تطبيق </w:t>
      </w:r>
      <w:r>
        <w:rPr>
          <w:rStyle w:val="Strong"/>
          <w:rFonts w:ascii="Times New Roman" w:hAnsi="Times New Roman" w:cs="Times New Roman"/>
          <w:sz w:val="28"/>
          <w:szCs w:val="28"/>
        </w:rPr>
        <w:t xml:space="preserve">mDiabetes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منصة محمولة تقدم رسائل تعليمية ونصائح للعناية الذاتية </w:t>
      </w:r>
      <w:proofErr w:type="spellStart"/>
      <w:r>
        <w:rPr>
          <w:rFonts w:ascii="Times New Roman" w:hAnsi="Times New Roman" w:cs="Times New Roman"/>
          <w:sz w:val="28"/>
          <w:szCs w:val="28"/>
          <w:rtl/>
          <w:cs/>
        </w:rPr>
        <w:t>وتذكيرات</w:t>
      </w:r>
      <w:proofErr w:type="spellEnd"/>
      <w:r>
        <w:rPr>
          <w:rFonts w:ascii="Times New Roman" w:hAnsi="Times New Roman" w:cs="Times New Roman"/>
          <w:sz w:val="28"/>
          <w:szCs w:val="28"/>
          <w:rtl/>
          <w:cs/>
        </w:rPr>
        <w:t xml:space="preserve"> لمرضى السكري</w:t>
      </w:r>
      <w:r>
        <w:rPr>
          <w:rFonts w:ascii="Times New Roman" w:hAnsi="Times New Roman" w:cs="Times New Roman"/>
          <w:sz w:val="28"/>
          <w:szCs w:val="28"/>
        </w:rPr>
        <w:t>.</w:t>
      </w:r>
    </w:p>
    <w:p w14:paraId="37B88074" w14:textId="77777777" w:rsidR="004F1F5D"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تطبيق </w:t>
      </w:r>
      <w:r>
        <w:rPr>
          <w:rStyle w:val="Strong"/>
          <w:rFonts w:ascii="Times New Roman" w:hAnsi="Times New Roman" w:cs="Times New Roman"/>
          <w:sz w:val="28"/>
          <w:szCs w:val="28"/>
        </w:rPr>
        <w:t xml:space="preserve">MySugr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تطبيق لإدارة مرض السكري يشمل تتبع مستويات السكر، وتسجيل الأدوية، ومشاركة البيانات مع مقدمي الرعاية الصحية</w:t>
      </w:r>
      <w:r>
        <w:rPr>
          <w:rFonts w:ascii="Times New Roman" w:hAnsi="Times New Roman" w:cs="Times New Roman"/>
          <w:sz w:val="28"/>
          <w:szCs w:val="28"/>
        </w:rPr>
        <w:t>.</w:t>
      </w:r>
    </w:p>
    <w:p w14:paraId="3C24B4B6" w14:textId="77777777" w:rsidR="004F1F5D" w:rsidRDefault="00000000">
      <w:pPr>
        <w:numPr>
          <w:ilvl w:val="0"/>
          <w:numId w:val="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 xml:space="preserve">تطبيق </w:t>
      </w:r>
      <w:r>
        <w:rPr>
          <w:rStyle w:val="Strong"/>
          <w:rFonts w:ascii="Times New Roman" w:hAnsi="Times New Roman" w:cs="Times New Roman"/>
          <w:sz w:val="28"/>
          <w:szCs w:val="28"/>
        </w:rPr>
        <w:t xml:space="preserve">Afya Pap </w:t>
      </w:r>
      <w:r>
        <w:rPr>
          <w:rStyle w:val="Strong"/>
          <w:rFonts w:ascii="Times New Roman" w:hAnsi="Times New Roman" w:cs="Times New Roman"/>
          <w:sz w:val="28"/>
          <w:szCs w:val="28"/>
          <w:rtl/>
          <w:cs/>
        </w:rPr>
        <w:t>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تطبيق يوفر نصائح صحية وأدوات لإدارة الأمراض وإمكانية الوصول المباشر إلى المهنيين الصحيين</w:t>
      </w:r>
      <w:r>
        <w:rPr>
          <w:rFonts w:ascii="Times New Roman" w:hAnsi="Times New Roman" w:cs="Times New Roman"/>
          <w:sz w:val="28"/>
          <w:szCs w:val="28"/>
        </w:rPr>
        <w:t>.</w:t>
      </w:r>
    </w:p>
    <w:p w14:paraId="67358A6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0C0B548F" w14:textId="77777777" w:rsidR="004F1F5D"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التطبيق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مقدمي الرعاية الصحية والمطورين التقنيين لإنشاء تطبيق سهل الاستخدام يلبي احتياجات المرضى الفلسطينيين المصابين بالأمراض المزمنة</w:t>
      </w:r>
      <w:r>
        <w:rPr>
          <w:rFonts w:ascii="Times New Roman" w:hAnsi="Times New Roman" w:cs="Times New Roman"/>
          <w:sz w:val="28"/>
          <w:szCs w:val="28"/>
        </w:rPr>
        <w:t>.</w:t>
      </w:r>
    </w:p>
    <w:p w14:paraId="29B79BD6" w14:textId="77777777" w:rsidR="004F1F5D"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التجربة التجريبية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برامج تجريبية في مناطق مختارة لاختبار فعالية التطبيق وجمع تعليقات المستخدمين</w:t>
      </w:r>
      <w:r>
        <w:rPr>
          <w:rFonts w:ascii="Times New Roman" w:hAnsi="Times New Roman" w:cs="Times New Roman"/>
          <w:sz w:val="28"/>
          <w:szCs w:val="28"/>
        </w:rPr>
        <w:t>.</w:t>
      </w:r>
    </w:p>
    <w:p w14:paraId="03E228D4" w14:textId="77777777" w:rsidR="004F1F5D"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التدريب والدعم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جلسات تدريبية للمرضى ومقدمي الرعاية الصحية حول كيفية استخدام التطبيق بفعالية لإدارة الأمراض</w:t>
      </w:r>
      <w:r>
        <w:rPr>
          <w:rFonts w:ascii="Times New Roman" w:hAnsi="Times New Roman" w:cs="Times New Roman"/>
          <w:sz w:val="28"/>
          <w:szCs w:val="28"/>
        </w:rPr>
        <w:t>.</w:t>
      </w:r>
    </w:p>
    <w:p w14:paraId="1644F674" w14:textId="77777777" w:rsidR="004F1F5D"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الدمج مع الأنظمة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تكامل التطبيق مع أنظمة السجلات الصحية الرقمية ومنصات الطب عن بُعد لتحقيق تنسيق شامل للرعاية الصحية</w:t>
      </w:r>
      <w:r>
        <w:rPr>
          <w:rFonts w:ascii="Times New Roman" w:hAnsi="Times New Roman" w:cs="Times New Roman"/>
          <w:sz w:val="28"/>
          <w:szCs w:val="28"/>
        </w:rPr>
        <w:t>.</w:t>
      </w:r>
    </w:p>
    <w:p w14:paraId="6EAF84C6" w14:textId="77777777" w:rsidR="004F1F5D" w:rsidRDefault="00000000">
      <w:pPr>
        <w:numPr>
          <w:ilvl w:val="0"/>
          <w:numId w:val="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حملات التوعية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حملات توعوية للترويج للتطبيق وتشجيع المرضى المصابين بالأمراض المزمنة على تبنيه</w:t>
      </w:r>
      <w:r>
        <w:rPr>
          <w:rFonts w:ascii="Times New Roman" w:hAnsi="Times New Roman" w:cs="Times New Roman"/>
          <w:sz w:val="28"/>
          <w:szCs w:val="28"/>
        </w:rPr>
        <w:t>.</w:t>
      </w:r>
    </w:p>
    <w:p w14:paraId="5E85887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43D0B2F7" w14:textId="77777777" w:rsidR="004F1F5D" w:rsidRDefault="00000000">
      <w:pPr>
        <w:numPr>
          <w:ilvl w:val="0"/>
          <w:numId w:val="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تحقيق مستويات عالية من تفاعل المستخدمين والالتزام بتوصيات التطبيق </w:t>
      </w:r>
      <w:proofErr w:type="spellStart"/>
      <w:r>
        <w:rPr>
          <w:rFonts w:ascii="Times New Roman" w:hAnsi="Times New Roman" w:cs="Times New Roman"/>
          <w:sz w:val="28"/>
          <w:szCs w:val="28"/>
          <w:rtl/>
          <w:cs/>
        </w:rPr>
        <w:t>وتذكيراته</w:t>
      </w:r>
      <w:proofErr w:type="spellEnd"/>
      <w:r>
        <w:rPr>
          <w:rFonts w:ascii="Times New Roman" w:hAnsi="Times New Roman" w:cs="Times New Roman"/>
          <w:sz w:val="28"/>
          <w:szCs w:val="28"/>
        </w:rPr>
        <w:t>.</w:t>
      </w:r>
    </w:p>
    <w:p w14:paraId="386E8BFE" w14:textId="77777777" w:rsidR="004F1F5D" w:rsidRDefault="00000000">
      <w:pPr>
        <w:numPr>
          <w:ilvl w:val="0"/>
          <w:numId w:val="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التكامل مع مقدمي الرعاية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تكامل التطبيق مع سير عمل مقدمي الرعاية الصحية لضمان التدخلات الطبية في الوقت المناسب</w:t>
      </w:r>
      <w:r>
        <w:rPr>
          <w:rFonts w:ascii="Times New Roman" w:hAnsi="Times New Roman" w:cs="Times New Roman"/>
          <w:sz w:val="28"/>
          <w:szCs w:val="28"/>
        </w:rPr>
        <w:t>.</w:t>
      </w:r>
    </w:p>
    <w:p w14:paraId="03FD5616" w14:textId="77777777" w:rsidR="004F1F5D" w:rsidRDefault="00000000">
      <w:pPr>
        <w:numPr>
          <w:ilvl w:val="0"/>
          <w:numId w:val="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التحسين المستمر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إجراء تحديثات وتحسينات منتظمة على التطبيق بناءً على تعليقات المستخدمين والتطورات التكنولوجية</w:t>
      </w:r>
      <w:r>
        <w:rPr>
          <w:rFonts w:ascii="Times New Roman" w:hAnsi="Times New Roman" w:cs="Times New Roman"/>
          <w:sz w:val="28"/>
          <w:szCs w:val="28"/>
        </w:rPr>
        <w:t>.</w:t>
      </w:r>
    </w:p>
    <w:p w14:paraId="28DC300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222C6D6B" w14:textId="77777777" w:rsidR="004F1F5D" w:rsidRDefault="00000000">
      <w:pPr>
        <w:numPr>
          <w:ilvl w:val="0"/>
          <w:numId w:val="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المعرفة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قدرة جميع المرضى، خاصة كبار السن، على استخدام التطبيق وفهم ميزاته</w:t>
      </w:r>
      <w:r>
        <w:rPr>
          <w:rFonts w:ascii="Times New Roman" w:hAnsi="Times New Roman" w:cs="Times New Roman"/>
          <w:sz w:val="28"/>
          <w:szCs w:val="28"/>
        </w:rPr>
        <w:t>.</w:t>
      </w:r>
    </w:p>
    <w:p w14:paraId="1D6E5DAB" w14:textId="77777777" w:rsidR="004F1F5D" w:rsidRDefault="00000000">
      <w:pPr>
        <w:numPr>
          <w:ilvl w:val="0"/>
          <w:numId w:val="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خصوصية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حماية البيانات الصحية الحساسة من الوصول غير المصرح به والاختراقات</w:t>
      </w:r>
      <w:r>
        <w:rPr>
          <w:rFonts w:ascii="Times New Roman" w:hAnsi="Times New Roman" w:cs="Times New Roman"/>
          <w:sz w:val="28"/>
          <w:szCs w:val="28"/>
        </w:rPr>
        <w:t>.</w:t>
      </w:r>
    </w:p>
    <w:p w14:paraId="2E0C1AA6" w14:textId="77777777" w:rsidR="004F1F5D" w:rsidRDefault="00000000">
      <w:pPr>
        <w:numPr>
          <w:ilvl w:val="0"/>
          <w:numId w:val="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الدعم والتحديثات المستمرة للتطبيق لضمان فعاليته وصلاحيته على المدى الطويل</w:t>
      </w:r>
      <w:r>
        <w:rPr>
          <w:rFonts w:ascii="Times New Roman" w:hAnsi="Times New Roman" w:cs="Times New Roman"/>
          <w:sz w:val="28"/>
          <w:szCs w:val="28"/>
        </w:rPr>
        <w:t>.</w:t>
      </w:r>
    </w:p>
    <w:p w14:paraId="21672E9E" w14:textId="77777777" w:rsidR="004F1F5D" w:rsidRDefault="004F1F5D">
      <w:pPr>
        <w:bidi/>
        <w:spacing w:line="360" w:lineRule="auto"/>
        <w:rPr>
          <w:rFonts w:ascii="Times New Roman" w:hAnsi="Times New Roman" w:cs="Times New Roman"/>
          <w:sz w:val="28"/>
          <w:szCs w:val="28"/>
        </w:rPr>
      </w:pPr>
    </w:p>
    <w:p w14:paraId="0E7434D9" w14:textId="77777777" w:rsidR="004F1F5D" w:rsidRDefault="00000000">
      <w:pPr>
        <w:pStyle w:val="NormalWeb"/>
        <w:bidi/>
        <w:spacing w:line="360" w:lineRule="auto"/>
        <w:rPr>
          <w:sz w:val="28"/>
          <w:szCs w:val="28"/>
        </w:rPr>
      </w:pPr>
      <w:r>
        <w:rPr>
          <w:rStyle w:val="Strong"/>
          <w:rFonts w:hint="cs"/>
          <w:sz w:val="28"/>
          <w:szCs w:val="28"/>
          <w:rtl/>
          <w:lang w:val="en-US" w:bidi="ar-SY"/>
        </w:rPr>
        <w:t>6.</w:t>
      </w:r>
      <w:r>
        <w:rPr>
          <w:rStyle w:val="Strong"/>
          <w:sz w:val="28"/>
          <w:szCs w:val="28"/>
        </w:rPr>
        <w:t xml:space="preserve"> </w:t>
      </w:r>
      <w:r>
        <w:rPr>
          <w:rStyle w:val="Strong"/>
          <w:sz w:val="28"/>
          <w:szCs w:val="28"/>
          <w:rtl/>
          <w:cs/>
        </w:rPr>
        <w:t xml:space="preserve">برامج العاملين الصحيين المجتمعيين </w:t>
      </w:r>
      <w:r>
        <w:rPr>
          <w:rStyle w:val="Strong"/>
          <w:sz w:val="28"/>
          <w:szCs w:val="28"/>
        </w:rPr>
        <w:t xml:space="preserve">(CHW) </w:t>
      </w:r>
      <w:r>
        <w:rPr>
          <w:rStyle w:val="Strong"/>
          <w:sz w:val="28"/>
          <w:szCs w:val="28"/>
          <w:rtl/>
          <w:cs/>
        </w:rPr>
        <w:t>المدعومة رقميًا</w:t>
      </w:r>
    </w:p>
    <w:p w14:paraId="1B1C2D52"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23035704" w14:textId="77777777" w:rsidR="004F1F5D" w:rsidRDefault="00000000">
      <w:pPr>
        <w:pStyle w:val="NormalWeb"/>
        <w:bidi/>
        <w:spacing w:line="360" w:lineRule="auto"/>
        <w:rPr>
          <w:sz w:val="28"/>
          <w:szCs w:val="28"/>
        </w:rPr>
      </w:pPr>
      <w:r>
        <w:rPr>
          <w:sz w:val="28"/>
          <w:szCs w:val="28"/>
          <w:rtl/>
          <w:cs/>
        </w:rPr>
        <w:t xml:space="preserve">تطوير شبكة من العاملين الصحيين المجتمعيين </w:t>
      </w:r>
      <w:r>
        <w:rPr>
          <w:sz w:val="28"/>
          <w:szCs w:val="28"/>
        </w:rPr>
        <w:t xml:space="preserve">(CHWs) </w:t>
      </w:r>
      <w:r>
        <w:rPr>
          <w:sz w:val="28"/>
          <w:szCs w:val="28"/>
          <w:rtl/>
          <w:cs/>
        </w:rPr>
        <w:t>المجهزين بأدوات رقمية لتقديم خدمات الرعاية الصحية الأساسية في المناطق النائية والمحرومة في فلسطين</w:t>
      </w:r>
      <w:r>
        <w:rPr>
          <w:sz w:val="28"/>
          <w:szCs w:val="28"/>
        </w:rPr>
        <w:t xml:space="preserve">. </w:t>
      </w:r>
      <w:r>
        <w:rPr>
          <w:sz w:val="28"/>
          <w:szCs w:val="28"/>
          <w:rtl/>
          <w:cs/>
        </w:rPr>
        <w:t>سيتم تدريب هؤلاء العاملين على استخدام التطبيقات الصحية المحمولة والسجلات الصحية الرقمية لتعزيز جودة الخدمات الصحية وجمع البيانات بفعالية</w:t>
      </w:r>
      <w:r>
        <w:rPr>
          <w:sz w:val="28"/>
          <w:szCs w:val="28"/>
        </w:rPr>
        <w:t>.</w:t>
      </w:r>
    </w:p>
    <w:p w14:paraId="522DFF1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499F9F2C" w14:textId="77777777" w:rsidR="004F1F5D" w:rsidRDefault="00000000">
      <w:pPr>
        <w:pStyle w:val="NormalWeb"/>
        <w:bidi/>
        <w:spacing w:line="360" w:lineRule="auto"/>
        <w:rPr>
          <w:sz w:val="28"/>
          <w:szCs w:val="28"/>
        </w:rPr>
      </w:pPr>
      <w:r>
        <w:rPr>
          <w:sz w:val="28"/>
          <w:szCs w:val="28"/>
          <w:rtl/>
          <w:cs/>
        </w:rPr>
        <w:t xml:space="preserve">توفر برامج العاملين الصحيين المجتمعيين المدعومة رقميًا فرصة </w:t>
      </w:r>
      <w:r>
        <w:rPr>
          <w:rFonts w:hint="cs"/>
          <w:sz w:val="28"/>
          <w:szCs w:val="28"/>
          <w:rtl/>
          <w:lang w:bidi="ar-SY"/>
        </w:rPr>
        <w:t>منهجية</w:t>
      </w:r>
      <w:r>
        <w:rPr>
          <w:rFonts w:hint="cs"/>
          <w:sz w:val="28"/>
          <w:szCs w:val="28"/>
          <w:rtl/>
          <w:lang w:val="en-US" w:bidi="ar-SY"/>
        </w:rPr>
        <w:t xml:space="preserve"> </w:t>
      </w:r>
      <w:r>
        <w:rPr>
          <w:sz w:val="28"/>
          <w:szCs w:val="28"/>
          <w:rtl/>
          <w:cs/>
        </w:rPr>
        <w:t>للقفز ا</w:t>
      </w:r>
      <w:r>
        <w:rPr>
          <w:rFonts w:hint="cs"/>
          <w:sz w:val="28"/>
          <w:szCs w:val="28"/>
          <w:rtl/>
          <w:lang w:bidi="ar-SY"/>
        </w:rPr>
        <w:t>لنوعي</w:t>
      </w:r>
      <w:r>
        <w:rPr>
          <w:sz w:val="28"/>
          <w:szCs w:val="28"/>
          <w:cs/>
        </w:rPr>
        <w:t xml:space="preserve"> </w:t>
      </w:r>
      <w:r>
        <w:rPr>
          <w:sz w:val="28"/>
          <w:szCs w:val="28"/>
          <w:rtl/>
          <w:cs/>
        </w:rPr>
        <w:t>من خلال الاستفادة من التكنولوجيا لتوسيع نطاق الرعاية الصحية وزيادة كفاءتها دون الحاجة إلى بنية تحتية صحية واسعة</w:t>
      </w:r>
      <w:r>
        <w:rPr>
          <w:sz w:val="28"/>
          <w:szCs w:val="28"/>
        </w:rPr>
        <w:t xml:space="preserve">. </w:t>
      </w:r>
      <w:r>
        <w:rPr>
          <w:sz w:val="28"/>
          <w:szCs w:val="28"/>
          <w:rtl/>
          <w:cs/>
        </w:rPr>
        <w:t>يتيح هذا النهج تمكين أفراد المجتمع المحلي لتقديم الخدمات الصحية الأساسية، مما يسد الفجوات في النظام الصحي</w:t>
      </w:r>
      <w:r>
        <w:rPr>
          <w:sz w:val="28"/>
          <w:szCs w:val="28"/>
        </w:rPr>
        <w:t>.</w:t>
      </w:r>
    </w:p>
    <w:p w14:paraId="0BAA2CF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1A8B81E8" w14:textId="77777777" w:rsidR="004F1F5D"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تطبيقات الصحة المحمولة، والسجلات الصحية الرقمية، وأدوات الاتصال لدعم العاملين الصحيين المجتمعيين</w:t>
      </w:r>
      <w:r>
        <w:rPr>
          <w:rFonts w:ascii="Times New Roman" w:hAnsi="Times New Roman" w:cs="Times New Roman"/>
          <w:sz w:val="28"/>
          <w:szCs w:val="28"/>
        </w:rPr>
        <w:t>.</w:t>
      </w:r>
    </w:p>
    <w:p w14:paraId="75035F05" w14:textId="77777777" w:rsidR="004F1F5D"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يعمل العاملون الصحيون كحلقة وصل بين المجتمع ومقدمي الرعاية الصحية الرسميين، باستخدام الأدوات الرقمية لجمع البيانات الصحية وتقديم تحديثات في الوقت الفعلي</w:t>
      </w:r>
      <w:r>
        <w:rPr>
          <w:rFonts w:ascii="Times New Roman" w:hAnsi="Times New Roman" w:cs="Times New Roman"/>
          <w:sz w:val="28"/>
          <w:szCs w:val="28"/>
        </w:rPr>
        <w:t>.</w:t>
      </w:r>
    </w:p>
    <w:p w14:paraId="1D61366F" w14:textId="77777777" w:rsidR="004F1F5D"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الحاجة إلى بناء مرافق صحية جديدة عبر تمكين العاملين الصحيين من تقديم الرعاية الصحية مباشرةً في المجتمعات</w:t>
      </w:r>
      <w:r>
        <w:rPr>
          <w:rFonts w:ascii="Times New Roman" w:hAnsi="Times New Roman" w:cs="Times New Roman"/>
          <w:sz w:val="28"/>
          <w:szCs w:val="28"/>
        </w:rPr>
        <w:t>.</w:t>
      </w:r>
    </w:p>
    <w:p w14:paraId="3571FE4A" w14:textId="77777777" w:rsidR="004F1F5D"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تسهيل الكشف المبكر عن الأمراض وإدارتها من خلال المراقبة والتدخل المجتمعي</w:t>
      </w:r>
      <w:r>
        <w:rPr>
          <w:rFonts w:ascii="Times New Roman" w:hAnsi="Times New Roman" w:cs="Times New Roman"/>
          <w:sz w:val="28"/>
          <w:szCs w:val="28"/>
        </w:rPr>
        <w:t>.</w:t>
      </w:r>
    </w:p>
    <w:p w14:paraId="71353F09" w14:textId="77777777" w:rsidR="004F1F5D" w:rsidRDefault="00000000">
      <w:pPr>
        <w:numPr>
          <w:ilvl w:val="0"/>
          <w:numId w:val="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 لدمج التطورات المستقبلية في التكنولوجيا الصحية المحمولة، مما يضمن التحسين المستمر لقدرات العاملين الصحيين المجتمعيين</w:t>
      </w:r>
      <w:r>
        <w:rPr>
          <w:rFonts w:ascii="Times New Roman" w:hAnsi="Times New Roman" w:cs="Times New Roman"/>
          <w:sz w:val="28"/>
          <w:szCs w:val="28"/>
        </w:rPr>
        <w:t>.</w:t>
      </w:r>
    </w:p>
    <w:p w14:paraId="22C03A8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43920311" w14:textId="77777777" w:rsidR="004F1F5D" w:rsidRDefault="00000000">
      <w:pPr>
        <w:numPr>
          <w:ilvl w:val="0"/>
          <w:numId w:val="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برنامج العاملين الصحيين المجتمعيين 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مزودون بهواتف محمولة لجمع البيانات الصحية والتواصل مع المراكز الصحية، مما يحسن صحة الأمهات والأطفال</w:t>
      </w:r>
      <w:r>
        <w:rPr>
          <w:rFonts w:ascii="Times New Roman" w:hAnsi="Times New Roman" w:cs="Times New Roman"/>
          <w:sz w:val="28"/>
          <w:szCs w:val="28"/>
        </w:rPr>
        <w:t>.</w:t>
      </w:r>
    </w:p>
    <w:p w14:paraId="538C7B97" w14:textId="77777777" w:rsidR="004F1F5D" w:rsidRDefault="00000000">
      <w:pPr>
        <w:numPr>
          <w:ilvl w:val="0"/>
          <w:numId w:val="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برنامج </w:t>
      </w:r>
      <w:r>
        <w:rPr>
          <w:rStyle w:val="Strong"/>
          <w:rFonts w:ascii="Times New Roman" w:hAnsi="Times New Roman" w:cs="Times New Roman"/>
          <w:sz w:val="28"/>
          <w:szCs w:val="28"/>
        </w:rPr>
        <w:t xml:space="preserve">ASHA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عاملات صحيات مجتمعيات يستخدمن تطبيقات محمولة لتتبع بيانات صحة الأم والطفل وتقديم التوعية للأسر</w:t>
      </w:r>
      <w:r>
        <w:rPr>
          <w:rFonts w:ascii="Times New Roman" w:hAnsi="Times New Roman" w:cs="Times New Roman"/>
          <w:sz w:val="28"/>
          <w:szCs w:val="28"/>
        </w:rPr>
        <w:t>.</w:t>
      </w:r>
    </w:p>
    <w:p w14:paraId="4F6E3695" w14:textId="77777777" w:rsidR="004F1F5D" w:rsidRDefault="00000000">
      <w:pPr>
        <w:numPr>
          <w:ilvl w:val="0"/>
          <w:numId w:val="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استراتيجية الصحة الأسرية في البرازيل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وكلاء صحيون مجتمعيون يزورون المنازل ويستخدمون الأدوات الرقمية لمراقبة وتحسين الصحة العامة</w:t>
      </w:r>
      <w:r>
        <w:rPr>
          <w:rFonts w:ascii="Times New Roman" w:hAnsi="Times New Roman" w:cs="Times New Roman"/>
          <w:sz w:val="28"/>
          <w:szCs w:val="28"/>
        </w:rPr>
        <w:t>.</w:t>
      </w:r>
    </w:p>
    <w:p w14:paraId="5230CD1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3538D8D4" w14:textId="77777777" w:rsidR="004F1F5D"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التوظيف والتدريب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توظيف وتدريب العاملين الصحيين من المجتمعات المحلية، مع التركيز على المعرفة الرقمية واستخدام التطبيقات الصحية المحمولة</w:t>
      </w:r>
      <w:r>
        <w:rPr>
          <w:rFonts w:ascii="Times New Roman" w:hAnsi="Times New Roman" w:cs="Times New Roman"/>
          <w:sz w:val="28"/>
          <w:szCs w:val="28"/>
        </w:rPr>
        <w:t>.</w:t>
      </w:r>
    </w:p>
    <w:p w14:paraId="60E2FEF3" w14:textId="77777777" w:rsidR="004F1F5D"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الأدوات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ونشر تطبيقات صحية محمولة مصممة خصيصًا لاحتياجات العاملين الصحيين، بما في ذلك أدوات لجمع البيانات، والتثقيف الصحي، والتواصل مع مقدمي الرعاية الصحية</w:t>
      </w:r>
      <w:r>
        <w:rPr>
          <w:rFonts w:ascii="Times New Roman" w:hAnsi="Times New Roman" w:cs="Times New Roman"/>
          <w:sz w:val="28"/>
          <w:szCs w:val="28"/>
        </w:rPr>
        <w:t>.</w:t>
      </w:r>
    </w:p>
    <w:p w14:paraId="7F5BAA7B" w14:textId="77777777" w:rsidR="004F1F5D"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القادة وأفراد المجتمع لبناء الثقة والدعم لبرنامج العاملين الصحيين المجتمعيين، وضمان المشاركة الفعالة</w:t>
      </w:r>
      <w:r>
        <w:rPr>
          <w:rFonts w:ascii="Times New Roman" w:hAnsi="Times New Roman" w:cs="Times New Roman"/>
          <w:sz w:val="28"/>
          <w:szCs w:val="28"/>
        </w:rPr>
        <w:t>.</w:t>
      </w:r>
    </w:p>
    <w:p w14:paraId="7AA83AB3" w14:textId="77777777" w:rsidR="004F1F5D"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الدمج مع الأنظمة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دمج العاملين الصحيين في النظام الصحي الوطني، مما يسمح بمشاركة سلسة للبيانات وتحويل المرضى عند الحاجة</w:t>
      </w:r>
      <w:r>
        <w:rPr>
          <w:rFonts w:ascii="Times New Roman" w:hAnsi="Times New Roman" w:cs="Times New Roman"/>
          <w:sz w:val="28"/>
          <w:szCs w:val="28"/>
        </w:rPr>
        <w:t>.</w:t>
      </w:r>
    </w:p>
    <w:p w14:paraId="22E0D559" w14:textId="77777777" w:rsidR="004F1F5D" w:rsidRDefault="00000000">
      <w:pPr>
        <w:numPr>
          <w:ilvl w:val="0"/>
          <w:numId w:val="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نظام مستمر لمراقبة وتقييم فعالية البرنامج، واستخدام البيانات لتحسين الخدمات الصحية</w:t>
      </w:r>
      <w:r>
        <w:rPr>
          <w:rFonts w:ascii="Times New Roman" w:hAnsi="Times New Roman" w:cs="Times New Roman"/>
          <w:sz w:val="28"/>
          <w:szCs w:val="28"/>
        </w:rPr>
        <w:t>.</w:t>
      </w:r>
    </w:p>
    <w:p w14:paraId="2665759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1D5D4640" w14:textId="77777777" w:rsidR="004F1F5D" w:rsidRDefault="00000000">
      <w:pPr>
        <w:numPr>
          <w:ilvl w:val="0"/>
          <w:numId w:val="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مشاركة المجتمع المحلي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دعم ومشاركة المجتمع المحلي لضمان نجاح البرنامج واستدامته</w:t>
      </w:r>
      <w:r>
        <w:rPr>
          <w:rFonts w:ascii="Times New Roman" w:hAnsi="Times New Roman" w:cs="Times New Roman"/>
          <w:sz w:val="28"/>
          <w:szCs w:val="28"/>
        </w:rPr>
        <w:t>.</w:t>
      </w:r>
    </w:p>
    <w:p w14:paraId="1E5CCCA9" w14:textId="77777777" w:rsidR="004F1F5D" w:rsidRDefault="00000000">
      <w:pPr>
        <w:numPr>
          <w:ilvl w:val="0"/>
          <w:numId w:val="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تدريب فعال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برامج تدريب شاملة للعاملين الصحيين تركز على تقديم الرعاية الصحية واستخدام الأدوات الرقمية</w:t>
      </w:r>
      <w:r>
        <w:rPr>
          <w:rFonts w:ascii="Times New Roman" w:hAnsi="Times New Roman" w:cs="Times New Roman"/>
          <w:sz w:val="28"/>
          <w:szCs w:val="28"/>
        </w:rPr>
        <w:t>.</w:t>
      </w:r>
    </w:p>
    <w:p w14:paraId="692426D7" w14:textId="77777777" w:rsidR="004F1F5D" w:rsidRDefault="00000000">
      <w:pPr>
        <w:numPr>
          <w:ilvl w:val="0"/>
          <w:numId w:val="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دعم قوية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الدعم والإشراف المستمر للعاملين الصحيين لضمان كفاءة الأداء وحل المشكلات</w:t>
      </w:r>
      <w:r>
        <w:rPr>
          <w:rFonts w:ascii="Times New Roman" w:hAnsi="Times New Roman" w:cs="Times New Roman"/>
          <w:sz w:val="28"/>
          <w:szCs w:val="28"/>
        </w:rPr>
        <w:t>.</w:t>
      </w:r>
    </w:p>
    <w:p w14:paraId="2AF2EFD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44E77D2B" w14:textId="77777777" w:rsidR="004F1F5D" w:rsidRDefault="00000000">
      <w:pPr>
        <w:numPr>
          <w:ilvl w:val="0"/>
          <w:numId w:val="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دقة البيانات وموثوقيتها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جمع العاملين الصحيين للبيانات الصحية بشكل دقيق وموثوق</w:t>
      </w:r>
      <w:r>
        <w:rPr>
          <w:rFonts w:ascii="Times New Roman" w:hAnsi="Times New Roman" w:cs="Times New Roman"/>
          <w:sz w:val="28"/>
          <w:szCs w:val="28"/>
        </w:rPr>
        <w:t>.</w:t>
      </w:r>
    </w:p>
    <w:p w14:paraId="7FB9BCB3" w14:textId="77777777" w:rsidR="004F1F5D" w:rsidRDefault="00000000">
      <w:pPr>
        <w:numPr>
          <w:ilvl w:val="0"/>
          <w:numId w:val="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صيانة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التعامل مع المشكلات التقنية التي قد تواجه التطبيقات الصحية المحمولة وضمان الصيانة المستمرة</w:t>
      </w:r>
      <w:r>
        <w:rPr>
          <w:rFonts w:ascii="Times New Roman" w:hAnsi="Times New Roman" w:cs="Times New Roman"/>
          <w:sz w:val="28"/>
          <w:szCs w:val="28"/>
        </w:rPr>
        <w:t>.</w:t>
      </w:r>
    </w:p>
    <w:p w14:paraId="13891651" w14:textId="77777777" w:rsidR="004F1F5D" w:rsidRDefault="00000000">
      <w:pPr>
        <w:numPr>
          <w:ilvl w:val="0"/>
          <w:numId w:val="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الاحتفاظ بالموظفين وتحفيزهم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بقاء العاملين الصحيين في أدوارهم من خلال توفير حوافز وفرص تطوير مهني</w:t>
      </w:r>
      <w:r>
        <w:rPr>
          <w:rFonts w:ascii="Times New Roman" w:hAnsi="Times New Roman" w:cs="Times New Roman"/>
          <w:sz w:val="28"/>
          <w:szCs w:val="28"/>
        </w:rPr>
        <w:t>.</w:t>
      </w:r>
    </w:p>
    <w:bookmarkEnd w:id="4"/>
    <w:p w14:paraId="0D29DB80" w14:textId="77777777" w:rsidR="004F1F5D" w:rsidRDefault="00000000">
      <w:pPr>
        <w:pStyle w:val="NormalWeb"/>
        <w:bidi/>
        <w:spacing w:line="360" w:lineRule="auto"/>
        <w:rPr>
          <w:sz w:val="28"/>
          <w:szCs w:val="28"/>
        </w:rPr>
      </w:pPr>
      <w:r>
        <w:rPr>
          <w:rStyle w:val="Strong"/>
          <w:rFonts w:hint="cs"/>
          <w:sz w:val="28"/>
          <w:szCs w:val="28"/>
          <w:rtl/>
          <w:lang w:val="en-US" w:bidi="ar-SY"/>
        </w:rPr>
        <w:t>7.</w:t>
      </w:r>
      <w:r>
        <w:rPr>
          <w:rStyle w:val="Strong"/>
          <w:sz w:val="28"/>
          <w:szCs w:val="28"/>
        </w:rPr>
        <w:t xml:space="preserve"> </w:t>
      </w:r>
      <w:r>
        <w:rPr>
          <w:rStyle w:val="Strong"/>
          <w:sz w:val="28"/>
          <w:szCs w:val="28"/>
          <w:rtl/>
          <w:cs/>
        </w:rPr>
        <w:t>منصات التعلم الإلكتروني للتعليم الصحي</w:t>
      </w:r>
    </w:p>
    <w:p w14:paraId="19D6683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5168A79F" w14:textId="77777777" w:rsidR="004F1F5D" w:rsidRDefault="00000000">
      <w:pPr>
        <w:pStyle w:val="NormalWeb"/>
        <w:bidi/>
        <w:spacing w:line="360" w:lineRule="auto"/>
        <w:rPr>
          <w:sz w:val="28"/>
          <w:szCs w:val="28"/>
        </w:rPr>
      </w:pPr>
      <w:r>
        <w:rPr>
          <w:sz w:val="28"/>
          <w:szCs w:val="28"/>
          <w:rtl/>
          <w:cs/>
        </w:rPr>
        <w:t>تطوير منصات تعليم إلكتروني مخصصة للتعليم الصحي في فلسطين، حيث توفر هذه المنصات دورات تدريبية وشهادات وبرامج تعليمية عبر الإنترنت للعاملين في القطاع الصحي والطلاب والعاملين الصحيين المجتمعيين، مما يعزز معرفتهم ومهاراتهم دون الحاجة إلى الحضور الفعلي</w:t>
      </w:r>
      <w:r>
        <w:rPr>
          <w:sz w:val="28"/>
          <w:szCs w:val="28"/>
        </w:rPr>
        <w:t>.</w:t>
      </w:r>
    </w:p>
    <w:p w14:paraId="36F36DF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33CE18C3" w14:textId="77777777" w:rsidR="004F1F5D" w:rsidRDefault="00000000">
      <w:pPr>
        <w:pStyle w:val="NormalWeb"/>
        <w:bidi/>
        <w:spacing w:line="360" w:lineRule="auto"/>
        <w:rPr>
          <w:sz w:val="28"/>
          <w:szCs w:val="28"/>
        </w:rPr>
      </w:pPr>
      <w:r>
        <w:rPr>
          <w:sz w:val="28"/>
          <w:szCs w:val="28"/>
          <w:rtl/>
          <w:cs/>
        </w:rPr>
        <w:t xml:space="preserve">توفر منصات التعلم الإلكتروني </w:t>
      </w:r>
      <w:proofErr w:type="gramStart"/>
      <w:r>
        <w:rPr>
          <w:sz w:val="28"/>
          <w:szCs w:val="28"/>
          <w:rtl/>
          <w:cs/>
        </w:rPr>
        <w:t xml:space="preserve">فرصة </w:t>
      </w:r>
      <w:r>
        <w:rPr>
          <w:rFonts w:hint="cs"/>
          <w:sz w:val="28"/>
          <w:szCs w:val="28"/>
          <w:rtl/>
          <w:lang w:val="en-US" w:bidi="ar-SY"/>
        </w:rPr>
        <w:t xml:space="preserve"> منهجية</w:t>
      </w:r>
      <w:proofErr w:type="gramEnd"/>
      <w:r>
        <w:rPr>
          <w:rFonts w:hint="cs"/>
          <w:sz w:val="28"/>
          <w:szCs w:val="28"/>
          <w:rtl/>
          <w:lang w:val="en-US" w:bidi="ar-SY"/>
        </w:rPr>
        <w:t xml:space="preserve"> </w:t>
      </w:r>
      <w:r>
        <w:rPr>
          <w:rStyle w:val="Strong"/>
          <w:b w:val="0"/>
          <w:bCs w:val="0"/>
          <w:sz w:val="28"/>
          <w:szCs w:val="28"/>
          <w:rtl/>
          <w:cs/>
        </w:rPr>
        <w:t>للقفز النوعي</w:t>
      </w:r>
      <w:r>
        <w:rPr>
          <w:sz w:val="28"/>
          <w:szCs w:val="28"/>
        </w:rPr>
        <w:t xml:space="preserve"> </w:t>
      </w:r>
      <w:r>
        <w:rPr>
          <w:sz w:val="28"/>
          <w:szCs w:val="28"/>
          <w:rtl/>
          <w:cs/>
        </w:rPr>
        <w:t>من خلال تقديم موارد تعليمية متقدمة وبرامج تدريبية دون الحاجة إلى بنية تحتية تعليمية واسعة</w:t>
      </w:r>
      <w:r>
        <w:rPr>
          <w:sz w:val="28"/>
          <w:szCs w:val="28"/>
        </w:rPr>
        <w:t xml:space="preserve">. </w:t>
      </w:r>
      <w:r>
        <w:rPr>
          <w:sz w:val="28"/>
          <w:szCs w:val="28"/>
          <w:rtl/>
          <w:cs/>
        </w:rPr>
        <w:t>يتيح هذا التطور الوصول السريع والواسع إلى تعليم صحي عالي الجودة، مما يساهم في سد النقص في الكوادر الصحية المدربة في فلسطين</w:t>
      </w:r>
      <w:r>
        <w:rPr>
          <w:sz w:val="28"/>
          <w:szCs w:val="28"/>
        </w:rPr>
        <w:t>.</w:t>
      </w:r>
    </w:p>
    <w:p w14:paraId="0498B2A1"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71099065" w14:textId="77777777" w:rsidR="004F1F5D"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وحدات تعليمية تفاعلية عبر الإنترنت، وفصول دراسية افتراضية، ومحاضرات مرئية، ومسارات تعلم مخصصة تعتمد على الذكاء الاصطناعي</w:t>
      </w:r>
      <w:r>
        <w:rPr>
          <w:rFonts w:ascii="Times New Roman" w:hAnsi="Times New Roman" w:cs="Times New Roman"/>
          <w:sz w:val="28"/>
          <w:szCs w:val="28"/>
        </w:rPr>
        <w:t>.</w:t>
      </w:r>
    </w:p>
    <w:p w14:paraId="16F55E97" w14:textId="77777777" w:rsidR="004F1F5D"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منصة مركزية تقدم مجموعة واسعة من الدورات التدريبية والشهادات وفرص التطوير المهني المستمر</w:t>
      </w:r>
      <w:r>
        <w:rPr>
          <w:rFonts w:ascii="Times New Roman" w:hAnsi="Times New Roman" w:cs="Times New Roman"/>
          <w:sz w:val="28"/>
          <w:szCs w:val="28"/>
        </w:rPr>
        <w:t>.</w:t>
      </w:r>
    </w:p>
    <w:p w14:paraId="5E3A8FE9" w14:textId="77777777" w:rsidR="004F1F5D"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بناء مؤسسات تعليمية جديدة أو توسيع القائم منها، مما يوفر إمكانية الوصول الفوري إلى التعليم</w:t>
      </w:r>
      <w:r>
        <w:rPr>
          <w:rFonts w:ascii="Times New Roman" w:hAnsi="Times New Roman" w:cs="Times New Roman"/>
          <w:sz w:val="28"/>
          <w:szCs w:val="28"/>
        </w:rPr>
        <w:t>.</w:t>
      </w:r>
    </w:p>
    <w:p w14:paraId="07AFBB4F" w14:textId="77777777" w:rsidR="004F1F5D"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تتيح فرص تعلم مرنة للعاملين في القطاع الصحي، مما يسمح لهم بالتعلم وفق جدولهم الزمني الخاص</w:t>
      </w:r>
      <w:r>
        <w:rPr>
          <w:rFonts w:ascii="Times New Roman" w:hAnsi="Times New Roman" w:cs="Times New Roman"/>
          <w:sz w:val="28"/>
          <w:szCs w:val="28"/>
        </w:rPr>
        <w:t>.</w:t>
      </w:r>
    </w:p>
    <w:p w14:paraId="7BB17B1F" w14:textId="77777777" w:rsidR="004F1F5D" w:rsidRDefault="00000000">
      <w:pPr>
        <w:numPr>
          <w:ilvl w:val="0"/>
          <w:numId w:val="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مصممة لاستيعاب التطورات المستقبلية في تكنولوجيا التعليم، مما يضمن استمرار فعاليتها وملاءمتها</w:t>
      </w:r>
      <w:r>
        <w:rPr>
          <w:rFonts w:ascii="Times New Roman" w:hAnsi="Times New Roman" w:cs="Times New Roman"/>
          <w:sz w:val="28"/>
          <w:szCs w:val="28"/>
        </w:rPr>
        <w:t>.</w:t>
      </w:r>
    </w:p>
    <w:p w14:paraId="62CD41A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775CAB5C" w14:textId="77777777" w:rsidR="004F1F5D"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Coursera </w:t>
      </w:r>
      <w:r>
        <w:rPr>
          <w:rStyle w:val="Strong"/>
          <w:rFonts w:ascii="Times New Roman" w:hAnsi="Times New Roman" w:cs="Times New Roman"/>
          <w:sz w:val="28"/>
          <w:szCs w:val="28"/>
          <w:rtl/>
          <w:cs/>
        </w:rPr>
        <w:t>للمهنيين الصحيين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دورات تدريبية وتخصصات عبر الإنترنت من جامعات ومؤسسات رائدة متاحة عالميًا</w:t>
      </w:r>
      <w:r>
        <w:rPr>
          <w:rFonts w:ascii="Times New Roman" w:hAnsi="Times New Roman" w:cs="Times New Roman"/>
          <w:sz w:val="28"/>
          <w:szCs w:val="28"/>
        </w:rPr>
        <w:t>.</w:t>
      </w:r>
    </w:p>
    <w:p w14:paraId="3926E6C0" w14:textId="77777777" w:rsidR="004F1F5D"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مبادرات </w:t>
      </w:r>
      <w:r>
        <w:rPr>
          <w:rStyle w:val="Strong"/>
          <w:rFonts w:ascii="Times New Roman" w:hAnsi="Times New Roman" w:cs="Times New Roman"/>
          <w:sz w:val="28"/>
          <w:szCs w:val="28"/>
        </w:rPr>
        <w:t xml:space="preserve">Digital India </w:t>
      </w:r>
      <w:r>
        <w:rPr>
          <w:rStyle w:val="Strong"/>
          <w:rFonts w:ascii="Times New Roman" w:hAnsi="Times New Roman" w:cs="Times New Roman"/>
          <w:sz w:val="28"/>
          <w:szCs w:val="28"/>
          <w:rtl/>
          <w:cs/>
        </w:rPr>
        <w:t>للتعلم الإلكتروني 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التعليم والتدريب عبر الإنترنت للعاملين الصحيين والطلاب</w:t>
      </w:r>
      <w:r>
        <w:rPr>
          <w:rFonts w:ascii="Times New Roman" w:hAnsi="Times New Roman" w:cs="Times New Roman"/>
          <w:sz w:val="28"/>
          <w:szCs w:val="28"/>
        </w:rPr>
        <w:t>.</w:t>
      </w:r>
    </w:p>
    <w:p w14:paraId="246F372F" w14:textId="77777777" w:rsidR="004F1F5D" w:rsidRDefault="00000000">
      <w:pPr>
        <w:numPr>
          <w:ilvl w:val="0"/>
          <w:numId w:val="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منصة </w:t>
      </w:r>
      <w:r>
        <w:rPr>
          <w:rStyle w:val="Strong"/>
          <w:rFonts w:ascii="Times New Roman" w:hAnsi="Times New Roman" w:cs="Times New Roman"/>
          <w:sz w:val="28"/>
          <w:szCs w:val="28"/>
        </w:rPr>
        <w:t xml:space="preserve">OpenWHO </w:t>
      </w:r>
      <w:r>
        <w:rPr>
          <w:rStyle w:val="Strong"/>
          <w:rFonts w:ascii="Times New Roman" w:hAnsi="Times New Roman" w:cs="Times New Roman"/>
          <w:sz w:val="28"/>
          <w:szCs w:val="28"/>
          <w:rtl/>
          <w:cs/>
        </w:rPr>
        <w:t>التابعة لمنظمة الصحة العالمية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دورات تعليمية عبر الإنترنت حول الطوارئ الصحية موجهة للعاملين في القطاع الصحي</w:t>
      </w:r>
      <w:r>
        <w:rPr>
          <w:rFonts w:ascii="Times New Roman" w:hAnsi="Times New Roman" w:cs="Times New Roman"/>
          <w:sz w:val="28"/>
          <w:szCs w:val="28"/>
        </w:rPr>
        <w:t>.</w:t>
      </w:r>
    </w:p>
    <w:p w14:paraId="59A4BAF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1FA5C571" w14:textId="77777777" w:rsidR="004F1F5D"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المؤسسات التعليمية المحلية والدولية لإنشاء منصة تعليم إلكتروني شاملة تلبي احتياجات القطاع الصحي الفلسطيني</w:t>
      </w:r>
      <w:r>
        <w:rPr>
          <w:rFonts w:ascii="Times New Roman" w:hAnsi="Times New Roman" w:cs="Times New Roman"/>
          <w:sz w:val="28"/>
          <w:szCs w:val="28"/>
        </w:rPr>
        <w:t>.</w:t>
      </w:r>
    </w:p>
    <w:p w14:paraId="35943181" w14:textId="77777777" w:rsidR="004F1F5D"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إنشاء الدورات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وإعداد مجموعة واسعة من الدورات، بما في ذلك التدريب الصحي الأساسي والتعليم الطبي التخصصي وبرامج التطوير المهني المستمر</w:t>
      </w:r>
      <w:r>
        <w:rPr>
          <w:rFonts w:ascii="Times New Roman" w:hAnsi="Times New Roman" w:cs="Times New Roman"/>
          <w:sz w:val="28"/>
          <w:szCs w:val="28"/>
        </w:rPr>
        <w:t>.</w:t>
      </w:r>
    </w:p>
    <w:p w14:paraId="113BF736" w14:textId="77777777" w:rsidR="004F1F5D"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التدريب والدعم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تدريب أولي للمهنيين الصحيين والطلاب حول كيفية استخدام المنصة بفعالية</w:t>
      </w:r>
      <w:r>
        <w:rPr>
          <w:rFonts w:ascii="Times New Roman" w:hAnsi="Times New Roman" w:cs="Times New Roman"/>
          <w:sz w:val="28"/>
          <w:szCs w:val="28"/>
        </w:rPr>
        <w:t>.</w:t>
      </w:r>
    </w:p>
    <w:p w14:paraId="448781D2" w14:textId="77777777" w:rsidR="004F1F5D"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الحوافز والشهادات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شهادات معتمدة عند إتمام الدورات لتحفيز المشاركة وضمان موثوقية التدريب</w:t>
      </w:r>
      <w:r>
        <w:rPr>
          <w:rFonts w:ascii="Times New Roman" w:hAnsi="Times New Roman" w:cs="Times New Roman"/>
          <w:sz w:val="28"/>
          <w:szCs w:val="28"/>
        </w:rPr>
        <w:t>.</w:t>
      </w:r>
    </w:p>
    <w:p w14:paraId="1D8C3FC4" w14:textId="77777777" w:rsidR="004F1F5D" w:rsidRDefault="00000000">
      <w:pPr>
        <w:numPr>
          <w:ilvl w:val="0"/>
          <w:numId w:val="3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حملات توعية للترويج لمنصة التعلم الإلكتروني بين العاملين في القطاع الصحي والمؤسسات التعليمية</w:t>
      </w:r>
      <w:r>
        <w:rPr>
          <w:rFonts w:ascii="Times New Roman" w:hAnsi="Times New Roman" w:cs="Times New Roman"/>
          <w:sz w:val="28"/>
          <w:szCs w:val="28"/>
        </w:rPr>
        <w:t>.</w:t>
      </w:r>
    </w:p>
    <w:p w14:paraId="2876F9F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lastRenderedPageBreak/>
        <w:t>عوامل النجاح</w:t>
      </w:r>
      <w:r>
        <w:rPr>
          <w:rStyle w:val="Strong"/>
          <w:rFonts w:ascii="Times New Roman" w:hAnsi="Times New Roman" w:cs="Times New Roman"/>
          <w:color w:val="auto"/>
        </w:rPr>
        <w:t>:</w:t>
      </w:r>
    </w:p>
    <w:p w14:paraId="775FBE82" w14:textId="77777777" w:rsidR="004F1F5D" w:rsidRDefault="00000000">
      <w:pPr>
        <w:numPr>
          <w:ilvl w:val="0"/>
          <w:numId w:val="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محتوى عالي الجودة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وتقديم محتوى تعليمي عالي الجودة يتماشى مع احتياجات ومعايير القطاع الصحي</w:t>
      </w:r>
      <w:r>
        <w:rPr>
          <w:rFonts w:ascii="Times New Roman" w:hAnsi="Times New Roman" w:cs="Times New Roman"/>
          <w:sz w:val="28"/>
          <w:szCs w:val="28"/>
        </w:rPr>
        <w:t>.</w:t>
      </w:r>
    </w:p>
    <w:p w14:paraId="2F1C7C43" w14:textId="77777777" w:rsidR="004F1F5D" w:rsidRDefault="00000000">
      <w:pPr>
        <w:numPr>
          <w:ilvl w:val="0"/>
          <w:numId w:val="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مستويات عالية من التفاعل من خلال تصميم منصة تفاعلية وسهلة الاستخدام</w:t>
      </w:r>
      <w:r>
        <w:rPr>
          <w:rFonts w:ascii="Times New Roman" w:hAnsi="Times New Roman" w:cs="Times New Roman"/>
          <w:sz w:val="28"/>
          <w:szCs w:val="28"/>
        </w:rPr>
        <w:t>.</w:t>
      </w:r>
    </w:p>
    <w:p w14:paraId="72D7D3B4" w14:textId="77777777" w:rsidR="004F1F5D" w:rsidRDefault="00000000">
      <w:pPr>
        <w:numPr>
          <w:ilvl w:val="0"/>
          <w:numId w:val="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التحسين المستمر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تحديث الدورات التعليمية وتوسيعها بانتظام بناءً على تعليقات المستخدمين والاحتياجات الصحية المتغيرة</w:t>
      </w:r>
      <w:r>
        <w:rPr>
          <w:rFonts w:ascii="Times New Roman" w:hAnsi="Times New Roman" w:cs="Times New Roman"/>
          <w:sz w:val="28"/>
          <w:szCs w:val="28"/>
        </w:rPr>
        <w:t>.</w:t>
      </w:r>
    </w:p>
    <w:p w14:paraId="5CE1978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557EE8B0" w14:textId="77777777" w:rsidR="004F1F5D" w:rsidRDefault="00000000">
      <w:pPr>
        <w:numPr>
          <w:ilvl w:val="0"/>
          <w:numId w:val="3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الفجوة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وصول جميع المستخدمين المحتملين إلى التكنولوجيا اللازمة والاتصال بالإنترنت للاستفادة من المنصة</w:t>
      </w:r>
      <w:r>
        <w:rPr>
          <w:rFonts w:ascii="Times New Roman" w:hAnsi="Times New Roman" w:cs="Times New Roman"/>
          <w:sz w:val="28"/>
          <w:szCs w:val="28"/>
        </w:rPr>
        <w:t>.</w:t>
      </w:r>
    </w:p>
    <w:p w14:paraId="00B18F31" w14:textId="77777777" w:rsidR="004F1F5D" w:rsidRDefault="00000000">
      <w:pPr>
        <w:numPr>
          <w:ilvl w:val="0"/>
          <w:numId w:val="3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ملاءمة المحتوى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تحديث المحتوى التعليمي باستمرار لضمان توافقه مع أحدث المعارف والممارسات الطبية</w:t>
      </w:r>
      <w:r>
        <w:rPr>
          <w:rFonts w:ascii="Times New Roman" w:hAnsi="Times New Roman" w:cs="Times New Roman"/>
          <w:sz w:val="28"/>
          <w:szCs w:val="28"/>
        </w:rPr>
        <w:t>.</w:t>
      </w:r>
    </w:p>
    <w:p w14:paraId="36CF09D1" w14:textId="77777777" w:rsidR="004F1F5D" w:rsidRDefault="00000000">
      <w:pPr>
        <w:numPr>
          <w:ilvl w:val="0"/>
          <w:numId w:val="3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تأمين التمويل والدعم المستمر للحفاظ على المنصة وتوسيعها بمرور الوقت</w:t>
      </w:r>
      <w:r>
        <w:rPr>
          <w:rFonts w:ascii="Times New Roman" w:hAnsi="Times New Roman" w:cs="Times New Roman"/>
          <w:sz w:val="28"/>
          <w:szCs w:val="28"/>
        </w:rPr>
        <w:t>.</w:t>
      </w:r>
    </w:p>
    <w:p w14:paraId="3FB8678D" w14:textId="77777777" w:rsidR="004F1F5D" w:rsidRDefault="004F1F5D">
      <w:pPr>
        <w:bidi/>
        <w:spacing w:line="360" w:lineRule="auto"/>
        <w:rPr>
          <w:rFonts w:ascii="Times New Roman" w:hAnsi="Times New Roman" w:cs="Times New Roman"/>
          <w:sz w:val="28"/>
          <w:szCs w:val="28"/>
        </w:rPr>
      </w:pPr>
    </w:p>
    <w:p w14:paraId="20695C40" w14:textId="77777777" w:rsidR="004F1F5D" w:rsidRDefault="00000000">
      <w:pPr>
        <w:pStyle w:val="NormalWeb"/>
        <w:bidi/>
        <w:spacing w:line="360" w:lineRule="auto"/>
        <w:rPr>
          <w:sz w:val="28"/>
          <w:szCs w:val="28"/>
        </w:rPr>
      </w:pPr>
      <w:r>
        <w:rPr>
          <w:rStyle w:val="Strong"/>
          <w:rFonts w:hint="cs"/>
          <w:sz w:val="28"/>
          <w:szCs w:val="28"/>
          <w:rtl/>
          <w:lang w:val="en-US" w:bidi="ar-SY"/>
        </w:rPr>
        <w:t>8.</w:t>
      </w:r>
      <w:r>
        <w:rPr>
          <w:rStyle w:val="Strong"/>
          <w:sz w:val="28"/>
          <w:szCs w:val="28"/>
        </w:rPr>
        <w:t xml:space="preserve"> </w:t>
      </w:r>
      <w:r>
        <w:rPr>
          <w:rStyle w:val="Strong"/>
          <w:sz w:val="28"/>
          <w:szCs w:val="28"/>
          <w:rtl/>
          <w:cs/>
        </w:rPr>
        <w:t>أنظمة المراقبة الصحية عن بُعد للمرضى</w:t>
      </w:r>
    </w:p>
    <w:p w14:paraId="0504B66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20D74FC3" w14:textId="77777777" w:rsidR="004F1F5D" w:rsidRDefault="00000000">
      <w:pPr>
        <w:pStyle w:val="NormalWeb"/>
        <w:bidi/>
        <w:spacing w:line="360" w:lineRule="auto"/>
        <w:rPr>
          <w:sz w:val="28"/>
          <w:szCs w:val="28"/>
        </w:rPr>
      </w:pPr>
      <w:r>
        <w:rPr>
          <w:sz w:val="28"/>
          <w:szCs w:val="28"/>
          <w:rtl/>
          <w:cs/>
        </w:rPr>
        <w:t>تنفيذ أنظمة لمراقبة المرضى عن بُعد لإدارة الأمراض المزمنة في فلسطين، حيث تستخدم هذه الأنظمة الأجهزة القابلة للارتداء ومعدات الرعاية الصحية المنزلية لمتابعة المؤشرات الحيوية والبيانات الصحية للمرضى وإرسالها إلى مقدمي الرعاية الصحية للمراقبة المستمرة والتدخل في الوقت المناسب</w:t>
      </w:r>
      <w:r>
        <w:rPr>
          <w:sz w:val="28"/>
          <w:szCs w:val="28"/>
        </w:rPr>
        <w:t>.</w:t>
      </w:r>
    </w:p>
    <w:p w14:paraId="7F1BAF5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6422DC6C" w14:textId="77777777" w:rsidR="004F1F5D" w:rsidRDefault="00000000">
      <w:pPr>
        <w:pStyle w:val="NormalWeb"/>
        <w:bidi/>
        <w:spacing w:line="360" w:lineRule="auto"/>
        <w:rPr>
          <w:sz w:val="28"/>
          <w:szCs w:val="28"/>
        </w:rPr>
      </w:pPr>
      <w:r>
        <w:rPr>
          <w:sz w:val="28"/>
          <w:szCs w:val="28"/>
          <w:rtl/>
          <w:cs/>
        </w:rPr>
        <w:t xml:space="preserve">توفر أنظمة المراقبة الصحية عن بُعد </w:t>
      </w:r>
      <w:proofErr w:type="gramStart"/>
      <w:r>
        <w:rPr>
          <w:sz w:val="28"/>
          <w:szCs w:val="28"/>
          <w:rtl/>
          <w:cs/>
        </w:rPr>
        <w:t xml:space="preserve">فرصة </w:t>
      </w:r>
      <w:r>
        <w:rPr>
          <w:rFonts w:hint="cs"/>
          <w:sz w:val="28"/>
          <w:szCs w:val="28"/>
          <w:rtl/>
          <w:lang w:val="en-US" w:bidi="ar-SY"/>
        </w:rPr>
        <w:t xml:space="preserve"> منهجية</w:t>
      </w:r>
      <w:proofErr w:type="gramEnd"/>
      <w:r>
        <w:rPr>
          <w:rFonts w:hint="cs"/>
          <w:sz w:val="28"/>
          <w:szCs w:val="28"/>
          <w:rtl/>
          <w:lang w:val="en-US" w:bidi="ar-SY"/>
        </w:rPr>
        <w:t xml:space="preserve"> </w:t>
      </w:r>
      <w:r>
        <w:rPr>
          <w:rStyle w:val="Strong"/>
          <w:b w:val="0"/>
          <w:bCs w:val="0"/>
          <w:sz w:val="28"/>
          <w:szCs w:val="28"/>
          <w:rtl/>
          <w:cs/>
        </w:rPr>
        <w:t>للقفز النوعي</w:t>
      </w:r>
      <w:r>
        <w:rPr>
          <w:sz w:val="28"/>
          <w:szCs w:val="28"/>
        </w:rPr>
        <w:t xml:space="preserve"> </w:t>
      </w:r>
      <w:r>
        <w:rPr>
          <w:sz w:val="28"/>
          <w:szCs w:val="28"/>
          <w:rtl/>
          <w:cs/>
        </w:rPr>
        <w:t>من خلال تمكين المراقبة المستمرة والفورية لصحة المرضى دون الحاجة إلى زيارات متكررة للمستشفيات</w:t>
      </w:r>
      <w:r>
        <w:rPr>
          <w:sz w:val="28"/>
          <w:szCs w:val="28"/>
        </w:rPr>
        <w:t xml:space="preserve">. </w:t>
      </w:r>
      <w:r>
        <w:rPr>
          <w:sz w:val="28"/>
          <w:szCs w:val="28"/>
          <w:rtl/>
          <w:cs/>
        </w:rPr>
        <w:t xml:space="preserve">يتيح هذا التطور الاكتشاف </w:t>
      </w:r>
      <w:r>
        <w:rPr>
          <w:sz w:val="28"/>
          <w:szCs w:val="28"/>
          <w:rtl/>
          <w:cs/>
        </w:rPr>
        <w:lastRenderedPageBreak/>
        <w:t>المبكر للمشاكل الصحية المحتملة وتحسين إدارة الأمراض المزمنة، مما يؤدي إلى نتائج صحية أفضل ويقلل العبء على المرافق الصحية</w:t>
      </w:r>
      <w:r>
        <w:rPr>
          <w:sz w:val="28"/>
          <w:szCs w:val="28"/>
        </w:rPr>
        <w:t>.</w:t>
      </w:r>
    </w:p>
    <w:p w14:paraId="286EF513"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43BCAB93" w14:textId="77777777" w:rsidR="004F1F5D"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الأجهزة القابلة للارتداء، ومعدات المراقبة الصحية المنزلية، ونقل البيانات بشكل آمن إلى مقدمي الرعاية الصحية</w:t>
      </w:r>
      <w:r>
        <w:rPr>
          <w:rFonts w:ascii="Times New Roman" w:hAnsi="Times New Roman" w:cs="Times New Roman"/>
          <w:sz w:val="28"/>
          <w:szCs w:val="28"/>
        </w:rPr>
        <w:t>.</w:t>
      </w:r>
    </w:p>
    <w:p w14:paraId="380EFFCB" w14:textId="77777777" w:rsidR="004F1F5D"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منصات مراقبة مركزية تجمع بيانات المرضى وتوفر تنبيهات لمقدمي الرعاية الصحية</w:t>
      </w:r>
      <w:r>
        <w:rPr>
          <w:rFonts w:ascii="Times New Roman" w:hAnsi="Times New Roman" w:cs="Times New Roman"/>
          <w:sz w:val="28"/>
          <w:szCs w:val="28"/>
        </w:rPr>
        <w:t>.</w:t>
      </w:r>
    </w:p>
    <w:p w14:paraId="3277DCF9" w14:textId="77777777" w:rsidR="004F1F5D"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الحاجة إلى تنقل المرضى المتكرر إلى المرافق الصحية، والانتقال مباشرة إلى حلول المراقبة المنزلية</w:t>
      </w:r>
      <w:r>
        <w:rPr>
          <w:rFonts w:ascii="Times New Roman" w:hAnsi="Times New Roman" w:cs="Times New Roman"/>
          <w:sz w:val="28"/>
          <w:szCs w:val="28"/>
        </w:rPr>
        <w:t>.</w:t>
      </w:r>
    </w:p>
    <w:p w14:paraId="3B650836" w14:textId="77777777" w:rsidR="004F1F5D"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تسهيل الإدارة الصحية الاستباقية، وتقليل معدلات دخول المستشفى، وتحسين جودة حياة المرضى</w:t>
      </w:r>
      <w:r>
        <w:rPr>
          <w:rFonts w:ascii="Times New Roman" w:hAnsi="Times New Roman" w:cs="Times New Roman"/>
          <w:sz w:val="28"/>
          <w:szCs w:val="28"/>
        </w:rPr>
        <w:t>.</w:t>
      </w:r>
    </w:p>
    <w:p w14:paraId="2DF8CB99" w14:textId="77777777" w:rsidR="004F1F5D" w:rsidRDefault="00000000">
      <w:pPr>
        <w:numPr>
          <w:ilvl w:val="0"/>
          <w:numId w:val="3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مصممة لاستيعاب التطورات المستقبلية في التكنولوجيا القابلة للارتداء وتحليلات البيانات الصحية</w:t>
      </w:r>
      <w:r>
        <w:rPr>
          <w:rFonts w:ascii="Times New Roman" w:hAnsi="Times New Roman" w:cs="Times New Roman"/>
          <w:sz w:val="28"/>
          <w:szCs w:val="28"/>
        </w:rPr>
        <w:t>.</w:t>
      </w:r>
    </w:p>
    <w:p w14:paraId="3CA7671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7D2B24F6" w14:textId="77777777" w:rsidR="004F1F5D" w:rsidRDefault="00000000">
      <w:pPr>
        <w:numPr>
          <w:ilvl w:val="0"/>
          <w:numId w:val="3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منصة </w:t>
      </w:r>
      <w:r>
        <w:rPr>
          <w:rStyle w:val="Strong"/>
          <w:rFonts w:ascii="Times New Roman" w:hAnsi="Times New Roman" w:cs="Times New Roman"/>
          <w:sz w:val="28"/>
          <w:szCs w:val="28"/>
        </w:rPr>
        <w:t xml:space="preserve">Livongo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إدارة مرض السكري والأمراض المزمنة الأخرى باستخدام الأجهزة المتصلة وتحليلات البيانات الفورية</w:t>
      </w:r>
      <w:r>
        <w:rPr>
          <w:rFonts w:ascii="Times New Roman" w:hAnsi="Times New Roman" w:cs="Times New Roman"/>
          <w:sz w:val="28"/>
          <w:szCs w:val="28"/>
        </w:rPr>
        <w:t>.</w:t>
      </w:r>
    </w:p>
    <w:p w14:paraId="7B35ED5F" w14:textId="77777777" w:rsidR="004F1F5D" w:rsidRDefault="00000000">
      <w:pPr>
        <w:numPr>
          <w:ilvl w:val="0"/>
          <w:numId w:val="3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منصة </w:t>
      </w:r>
      <w:r>
        <w:rPr>
          <w:rStyle w:val="Strong"/>
          <w:rFonts w:ascii="Times New Roman" w:hAnsi="Times New Roman" w:cs="Times New Roman"/>
          <w:sz w:val="28"/>
          <w:szCs w:val="28"/>
        </w:rPr>
        <w:t xml:space="preserve">Huma </w:t>
      </w:r>
      <w:r>
        <w:rPr>
          <w:rStyle w:val="Strong"/>
          <w:rFonts w:ascii="Times New Roman" w:hAnsi="Times New Roman" w:cs="Times New Roman"/>
          <w:sz w:val="28"/>
          <w:szCs w:val="28"/>
          <w:rtl/>
          <w:cs/>
        </w:rPr>
        <w:t>في 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حلول المراقبة عن بُعد لإدارة الأمراض المزمنة ورعاية المرضى بعد الخروج من المستشفى، باستخدام الأجهزة القابلة للارتداء والتطبيقات المحمولة</w:t>
      </w:r>
      <w:r>
        <w:rPr>
          <w:rFonts w:ascii="Times New Roman" w:hAnsi="Times New Roman" w:cs="Times New Roman"/>
          <w:sz w:val="28"/>
          <w:szCs w:val="28"/>
        </w:rPr>
        <w:t>.</w:t>
      </w:r>
    </w:p>
    <w:p w14:paraId="5EE04707" w14:textId="77777777" w:rsidR="004F1F5D" w:rsidRDefault="00000000">
      <w:pPr>
        <w:numPr>
          <w:ilvl w:val="0"/>
          <w:numId w:val="3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تطبيق </w:t>
      </w:r>
      <w:r>
        <w:rPr>
          <w:rStyle w:val="Strong"/>
          <w:rFonts w:ascii="Times New Roman" w:hAnsi="Times New Roman" w:cs="Times New Roman"/>
          <w:sz w:val="28"/>
          <w:szCs w:val="28"/>
        </w:rPr>
        <w:t xml:space="preserve">HealthifyMe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يستخدم الأجهزة القابلة للارتداء وتطبيقًا محمولًا لمتابعة المؤشرات الصحية وتقديم استشارات صحية مخصصة</w:t>
      </w:r>
      <w:r>
        <w:rPr>
          <w:rFonts w:ascii="Times New Roman" w:hAnsi="Times New Roman" w:cs="Times New Roman"/>
          <w:sz w:val="28"/>
          <w:szCs w:val="28"/>
        </w:rPr>
        <w:t>.</w:t>
      </w:r>
    </w:p>
    <w:p w14:paraId="5D11B893"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0BE2C1DD" w14:textId="77777777" w:rsidR="004F1F5D"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اقتناء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الشراكة مع شركات التقنية للحصول على ونشر الأجهزة القابلة للارتداء ومعدات المراقبة الصحية المنزلية</w:t>
      </w:r>
      <w:r>
        <w:rPr>
          <w:rFonts w:ascii="Times New Roman" w:hAnsi="Times New Roman" w:cs="Times New Roman"/>
          <w:sz w:val="28"/>
          <w:szCs w:val="28"/>
        </w:rPr>
        <w:t>.</w:t>
      </w:r>
    </w:p>
    <w:p w14:paraId="1533E253" w14:textId="77777777" w:rsidR="004F1F5D"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تدريب مقدمي الرعاية الصحية والمرضى على استخدام أنظمة المراقبة عن بُعد وفهم البيانات الصحية</w:t>
      </w:r>
      <w:r>
        <w:rPr>
          <w:rFonts w:ascii="Times New Roman" w:hAnsi="Times New Roman" w:cs="Times New Roman"/>
          <w:sz w:val="28"/>
          <w:szCs w:val="28"/>
        </w:rPr>
        <w:t>.</w:t>
      </w:r>
    </w:p>
    <w:p w14:paraId="027E55FC" w14:textId="77777777" w:rsidR="004F1F5D"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المشاريع التجريبية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مشاريع تجريبية في مناطق مختارة لاختبار وتحسين أنظمة المراقبة قبل التوسع الشامل</w:t>
      </w:r>
      <w:r>
        <w:rPr>
          <w:rFonts w:ascii="Times New Roman" w:hAnsi="Times New Roman" w:cs="Times New Roman"/>
          <w:sz w:val="28"/>
          <w:szCs w:val="28"/>
        </w:rPr>
        <w:t>.</w:t>
      </w:r>
    </w:p>
    <w:p w14:paraId="43B55121" w14:textId="77777777" w:rsidR="004F1F5D"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التكامل مع الأنظمة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دمج أنظمة المراقبة مع السجلات الصحية الرقمية ومنصات الطب عن بُعد لتحقيق تنسيق كامل في الرعاية</w:t>
      </w:r>
      <w:r>
        <w:rPr>
          <w:rFonts w:ascii="Times New Roman" w:hAnsi="Times New Roman" w:cs="Times New Roman"/>
          <w:sz w:val="28"/>
          <w:szCs w:val="28"/>
        </w:rPr>
        <w:t>.</w:t>
      </w:r>
    </w:p>
    <w:p w14:paraId="1DF63BC1" w14:textId="77777777" w:rsidR="004F1F5D" w:rsidRDefault="00000000">
      <w:pPr>
        <w:numPr>
          <w:ilvl w:val="0"/>
          <w:numId w:val="3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إشراك المرضى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برامج لتثقيف المرضى حول فوائد المراقبة عن بُعد وتشجيعهم على المشاركة الفعالة في إدارة صحتهم</w:t>
      </w:r>
      <w:r>
        <w:rPr>
          <w:rFonts w:ascii="Times New Roman" w:hAnsi="Times New Roman" w:cs="Times New Roman"/>
          <w:sz w:val="28"/>
          <w:szCs w:val="28"/>
        </w:rPr>
        <w:t>.</w:t>
      </w:r>
    </w:p>
    <w:p w14:paraId="0A5F20A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7E74495B" w14:textId="77777777" w:rsidR="004F1F5D"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تكنولوجيا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استخدام أجهزة قابلة للارتداء ومعدات مراقبة عالية الجودة لضمان دقة البيانات الصحية</w:t>
      </w:r>
      <w:r>
        <w:rPr>
          <w:rFonts w:ascii="Times New Roman" w:hAnsi="Times New Roman" w:cs="Times New Roman"/>
          <w:sz w:val="28"/>
          <w:szCs w:val="28"/>
        </w:rPr>
        <w:t>.</w:t>
      </w:r>
    </w:p>
    <w:p w14:paraId="4E2F2C15" w14:textId="77777777" w:rsidR="004F1F5D"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إدارة بيانات فعالة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أنظمة إدارة بيانات قوية لضمان النقل الآمن للبيانات الصحية وتخزينها وتحليلها</w:t>
      </w:r>
      <w:r>
        <w:rPr>
          <w:rFonts w:ascii="Times New Roman" w:hAnsi="Times New Roman" w:cs="Times New Roman"/>
          <w:sz w:val="28"/>
          <w:szCs w:val="28"/>
        </w:rPr>
        <w:t>.</w:t>
      </w:r>
    </w:p>
    <w:p w14:paraId="02BAFD92" w14:textId="77777777" w:rsidR="004F1F5D" w:rsidRDefault="00000000">
      <w:pPr>
        <w:numPr>
          <w:ilvl w:val="0"/>
          <w:numId w:val="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مقدمي الرعاية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دعم وتفاعل نشط من مقدمي الرعاية الصحية لمتابعة بيانات المرضى والاستجابة للتنبيهات الطبية</w:t>
      </w:r>
      <w:r>
        <w:rPr>
          <w:rFonts w:ascii="Times New Roman" w:hAnsi="Times New Roman" w:cs="Times New Roman"/>
          <w:sz w:val="28"/>
          <w:szCs w:val="28"/>
        </w:rPr>
        <w:t>.</w:t>
      </w:r>
    </w:p>
    <w:p w14:paraId="5A9E78A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0C872B09" w14:textId="77777777" w:rsidR="004F1F5D"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خصوصية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حماية البيانات الصحية الحساسة من الوصول غير المصرح به والانتهاكات الأمنية</w:t>
      </w:r>
      <w:r>
        <w:rPr>
          <w:rFonts w:ascii="Times New Roman" w:hAnsi="Times New Roman" w:cs="Times New Roman"/>
          <w:sz w:val="28"/>
          <w:szCs w:val="28"/>
        </w:rPr>
        <w:t>.</w:t>
      </w:r>
    </w:p>
    <w:p w14:paraId="388AC1A0" w14:textId="77777777" w:rsidR="004F1F5D"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التزام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تشجيع المرضى على الاستخدام المستمر لأجهزة المراقبة والإبلاغ عن أي مشكلات تواجههم</w:t>
      </w:r>
      <w:r>
        <w:rPr>
          <w:rFonts w:ascii="Times New Roman" w:hAnsi="Times New Roman" w:cs="Times New Roman"/>
          <w:sz w:val="28"/>
          <w:szCs w:val="28"/>
        </w:rPr>
        <w:t>.</w:t>
      </w:r>
    </w:p>
    <w:p w14:paraId="3E32EA4C" w14:textId="77777777" w:rsidR="004F1F5D" w:rsidRDefault="00000000">
      <w:pPr>
        <w:numPr>
          <w:ilvl w:val="0"/>
          <w:numId w:val="4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معالجة المشكلات المحتملة المتعلقة بربط الأجهزة ونقل البيانات، وضمان مراقبة مستمرة وموثوقة</w:t>
      </w:r>
      <w:r>
        <w:rPr>
          <w:rFonts w:ascii="Times New Roman" w:hAnsi="Times New Roman" w:cs="Times New Roman"/>
          <w:sz w:val="28"/>
          <w:szCs w:val="28"/>
        </w:rPr>
        <w:t>.</w:t>
      </w:r>
    </w:p>
    <w:p w14:paraId="425330EA" w14:textId="77777777" w:rsidR="004F1F5D" w:rsidRDefault="004F1F5D">
      <w:pPr>
        <w:spacing w:after="0" w:line="240" w:lineRule="auto"/>
        <w:rPr>
          <w:rFonts w:ascii="Abadi" w:eastAsia="Times New Roman" w:hAnsi="Abadi" w:cs="Times New Roman"/>
          <w:kern w:val="0"/>
          <w:sz w:val="28"/>
          <w:szCs w:val="28"/>
          <w:lang w:eastAsia="zh-CN"/>
          <w14:ligatures w14:val="none"/>
        </w:rPr>
      </w:pPr>
    </w:p>
    <w:p w14:paraId="0C88498B" w14:textId="77777777" w:rsidR="004F1F5D" w:rsidRDefault="00000000">
      <w:pPr>
        <w:pStyle w:val="NormalWeb"/>
        <w:numPr>
          <w:ilvl w:val="0"/>
          <w:numId w:val="42"/>
        </w:numPr>
        <w:bidi/>
        <w:spacing w:line="360" w:lineRule="auto"/>
        <w:rPr>
          <w:sz w:val="28"/>
          <w:szCs w:val="28"/>
        </w:rPr>
      </w:pPr>
      <w:r>
        <w:rPr>
          <w:rStyle w:val="Strong"/>
          <w:sz w:val="28"/>
          <w:szCs w:val="28"/>
          <w:rtl/>
          <w:cs/>
        </w:rPr>
        <w:t xml:space="preserve">نظام تبادل المعلومات الصحية </w:t>
      </w:r>
      <w:r>
        <w:rPr>
          <w:rStyle w:val="Strong"/>
          <w:sz w:val="28"/>
          <w:szCs w:val="28"/>
        </w:rPr>
        <w:t>(HIE)</w:t>
      </w:r>
    </w:p>
    <w:p w14:paraId="637A066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lastRenderedPageBreak/>
        <w:t>نظرة عامة</w:t>
      </w:r>
      <w:r>
        <w:rPr>
          <w:rStyle w:val="Strong"/>
          <w:rFonts w:ascii="Times New Roman" w:hAnsi="Times New Roman" w:cs="Times New Roman"/>
          <w:color w:val="auto"/>
        </w:rPr>
        <w:t>:</w:t>
      </w:r>
    </w:p>
    <w:p w14:paraId="5B538982" w14:textId="77777777" w:rsidR="004F1F5D" w:rsidRDefault="00000000">
      <w:pPr>
        <w:pStyle w:val="NormalWeb"/>
        <w:bidi/>
        <w:spacing w:line="360" w:lineRule="auto"/>
        <w:rPr>
          <w:sz w:val="28"/>
          <w:szCs w:val="28"/>
        </w:rPr>
      </w:pPr>
      <w:r>
        <w:rPr>
          <w:sz w:val="28"/>
          <w:szCs w:val="28"/>
          <w:rtl/>
          <w:cs/>
        </w:rPr>
        <w:t xml:space="preserve">تطوير نظام </w:t>
      </w:r>
      <w:r>
        <w:rPr>
          <w:rStyle w:val="Strong"/>
          <w:sz w:val="28"/>
          <w:szCs w:val="28"/>
          <w:rtl/>
          <w:cs/>
        </w:rPr>
        <w:t xml:space="preserve">تبادل المعلومات الصحية </w:t>
      </w:r>
      <w:r>
        <w:rPr>
          <w:rStyle w:val="Strong"/>
          <w:sz w:val="28"/>
          <w:szCs w:val="28"/>
        </w:rPr>
        <w:t>(HIE)</w:t>
      </w:r>
      <w:r>
        <w:rPr>
          <w:sz w:val="28"/>
          <w:szCs w:val="28"/>
        </w:rPr>
        <w:t xml:space="preserve"> </w:t>
      </w:r>
      <w:r>
        <w:rPr>
          <w:sz w:val="28"/>
          <w:szCs w:val="28"/>
          <w:rtl/>
          <w:cs/>
        </w:rPr>
        <w:t>لتمكين مشاركة البيانات الصحية بين مقدمي الرعاية الصحية في جميع أنحاء فلسطين</w:t>
      </w:r>
      <w:r>
        <w:rPr>
          <w:sz w:val="28"/>
          <w:szCs w:val="28"/>
        </w:rPr>
        <w:t xml:space="preserve">. </w:t>
      </w:r>
      <w:r>
        <w:rPr>
          <w:sz w:val="28"/>
          <w:szCs w:val="28"/>
          <w:rtl/>
          <w:cs/>
        </w:rPr>
        <w:t>سيساعد هذا النظام في نقل البيانات الصحية إلكترونيًا بطريقة سلسة، مما يعزز جودة وسلامة وكفاءة تقديم الرعاية الصحية</w:t>
      </w:r>
      <w:r>
        <w:rPr>
          <w:sz w:val="28"/>
          <w:szCs w:val="28"/>
        </w:rPr>
        <w:t>.</w:t>
      </w:r>
    </w:p>
    <w:p w14:paraId="2ECF2B0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5CB1729E" w14:textId="77777777" w:rsidR="004F1F5D" w:rsidRDefault="00000000">
      <w:pPr>
        <w:pStyle w:val="NormalWeb"/>
        <w:bidi/>
        <w:spacing w:line="360" w:lineRule="auto"/>
        <w:rPr>
          <w:sz w:val="28"/>
          <w:szCs w:val="28"/>
        </w:rPr>
      </w:pPr>
      <w:r>
        <w:rPr>
          <w:sz w:val="28"/>
          <w:szCs w:val="28"/>
          <w:rtl/>
          <w:cs/>
        </w:rPr>
        <w:t xml:space="preserve">يوفر نظام </w:t>
      </w:r>
      <w:r>
        <w:rPr>
          <w:rStyle w:val="Strong"/>
          <w:sz w:val="28"/>
          <w:szCs w:val="28"/>
        </w:rPr>
        <w:t>HIE</w:t>
      </w:r>
      <w:r>
        <w:rPr>
          <w:sz w:val="28"/>
          <w:szCs w:val="28"/>
        </w:rPr>
        <w:t xml:space="preserve"> </w:t>
      </w:r>
      <w:proofErr w:type="gramStart"/>
      <w:r>
        <w:rPr>
          <w:sz w:val="28"/>
          <w:szCs w:val="28"/>
          <w:rtl/>
          <w:cs/>
        </w:rPr>
        <w:t xml:space="preserve">فرصة </w:t>
      </w:r>
      <w:r>
        <w:rPr>
          <w:rFonts w:hint="cs"/>
          <w:sz w:val="28"/>
          <w:szCs w:val="28"/>
          <w:rtl/>
          <w:lang w:val="en-US" w:bidi="ar-SY"/>
        </w:rPr>
        <w:t xml:space="preserve"> منهجية</w:t>
      </w:r>
      <w:proofErr w:type="gramEnd"/>
      <w:r>
        <w:rPr>
          <w:rFonts w:hint="cs"/>
          <w:sz w:val="28"/>
          <w:szCs w:val="28"/>
          <w:rtl/>
          <w:lang w:val="en-US" w:bidi="ar-SY"/>
        </w:rPr>
        <w:t xml:space="preserve"> </w:t>
      </w:r>
      <w:r>
        <w:rPr>
          <w:rStyle w:val="Strong"/>
          <w:b w:val="0"/>
          <w:bCs w:val="0"/>
          <w:sz w:val="28"/>
          <w:szCs w:val="28"/>
          <w:rtl/>
          <w:cs/>
        </w:rPr>
        <w:t>للقفز النوعي</w:t>
      </w:r>
      <w:r>
        <w:rPr>
          <w:sz w:val="28"/>
          <w:szCs w:val="28"/>
        </w:rPr>
        <w:t xml:space="preserve"> </w:t>
      </w:r>
      <w:r>
        <w:rPr>
          <w:sz w:val="28"/>
          <w:szCs w:val="28"/>
          <w:rtl/>
          <w:cs/>
        </w:rPr>
        <w:t>من خلال تجاوز النهج التقليدي المجزأ لإدارة المعلومات الصحية</w:t>
      </w:r>
      <w:r>
        <w:rPr>
          <w:sz w:val="28"/>
          <w:szCs w:val="28"/>
        </w:rPr>
        <w:t xml:space="preserve">. </w:t>
      </w:r>
      <w:r>
        <w:rPr>
          <w:sz w:val="28"/>
          <w:szCs w:val="28"/>
          <w:rtl/>
          <w:cs/>
        </w:rPr>
        <w:t>يتيح هذا التحول تكامل البيانات الصحية وتبادلها بين مختلف مقدمي الرعاية، مما يؤدي إلى تحسين تنسيق الرعاية، وتقليل تكرار الفحوصات، وتحسين النتائج الصحية للمرضى</w:t>
      </w:r>
      <w:r>
        <w:rPr>
          <w:sz w:val="28"/>
          <w:szCs w:val="28"/>
        </w:rPr>
        <w:t>.</w:t>
      </w:r>
    </w:p>
    <w:p w14:paraId="1E870C8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3DF7D3C2" w14:textId="77777777" w:rsidR="004F1F5D" w:rsidRDefault="00000000">
      <w:pPr>
        <w:numPr>
          <w:ilvl w:val="0"/>
          <w:numId w:val="4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يعتمد على منصات آمنة وقابلة للتشغيل البيني لتبادل المعلومات الصحية بين الجهات الطبية المصرح لها</w:t>
      </w:r>
      <w:r>
        <w:rPr>
          <w:rFonts w:ascii="Times New Roman" w:hAnsi="Times New Roman" w:cs="Times New Roman"/>
          <w:sz w:val="28"/>
          <w:szCs w:val="28"/>
        </w:rPr>
        <w:t>.</w:t>
      </w:r>
    </w:p>
    <w:p w14:paraId="67838EF8" w14:textId="77777777" w:rsidR="004F1F5D" w:rsidRDefault="00000000">
      <w:pPr>
        <w:numPr>
          <w:ilvl w:val="0"/>
          <w:numId w:val="4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مستودع بيانات مركزي يسهل الوصول إليه من قبل مقدمي الرعاية الصحية عبر بروتوكولات آمنة</w:t>
      </w:r>
      <w:r>
        <w:rPr>
          <w:rFonts w:ascii="Times New Roman" w:hAnsi="Times New Roman" w:cs="Times New Roman"/>
          <w:sz w:val="28"/>
          <w:szCs w:val="28"/>
        </w:rPr>
        <w:t>.</w:t>
      </w:r>
    </w:p>
    <w:p w14:paraId="3D10A399" w14:textId="77777777" w:rsidR="004F1F5D" w:rsidRDefault="00000000">
      <w:pPr>
        <w:numPr>
          <w:ilvl w:val="0"/>
          <w:numId w:val="4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تطوير أنظمة بيانات منفصلة لكل منشأة صحية، والانتقال مباشرةً إلى نظام وطني موحد</w:t>
      </w:r>
      <w:r>
        <w:rPr>
          <w:rFonts w:ascii="Times New Roman" w:hAnsi="Times New Roman" w:cs="Times New Roman"/>
          <w:sz w:val="28"/>
          <w:szCs w:val="28"/>
        </w:rPr>
        <w:t>.</w:t>
      </w:r>
    </w:p>
    <w:p w14:paraId="426106D0" w14:textId="77777777" w:rsidR="004F1F5D" w:rsidRDefault="00000000">
      <w:pPr>
        <w:numPr>
          <w:ilvl w:val="0"/>
          <w:numId w:val="4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سجلات طبية شاملة تُمكّن الأطباء من اتخاذ قرارات علاجية أكثر دقة وضمان استمرارية الرعاية</w:t>
      </w:r>
      <w:r>
        <w:rPr>
          <w:rFonts w:ascii="Times New Roman" w:hAnsi="Times New Roman" w:cs="Times New Roman"/>
          <w:sz w:val="28"/>
          <w:szCs w:val="28"/>
        </w:rPr>
        <w:t>.</w:t>
      </w:r>
    </w:p>
    <w:p w14:paraId="1F4F386D" w14:textId="77777777" w:rsidR="004F1F5D" w:rsidRDefault="00000000">
      <w:pPr>
        <w:numPr>
          <w:ilvl w:val="0"/>
          <w:numId w:val="4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 لاستيعاب التطورات المستقبلية في تكنولوجيا المعلومات الصحية وتحليل البيانات</w:t>
      </w:r>
      <w:r>
        <w:rPr>
          <w:rFonts w:ascii="Times New Roman" w:hAnsi="Times New Roman" w:cs="Times New Roman"/>
          <w:sz w:val="28"/>
          <w:szCs w:val="28"/>
        </w:rPr>
        <w:t>.</w:t>
      </w:r>
    </w:p>
    <w:p w14:paraId="3D345F6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1D3DAA6C" w14:textId="77777777" w:rsidR="004F1F5D" w:rsidRDefault="00000000">
      <w:pPr>
        <w:numPr>
          <w:ilvl w:val="0"/>
          <w:numId w:val="4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eHealth Exchange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شبكة وطنية تربط مقدمي الرعاية الصحية وتمكّن من تبادل البيانات الصحية بأمان</w:t>
      </w:r>
      <w:r>
        <w:rPr>
          <w:rFonts w:ascii="Times New Roman" w:hAnsi="Times New Roman" w:cs="Times New Roman"/>
          <w:sz w:val="28"/>
          <w:szCs w:val="28"/>
        </w:rPr>
        <w:t>.</w:t>
      </w:r>
    </w:p>
    <w:p w14:paraId="61BFB232" w14:textId="77777777" w:rsidR="004F1F5D" w:rsidRDefault="00000000">
      <w:pPr>
        <w:numPr>
          <w:ilvl w:val="0"/>
          <w:numId w:val="4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نظام المعلومات الصحية في إستونيا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منصة رقمية تتيح تبادل البيانات بين مقدمي الرعاية الصحية والمرضى</w:t>
      </w:r>
      <w:r>
        <w:rPr>
          <w:rFonts w:ascii="Times New Roman" w:hAnsi="Times New Roman" w:cs="Times New Roman"/>
          <w:sz w:val="28"/>
          <w:szCs w:val="28"/>
        </w:rPr>
        <w:t>.</w:t>
      </w:r>
    </w:p>
    <w:p w14:paraId="12241483" w14:textId="77777777" w:rsidR="004F1F5D" w:rsidRDefault="00000000">
      <w:pPr>
        <w:numPr>
          <w:ilvl w:val="0"/>
          <w:numId w:val="4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lastRenderedPageBreak/>
        <w:t xml:space="preserve">Health Infoway </w:t>
      </w:r>
      <w:r>
        <w:rPr>
          <w:rStyle w:val="Strong"/>
          <w:rFonts w:ascii="Times New Roman" w:hAnsi="Times New Roman" w:cs="Times New Roman"/>
          <w:sz w:val="28"/>
          <w:szCs w:val="28"/>
          <w:rtl/>
          <w:cs/>
        </w:rPr>
        <w:t>في كندا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مبادرة وطنية لتحسين تبادل المعلومات الصحية ودعم الرعاية الصحية الرقمية</w:t>
      </w:r>
      <w:r>
        <w:rPr>
          <w:rFonts w:ascii="Times New Roman" w:hAnsi="Times New Roman" w:cs="Times New Roman"/>
          <w:sz w:val="28"/>
          <w:szCs w:val="28"/>
        </w:rPr>
        <w:t>.</w:t>
      </w:r>
    </w:p>
    <w:p w14:paraId="0D33B21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134407A8" w14:textId="77777777" w:rsidR="004F1F5D" w:rsidRDefault="00000000">
      <w:pPr>
        <w:numPr>
          <w:ilvl w:val="0"/>
          <w:numId w:val="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إشراك أصحاب المصلحة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مقدمي الرعاية الصحية، والجهات الحكومية، وخبراء تكنولوجيا المعلومات لتطوير النظام</w:t>
      </w:r>
      <w:r>
        <w:rPr>
          <w:rFonts w:ascii="Times New Roman" w:hAnsi="Times New Roman" w:cs="Times New Roman"/>
          <w:sz w:val="28"/>
          <w:szCs w:val="28"/>
        </w:rPr>
        <w:t>.</w:t>
      </w:r>
    </w:p>
    <w:p w14:paraId="33E66FB4" w14:textId="77777777" w:rsidR="004F1F5D" w:rsidRDefault="00000000">
      <w:pPr>
        <w:numPr>
          <w:ilvl w:val="0"/>
          <w:numId w:val="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منصة آمنة وقابلة للتشغيل البيني لتبادل المعلومات الصحية، مع ضمان توافقها مع السجلات الصحية الرقمية الحالية</w:t>
      </w:r>
      <w:r>
        <w:rPr>
          <w:rFonts w:ascii="Times New Roman" w:hAnsi="Times New Roman" w:cs="Times New Roman"/>
          <w:sz w:val="28"/>
          <w:szCs w:val="28"/>
        </w:rPr>
        <w:t>.</w:t>
      </w:r>
    </w:p>
    <w:p w14:paraId="2A5824A8" w14:textId="77777777" w:rsidR="004F1F5D" w:rsidRDefault="00000000">
      <w:pPr>
        <w:numPr>
          <w:ilvl w:val="0"/>
          <w:numId w:val="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التدريب والدعم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التدريب لمقدمي الرعاية الصحية لضمان الاستخدام الفعال والآمن للنظام</w:t>
      </w:r>
      <w:r>
        <w:rPr>
          <w:rFonts w:ascii="Times New Roman" w:hAnsi="Times New Roman" w:cs="Times New Roman"/>
          <w:sz w:val="28"/>
          <w:szCs w:val="28"/>
        </w:rPr>
        <w:t>.</w:t>
      </w:r>
    </w:p>
    <w:p w14:paraId="128319D3" w14:textId="77777777" w:rsidR="004F1F5D" w:rsidRDefault="00000000">
      <w:pPr>
        <w:numPr>
          <w:ilvl w:val="0"/>
          <w:numId w:val="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الأطر التنظيمية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وضع لوائح ومعايير لحماية البيانات، وضمان الخصوصية والأمان أثناء تبادل المعلومات</w:t>
      </w:r>
      <w:r>
        <w:rPr>
          <w:rFonts w:ascii="Times New Roman" w:hAnsi="Times New Roman" w:cs="Times New Roman"/>
          <w:sz w:val="28"/>
          <w:szCs w:val="28"/>
        </w:rPr>
        <w:t>.</w:t>
      </w:r>
    </w:p>
    <w:p w14:paraId="4A82707E" w14:textId="77777777" w:rsidR="004F1F5D" w:rsidRDefault="00000000">
      <w:pPr>
        <w:numPr>
          <w:ilvl w:val="0"/>
          <w:numId w:val="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التجربة التجريبية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برامج تجريبية في مناطق مختارة لاختبار النظام وجمع التعليقات لتحسينه</w:t>
      </w:r>
      <w:r>
        <w:rPr>
          <w:rFonts w:ascii="Times New Roman" w:hAnsi="Times New Roman" w:cs="Times New Roman"/>
          <w:sz w:val="28"/>
          <w:szCs w:val="28"/>
        </w:rPr>
        <w:t>.</w:t>
      </w:r>
    </w:p>
    <w:p w14:paraId="09227E8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0B5B971F" w14:textId="77777777" w:rsidR="004F1F5D" w:rsidRDefault="00000000">
      <w:pPr>
        <w:numPr>
          <w:ilvl w:val="0"/>
          <w:numId w:val="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قابلية التشغيل البيني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تكامل النظام مع أنظمة السجلات الصحية الإلكترونية المختلفة المستخدمة في المرافق الصحية</w:t>
      </w:r>
      <w:r>
        <w:rPr>
          <w:rFonts w:ascii="Times New Roman" w:hAnsi="Times New Roman" w:cs="Times New Roman"/>
          <w:sz w:val="28"/>
          <w:szCs w:val="28"/>
        </w:rPr>
        <w:t>.</w:t>
      </w:r>
    </w:p>
    <w:p w14:paraId="53C13097" w14:textId="77777777" w:rsidR="004F1F5D" w:rsidRDefault="00000000">
      <w:pPr>
        <w:numPr>
          <w:ilvl w:val="0"/>
          <w:numId w:val="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تطبيق تدابير أمنية قوية لحماية المعلومات الصحية أثناء التخزين والتبادل</w:t>
      </w:r>
      <w:r>
        <w:rPr>
          <w:rFonts w:ascii="Times New Roman" w:hAnsi="Times New Roman" w:cs="Times New Roman"/>
          <w:sz w:val="28"/>
          <w:szCs w:val="28"/>
        </w:rPr>
        <w:t>.</w:t>
      </w:r>
    </w:p>
    <w:p w14:paraId="3571F0C4" w14:textId="77777777" w:rsidR="004F1F5D" w:rsidRDefault="00000000">
      <w:pPr>
        <w:numPr>
          <w:ilvl w:val="0"/>
          <w:numId w:val="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تبني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تحقيق قبول واسع للنظام من قبل مقدمي الرعاية الصحية لضمان تبادل البيانات بشكل شامل</w:t>
      </w:r>
      <w:r>
        <w:rPr>
          <w:rFonts w:ascii="Times New Roman" w:hAnsi="Times New Roman" w:cs="Times New Roman"/>
          <w:sz w:val="28"/>
          <w:szCs w:val="28"/>
        </w:rPr>
        <w:t>.</w:t>
      </w:r>
    </w:p>
    <w:p w14:paraId="6F2E55D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5FA0BDC6" w14:textId="77777777" w:rsidR="004F1F5D" w:rsidRDefault="00000000">
      <w:pPr>
        <w:numPr>
          <w:ilvl w:val="0"/>
          <w:numId w:val="4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مخاوف الخصوصية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معالجة قضايا الخصوصية وضمان حماية بيانات المرضى</w:t>
      </w:r>
      <w:r>
        <w:rPr>
          <w:rFonts w:ascii="Times New Roman" w:hAnsi="Times New Roman" w:cs="Times New Roman"/>
          <w:sz w:val="28"/>
          <w:szCs w:val="28"/>
        </w:rPr>
        <w:t>.</w:t>
      </w:r>
    </w:p>
    <w:p w14:paraId="349D41A7" w14:textId="77777777" w:rsidR="004F1F5D" w:rsidRDefault="00000000">
      <w:pPr>
        <w:numPr>
          <w:ilvl w:val="0"/>
          <w:numId w:val="4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التغلب على الحواجز التقنية المتعلقة بتكامل البيانات وضمان استقرار النظام</w:t>
      </w:r>
      <w:r>
        <w:rPr>
          <w:rFonts w:ascii="Times New Roman" w:hAnsi="Times New Roman" w:cs="Times New Roman"/>
          <w:sz w:val="28"/>
          <w:szCs w:val="28"/>
        </w:rPr>
        <w:t>.</w:t>
      </w:r>
    </w:p>
    <w:p w14:paraId="0FEC6CA7" w14:textId="77777777" w:rsidR="004F1F5D" w:rsidRDefault="00000000">
      <w:pPr>
        <w:numPr>
          <w:ilvl w:val="0"/>
          <w:numId w:val="4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التمويل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تأمين التمويل المستمر لدعم تطوير النظام وتنفيذه وصيانته</w:t>
      </w:r>
      <w:r>
        <w:rPr>
          <w:rFonts w:ascii="Times New Roman" w:hAnsi="Times New Roman" w:cs="Times New Roman"/>
          <w:sz w:val="28"/>
          <w:szCs w:val="28"/>
        </w:rPr>
        <w:t>.</w:t>
      </w:r>
    </w:p>
    <w:p w14:paraId="7C10F2FE" w14:textId="77777777" w:rsidR="004F1F5D" w:rsidRDefault="004F1F5D">
      <w:pPr>
        <w:bidi/>
        <w:spacing w:line="360" w:lineRule="auto"/>
        <w:rPr>
          <w:rFonts w:ascii="Times New Roman" w:hAnsi="Times New Roman" w:cs="Times New Roman"/>
          <w:sz w:val="28"/>
          <w:szCs w:val="28"/>
        </w:rPr>
      </w:pPr>
    </w:p>
    <w:p w14:paraId="3147008C" w14:textId="77777777" w:rsidR="004F1F5D" w:rsidRDefault="00000000">
      <w:pPr>
        <w:pStyle w:val="NormalWeb"/>
        <w:numPr>
          <w:ilvl w:val="0"/>
          <w:numId w:val="42"/>
        </w:numPr>
        <w:bidi/>
        <w:spacing w:line="360" w:lineRule="auto"/>
        <w:rPr>
          <w:sz w:val="28"/>
          <w:szCs w:val="28"/>
        </w:rPr>
      </w:pPr>
      <w:r>
        <w:rPr>
          <w:rStyle w:val="Strong"/>
          <w:sz w:val="28"/>
          <w:szCs w:val="28"/>
        </w:rPr>
        <w:lastRenderedPageBreak/>
        <w:t xml:space="preserve"> </w:t>
      </w:r>
      <w:r>
        <w:rPr>
          <w:rStyle w:val="Strong"/>
          <w:sz w:val="28"/>
          <w:szCs w:val="28"/>
          <w:rtl/>
          <w:cs/>
        </w:rPr>
        <w:t xml:space="preserve">خدمات صحة الأم والطفل المتكاملة </w:t>
      </w:r>
      <w:r>
        <w:rPr>
          <w:rStyle w:val="Strong"/>
          <w:sz w:val="28"/>
          <w:szCs w:val="28"/>
        </w:rPr>
        <w:t>(MCH)</w:t>
      </w:r>
    </w:p>
    <w:p w14:paraId="0BECC18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14C8C9CF" w14:textId="77777777" w:rsidR="004F1F5D" w:rsidRDefault="00000000">
      <w:pPr>
        <w:pStyle w:val="NormalWeb"/>
        <w:bidi/>
        <w:spacing w:line="360" w:lineRule="auto"/>
        <w:rPr>
          <w:sz w:val="28"/>
          <w:szCs w:val="28"/>
        </w:rPr>
      </w:pPr>
      <w:r>
        <w:rPr>
          <w:sz w:val="28"/>
          <w:szCs w:val="28"/>
          <w:rtl/>
          <w:cs/>
        </w:rPr>
        <w:t xml:space="preserve">تطوير خدمات متكاملة لصحة الأم والطفل </w:t>
      </w:r>
      <w:r>
        <w:rPr>
          <w:rStyle w:val="Strong"/>
          <w:sz w:val="28"/>
          <w:szCs w:val="28"/>
        </w:rPr>
        <w:t>(MCH)</w:t>
      </w:r>
      <w:r>
        <w:rPr>
          <w:sz w:val="28"/>
          <w:szCs w:val="28"/>
        </w:rPr>
        <w:t xml:space="preserve"> </w:t>
      </w:r>
      <w:r>
        <w:rPr>
          <w:sz w:val="28"/>
          <w:szCs w:val="28"/>
          <w:rtl/>
          <w:cs/>
        </w:rPr>
        <w:t>في فلسطين لتحسين النتائج الصحية للأمهات والأطفال</w:t>
      </w:r>
      <w:r>
        <w:rPr>
          <w:sz w:val="28"/>
          <w:szCs w:val="28"/>
        </w:rPr>
        <w:t xml:space="preserve">. </w:t>
      </w:r>
      <w:r>
        <w:rPr>
          <w:sz w:val="28"/>
          <w:szCs w:val="28"/>
          <w:rtl/>
          <w:cs/>
        </w:rPr>
        <w:t>سيجمع هذا البرنامج بين رعاية ما قبل الولادة، والرعاية بعد الولادة، ورعاية الأطفال في نموذج رعاية شامل يضمن استمرارية الخدمات الصحية من الحمل حتى الطفولة المبكرة</w:t>
      </w:r>
      <w:r>
        <w:rPr>
          <w:sz w:val="28"/>
          <w:szCs w:val="28"/>
        </w:rPr>
        <w:t>.</w:t>
      </w:r>
    </w:p>
    <w:p w14:paraId="75F2D06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7F32072F" w14:textId="77777777" w:rsidR="004F1F5D" w:rsidRDefault="00000000">
      <w:pPr>
        <w:pStyle w:val="NormalWeb"/>
        <w:bidi/>
        <w:spacing w:line="360" w:lineRule="auto"/>
        <w:rPr>
          <w:sz w:val="28"/>
          <w:szCs w:val="28"/>
        </w:rPr>
      </w:pPr>
      <w:r>
        <w:rPr>
          <w:sz w:val="28"/>
          <w:szCs w:val="28"/>
          <w:rtl/>
          <w:cs/>
        </w:rPr>
        <w:t xml:space="preserve">توفر خدمات </w:t>
      </w:r>
      <w:r>
        <w:rPr>
          <w:rStyle w:val="Strong"/>
          <w:sz w:val="28"/>
          <w:szCs w:val="28"/>
        </w:rPr>
        <w:t>MCH</w:t>
      </w:r>
      <w:r>
        <w:rPr>
          <w:sz w:val="28"/>
          <w:szCs w:val="28"/>
        </w:rPr>
        <w:t xml:space="preserve"> </w:t>
      </w:r>
      <w:r>
        <w:rPr>
          <w:sz w:val="28"/>
          <w:szCs w:val="28"/>
          <w:rtl/>
          <w:cs/>
        </w:rPr>
        <w:t xml:space="preserve">المتكاملة </w:t>
      </w:r>
      <w:proofErr w:type="gramStart"/>
      <w:r>
        <w:rPr>
          <w:sz w:val="28"/>
          <w:szCs w:val="28"/>
          <w:rtl/>
          <w:cs/>
        </w:rPr>
        <w:t xml:space="preserve">فرصة </w:t>
      </w:r>
      <w:r>
        <w:rPr>
          <w:rFonts w:hint="cs"/>
          <w:sz w:val="28"/>
          <w:szCs w:val="28"/>
          <w:rtl/>
          <w:lang w:val="en-US" w:bidi="ar-SY"/>
        </w:rPr>
        <w:t xml:space="preserve"> منهجية</w:t>
      </w:r>
      <w:proofErr w:type="gramEnd"/>
      <w:r>
        <w:rPr>
          <w:rFonts w:hint="cs"/>
          <w:sz w:val="28"/>
          <w:szCs w:val="28"/>
          <w:rtl/>
          <w:lang w:val="en-US" w:bidi="ar-SY"/>
        </w:rPr>
        <w:t xml:space="preserve"> </w:t>
      </w:r>
      <w:r>
        <w:rPr>
          <w:rStyle w:val="Strong"/>
          <w:b w:val="0"/>
          <w:bCs w:val="0"/>
          <w:sz w:val="28"/>
          <w:szCs w:val="28"/>
          <w:rtl/>
          <w:cs/>
        </w:rPr>
        <w:t>للقفز النوعي</w:t>
      </w:r>
      <w:r>
        <w:rPr>
          <w:sz w:val="28"/>
          <w:szCs w:val="28"/>
        </w:rPr>
        <w:t xml:space="preserve"> </w:t>
      </w:r>
      <w:r>
        <w:rPr>
          <w:sz w:val="28"/>
          <w:szCs w:val="28"/>
          <w:rtl/>
          <w:cs/>
        </w:rPr>
        <w:t>من خلال توحيد خدمات صحة الأم والطفل المجزأة في نظام رعاية متواصل وشامل</w:t>
      </w:r>
      <w:r>
        <w:rPr>
          <w:sz w:val="28"/>
          <w:szCs w:val="28"/>
        </w:rPr>
        <w:t xml:space="preserve">. </w:t>
      </w:r>
      <w:r>
        <w:rPr>
          <w:sz w:val="28"/>
          <w:szCs w:val="28"/>
          <w:rtl/>
          <w:cs/>
        </w:rPr>
        <w:t>يتيح هذا التحول التدخل المبكر، والمراقبة المستمرة، والدعم الشامل للأمهات والأطفال، مما يؤدي إلى تحسين كبير في النتائج الصحية</w:t>
      </w:r>
      <w:r>
        <w:rPr>
          <w:sz w:val="28"/>
          <w:szCs w:val="28"/>
        </w:rPr>
        <w:t>.</w:t>
      </w:r>
    </w:p>
    <w:p w14:paraId="3D4A9B5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72376ABE" w14:textId="77777777" w:rsidR="004F1F5D" w:rsidRDefault="00000000">
      <w:pPr>
        <w:numPr>
          <w:ilvl w:val="0"/>
          <w:numId w:val="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السجلات الصحية الإلكترونية، والتطبيقات الصحية المحمولة، وخدمات الطب عن بُعد لمتابعة الحالات الصحية باستمرار</w:t>
      </w:r>
      <w:r>
        <w:rPr>
          <w:rFonts w:ascii="Times New Roman" w:hAnsi="Times New Roman" w:cs="Times New Roman"/>
          <w:sz w:val="28"/>
          <w:szCs w:val="28"/>
        </w:rPr>
        <w:t>.</w:t>
      </w:r>
    </w:p>
    <w:p w14:paraId="5306F60E" w14:textId="77777777" w:rsidR="004F1F5D" w:rsidRDefault="00000000">
      <w:pPr>
        <w:numPr>
          <w:ilvl w:val="0"/>
          <w:numId w:val="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إنشاء مراكز </w:t>
      </w:r>
      <w:r>
        <w:rPr>
          <w:rStyle w:val="Strong"/>
          <w:rFonts w:ascii="Times New Roman" w:hAnsi="Times New Roman" w:cs="Times New Roman"/>
          <w:sz w:val="28"/>
          <w:szCs w:val="28"/>
        </w:rPr>
        <w:t>MCH</w:t>
      </w:r>
      <w:r>
        <w:rPr>
          <w:rFonts w:ascii="Times New Roman" w:hAnsi="Times New Roman" w:cs="Times New Roman"/>
          <w:sz w:val="28"/>
          <w:szCs w:val="28"/>
        </w:rPr>
        <w:t xml:space="preserve"> </w:t>
      </w:r>
      <w:r>
        <w:rPr>
          <w:rFonts w:ascii="Times New Roman" w:hAnsi="Times New Roman" w:cs="Times New Roman"/>
          <w:sz w:val="28"/>
          <w:szCs w:val="28"/>
          <w:rtl/>
          <w:cs/>
        </w:rPr>
        <w:t>تقدم مجموعة شاملة من الخدمات، بما في ذلك رعاية ما قبل الولادة، والولادة، والتطعيمات، وفحوصات الأطفال</w:t>
      </w:r>
      <w:r>
        <w:rPr>
          <w:rFonts w:ascii="Times New Roman" w:hAnsi="Times New Roman" w:cs="Times New Roman"/>
          <w:sz w:val="28"/>
          <w:szCs w:val="28"/>
        </w:rPr>
        <w:t>.</w:t>
      </w:r>
    </w:p>
    <w:p w14:paraId="4D1A5AD1" w14:textId="77777777" w:rsidR="004F1F5D" w:rsidRDefault="00000000">
      <w:pPr>
        <w:numPr>
          <w:ilvl w:val="0"/>
          <w:numId w:val="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نموذج الرعاية الصحي الذي يتطلب زيارات متعددة غير مترابطة، والانتقال إلى نموذج رعاية متكامل ومستمر</w:t>
      </w:r>
      <w:r>
        <w:rPr>
          <w:rFonts w:ascii="Times New Roman" w:hAnsi="Times New Roman" w:cs="Times New Roman"/>
          <w:sz w:val="28"/>
          <w:szCs w:val="28"/>
        </w:rPr>
        <w:t>.</w:t>
      </w:r>
    </w:p>
    <w:p w14:paraId="071AD4B4" w14:textId="77777777" w:rsidR="004F1F5D" w:rsidRDefault="00000000">
      <w:pPr>
        <w:numPr>
          <w:ilvl w:val="0"/>
          <w:numId w:val="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دعم شامل لصحة الأم والطفل، يشمل الجوانب الطبية والتغذوية والتعليمية</w:t>
      </w:r>
      <w:r>
        <w:rPr>
          <w:rFonts w:ascii="Times New Roman" w:hAnsi="Times New Roman" w:cs="Times New Roman"/>
          <w:sz w:val="28"/>
          <w:szCs w:val="28"/>
        </w:rPr>
        <w:t>.</w:t>
      </w:r>
    </w:p>
    <w:p w14:paraId="2B5EA986" w14:textId="77777777" w:rsidR="004F1F5D" w:rsidRDefault="00000000">
      <w:pPr>
        <w:numPr>
          <w:ilvl w:val="0"/>
          <w:numId w:val="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 لدمج التطورات المستقبلية في تقنيات صحة الأم والطفل والممارسات الطبية</w:t>
      </w:r>
      <w:r>
        <w:rPr>
          <w:rFonts w:ascii="Times New Roman" w:hAnsi="Times New Roman" w:cs="Times New Roman"/>
          <w:sz w:val="28"/>
          <w:szCs w:val="28"/>
        </w:rPr>
        <w:t>.</w:t>
      </w:r>
    </w:p>
    <w:p w14:paraId="699A52F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606EC7E4" w14:textId="77777777" w:rsidR="004F1F5D" w:rsidRDefault="00000000">
      <w:pPr>
        <w:numPr>
          <w:ilvl w:val="0"/>
          <w:numId w:val="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برنامج صحة الأم والطفل 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دمج خدمات صحة الأم والطفل لتحسين النتائج </w:t>
      </w:r>
      <w:proofErr w:type="gramStart"/>
      <w:r>
        <w:rPr>
          <w:rFonts w:ascii="Times New Roman" w:hAnsi="Times New Roman" w:cs="Times New Roman"/>
          <w:sz w:val="28"/>
          <w:szCs w:val="28"/>
          <w:rtl/>
          <w:cs/>
        </w:rPr>
        <w:t>الصحية</w:t>
      </w:r>
      <w:proofErr w:type="gramEnd"/>
      <w:r>
        <w:rPr>
          <w:rFonts w:ascii="Times New Roman" w:hAnsi="Times New Roman" w:cs="Times New Roman"/>
          <w:sz w:val="28"/>
          <w:szCs w:val="28"/>
          <w:rtl/>
          <w:cs/>
        </w:rPr>
        <w:t xml:space="preserve"> وتقليل معدلات وفيات الأمهات والأطفال</w:t>
      </w:r>
      <w:r>
        <w:rPr>
          <w:rFonts w:ascii="Times New Roman" w:hAnsi="Times New Roman" w:cs="Times New Roman"/>
          <w:sz w:val="28"/>
          <w:szCs w:val="28"/>
        </w:rPr>
        <w:t>.</w:t>
      </w:r>
    </w:p>
    <w:p w14:paraId="14F76C11" w14:textId="77777777" w:rsidR="004F1F5D" w:rsidRDefault="00000000">
      <w:pPr>
        <w:numPr>
          <w:ilvl w:val="0"/>
          <w:numId w:val="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 xml:space="preserve">برنامج خدمات تنمية الطفل المتكاملة </w:t>
      </w:r>
      <w:r>
        <w:rPr>
          <w:rStyle w:val="Strong"/>
          <w:rFonts w:ascii="Times New Roman" w:hAnsi="Times New Roman" w:cs="Times New Roman"/>
          <w:sz w:val="28"/>
          <w:szCs w:val="28"/>
        </w:rPr>
        <w:t xml:space="preserve">(ICDS)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تقديم خدمات شاملة تشمل الصحة، والتغذية، </w:t>
      </w:r>
      <w:proofErr w:type="gramStart"/>
      <w:r>
        <w:rPr>
          <w:rFonts w:ascii="Times New Roman" w:hAnsi="Times New Roman" w:cs="Times New Roman"/>
          <w:sz w:val="28"/>
          <w:szCs w:val="28"/>
          <w:rtl/>
          <w:cs/>
        </w:rPr>
        <w:t xml:space="preserve">والتعليم للأمهات </w:t>
      </w:r>
      <w:proofErr w:type="gramEnd"/>
      <w:r>
        <w:rPr>
          <w:rFonts w:ascii="Times New Roman" w:hAnsi="Times New Roman" w:cs="Times New Roman"/>
          <w:sz w:val="28"/>
          <w:szCs w:val="28"/>
          <w:rtl/>
          <w:cs/>
        </w:rPr>
        <w:t>والأطفال</w:t>
      </w:r>
      <w:r>
        <w:rPr>
          <w:rFonts w:ascii="Times New Roman" w:hAnsi="Times New Roman" w:cs="Times New Roman"/>
          <w:sz w:val="28"/>
          <w:szCs w:val="28"/>
        </w:rPr>
        <w:t>.</w:t>
      </w:r>
    </w:p>
    <w:p w14:paraId="72F993C7" w14:textId="77777777" w:rsidR="004F1F5D" w:rsidRDefault="00000000">
      <w:pPr>
        <w:numPr>
          <w:ilvl w:val="0"/>
          <w:numId w:val="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برنامج </w:t>
      </w:r>
      <w:r>
        <w:rPr>
          <w:rStyle w:val="Strong"/>
          <w:rFonts w:ascii="Times New Roman" w:hAnsi="Times New Roman" w:cs="Times New Roman"/>
          <w:sz w:val="28"/>
          <w:szCs w:val="28"/>
        </w:rPr>
        <w:t xml:space="preserve">Nurse-Family Partnership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مبادرة حيث تزور الممرضات الأمهات الحوامل </w:t>
      </w:r>
      <w:proofErr w:type="spellStart"/>
      <w:r>
        <w:rPr>
          <w:rFonts w:ascii="Times New Roman" w:hAnsi="Times New Roman" w:cs="Times New Roman"/>
          <w:sz w:val="28"/>
          <w:szCs w:val="28"/>
          <w:rtl/>
          <w:cs/>
        </w:rPr>
        <w:t>ويستمرن</w:t>
      </w:r>
      <w:proofErr w:type="spellEnd"/>
      <w:r>
        <w:rPr>
          <w:rFonts w:ascii="Times New Roman" w:hAnsi="Times New Roman" w:cs="Times New Roman"/>
          <w:sz w:val="28"/>
          <w:szCs w:val="28"/>
          <w:rtl/>
          <w:cs/>
        </w:rPr>
        <w:t xml:space="preserve"> في تقديم الدعم خلال السنوات الأولى من حياة الطفل</w:t>
      </w:r>
      <w:r>
        <w:rPr>
          <w:rFonts w:ascii="Times New Roman" w:hAnsi="Times New Roman" w:cs="Times New Roman"/>
          <w:sz w:val="28"/>
          <w:szCs w:val="28"/>
        </w:rPr>
        <w:t>.</w:t>
      </w:r>
    </w:p>
    <w:p w14:paraId="6BA71DB2"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052B1ECB" w14:textId="77777777" w:rsidR="004F1F5D"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المراكز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إنشاء مراكز </w:t>
      </w:r>
      <w:r>
        <w:rPr>
          <w:rStyle w:val="Strong"/>
          <w:rFonts w:ascii="Times New Roman" w:hAnsi="Times New Roman" w:cs="Times New Roman"/>
          <w:sz w:val="28"/>
          <w:szCs w:val="28"/>
        </w:rPr>
        <w:t>MCH</w:t>
      </w:r>
      <w:r>
        <w:rPr>
          <w:rFonts w:ascii="Times New Roman" w:hAnsi="Times New Roman" w:cs="Times New Roman"/>
          <w:sz w:val="28"/>
          <w:szCs w:val="28"/>
        </w:rPr>
        <w:t xml:space="preserve"> </w:t>
      </w:r>
      <w:r>
        <w:rPr>
          <w:rFonts w:ascii="Times New Roman" w:hAnsi="Times New Roman" w:cs="Times New Roman"/>
          <w:sz w:val="28"/>
          <w:szCs w:val="28"/>
          <w:rtl/>
          <w:cs/>
        </w:rPr>
        <w:t>متكاملة في المناطق الحضرية والريفية، مجهزة بالمرافق الطبية والداعمة اللازمة</w:t>
      </w:r>
      <w:r>
        <w:rPr>
          <w:rFonts w:ascii="Times New Roman" w:hAnsi="Times New Roman" w:cs="Times New Roman"/>
          <w:sz w:val="28"/>
          <w:szCs w:val="28"/>
        </w:rPr>
        <w:t>.</w:t>
      </w:r>
    </w:p>
    <w:p w14:paraId="6248FF3A" w14:textId="77777777" w:rsidR="004F1F5D"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تدريب العاملين الصحيين على تقديم خدمات </w:t>
      </w:r>
      <w:r>
        <w:rPr>
          <w:rStyle w:val="Strong"/>
          <w:rFonts w:ascii="Times New Roman" w:hAnsi="Times New Roman" w:cs="Times New Roman"/>
          <w:sz w:val="28"/>
          <w:szCs w:val="28"/>
        </w:rPr>
        <w:t>MCH</w:t>
      </w:r>
      <w:r>
        <w:rPr>
          <w:rFonts w:ascii="Times New Roman" w:hAnsi="Times New Roman" w:cs="Times New Roman"/>
          <w:sz w:val="28"/>
          <w:szCs w:val="28"/>
        </w:rPr>
        <w:t xml:space="preserve"> </w:t>
      </w:r>
      <w:r>
        <w:rPr>
          <w:rFonts w:ascii="Times New Roman" w:hAnsi="Times New Roman" w:cs="Times New Roman"/>
          <w:sz w:val="28"/>
          <w:szCs w:val="28"/>
          <w:rtl/>
          <w:cs/>
        </w:rPr>
        <w:t>المتكاملة، مع التركيز على استمرارية وجودة الرعاية</w:t>
      </w:r>
      <w:r>
        <w:rPr>
          <w:rFonts w:ascii="Times New Roman" w:hAnsi="Times New Roman" w:cs="Times New Roman"/>
          <w:sz w:val="28"/>
          <w:szCs w:val="28"/>
        </w:rPr>
        <w:t>.</w:t>
      </w:r>
    </w:p>
    <w:p w14:paraId="257437BA" w14:textId="77777777" w:rsidR="004F1F5D"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إطلاق حملات تثقيفية لتعريف المجتمعات بفوائد خدمات </w:t>
      </w:r>
      <w:r>
        <w:rPr>
          <w:rStyle w:val="Strong"/>
          <w:rFonts w:ascii="Times New Roman" w:hAnsi="Times New Roman" w:cs="Times New Roman"/>
          <w:sz w:val="28"/>
          <w:szCs w:val="28"/>
        </w:rPr>
        <w:t>MCH</w:t>
      </w:r>
      <w:r>
        <w:rPr>
          <w:rFonts w:ascii="Times New Roman" w:hAnsi="Times New Roman" w:cs="Times New Roman"/>
          <w:sz w:val="28"/>
          <w:szCs w:val="28"/>
        </w:rPr>
        <w:t xml:space="preserve"> </w:t>
      </w:r>
      <w:r>
        <w:rPr>
          <w:rFonts w:ascii="Times New Roman" w:hAnsi="Times New Roman" w:cs="Times New Roman"/>
          <w:sz w:val="28"/>
          <w:szCs w:val="28"/>
          <w:rtl/>
          <w:cs/>
        </w:rPr>
        <w:t>المتكاملة وتشجيع استخدامها</w:t>
      </w:r>
      <w:r>
        <w:rPr>
          <w:rFonts w:ascii="Times New Roman" w:hAnsi="Times New Roman" w:cs="Times New Roman"/>
          <w:sz w:val="28"/>
          <w:szCs w:val="28"/>
        </w:rPr>
        <w:t>.</w:t>
      </w:r>
    </w:p>
    <w:p w14:paraId="768AA45F" w14:textId="77777777" w:rsidR="004F1F5D"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المنظمات الصحية الدولية والمنظمات غير الحكومية لدعم تنفيذ البرنامج وضمان استدامته</w:t>
      </w:r>
      <w:r>
        <w:rPr>
          <w:rFonts w:ascii="Times New Roman" w:hAnsi="Times New Roman" w:cs="Times New Roman"/>
          <w:sz w:val="28"/>
          <w:szCs w:val="28"/>
        </w:rPr>
        <w:t>.</w:t>
      </w:r>
    </w:p>
    <w:p w14:paraId="3FD0CD7E" w14:textId="77777777" w:rsidR="004F1F5D" w:rsidRDefault="00000000">
      <w:pPr>
        <w:numPr>
          <w:ilvl w:val="0"/>
          <w:numId w:val="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إنشاء نظام لمراقبة خدمات </w:t>
      </w:r>
      <w:r>
        <w:rPr>
          <w:rStyle w:val="Strong"/>
          <w:rFonts w:ascii="Times New Roman" w:hAnsi="Times New Roman" w:cs="Times New Roman"/>
          <w:sz w:val="28"/>
          <w:szCs w:val="28"/>
        </w:rPr>
        <w:t>MCH</w:t>
      </w:r>
      <w:r>
        <w:rPr>
          <w:rFonts w:ascii="Times New Roman" w:hAnsi="Times New Roman" w:cs="Times New Roman"/>
          <w:sz w:val="28"/>
          <w:szCs w:val="28"/>
        </w:rPr>
        <w:t xml:space="preserve"> </w:t>
      </w:r>
      <w:r>
        <w:rPr>
          <w:rFonts w:ascii="Times New Roman" w:hAnsi="Times New Roman" w:cs="Times New Roman"/>
          <w:sz w:val="28"/>
          <w:szCs w:val="28"/>
          <w:rtl/>
          <w:cs/>
        </w:rPr>
        <w:t>باستمرار، وجمع البيانات لتحسين جودة الرعاية والنتائج الصحية</w:t>
      </w:r>
      <w:r>
        <w:rPr>
          <w:rFonts w:ascii="Times New Roman" w:hAnsi="Times New Roman" w:cs="Times New Roman"/>
          <w:sz w:val="28"/>
          <w:szCs w:val="28"/>
        </w:rPr>
        <w:t>.</w:t>
      </w:r>
    </w:p>
    <w:p w14:paraId="486833B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6094BE42" w14:textId="77777777" w:rsidR="004F1F5D"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نموذج رعاية شامل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ضمان تقديم مراكز </w:t>
      </w:r>
      <w:r>
        <w:rPr>
          <w:rStyle w:val="Strong"/>
          <w:rFonts w:ascii="Times New Roman" w:hAnsi="Times New Roman" w:cs="Times New Roman"/>
          <w:sz w:val="28"/>
          <w:szCs w:val="28"/>
        </w:rPr>
        <w:t>MCH</w:t>
      </w:r>
      <w:r>
        <w:rPr>
          <w:rFonts w:ascii="Times New Roman" w:hAnsi="Times New Roman" w:cs="Times New Roman"/>
          <w:sz w:val="28"/>
          <w:szCs w:val="28"/>
        </w:rPr>
        <w:t xml:space="preserve"> </w:t>
      </w:r>
      <w:r>
        <w:rPr>
          <w:rFonts w:ascii="Times New Roman" w:hAnsi="Times New Roman" w:cs="Times New Roman"/>
          <w:sz w:val="28"/>
          <w:szCs w:val="28"/>
          <w:rtl/>
          <w:cs/>
        </w:rPr>
        <w:t>لمجموعة كاملة من الخدمات، من رعاية ما قبل الولادة إلى تنمية الطفولة المبكرة</w:t>
      </w:r>
      <w:r>
        <w:rPr>
          <w:rFonts w:ascii="Times New Roman" w:hAnsi="Times New Roman" w:cs="Times New Roman"/>
          <w:sz w:val="28"/>
          <w:szCs w:val="28"/>
        </w:rPr>
        <w:t>.</w:t>
      </w:r>
    </w:p>
    <w:p w14:paraId="4553CE75" w14:textId="77777777" w:rsidR="004F1F5D"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ثقة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الثقة في المجتمع من خلال تقديم رعاية صحية عالية الجودة ومستدامة</w:t>
      </w:r>
      <w:r>
        <w:rPr>
          <w:rFonts w:ascii="Times New Roman" w:hAnsi="Times New Roman" w:cs="Times New Roman"/>
          <w:sz w:val="28"/>
          <w:szCs w:val="28"/>
        </w:rPr>
        <w:t>.</w:t>
      </w:r>
    </w:p>
    <w:p w14:paraId="3B24283C" w14:textId="77777777" w:rsidR="004F1F5D" w:rsidRDefault="00000000">
      <w:pPr>
        <w:numPr>
          <w:ilvl w:val="0"/>
          <w:numId w:val="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تمويل مستدام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تأمين مصادر تمويل طويلة الأمد للحفاظ على خدمات </w:t>
      </w:r>
      <w:r>
        <w:rPr>
          <w:rStyle w:val="Strong"/>
          <w:rFonts w:ascii="Times New Roman" w:hAnsi="Times New Roman" w:cs="Times New Roman"/>
          <w:sz w:val="28"/>
          <w:szCs w:val="28"/>
        </w:rPr>
        <w:t>MCH</w:t>
      </w:r>
      <w:r>
        <w:rPr>
          <w:rFonts w:ascii="Times New Roman" w:hAnsi="Times New Roman" w:cs="Times New Roman"/>
          <w:sz w:val="28"/>
          <w:szCs w:val="28"/>
        </w:rPr>
        <w:t xml:space="preserve"> </w:t>
      </w:r>
      <w:r>
        <w:rPr>
          <w:rFonts w:ascii="Times New Roman" w:hAnsi="Times New Roman" w:cs="Times New Roman"/>
          <w:sz w:val="28"/>
          <w:szCs w:val="28"/>
          <w:rtl/>
          <w:cs/>
        </w:rPr>
        <w:t>وتوسيع نطاقها</w:t>
      </w:r>
      <w:r>
        <w:rPr>
          <w:rFonts w:ascii="Times New Roman" w:hAnsi="Times New Roman" w:cs="Times New Roman"/>
          <w:sz w:val="28"/>
          <w:szCs w:val="28"/>
        </w:rPr>
        <w:t>.</w:t>
      </w:r>
    </w:p>
    <w:p w14:paraId="75285571"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2762D37A" w14:textId="77777777" w:rsidR="004F1F5D"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تخصيص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ضمان توفر الموارد الكافية، بما في ذلك الكوادر الطبية والمستلزمات الصحية، في جميع مراكز </w:t>
      </w:r>
      <w:r>
        <w:rPr>
          <w:rStyle w:val="Strong"/>
          <w:rFonts w:ascii="Times New Roman" w:hAnsi="Times New Roman" w:cs="Times New Roman"/>
          <w:sz w:val="28"/>
          <w:szCs w:val="28"/>
        </w:rPr>
        <w:t>MCH</w:t>
      </w:r>
      <w:r>
        <w:rPr>
          <w:rFonts w:ascii="Times New Roman" w:hAnsi="Times New Roman" w:cs="Times New Roman"/>
          <w:sz w:val="28"/>
          <w:szCs w:val="28"/>
        </w:rPr>
        <w:t>.</w:t>
      </w:r>
    </w:p>
    <w:p w14:paraId="1557B9E0" w14:textId="77777777" w:rsidR="004F1F5D"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التقبل الثقافي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معالجة العوامل الثقافية التي قد تؤثر على قبول واستخدام خدمات </w:t>
      </w:r>
      <w:r>
        <w:rPr>
          <w:rStyle w:val="Strong"/>
          <w:rFonts w:ascii="Times New Roman" w:hAnsi="Times New Roman" w:cs="Times New Roman"/>
          <w:sz w:val="28"/>
          <w:szCs w:val="28"/>
        </w:rPr>
        <w:t>MCH</w:t>
      </w:r>
      <w:r>
        <w:rPr>
          <w:rFonts w:ascii="Times New Roman" w:hAnsi="Times New Roman" w:cs="Times New Roman"/>
          <w:sz w:val="28"/>
          <w:szCs w:val="28"/>
        </w:rPr>
        <w:t>.</w:t>
      </w:r>
    </w:p>
    <w:p w14:paraId="618295F2" w14:textId="77777777" w:rsidR="004F1F5D" w:rsidRDefault="00000000">
      <w:pPr>
        <w:numPr>
          <w:ilvl w:val="0"/>
          <w:numId w:val="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إدارة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الحفاظ على سجلات صحية دقيقة وآمنة للأمهات والأطفال، مع ضمان حماية البيانات والخصوصية</w:t>
      </w:r>
      <w:r>
        <w:rPr>
          <w:rFonts w:ascii="Times New Roman" w:hAnsi="Times New Roman" w:cs="Times New Roman"/>
          <w:sz w:val="28"/>
          <w:szCs w:val="28"/>
        </w:rPr>
        <w:t>.</w:t>
      </w:r>
    </w:p>
    <w:p w14:paraId="69BF615E" w14:textId="77777777" w:rsidR="004F1F5D" w:rsidRDefault="004F1F5D">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6E074809" w14:textId="77777777" w:rsidR="004F1F5D" w:rsidRDefault="00000000">
      <w:pPr>
        <w:pStyle w:val="NormalWeb"/>
        <w:numPr>
          <w:ilvl w:val="0"/>
          <w:numId w:val="42"/>
        </w:numPr>
        <w:bidi/>
        <w:spacing w:line="360" w:lineRule="auto"/>
        <w:rPr>
          <w:sz w:val="28"/>
          <w:szCs w:val="28"/>
        </w:rPr>
      </w:pPr>
      <w:r>
        <w:rPr>
          <w:rStyle w:val="Strong"/>
          <w:sz w:val="28"/>
          <w:szCs w:val="28"/>
        </w:rPr>
        <w:t xml:space="preserve"> </w:t>
      </w:r>
      <w:r>
        <w:rPr>
          <w:rStyle w:val="Strong"/>
          <w:sz w:val="28"/>
          <w:szCs w:val="28"/>
          <w:rtl/>
          <w:cs/>
        </w:rPr>
        <w:t>خدمات الصحة النفسية الافتراضية</w:t>
      </w:r>
    </w:p>
    <w:p w14:paraId="286368E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08BBFB20" w14:textId="77777777" w:rsidR="004F1F5D" w:rsidRDefault="00000000">
      <w:pPr>
        <w:pStyle w:val="NormalWeb"/>
        <w:bidi/>
        <w:spacing w:line="360" w:lineRule="auto"/>
        <w:rPr>
          <w:sz w:val="28"/>
          <w:szCs w:val="28"/>
        </w:rPr>
      </w:pPr>
      <w:r>
        <w:rPr>
          <w:sz w:val="28"/>
          <w:szCs w:val="28"/>
          <w:rtl/>
          <w:cs/>
        </w:rPr>
        <w:t>تنفيذ خدمات الصحة النفسية الافتراضية في فلسطين لتوفير رعاية نفسية ميسورة التكلفة ومتاحة للجميع من خلال منصات رقمية</w:t>
      </w:r>
      <w:r>
        <w:rPr>
          <w:sz w:val="28"/>
          <w:szCs w:val="28"/>
        </w:rPr>
        <w:t xml:space="preserve">. </w:t>
      </w:r>
      <w:r>
        <w:rPr>
          <w:sz w:val="28"/>
          <w:szCs w:val="28"/>
          <w:rtl/>
          <w:cs/>
        </w:rPr>
        <w:t>ستشمل هذه الخدمات الاستشارات النفسية عبر الإنترنت، وجلسات العلاج، ومجموعات الدعم، وبرامج التوعية بالصحة النفسية، مع التركيز على تلبية احتياجات الفئات المحرومة والمتأثرة بالنزاعات</w:t>
      </w:r>
      <w:r>
        <w:rPr>
          <w:sz w:val="28"/>
          <w:szCs w:val="28"/>
        </w:rPr>
        <w:t>.</w:t>
      </w:r>
    </w:p>
    <w:p w14:paraId="2E9DBD9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747FF258" w14:textId="77777777" w:rsidR="004F1F5D" w:rsidRDefault="00000000">
      <w:pPr>
        <w:pStyle w:val="NormalWeb"/>
        <w:bidi/>
        <w:spacing w:line="360" w:lineRule="auto"/>
        <w:rPr>
          <w:sz w:val="28"/>
          <w:szCs w:val="28"/>
        </w:rPr>
      </w:pPr>
      <w:r>
        <w:rPr>
          <w:sz w:val="28"/>
          <w:szCs w:val="28"/>
          <w:rtl/>
          <w:cs/>
        </w:rPr>
        <w:t>توفر خدمات الصحة النفسية الافتراضية فرصة</w:t>
      </w:r>
      <w:r>
        <w:rPr>
          <w:rFonts w:hint="cs"/>
          <w:sz w:val="28"/>
          <w:szCs w:val="28"/>
          <w:rtl/>
          <w:lang w:val="en-US" w:bidi="ar-SY"/>
        </w:rPr>
        <w:t xml:space="preserve"> منهجية</w:t>
      </w:r>
      <w:r>
        <w:rPr>
          <w:sz w:val="28"/>
          <w:szCs w:val="28"/>
          <w:cs/>
        </w:rPr>
        <w:t xml:space="preserve"> </w:t>
      </w:r>
      <w:r>
        <w:rPr>
          <w:rStyle w:val="Strong"/>
          <w:b w:val="0"/>
          <w:bCs w:val="0"/>
          <w:sz w:val="28"/>
          <w:szCs w:val="28"/>
          <w:rtl/>
          <w:cs/>
        </w:rPr>
        <w:t>للقفز النوعي</w:t>
      </w:r>
      <w:r>
        <w:rPr>
          <w:sz w:val="28"/>
          <w:szCs w:val="28"/>
        </w:rPr>
        <w:t xml:space="preserve"> </w:t>
      </w:r>
      <w:r>
        <w:rPr>
          <w:sz w:val="28"/>
          <w:szCs w:val="28"/>
          <w:rtl/>
          <w:cs/>
        </w:rPr>
        <w:t>من خلال تجاوز النقص في عدد المختصين والمنشآت الصحية النفسية</w:t>
      </w:r>
      <w:r>
        <w:rPr>
          <w:sz w:val="28"/>
          <w:szCs w:val="28"/>
        </w:rPr>
        <w:t xml:space="preserve">. </w:t>
      </w:r>
      <w:r>
        <w:rPr>
          <w:sz w:val="28"/>
          <w:szCs w:val="28"/>
          <w:rtl/>
          <w:cs/>
        </w:rPr>
        <w:t>يتيح هذا التطور الوصول إلى دعم نفسي شامل دون الحاجة إلى بنية تحتية واسعة، مما يجعل الرعاية النفسية أكثر شمولية وسهولة في الوصول</w:t>
      </w:r>
      <w:r>
        <w:rPr>
          <w:sz w:val="28"/>
          <w:szCs w:val="28"/>
        </w:rPr>
        <w:t>.</w:t>
      </w:r>
    </w:p>
    <w:p w14:paraId="6B8110A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5168CC14" w14:textId="77777777" w:rsidR="004F1F5D"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مؤتمرات الفيديو الآمنة، والعلاج القائم على الدردشة، والتطبيقات الصحية النفسية، والتقييمات النفسية المدعومة بالذكاء الاصطناعي</w:t>
      </w:r>
      <w:r>
        <w:rPr>
          <w:rFonts w:ascii="Times New Roman" w:hAnsi="Times New Roman" w:cs="Times New Roman"/>
          <w:sz w:val="28"/>
          <w:szCs w:val="28"/>
        </w:rPr>
        <w:t>.</w:t>
      </w:r>
    </w:p>
    <w:p w14:paraId="3C6A0D62" w14:textId="77777777" w:rsidR="004F1F5D"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منصات إلكترونية تربط المرضى بالاختصاصيين النفسيين المرخصين لتقديم جلسات علاجية فورية عبر الإنترنت</w:t>
      </w:r>
      <w:r>
        <w:rPr>
          <w:rFonts w:ascii="Times New Roman" w:hAnsi="Times New Roman" w:cs="Times New Roman"/>
          <w:sz w:val="28"/>
          <w:szCs w:val="28"/>
        </w:rPr>
        <w:t>.</w:t>
      </w:r>
    </w:p>
    <w:p w14:paraId="4B903494" w14:textId="77777777" w:rsidR="004F1F5D"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الحاجة إلى بناء عيادات نفسية متعددة، والانتقال مباشرةً إلى المنصات الرقمية التي يمكن أن تخدم عددًا أكبر من الناس</w:t>
      </w:r>
      <w:r>
        <w:rPr>
          <w:rFonts w:ascii="Times New Roman" w:hAnsi="Times New Roman" w:cs="Times New Roman"/>
          <w:sz w:val="28"/>
          <w:szCs w:val="28"/>
        </w:rPr>
        <w:t>.</w:t>
      </w:r>
    </w:p>
    <w:p w14:paraId="763DF2A5" w14:textId="77777777" w:rsidR="004F1F5D"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مجموعة واسعة من خدمات الصحة النفسية، بما في ذلك العلاج الفردي، ومجموعات الدعم، والموارد التثقيفية</w:t>
      </w:r>
      <w:r>
        <w:rPr>
          <w:rFonts w:ascii="Times New Roman" w:hAnsi="Times New Roman" w:cs="Times New Roman"/>
          <w:sz w:val="28"/>
          <w:szCs w:val="28"/>
        </w:rPr>
        <w:t>.</w:t>
      </w:r>
    </w:p>
    <w:p w14:paraId="41929ED3" w14:textId="77777777" w:rsidR="004F1F5D" w:rsidRDefault="00000000">
      <w:pPr>
        <w:numPr>
          <w:ilvl w:val="0"/>
          <w:numId w:val="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 لدمج التطورات المستقبلية في الأدوات الرقمية للصحة النفسية وأساليب العلاج الحديثة</w:t>
      </w:r>
      <w:r>
        <w:rPr>
          <w:rFonts w:ascii="Times New Roman" w:hAnsi="Times New Roman" w:cs="Times New Roman"/>
          <w:sz w:val="28"/>
          <w:szCs w:val="28"/>
        </w:rPr>
        <w:t>.</w:t>
      </w:r>
    </w:p>
    <w:p w14:paraId="30E3DA4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lastRenderedPageBreak/>
        <w:t>أمثلة عملية</w:t>
      </w:r>
      <w:r>
        <w:rPr>
          <w:rStyle w:val="Strong"/>
          <w:rFonts w:ascii="Times New Roman" w:hAnsi="Times New Roman" w:cs="Times New Roman"/>
          <w:color w:val="auto"/>
        </w:rPr>
        <w:t>:</w:t>
      </w:r>
    </w:p>
    <w:p w14:paraId="303A60B0" w14:textId="77777777" w:rsidR="004F1F5D"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منصة </w:t>
      </w:r>
      <w:r>
        <w:rPr>
          <w:rStyle w:val="Strong"/>
          <w:rFonts w:ascii="Times New Roman" w:hAnsi="Times New Roman" w:cs="Times New Roman"/>
          <w:sz w:val="28"/>
          <w:szCs w:val="28"/>
        </w:rPr>
        <w:t xml:space="preserve">BetterHelp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تقدم استشارات وعلاجات نفسية عبر الإنترنت مع معالجين مرخصين</w:t>
      </w:r>
      <w:r>
        <w:rPr>
          <w:rFonts w:ascii="Times New Roman" w:hAnsi="Times New Roman" w:cs="Times New Roman"/>
          <w:sz w:val="28"/>
          <w:szCs w:val="28"/>
        </w:rPr>
        <w:t>.</w:t>
      </w:r>
    </w:p>
    <w:p w14:paraId="4A9C19ED" w14:textId="77777777" w:rsidR="004F1F5D"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منصة </w:t>
      </w:r>
      <w:r>
        <w:rPr>
          <w:rStyle w:val="Strong"/>
          <w:rFonts w:ascii="Times New Roman" w:hAnsi="Times New Roman" w:cs="Times New Roman"/>
          <w:sz w:val="28"/>
          <w:szCs w:val="28"/>
        </w:rPr>
        <w:t xml:space="preserve">YourDOST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توفر دعماً نفسياً رقمياً من خلال الدردشة وجلسات الفيديو</w:t>
      </w:r>
      <w:r>
        <w:rPr>
          <w:rFonts w:ascii="Times New Roman" w:hAnsi="Times New Roman" w:cs="Times New Roman"/>
          <w:sz w:val="28"/>
          <w:szCs w:val="28"/>
        </w:rPr>
        <w:t>.</w:t>
      </w:r>
    </w:p>
    <w:p w14:paraId="619B78B4" w14:textId="77777777" w:rsidR="004F1F5D" w:rsidRDefault="00000000">
      <w:pPr>
        <w:numPr>
          <w:ilvl w:val="0"/>
          <w:numId w:val="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منصة </w:t>
      </w:r>
      <w:r>
        <w:rPr>
          <w:rStyle w:val="Strong"/>
          <w:rFonts w:ascii="Times New Roman" w:hAnsi="Times New Roman" w:cs="Times New Roman"/>
          <w:sz w:val="28"/>
          <w:szCs w:val="28"/>
        </w:rPr>
        <w:t xml:space="preserve">Ieso Digital Health </w:t>
      </w:r>
      <w:r>
        <w:rPr>
          <w:rStyle w:val="Strong"/>
          <w:rFonts w:ascii="Times New Roman" w:hAnsi="Times New Roman" w:cs="Times New Roman"/>
          <w:sz w:val="28"/>
          <w:szCs w:val="28"/>
          <w:rtl/>
          <w:cs/>
        </w:rPr>
        <w:t>في 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 xml:space="preserve">تقدم علاجًا معرفيًا سلوكيًا </w:t>
      </w:r>
      <w:r>
        <w:rPr>
          <w:rFonts w:ascii="Times New Roman" w:hAnsi="Times New Roman" w:cs="Times New Roman"/>
          <w:sz w:val="28"/>
          <w:szCs w:val="28"/>
        </w:rPr>
        <w:t xml:space="preserve">(CBT) </w:t>
      </w:r>
      <w:r>
        <w:rPr>
          <w:rFonts w:ascii="Times New Roman" w:hAnsi="Times New Roman" w:cs="Times New Roman"/>
          <w:sz w:val="28"/>
          <w:szCs w:val="28"/>
          <w:rtl/>
          <w:cs/>
        </w:rPr>
        <w:t>عبر الإنترنت من خلال منصة رقمية آمنة</w:t>
      </w:r>
      <w:r>
        <w:rPr>
          <w:rFonts w:ascii="Times New Roman" w:hAnsi="Times New Roman" w:cs="Times New Roman"/>
          <w:sz w:val="28"/>
          <w:szCs w:val="28"/>
        </w:rPr>
        <w:t>.</w:t>
      </w:r>
    </w:p>
    <w:p w14:paraId="247288E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58FAD4E4" w14:textId="77777777" w:rsidR="004F1F5D"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منصة آمنة وسهلة الاستخدام للصحة النفسية الافتراضية تلبي احتياجات الفلسطينيين</w:t>
      </w:r>
      <w:r>
        <w:rPr>
          <w:rFonts w:ascii="Times New Roman" w:hAnsi="Times New Roman" w:cs="Times New Roman"/>
          <w:sz w:val="28"/>
          <w:szCs w:val="28"/>
        </w:rPr>
        <w:t>.</w:t>
      </w:r>
    </w:p>
    <w:p w14:paraId="29C619E7" w14:textId="77777777" w:rsidR="004F1F5D"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تدريب الأخصائيين النفسيين على تقديم العلاج والاستشارات النفسية الافتراضية بفعالية</w:t>
      </w:r>
      <w:r>
        <w:rPr>
          <w:rFonts w:ascii="Times New Roman" w:hAnsi="Times New Roman" w:cs="Times New Roman"/>
          <w:sz w:val="28"/>
          <w:szCs w:val="28"/>
        </w:rPr>
        <w:t>.</w:t>
      </w:r>
    </w:p>
    <w:p w14:paraId="2FDC7C0D" w14:textId="77777777" w:rsidR="004F1F5D"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حملات إعلامية للحد من الوصمة المرتبطة بالصحة النفسية وتعريف الجمهور بالخدمات المتاحة</w:t>
      </w:r>
      <w:r>
        <w:rPr>
          <w:rFonts w:ascii="Times New Roman" w:hAnsi="Times New Roman" w:cs="Times New Roman"/>
          <w:sz w:val="28"/>
          <w:szCs w:val="28"/>
        </w:rPr>
        <w:t>.</w:t>
      </w:r>
    </w:p>
    <w:p w14:paraId="388FBCFD" w14:textId="77777777" w:rsidR="004F1F5D"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المنظمات الدولية المتخصصة في الصحة النفسية وشركات التكنولوجيا لدعم تطوير وتنفيذ الخدمات الافتراضية</w:t>
      </w:r>
      <w:r>
        <w:rPr>
          <w:rFonts w:ascii="Times New Roman" w:hAnsi="Times New Roman" w:cs="Times New Roman"/>
          <w:sz w:val="28"/>
          <w:szCs w:val="28"/>
        </w:rPr>
        <w:t>.</w:t>
      </w:r>
    </w:p>
    <w:p w14:paraId="7D520D93" w14:textId="77777777" w:rsidR="004F1F5D" w:rsidRDefault="00000000">
      <w:pPr>
        <w:numPr>
          <w:ilvl w:val="0"/>
          <w:numId w:val="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نظام لمراقبة جودة الخدمات وتحليل مدى فعاليتها بناءً على التغذية الراجعة من المستخدمين</w:t>
      </w:r>
      <w:r>
        <w:rPr>
          <w:rFonts w:ascii="Times New Roman" w:hAnsi="Times New Roman" w:cs="Times New Roman"/>
          <w:sz w:val="28"/>
          <w:szCs w:val="28"/>
        </w:rPr>
        <w:t>.</w:t>
      </w:r>
    </w:p>
    <w:p w14:paraId="4FDFAE2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5329ABDE" w14:textId="77777777" w:rsidR="004F1F5D" w:rsidRDefault="00000000">
      <w:pPr>
        <w:numPr>
          <w:ilvl w:val="0"/>
          <w:numId w:val="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سهولة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أن تكون المنصة متاحة لجميع الفئات، بما في ذلك ذوو المعرفة الرقمية المحدودة أو ضعف الاتصال بالإنترنت</w:t>
      </w:r>
      <w:r>
        <w:rPr>
          <w:rFonts w:ascii="Times New Roman" w:hAnsi="Times New Roman" w:cs="Times New Roman"/>
          <w:sz w:val="28"/>
          <w:szCs w:val="28"/>
        </w:rPr>
        <w:t>.</w:t>
      </w:r>
    </w:p>
    <w:p w14:paraId="00B35458" w14:textId="77777777" w:rsidR="004F1F5D" w:rsidRDefault="00000000">
      <w:pPr>
        <w:numPr>
          <w:ilvl w:val="0"/>
          <w:numId w:val="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معايير مهنية عالية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التأكد من أن جميع مقدمي الرعاية النفسية مرخصون ومدربون على العلاج الافتراضي</w:t>
      </w:r>
      <w:r>
        <w:rPr>
          <w:rFonts w:ascii="Times New Roman" w:hAnsi="Times New Roman" w:cs="Times New Roman"/>
          <w:sz w:val="28"/>
          <w:szCs w:val="28"/>
        </w:rPr>
        <w:t>.</w:t>
      </w:r>
    </w:p>
    <w:p w14:paraId="7AB76EA2" w14:textId="77777777" w:rsidR="004F1F5D" w:rsidRDefault="00000000">
      <w:pPr>
        <w:numPr>
          <w:ilvl w:val="0"/>
          <w:numId w:val="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تطبيق تدابير أمنية قوية لحماية خصوصية وسرية بيانات المرضى</w:t>
      </w:r>
      <w:r>
        <w:rPr>
          <w:rFonts w:ascii="Times New Roman" w:hAnsi="Times New Roman" w:cs="Times New Roman"/>
          <w:sz w:val="28"/>
          <w:szCs w:val="28"/>
        </w:rPr>
        <w:t>.</w:t>
      </w:r>
    </w:p>
    <w:p w14:paraId="6A1C45A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59A9B06C" w14:textId="77777777" w:rsidR="004F1F5D" w:rsidRDefault="00000000">
      <w:pPr>
        <w:numPr>
          <w:ilvl w:val="0"/>
          <w:numId w:val="5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الفجوة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توفير خدمات الصحة النفسية الافتراضية بشكل عادل لجميع الفئات الاجتماعية والجغرافية</w:t>
      </w:r>
      <w:r>
        <w:rPr>
          <w:rFonts w:ascii="Times New Roman" w:hAnsi="Times New Roman" w:cs="Times New Roman"/>
          <w:sz w:val="28"/>
          <w:szCs w:val="28"/>
        </w:rPr>
        <w:t>.</w:t>
      </w:r>
    </w:p>
    <w:p w14:paraId="5DE21060" w14:textId="77777777" w:rsidR="004F1F5D" w:rsidRDefault="00000000">
      <w:pPr>
        <w:numPr>
          <w:ilvl w:val="0"/>
          <w:numId w:val="5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الوصمة والعوامل الثقافية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التغلب على الحواجز الثقافية والاجتماعية التي قد تمنع الأفراد من طلب الدعم النفسي</w:t>
      </w:r>
      <w:r>
        <w:rPr>
          <w:rFonts w:ascii="Times New Roman" w:hAnsi="Times New Roman" w:cs="Times New Roman"/>
          <w:sz w:val="28"/>
          <w:szCs w:val="28"/>
        </w:rPr>
        <w:t>.</w:t>
      </w:r>
    </w:p>
    <w:p w14:paraId="449B175B" w14:textId="77777777" w:rsidR="004F1F5D" w:rsidRDefault="00000000">
      <w:pPr>
        <w:numPr>
          <w:ilvl w:val="0"/>
          <w:numId w:val="5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المشكلات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معالجة التحديات التقنية لضمان تقديم الخدمات بشكل موثوق ودون انقطاع</w:t>
      </w:r>
      <w:r>
        <w:rPr>
          <w:rFonts w:ascii="Times New Roman" w:hAnsi="Times New Roman" w:cs="Times New Roman"/>
          <w:sz w:val="28"/>
          <w:szCs w:val="28"/>
        </w:rPr>
        <w:t>.</w:t>
      </w:r>
    </w:p>
    <w:p w14:paraId="0CDBC7CB" w14:textId="77777777" w:rsidR="004F1F5D" w:rsidRDefault="004F1F5D">
      <w:pPr>
        <w:bidi/>
        <w:spacing w:line="360" w:lineRule="auto"/>
        <w:rPr>
          <w:rFonts w:ascii="Times New Roman" w:hAnsi="Times New Roman" w:cs="Times New Roman"/>
          <w:sz w:val="28"/>
          <w:szCs w:val="28"/>
        </w:rPr>
      </w:pPr>
    </w:p>
    <w:p w14:paraId="668C6008" w14:textId="77777777" w:rsidR="004F1F5D" w:rsidRDefault="00000000">
      <w:pPr>
        <w:pStyle w:val="NormalWeb"/>
        <w:bidi/>
        <w:spacing w:line="360" w:lineRule="auto"/>
        <w:rPr>
          <w:sz w:val="28"/>
          <w:szCs w:val="28"/>
        </w:rPr>
      </w:pPr>
      <w:r>
        <w:rPr>
          <w:rStyle w:val="Strong"/>
          <w:rFonts w:hint="cs"/>
          <w:sz w:val="28"/>
          <w:szCs w:val="28"/>
          <w:rtl/>
          <w:lang w:val="en-US" w:bidi="ar-SY"/>
        </w:rPr>
        <w:t>12.</w:t>
      </w:r>
      <w:r>
        <w:rPr>
          <w:rStyle w:val="Strong"/>
          <w:sz w:val="28"/>
          <w:szCs w:val="28"/>
        </w:rPr>
        <w:t xml:space="preserve"> </w:t>
      </w:r>
      <w:r>
        <w:rPr>
          <w:rStyle w:val="Strong"/>
          <w:sz w:val="28"/>
          <w:szCs w:val="28"/>
          <w:rtl/>
          <w:cs/>
        </w:rPr>
        <w:t>وحدات التطعيم المتنقلة</w:t>
      </w:r>
    </w:p>
    <w:p w14:paraId="324CEFF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4C9EC77F" w14:textId="77777777" w:rsidR="004F1F5D" w:rsidRDefault="00000000">
      <w:pPr>
        <w:pStyle w:val="NormalWeb"/>
        <w:bidi/>
        <w:spacing w:line="360" w:lineRule="auto"/>
        <w:rPr>
          <w:sz w:val="28"/>
          <w:szCs w:val="28"/>
        </w:rPr>
      </w:pPr>
      <w:r>
        <w:rPr>
          <w:sz w:val="28"/>
          <w:szCs w:val="28"/>
          <w:rtl/>
          <w:cs/>
        </w:rPr>
        <w:t>نشر وحدات تطعيم متنقلة لتقديم خدمات التحصين في المناطق النائية والمحرومة في فلسطين</w:t>
      </w:r>
      <w:r>
        <w:rPr>
          <w:sz w:val="28"/>
          <w:szCs w:val="28"/>
        </w:rPr>
        <w:t xml:space="preserve">. </w:t>
      </w:r>
      <w:r>
        <w:rPr>
          <w:sz w:val="28"/>
          <w:szCs w:val="28"/>
          <w:rtl/>
          <w:cs/>
        </w:rPr>
        <w:t>ستُجهز هذه الوحدات باللقاحات، ووحدات التبريد، والإمدادات الطبية اللازمة لضمان تنفيذ حملات تطعيم آمنة وفعالة</w:t>
      </w:r>
      <w:r>
        <w:rPr>
          <w:sz w:val="28"/>
          <w:szCs w:val="28"/>
        </w:rPr>
        <w:t>.</w:t>
      </w:r>
    </w:p>
    <w:p w14:paraId="02583B2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0DE18C0E" w14:textId="77777777" w:rsidR="004F1F5D" w:rsidRDefault="00000000">
      <w:pPr>
        <w:pStyle w:val="NormalWeb"/>
        <w:bidi/>
        <w:spacing w:line="360" w:lineRule="auto"/>
        <w:rPr>
          <w:sz w:val="28"/>
          <w:szCs w:val="28"/>
        </w:rPr>
      </w:pPr>
      <w:r>
        <w:rPr>
          <w:sz w:val="28"/>
          <w:szCs w:val="28"/>
          <w:rtl/>
          <w:cs/>
        </w:rPr>
        <w:t xml:space="preserve">توفر وحدات التطعيم المتنقلة فرصة </w:t>
      </w:r>
      <w:r>
        <w:rPr>
          <w:rFonts w:hint="cs"/>
          <w:sz w:val="28"/>
          <w:szCs w:val="28"/>
          <w:rtl/>
          <w:lang w:bidi="ar-SY"/>
        </w:rPr>
        <w:t>منهجية</w:t>
      </w:r>
      <w:r>
        <w:rPr>
          <w:rFonts w:hint="cs"/>
          <w:sz w:val="28"/>
          <w:szCs w:val="28"/>
          <w:rtl/>
          <w:lang w:val="en-US" w:bidi="ar-SY"/>
        </w:rPr>
        <w:t xml:space="preserve"> </w:t>
      </w:r>
      <w:r>
        <w:rPr>
          <w:rStyle w:val="Strong"/>
          <w:b w:val="0"/>
          <w:bCs w:val="0"/>
          <w:sz w:val="28"/>
          <w:szCs w:val="28"/>
          <w:rtl/>
          <w:cs/>
        </w:rPr>
        <w:t>للقفز النوعي</w:t>
      </w:r>
      <w:r>
        <w:rPr>
          <w:sz w:val="28"/>
          <w:szCs w:val="28"/>
        </w:rPr>
        <w:t xml:space="preserve"> </w:t>
      </w:r>
      <w:r>
        <w:rPr>
          <w:sz w:val="28"/>
          <w:szCs w:val="28"/>
          <w:rtl/>
          <w:cs/>
        </w:rPr>
        <w:t>من خلال تجاوز الحاجة إلى إنشاء مراكز تطعيم ثابتة في كل منطقة</w:t>
      </w:r>
      <w:r>
        <w:rPr>
          <w:sz w:val="28"/>
          <w:szCs w:val="28"/>
        </w:rPr>
        <w:t xml:space="preserve">. </w:t>
      </w:r>
      <w:r>
        <w:rPr>
          <w:sz w:val="28"/>
          <w:szCs w:val="28"/>
          <w:rtl/>
          <w:cs/>
        </w:rPr>
        <w:t>يتيح هذا التطور نشر خدمات التحصين بسرعة في المناطق التي تعاني من نقص البنية التحتية الصحية، مما يضمن تغطية تطعيم أوسع وتحسين الصحة العامة</w:t>
      </w:r>
      <w:r>
        <w:rPr>
          <w:sz w:val="28"/>
          <w:szCs w:val="28"/>
        </w:rPr>
        <w:t>.</w:t>
      </w:r>
    </w:p>
    <w:p w14:paraId="20C69C81"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7E6EB9CE" w14:textId="77777777" w:rsidR="004F1F5D" w:rsidRDefault="00000000">
      <w:pPr>
        <w:numPr>
          <w:ilvl w:val="0"/>
          <w:numId w:val="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عيادات متنقلة مجهزة بوحدات تبريد، وسجلات صحية إلكترونية، وتقنيات تحديد المواقع لتحسين تخطيط المسارات</w:t>
      </w:r>
      <w:r>
        <w:rPr>
          <w:rFonts w:ascii="Times New Roman" w:hAnsi="Times New Roman" w:cs="Times New Roman"/>
          <w:sz w:val="28"/>
          <w:szCs w:val="28"/>
        </w:rPr>
        <w:t>.</w:t>
      </w:r>
    </w:p>
    <w:p w14:paraId="78DB15D5" w14:textId="77777777" w:rsidR="004F1F5D" w:rsidRDefault="00000000">
      <w:pPr>
        <w:numPr>
          <w:ilvl w:val="0"/>
          <w:numId w:val="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تعمل الوحدات المتنقلة وفق جدول زمني متناوب لتغطية عدة مناطق، مما يضمن وصول خدمات التطعيم إلى أكبر عدد ممكن من السكان</w:t>
      </w:r>
      <w:r>
        <w:rPr>
          <w:rFonts w:ascii="Times New Roman" w:hAnsi="Times New Roman" w:cs="Times New Roman"/>
          <w:sz w:val="28"/>
          <w:szCs w:val="28"/>
        </w:rPr>
        <w:t>.</w:t>
      </w:r>
    </w:p>
    <w:p w14:paraId="07E19248" w14:textId="77777777" w:rsidR="004F1F5D" w:rsidRDefault="00000000">
      <w:pPr>
        <w:numPr>
          <w:ilvl w:val="0"/>
          <w:numId w:val="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عملية بناء مراكز تطعيم دائمة، والانتقال مباشرةً إلى حلول متنقلة أكثر مرونة</w:t>
      </w:r>
      <w:r>
        <w:rPr>
          <w:rFonts w:ascii="Times New Roman" w:hAnsi="Times New Roman" w:cs="Times New Roman"/>
          <w:sz w:val="28"/>
          <w:szCs w:val="28"/>
        </w:rPr>
        <w:t>.</w:t>
      </w:r>
    </w:p>
    <w:p w14:paraId="73B5780B" w14:textId="77777777" w:rsidR="004F1F5D" w:rsidRDefault="00000000">
      <w:pPr>
        <w:numPr>
          <w:ilvl w:val="0"/>
          <w:numId w:val="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تقديم خدمات تطعيم مرنة ومتنقلة يمكنها التكيف بسرعة مع الاحتياجات المتغيرة والمواقع المختلفة</w:t>
      </w:r>
      <w:r>
        <w:rPr>
          <w:rFonts w:ascii="Times New Roman" w:hAnsi="Times New Roman" w:cs="Times New Roman"/>
          <w:sz w:val="28"/>
          <w:szCs w:val="28"/>
        </w:rPr>
        <w:t>.</w:t>
      </w:r>
    </w:p>
    <w:p w14:paraId="13CB3E6D" w14:textId="77777777" w:rsidR="004F1F5D" w:rsidRDefault="00000000">
      <w:pPr>
        <w:numPr>
          <w:ilvl w:val="0"/>
          <w:numId w:val="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 لدمج التطورات المستقبلية في تقنيات تسليم اللقاحات وإدارة سلسلة التبريد</w:t>
      </w:r>
      <w:r>
        <w:rPr>
          <w:rFonts w:ascii="Times New Roman" w:hAnsi="Times New Roman" w:cs="Times New Roman"/>
          <w:sz w:val="28"/>
          <w:szCs w:val="28"/>
        </w:rPr>
        <w:t>.</w:t>
      </w:r>
    </w:p>
    <w:p w14:paraId="77269BF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1F3A0755" w14:textId="77777777" w:rsidR="004F1F5D" w:rsidRDefault="00000000">
      <w:pPr>
        <w:numPr>
          <w:ilvl w:val="0"/>
          <w:numId w:val="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حملة </w:t>
      </w:r>
      <w:r>
        <w:rPr>
          <w:rStyle w:val="Strong"/>
          <w:rFonts w:ascii="Times New Roman" w:hAnsi="Times New Roman" w:cs="Times New Roman"/>
          <w:sz w:val="28"/>
          <w:szCs w:val="28"/>
        </w:rPr>
        <w:t xml:space="preserve">Beyond Zero </w:t>
      </w:r>
      <w:r>
        <w:rPr>
          <w:rStyle w:val="Strong"/>
          <w:rFonts w:ascii="Times New Roman" w:hAnsi="Times New Roman" w:cs="Times New Roman"/>
          <w:sz w:val="28"/>
          <w:szCs w:val="28"/>
          <w:rtl/>
          <w:cs/>
        </w:rPr>
        <w:t>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عيادات متنقلة تقدم خدمات صحة الأم والطفل، بما في ذلك التطعيمات، في المناطق النائية</w:t>
      </w:r>
      <w:r>
        <w:rPr>
          <w:rFonts w:ascii="Times New Roman" w:hAnsi="Times New Roman" w:cs="Times New Roman"/>
          <w:sz w:val="28"/>
          <w:szCs w:val="28"/>
        </w:rPr>
        <w:t>.</w:t>
      </w:r>
    </w:p>
    <w:p w14:paraId="10380F24" w14:textId="77777777" w:rsidR="004F1F5D" w:rsidRDefault="00000000">
      <w:pPr>
        <w:numPr>
          <w:ilvl w:val="0"/>
          <w:numId w:val="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مهمة </w:t>
      </w:r>
      <w:r>
        <w:rPr>
          <w:rStyle w:val="Strong"/>
          <w:rFonts w:ascii="Times New Roman" w:hAnsi="Times New Roman" w:cs="Times New Roman"/>
          <w:sz w:val="28"/>
          <w:szCs w:val="28"/>
        </w:rPr>
        <w:t xml:space="preserve">Indradhanush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استخدام وحدات متنقلة للوصول إلى الفئات المحرومة وتحسين تغطية التطعيم</w:t>
      </w:r>
      <w:r>
        <w:rPr>
          <w:rFonts w:ascii="Times New Roman" w:hAnsi="Times New Roman" w:cs="Times New Roman"/>
          <w:sz w:val="28"/>
          <w:szCs w:val="28"/>
        </w:rPr>
        <w:t>.</w:t>
      </w:r>
    </w:p>
    <w:p w14:paraId="51A98196" w14:textId="77777777" w:rsidR="004F1F5D" w:rsidRDefault="00000000">
      <w:pPr>
        <w:numPr>
          <w:ilvl w:val="0"/>
          <w:numId w:val="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وحدات </w:t>
      </w:r>
      <w:r>
        <w:rPr>
          <w:rStyle w:val="Strong"/>
          <w:rFonts w:ascii="Times New Roman" w:hAnsi="Times New Roman" w:cs="Times New Roman"/>
          <w:sz w:val="28"/>
          <w:szCs w:val="28"/>
        </w:rPr>
        <w:t xml:space="preserve">VaxMobile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عيادات متنقلة لتقديم لقاحات كوفيد</w:t>
      </w:r>
      <w:r>
        <w:rPr>
          <w:rFonts w:ascii="Times New Roman" w:hAnsi="Times New Roman" w:cs="Times New Roman"/>
          <w:sz w:val="28"/>
          <w:szCs w:val="28"/>
        </w:rPr>
        <w:t xml:space="preserve">-19 </w:t>
      </w:r>
      <w:r>
        <w:rPr>
          <w:rFonts w:ascii="Times New Roman" w:hAnsi="Times New Roman" w:cs="Times New Roman"/>
          <w:sz w:val="28"/>
          <w:szCs w:val="28"/>
          <w:rtl/>
          <w:cs/>
        </w:rPr>
        <w:t>إلى المجتمعات التي يصعب الوصول إليها</w:t>
      </w:r>
      <w:r>
        <w:rPr>
          <w:rFonts w:ascii="Times New Roman" w:hAnsi="Times New Roman" w:cs="Times New Roman"/>
          <w:sz w:val="28"/>
          <w:szCs w:val="28"/>
        </w:rPr>
        <w:t>.</w:t>
      </w:r>
    </w:p>
    <w:p w14:paraId="6EDD497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3A57F1E9" w14:textId="77777777" w:rsidR="004F1F5D" w:rsidRDefault="00000000">
      <w:pPr>
        <w:numPr>
          <w:ilvl w:val="0"/>
          <w:numId w:val="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تجهيز الوحدات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شراء وتجهيز أسطول من المركبات بوحدات تبريد ومستلزمات طبية لاستخدامها كعيادات تطعيم متنقلة</w:t>
      </w:r>
      <w:r>
        <w:rPr>
          <w:rFonts w:ascii="Times New Roman" w:hAnsi="Times New Roman" w:cs="Times New Roman"/>
          <w:sz w:val="28"/>
          <w:szCs w:val="28"/>
        </w:rPr>
        <w:t>.</w:t>
      </w:r>
    </w:p>
    <w:p w14:paraId="5AE83A68" w14:textId="77777777" w:rsidR="004F1F5D" w:rsidRDefault="00000000">
      <w:pPr>
        <w:numPr>
          <w:ilvl w:val="0"/>
          <w:numId w:val="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تدريب العاملين الصحيين على تشغيل الوحدات المتنقلة وإدارة حملات التطعيم بكفاءة</w:t>
      </w:r>
      <w:r>
        <w:rPr>
          <w:rFonts w:ascii="Times New Roman" w:hAnsi="Times New Roman" w:cs="Times New Roman"/>
          <w:sz w:val="28"/>
          <w:szCs w:val="28"/>
        </w:rPr>
        <w:t>.</w:t>
      </w:r>
    </w:p>
    <w:p w14:paraId="1A157B8E" w14:textId="77777777" w:rsidR="004F1F5D" w:rsidRDefault="00000000">
      <w:pPr>
        <w:numPr>
          <w:ilvl w:val="0"/>
          <w:numId w:val="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إشراك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المجتمعات المحلية لبناء الثقة والتوعية بأهمية التطعيم وتشجيع المشاركة</w:t>
      </w:r>
      <w:r>
        <w:rPr>
          <w:rFonts w:ascii="Times New Roman" w:hAnsi="Times New Roman" w:cs="Times New Roman"/>
          <w:sz w:val="28"/>
          <w:szCs w:val="28"/>
        </w:rPr>
        <w:t>.</w:t>
      </w:r>
    </w:p>
    <w:p w14:paraId="4531ACE9" w14:textId="77777777" w:rsidR="004F1F5D" w:rsidRDefault="00000000">
      <w:pPr>
        <w:numPr>
          <w:ilvl w:val="0"/>
          <w:numId w:val="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المنظمات الصحية الدولية والمنظمات غير الحكومية والجهات الحكومية لدعم المبادرة ماليًا ولوجستيًا</w:t>
      </w:r>
      <w:r>
        <w:rPr>
          <w:rFonts w:ascii="Times New Roman" w:hAnsi="Times New Roman" w:cs="Times New Roman"/>
          <w:sz w:val="28"/>
          <w:szCs w:val="28"/>
        </w:rPr>
        <w:t>.</w:t>
      </w:r>
    </w:p>
    <w:p w14:paraId="1DC33493" w14:textId="77777777" w:rsidR="004F1F5D" w:rsidRDefault="00000000">
      <w:pPr>
        <w:numPr>
          <w:ilvl w:val="0"/>
          <w:numId w:val="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نظام لمتابعة معدلات التطعيم وقياس الفعالية باستخدام البيانات لتحسين الخدمات</w:t>
      </w:r>
      <w:r>
        <w:rPr>
          <w:rFonts w:ascii="Times New Roman" w:hAnsi="Times New Roman" w:cs="Times New Roman"/>
          <w:sz w:val="28"/>
          <w:szCs w:val="28"/>
        </w:rPr>
        <w:t>.</w:t>
      </w:r>
    </w:p>
    <w:p w14:paraId="64C49B4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6585F59E" w14:textId="77777777" w:rsidR="004F1F5D" w:rsidRDefault="00000000">
      <w:pPr>
        <w:numPr>
          <w:ilvl w:val="0"/>
          <w:numId w:val="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كفاءة العمليات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إدارة فعالة للجدولة والخدمات اللوجستية لتعظيم مدى تأثير وحدات التطعيم المتنقلة</w:t>
      </w:r>
      <w:r>
        <w:rPr>
          <w:rFonts w:ascii="Times New Roman" w:hAnsi="Times New Roman" w:cs="Times New Roman"/>
          <w:sz w:val="28"/>
          <w:szCs w:val="28"/>
        </w:rPr>
        <w:t>.</w:t>
      </w:r>
    </w:p>
    <w:p w14:paraId="5F2C8DC8" w14:textId="77777777" w:rsidR="004F1F5D" w:rsidRDefault="00000000">
      <w:pPr>
        <w:numPr>
          <w:ilvl w:val="0"/>
          <w:numId w:val="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إدارة سلسلة التبريد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التخزين والتعامل الصحيح مع اللقاحات للحفاظ على فعاليتها</w:t>
      </w:r>
      <w:r>
        <w:rPr>
          <w:rFonts w:ascii="Times New Roman" w:hAnsi="Times New Roman" w:cs="Times New Roman"/>
          <w:sz w:val="28"/>
          <w:szCs w:val="28"/>
        </w:rPr>
        <w:t>.</w:t>
      </w:r>
    </w:p>
    <w:p w14:paraId="4B481443" w14:textId="77777777" w:rsidR="004F1F5D" w:rsidRDefault="00000000">
      <w:pPr>
        <w:numPr>
          <w:ilvl w:val="0"/>
          <w:numId w:val="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ثقة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ثقة المجتمعات المحلية من خلال تقديم خدمات تطعيم مستدامة وذات جودة عالية مع شفافية في التواصل</w:t>
      </w:r>
      <w:r>
        <w:rPr>
          <w:rFonts w:ascii="Times New Roman" w:hAnsi="Times New Roman" w:cs="Times New Roman"/>
          <w:sz w:val="28"/>
          <w:szCs w:val="28"/>
        </w:rPr>
        <w:t>.</w:t>
      </w:r>
    </w:p>
    <w:p w14:paraId="273E29A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16D1BBCD" w14:textId="77777777" w:rsidR="004F1F5D" w:rsidRDefault="00000000">
      <w:pPr>
        <w:numPr>
          <w:ilvl w:val="0"/>
          <w:numId w:val="6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التحديات اللوجستية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إدارة تشغيل الوحدات المتنقلة في المناطق ذات البنية التحتية الضعيفة والمخاطر الأمنية</w:t>
      </w:r>
      <w:r>
        <w:rPr>
          <w:rFonts w:ascii="Times New Roman" w:hAnsi="Times New Roman" w:cs="Times New Roman"/>
          <w:sz w:val="28"/>
          <w:szCs w:val="28"/>
        </w:rPr>
        <w:t>.</w:t>
      </w:r>
    </w:p>
    <w:p w14:paraId="071E54CF" w14:textId="77777777" w:rsidR="004F1F5D" w:rsidRDefault="00000000">
      <w:pPr>
        <w:numPr>
          <w:ilvl w:val="0"/>
          <w:numId w:val="6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إمدادات اللقاحات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توفر إمدادات كافية وثابتة من اللقاحات لتلبية الطلب في مختلف المناطق</w:t>
      </w:r>
      <w:r>
        <w:rPr>
          <w:rFonts w:ascii="Times New Roman" w:hAnsi="Times New Roman" w:cs="Times New Roman"/>
          <w:sz w:val="28"/>
          <w:szCs w:val="28"/>
        </w:rPr>
        <w:t>.</w:t>
      </w:r>
    </w:p>
    <w:p w14:paraId="31A8388E" w14:textId="77777777" w:rsidR="004F1F5D" w:rsidRDefault="00000000">
      <w:pPr>
        <w:numPr>
          <w:ilvl w:val="0"/>
          <w:numId w:val="6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تأمين التمويل طويل الأمد لضمان استمرار وتوسع خدمات وحدات التطعيم المتنقلة</w:t>
      </w:r>
      <w:r>
        <w:rPr>
          <w:rFonts w:ascii="Times New Roman" w:hAnsi="Times New Roman" w:cs="Times New Roman"/>
          <w:sz w:val="28"/>
          <w:szCs w:val="28"/>
        </w:rPr>
        <w:t>.</w:t>
      </w:r>
    </w:p>
    <w:p w14:paraId="1D8E71A3" w14:textId="77777777" w:rsidR="004F1F5D" w:rsidRDefault="00000000">
      <w:pPr>
        <w:spacing w:before="100" w:beforeAutospacing="1" w:after="100" w:afterAutospacing="1" w:line="240" w:lineRule="auto"/>
        <w:ind w:left="360"/>
        <w:rPr>
          <w:rFonts w:ascii="Abadi" w:eastAsia="Times New Roman" w:hAnsi="Abadi" w:cs="Times New Roman"/>
          <w:kern w:val="0"/>
          <w:sz w:val="28"/>
          <w:szCs w:val="28"/>
          <w:lang w:eastAsia="zh-CN"/>
          <w14:ligatures w14:val="none"/>
        </w:rPr>
      </w:pPr>
      <w:r>
        <w:rPr>
          <w:rFonts w:ascii="Abadi" w:eastAsia="Times New Roman" w:hAnsi="Abadi" w:cs="Times New Roman"/>
          <w:kern w:val="0"/>
          <w:sz w:val="28"/>
          <w:szCs w:val="28"/>
          <w:lang w:eastAsia="zh-CN"/>
          <w14:ligatures w14:val="none"/>
        </w:rPr>
        <w:br/>
      </w:r>
    </w:p>
    <w:p w14:paraId="7CAA29B7" w14:textId="77777777" w:rsidR="004F1F5D" w:rsidRDefault="00000000">
      <w:pPr>
        <w:pStyle w:val="NormalWeb"/>
        <w:bidi/>
        <w:spacing w:line="360" w:lineRule="auto"/>
        <w:rPr>
          <w:sz w:val="28"/>
          <w:szCs w:val="28"/>
        </w:rPr>
      </w:pPr>
      <w:r>
        <w:rPr>
          <w:rStyle w:val="Strong"/>
          <w:rFonts w:hint="cs"/>
          <w:sz w:val="28"/>
          <w:szCs w:val="28"/>
          <w:rtl/>
          <w:lang w:val="en-US" w:bidi="ar-SY"/>
        </w:rPr>
        <w:t xml:space="preserve">13. </w:t>
      </w:r>
      <w:r>
        <w:rPr>
          <w:rStyle w:val="Strong"/>
          <w:sz w:val="28"/>
          <w:szCs w:val="28"/>
        </w:rPr>
        <w:t xml:space="preserve"> </w:t>
      </w:r>
      <w:r>
        <w:rPr>
          <w:rStyle w:val="Strong"/>
          <w:sz w:val="28"/>
          <w:szCs w:val="28"/>
          <w:rtl/>
          <w:cs/>
        </w:rPr>
        <w:t xml:space="preserve">خدمات الصيدلة عن بُعد </w:t>
      </w:r>
      <w:r>
        <w:rPr>
          <w:rStyle w:val="Strong"/>
          <w:sz w:val="28"/>
          <w:szCs w:val="28"/>
        </w:rPr>
        <w:t>(Telepharmacy)</w:t>
      </w:r>
    </w:p>
    <w:p w14:paraId="270F57D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12A92DB8" w14:textId="77777777" w:rsidR="004F1F5D" w:rsidRDefault="00000000">
      <w:pPr>
        <w:pStyle w:val="NormalWeb"/>
        <w:bidi/>
        <w:spacing w:line="360" w:lineRule="auto"/>
        <w:rPr>
          <w:sz w:val="28"/>
          <w:szCs w:val="28"/>
        </w:rPr>
      </w:pPr>
      <w:r>
        <w:rPr>
          <w:sz w:val="28"/>
          <w:szCs w:val="28"/>
          <w:rtl/>
          <w:cs/>
        </w:rPr>
        <w:t xml:space="preserve">إطلاق خدمات </w:t>
      </w:r>
      <w:r>
        <w:rPr>
          <w:rStyle w:val="Strong"/>
          <w:b w:val="0"/>
          <w:bCs w:val="0"/>
          <w:sz w:val="28"/>
          <w:szCs w:val="28"/>
          <w:rtl/>
          <w:cs/>
        </w:rPr>
        <w:t>الصيدلة عن بُعد</w:t>
      </w:r>
      <w:r>
        <w:rPr>
          <w:sz w:val="28"/>
          <w:szCs w:val="28"/>
        </w:rPr>
        <w:t xml:space="preserve"> </w:t>
      </w:r>
      <w:r>
        <w:rPr>
          <w:sz w:val="28"/>
          <w:szCs w:val="28"/>
          <w:rtl/>
          <w:cs/>
        </w:rPr>
        <w:t>في فلسطين لتوفير الرعاية الصيدلانية وإدارة الأدوية للمرضى عن بُعد</w:t>
      </w:r>
      <w:r>
        <w:rPr>
          <w:sz w:val="28"/>
          <w:szCs w:val="28"/>
        </w:rPr>
        <w:t xml:space="preserve">. </w:t>
      </w:r>
      <w:r>
        <w:rPr>
          <w:sz w:val="28"/>
          <w:szCs w:val="28"/>
          <w:rtl/>
          <w:cs/>
        </w:rPr>
        <w:t>ستتيح هذه الخدمات للمرضى التواصل مع الصيادلة عبر منصات الاتصالات الرقمية، مما يضمن وصول المرضى في المناطق النائية والمحرومة إلى الأدوية والاستشارات الصيدلانية اللازمة</w:t>
      </w:r>
      <w:r>
        <w:rPr>
          <w:sz w:val="28"/>
          <w:szCs w:val="28"/>
        </w:rPr>
        <w:t>.</w:t>
      </w:r>
    </w:p>
    <w:p w14:paraId="7F4BAD2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153FA68A" w14:textId="77777777" w:rsidR="004F1F5D" w:rsidRDefault="00000000">
      <w:pPr>
        <w:pStyle w:val="NormalWeb"/>
        <w:bidi/>
        <w:spacing w:line="360" w:lineRule="auto"/>
        <w:rPr>
          <w:sz w:val="28"/>
          <w:szCs w:val="28"/>
        </w:rPr>
      </w:pPr>
      <w:r>
        <w:rPr>
          <w:sz w:val="28"/>
          <w:szCs w:val="28"/>
          <w:rtl/>
          <w:cs/>
        </w:rPr>
        <w:t xml:space="preserve">توفر خدمات </w:t>
      </w:r>
      <w:r>
        <w:rPr>
          <w:rStyle w:val="Strong"/>
          <w:sz w:val="28"/>
          <w:szCs w:val="28"/>
          <w:rtl/>
          <w:cs/>
        </w:rPr>
        <w:t>ا</w:t>
      </w:r>
      <w:r>
        <w:rPr>
          <w:rStyle w:val="Strong"/>
          <w:b w:val="0"/>
          <w:bCs w:val="0"/>
          <w:sz w:val="28"/>
          <w:szCs w:val="28"/>
          <w:rtl/>
          <w:cs/>
        </w:rPr>
        <w:t>لصيدلة عن بُعد</w:t>
      </w:r>
      <w:r>
        <w:rPr>
          <w:sz w:val="28"/>
          <w:szCs w:val="28"/>
        </w:rPr>
        <w:t xml:space="preserve"> </w:t>
      </w:r>
      <w:proofErr w:type="gramStart"/>
      <w:r>
        <w:rPr>
          <w:sz w:val="28"/>
          <w:szCs w:val="28"/>
          <w:rtl/>
          <w:cs/>
        </w:rPr>
        <w:t xml:space="preserve">فرصة </w:t>
      </w:r>
      <w:r>
        <w:rPr>
          <w:rFonts w:hint="cs"/>
          <w:sz w:val="28"/>
          <w:szCs w:val="28"/>
          <w:rtl/>
          <w:lang w:val="en-US" w:bidi="ar-SY"/>
        </w:rPr>
        <w:t xml:space="preserve"> منهجية</w:t>
      </w:r>
      <w:proofErr w:type="gramEnd"/>
      <w:r>
        <w:rPr>
          <w:rFonts w:hint="cs"/>
          <w:sz w:val="28"/>
          <w:szCs w:val="28"/>
          <w:rtl/>
          <w:lang w:val="en-US" w:bidi="ar-SY"/>
        </w:rPr>
        <w:t xml:space="preserve"> </w:t>
      </w:r>
      <w:r>
        <w:rPr>
          <w:rStyle w:val="Strong"/>
          <w:b w:val="0"/>
          <w:bCs w:val="0"/>
          <w:sz w:val="28"/>
          <w:szCs w:val="28"/>
          <w:rtl/>
          <w:cs/>
        </w:rPr>
        <w:t>للقفز النوعي</w:t>
      </w:r>
      <w:r>
        <w:rPr>
          <w:sz w:val="28"/>
          <w:szCs w:val="28"/>
        </w:rPr>
        <w:t xml:space="preserve"> </w:t>
      </w:r>
      <w:r>
        <w:rPr>
          <w:sz w:val="28"/>
          <w:szCs w:val="28"/>
          <w:rtl/>
          <w:cs/>
        </w:rPr>
        <w:t>من خلال تجاوز العقبات الجغرافية والبنية التحتية المحدودة التي تعيق الوصول إلى خدمات الصيدلة</w:t>
      </w:r>
      <w:r>
        <w:rPr>
          <w:sz w:val="28"/>
          <w:szCs w:val="28"/>
        </w:rPr>
        <w:t xml:space="preserve">. </w:t>
      </w:r>
      <w:r>
        <w:rPr>
          <w:sz w:val="28"/>
          <w:szCs w:val="28"/>
          <w:rtl/>
          <w:cs/>
        </w:rPr>
        <w:t>يتيح هذا التحول توزيعًا واسعًا وفعالًا للرعاية الصيدلانية دون الحاجة إلى إنشاء عدد كبير من الصيدليات التقليدية</w:t>
      </w:r>
      <w:r>
        <w:rPr>
          <w:sz w:val="28"/>
          <w:szCs w:val="28"/>
        </w:rPr>
        <w:t>.</w:t>
      </w:r>
    </w:p>
    <w:p w14:paraId="45E4B41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71DE3D95" w14:textId="77777777" w:rsidR="004F1F5D" w:rsidRDefault="00000000">
      <w:pPr>
        <w:numPr>
          <w:ilvl w:val="0"/>
          <w:numId w:val="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مؤتمرات الفيديو، وإدارة الوصفات الطبية عبر الإنترنت، وتطبيقات الصحة المحمولة</w:t>
      </w:r>
      <w:r>
        <w:rPr>
          <w:rFonts w:ascii="Times New Roman" w:hAnsi="Times New Roman" w:cs="Times New Roman"/>
          <w:sz w:val="28"/>
          <w:szCs w:val="28"/>
        </w:rPr>
        <w:t>.</w:t>
      </w:r>
    </w:p>
    <w:p w14:paraId="75ED6BCC" w14:textId="77777777" w:rsidR="004F1F5D" w:rsidRDefault="00000000">
      <w:pPr>
        <w:numPr>
          <w:ilvl w:val="0"/>
          <w:numId w:val="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مراكز صيدلة عن بُعد تدير الاستشارات، والوصفات الطبية، ولوجستيات توصيل الأدوية</w:t>
      </w:r>
      <w:r>
        <w:rPr>
          <w:rFonts w:ascii="Times New Roman" w:hAnsi="Times New Roman" w:cs="Times New Roman"/>
          <w:sz w:val="28"/>
          <w:szCs w:val="28"/>
        </w:rPr>
        <w:t>.</w:t>
      </w:r>
    </w:p>
    <w:p w14:paraId="304D55E4" w14:textId="77777777" w:rsidR="004F1F5D" w:rsidRDefault="00000000">
      <w:pPr>
        <w:numPr>
          <w:ilvl w:val="0"/>
          <w:numId w:val="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إنشاء صيدليات فعلية في كل منطقة، والانتقال مباشرةً إلى تقديم الخدمات الصيدلانية عن بُعد</w:t>
      </w:r>
      <w:r>
        <w:rPr>
          <w:rFonts w:ascii="Times New Roman" w:hAnsi="Times New Roman" w:cs="Times New Roman"/>
          <w:sz w:val="28"/>
          <w:szCs w:val="28"/>
        </w:rPr>
        <w:t>.</w:t>
      </w:r>
    </w:p>
    <w:p w14:paraId="21E4CB25" w14:textId="77777777" w:rsidR="004F1F5D" w:rsidRDefault="00000000">
      <w:pPr>
        <w:numPr>
          <w:ilvl w:val="0"/>
          <w:numId w:val="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توفير رعاية صيدلانية مخصصة، واستشارات دوائية، وإدارة الأدوية عبر المنصات الرقمية</w:t>
      </w:r>
      <w:r>
        <w:rPr>
          <w:rFonts w:ascii="Times New Roman" w:hAnsi="Times New Roman" w:cs="Times New Roman"/>
          <w:sz w:val="28"/>
          <w:szCs w:val="28"/>
        </w:rPr>
        <w:t>.</w:t>
      </w:r>
    </w:p>
    <w:p w14:paraId="61521093" w14:textId="77777777" w:rsidR="004F1F5D" w:rsidRDefault="00000000">
      <w:pPr>
        <w:numPr>
          <w:ilvl w:val="0"/>
          <w:numId w:val="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 لدمج التطورات المستقبلية في تقنيات الاتصالات والصحة الرقمية</w:t>
      </w:r>
      <w:r>
        <w:rPr>
          <w:rFonts w:ascii="Times New Roman" w:hAnsi="Times New Roman" w:cs="Times New Roman"/>
          <w:sz w:val="28"/>
          <w:szCs w:val="28"/>
        </w:rPr>
        <w:t>.</w:t>
      </w:r>
    </w:p>
    <w:p w14:paraId="2452B1D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137D682A" w14:textId="77777777" w:rsidR="004F1F5D" w:rsidRDefault="00000000">
      <w:pPr>
        <w:numPr>
          <w:ilvl w:val="0"/>
          <w:numId w:val="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مشروع </w:t>
      </w:r>
      <w:r>
        <w:rPr>
          <w:rStyle w:val="Strong"/>
          <w:rFonts w:ascii="Times New Roman" w:hAnsi="Times New Roman" w:cs="Times New Roman"/>
          <w:sz w:val="28"/>
          <w:szCs w:val="28"/>
        </w:rPr>
        <w:t xml:space="preserve">Telepharmacy </w:t>
      </w:r>
      <w:r>
        <w:rPr>
          <w:rStyle w:val="Strong"/>
          <w:rFonts w:ascii="Times New Roman" w:hAnsi="Times New Roman" w:cs="Times New Roman"/>
          <w:sz w:val="28"/>
          <w:szCs w:val="28"/>
          <w:rtl/>
          <w:cs/>
        </w:rPr>
        <w:t xml:space="preserve">في ولاية داكوتا الشمالية </w:t>
      </w:r>
      <w:r>
        <w:rPr>
          <w:rStyle w:val="Strong"/>
          <w:rFonts w:ascii="Times New Roman" w:hAnsi="Times New Roman" w:cs="Times New Roman"/>
          <w:sz w:val="28"/>
          <w:szCs w:val="28"/>
        </w:rPr>
        <w:t>(</w:t>
      </w:r>
      <w:r>
        <w:rPr>
          <w:rStyle w:val="Strong"/>
          <w:rFonts w:ascii="Times New Roman" w:hAnsi="Times New Roman" w:cs="Times New Roman"/>
          <w:sz w:val="28"/>
          <w:szCs w:val="28"/>
          <w:rtl/>
          <w:cs/>
        </w:rPr>
        <w:t>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يقدم خدمات صيدلانية عن بُعد للمجتمعات الريفية، مما يحسن الوصول إلى الأدوية والرعاية الصيدلانية</w:t>
      </w:r>
      <w:r>
        <w:rPr>
          <w:rFonts w:ascii="Times New Roman" w:hAnsi="Times New Roman" w:cs="Times New Roman"/>
          <w:sz w:val="28"/>
          <w:szCs w:val="28"/>
        </w:rPr>
        <w:t>.</w:t>
      </w:r>
    </w:p>
    <w:p w14:paraId="4D11CBAE" w14:textId="77777777" w:rsidR="004F1F5D" w:rsidRDefault="00000000">
      <w:pPr>
        <w:numPr>
          <w:ilvl w:val="0"/>
          <w:numId w:val="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منصة </w:t>
      </w:r>
      <w:r>
        <w:rPr>
          <w:rStyle w:val="Strong"/>
          <w:rFonts w:ascii="Times New Roman" w:hAnsi="Times New Roman" w:cs="Times New Roman"/>
          <w:sz w:val="28"/>
          <w:szCs w:val="28"/>
        </w:rPr>
        <w:t xml:space="preserve">MedEssist </w:t>
      </w:r>
      <w:r>
        <w:rPr>
          <w:rStyle w:val="Strong"/>
          <w:rFonts w:ascii="Times New Roman" w:hAnsi="Times New Roman" w:cs="Times New Roman"/>
          <w:sz w:val="28"/>
          <w:szCs w:val="28"/>
          <w:rtl/>
          <w:cs/>
        </w:rPr>
        <w:t>في كندا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منصة عبر الإنترنت تربط المرضى بالصيادلة للاستشارات وإدارة الأدوية</w:t>
      </w:r>
      <w:r>
        <w:rPr>
          <w:rFonts w:ascii="Times New Roman" w:hAnsi="Times New Roman" w:cs="Times New Roman"/>
          <w:sz w:val="28"/>
          <w:szCs w:val="28"/>
        </w:rPr>
        <w:t>.</w:t>
      </w:r>
    </w:p>
    <w:p w14:paraId="3EBFA36F" w14:textId="77777777" w:rsidR="004F1F5D" w:rsidRDefault="00000000">
      <w:pPr>
        <w:numPr>
          <w:ilvl w:val="0"/>
          <w:numId w:val="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خدمة </w:t>
      </w:r>
      <w:r>
        <w:rPr>
          <w:rStyle w:val="Strong"/>
          <w:rFonts w:ascii="Times New Roman" w:hAnsi="Times New Roman" w:cs="Times New Roman"/>
          <w:sz w:val="28"/>
          <w:szCs w:val="28"/>
        </w:rPr>
        <w:t xml:space="preserve">1mg </w:t>
      </w:r>
      <w:r>
        <w:rPr>
          <w:rStyle w:val="Strong"/>
          <w:rFonts w:ascii="Times New Roman" w:hAnsi="Times New Roman" w:cs="Times New Roman"/>
          <w:sz w:val="28"/>
          <w:szCs w:val="28"/>
          <w:rtl/>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خدمة صيدلة عن بُعد تقدم إدارة الوصفات الطبية، وتوصيل الأدوية، واستشارات صيدلانية عبر الإنترنت</w:t>
      </w:r>
      <w:r>
        <w:rPr>
          <w:rFonts w:ascii="Times New Roman" w:hAnsi="Times New Roman" w:cs="Times New Roman"/>
          <w:sz w:val="28"/>
          <w:szCs w:val="28"/>
        </w:rPr>
        <w:t>.</w:t>
      </w:r>
    </w:p>
    <w:p w14:paraId="58EDAF4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3169AAA8" w14:textId="77777777" w:rsidR="004F1F5D" w:rsidRDefault="00000000">
      <w:pPr>
        <w:numPr>
          <w:ilvl w:val="0"/>
          <w:numId w:val="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إنشاء منصة صيدلة رقمية آمنة وسهلة الاستخدام تلبي احتياجات الفلسطينيين</w:t>
      </w:r>
      <w:r>
        <w:rPr>
          <w:rFonts w:ascii="Times New Roman" w:hAnsi="Times New Roman" w:cs="Times New Roman"/>
          <w:sz w:val="28"/>
          <w:szCs w:val="28"/>
        </w:rPr>
        <w:t>.</w:t>
      </w:r>
    </w:p>
    <w:p w14:paraId="3DC4B889" w14:textId="77777777" w:rsidR="004F1F5D" w:rsidRDefault="00000000">
      <w:pPr>
        <w:numPr>
          <w:ilvl w:val="0"/>
          <w:numId w:val="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تدريب الصيادلة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تدريب الصيادلة على تقديم الاستشارات عن بُعد وإدارة أنظمة الوصفات الطبية عبر الإنترنت</w:t>
      </w:r>
      <w:r>
        <w:rPr>
          <w:rFonts w:ascii="Times New Roman" w:hAnsi="Times New Roman" w:cs="Times New Roman"/>
          <w:sz w:val="28"/>
          <w:szCs w:val="28"/>
        </w:rPr>
        <w:t>.</w:t>
      </w:r>
    </w:p>
    <w:p w14:paraId="3EE840E1" w14:textId="77777777" w:rsidR="004F1F5D" w:rsidRDefault="00000000">
      <w:pPr>
        <w:numPr>
          <w:ilvl w:val="0"/>
          <w:numId w:val="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اللوجستيات والتوصيل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شبكة موثوقة لتوصيل الأدوية إلى منازل المرضى، لضمان الوصول السريع إلى العلاجات الموصوفة</w:t>
      </w:r>
      <w:r>
        <w:rPr>
          <w:rFonts w:ascii="Times New Roman" w:hAnsi="Times New Roman" w:cs="Times New Roman"/>
          <w:sz w:val="28"/>
          <w:szCs w:val="28"/>
        </w:rPr>
        <w:t>.</w:t>
      </w:r>
    </w:p>
    <w:p w14:paraId="6F0DBACC" w14:textId="77777777" w:rsidR="004F1F5D" w:rsidRDefault="00000000">
      <w:pPr>
        <w:numPr>
          <w:ilvl w:val="0"/>
          <w:numId w:val="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الأطر التنظيمية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وضع سياسات لتنظيم خدمات الصيدلة عن بُعد، تضمن سلامة المرضى، وأمان البيانات، والامتثال للمعايير الصيدلانية</w:t>
      </w:r>
      <w:r>
        <w:rPr>
          <w:rFonts w:ascii="Times New Roman" w:hAnsi="Times New Roman" w:cs="Times New Roman"/>
          <w:sz w:val="28"/>
          <w:szCs w:val="28"/>
        </w:rPr>
        <w:t>.</w:t>
      </w:r>
    </w:p>
    <w:p w14:paraId="7CC413C0" w14:textId="77777777" w:rsidR="004F1F5D" w:rsidRDefault="00000000">
      <w:pPr>
        <w:numPr>
          <w:ilvl w:val="0"/>
          <w:numId w:val="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إطلاق حملات إعلامية لتعريف الجمهور بخدمات الصيدلة عن بُعد وفوائدها، وتشجيع استخدامها</w:t>
      </w:r>
      <w:r>
        <w:rPr>
          <w:rFonts w:ascii="Times New Roman" w:hAnsi="Times New Roman" w:cs="Times New Roman"/>
          <w:sz w:val="28"/>
          <w:szCs w:val="28"/>
        </w:rPr>
        <w:t>.</w:t>
      </w:r>
    </w:p>
    <w:p w14:paraId="09369F7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lastRenderedPageBreak/>
        <w:t>عوامل النجاح</w:t>
      </w:r>
      <w:r>
        <w:rPr>
          <w:rStyle w:val="Strong"/>
          <w:rFonts w:ascii="Times New Roman" w:hAnsi="Times New Roman" w:cs="Times New Roman"/>
          <w:color w:val="auto"/>
        </w:rPr>
        <w:t>:</w:t>
      </w:r>
    </w:p>
    <w:p w14:paraId="0F9075AB" w14:textId="77777777" w:rsidR="004F1F5D" w:rsidRDefault="00000000">
      <w:pPr>
        <w:numPr>
          <w:ilvl w:val="0"/>
          <w:numId w:val="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منصات اتصالات عالية الجودة وآمنة لإدارة الاستشارات والوصفات الطبية</w:t>
      </w:r>
      <w:r>
        <w:rPr>
          <w:rFonts w:ascii="Times New Roman" w:hAnsi="Times New Roman" w:cs="Times New Roman"/>
          <w:sz w:val="28"/>
          <w:szCs w:val="28"/>
        </w:rPr>
        <w:t>.</w:t>
      </w:r>
    </w:p>
    <w:p w14:paraId="33FEE801" w14:textId="77777777" w:rsidR="004F1F5D" w:rsidRDefault="00000000">
      <w:pPr>
        <w:numPr>
          <w:ilvl w:val="0"/>
          <w:numId w:val="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معايير مهنية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التأكد من أن جميع الصيادلة المشاركين مدربون ويلتزمون بالمعايير المهنية للرعاية الصيدلانية</w:t>
      </w:r>
      <w:r>
        <w:rPr>
          <w:rFonts w:ascii="Times New Roman" w:hAnsi="Times New Roman" w:cs="Times New Roman"/>
          <w:sz w:val="28"/>
          <w:szCs w:val="28"/>
        </w:rPr>
        <w:t>.</w:t>
      </w:r>
    </w:p>
    <w:p w14:paraId="551741C2" w14:textId="77777777" w:rsidR="004F1F5D" w:rsidRDefault="00000000">
      <w:pPr>
        <w:numPr>
          <w:ilvl w:val="0"/>
          <w:numId w:val="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نظام لوجستي فعال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نظام توصيل سريع وفعال لضمان وصول الأدوية إلى المرضى في الوقت المناسب</w:t>
      </w:r>
      <w:r>
        <w:rPr>
          <w:rFonts w:ascii="Times New Roman" w:hAnsi="Times New Roman" w:cs="Times New Roman"/>
          <w:sz w:val="28"/>
          <w:szCs w:val="28"/>
        </w:rPr>
        <w:t>.</w:t>
      </w:r>
    </w:p>
    <w:p w14:paraId="78428FA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2C8F0F1B" w14:textId="77777777" w:rsidR="004F1F5D"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حماية بيانات المرضى الحساسة من الاختراق والوصول غير المصرح به</w:t>
      </w:r>
      <w:r>
        <w:rPr>
          <w:rFonts w:ascii="Times New Roman" w:hAnsi="Times New Roman" w:cs="Times New Roman"/>
          <w:sz w:val="28"/>
          <w:szCs w:val="28"/>
        </w:rPr>
        <w:t>.</w:t>
      </w:r>
    </w:p>
    <w:p w14:paraId="07435342" w14:textId="77777777" w:rsidR="004F1F5D"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الامتثال التنظيمي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توافق خدمات الصيدلة عن بُعد مع القوانين والمعايير المحلية للرعاية الصيدلانية</w:t>
      </w:r>
      <w:r>
        <w:rPr>
          <w:rFonts w:ascii="Times New Roman" w:hAnsi="Times New Roman" w:cs="Times New Roman"/>
          <w:sz w:val="28"/>
          <w:szCs w:val="28"/>
        </w:rPr>
        <w:t>.</w:t>
      </w:r>
    </w:p>
    <w:p w14:paraId="3CDDB34A" w14:textId="77777777" w:rsidR="004F1F5D" w:rsidRDefault="00000000">
      <w:pPr>
        <w:numPr>
          <w:ilvl w:val="0"/>
          <w:numId w:val="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قبول المرضى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التغلب على مقاومة بعض المرضى الذين اعتادوا على زيارة الصيدليات التقليدية</w:t>
      </w:r>
      <w:r>
        <w:rPr>
          <w:rFonts w:ascii="Times New Roman" w:hAnsi="Times New Roman" w:cs="Times New Roman"/>
          <w:sz w:val="28"/>
          <w:szCs w:val="28"/>
        </w:rPr>
        <w:t>.</w:t>
      </w:r>
    </w:p>
    <w:p w14:paraId="2033ED16" w14:textId="77777777" w:rsidR="004F1F5D" w:rsidRDefault="004F1F5D">
      <w:pPr>
        <w:bidi/>
        <w:spacing w:line="360" w:lineRule="auto"/>
        <w:rPr>
          <w:rFonts w:ascii="Times New Roman" w:hAnsi="Times New Roman" w:cs="Times New Roman"/>
          <w:sz w:val="28"/>
          <w:szCs w:val="28"/>
        </w:rPr>
      </w:pPr>
    </w:p>
    <w:p w14:paraId="031B183F" w14:textId="77777777" w:rsidR="004F1F5D" w:rsidRDefault="004F1F5D">
      <w:pPr>
        <w:bidi/>
        <w:spacing w:line="360" w:lineRule="auto"/>
        <w:rPr>
          <w:rFonts w:ascii="Times New Roman" w:hAnsi="Times New Roman" w:cs="Times New Roman"/>
          <w:sz w:val="28"/>
          <w:szCs w:val="28"/>
        </w:rPr>
      </w:pPr>
    </w:p>
    <w:p w14:paraId="417DE5A7" w14:textId="77777777" w:rsidR="004F1F5D" w:rsidRDefault="004F1F5D">
      <w:pPr>
        <w:bidi/>
        <w:spacing w:line="360" w:lineRule="auto"/>
        <w:rPr>
          <w:rFonts w:ascii="Times New Roman" w:hAnsi="Times New Roman" w:cs="Times New Roman"/>
          <w:sz w:val="28"/>
          <w:szCs w:val="28"/>
        </w:rPr>
      </w:pPr>
    </w:p>
    <w:p w14:paraId="15E01D6D" w14:textId="77777777" w:rsidR="004F1F5D" w:rsidRDefault="004F1F5D">
      <w:pPr>
        <w:bidi/>
        <w:spacing w:line="360" w:lineRule="auto"/>
        <w:rPr>
          <w:rFonts w:ascii="Times New Roman" w:hAnsi="Times New Roman" w:cs="Times New Roman"/>
          <w:sz w:val="28"/>
          <w:szCs w:val="28"/>
        </w:rPr>
      </w:pPr>
    </w:p>
    <w:p w14:paraId="51D59C56" w14:textId="77777777" w:rsidR="004F1F5D" w:rsidRDefault="00000000">
      <w:pPr>
        <w:pStyle w:val="NormalWeb"/>
        <w:bidi/>
        <w:spacing w:line="360" w:lineRule="auto"/>
        <w:rPr>
          <w:sz w:val="28"/>
          <w:szCs w:val="28"/>
        </w:rPr>
      </w:pPr>
      <w:r>
        <w:rPr>
          <w:rStyle w:val="Strong"/>
          <w:rFonts w:hint="cs"/>
          <w:sz w:val="28"/>
          <w:szCs w:val="28"/>
          <w:rtl/>
          <w:lang w:val="en-US" w:bidi="ar-SY"/>
        </w:rPr>
        <w:t>14.</w:t>
      </w:r>
      <w:r>
        <w:rPr>
          <w:rStyle w:val="Strong"/>
          <w:sz w:val="28"/>
          <w:szCs w:val="28"/>
        </w:rPr>
        <w:t xml:space="preserve"> </w:t>
      </w:r>
      <w:r>
        <w:rPr>
          <w:rStyle w:val="Strong"/>
          <w:sz w:val="28"/>
          <w:szCs w:val="28"/>
          <w:rtl/>
          <w:cs/>
        </w:rPr>
        <w:t>برامج التثقيف الصحي الرقمي</w:t>
      </w:r>
    </w:p>
    <w:p w14:paraId="0ADB82D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نظرة عامة</w:t>
      </w:r>
      <w:r>
        <w:rPr>
          <w:rStyle w:val="Strong"/>
          <w:rFonts w:ascii="Times New Roman" w:hAnsi="Times New Roman" w:cs="Times New Roman"/>
          <w:color w:val="auto"/>
        </w:rPr>
        <w:t>:</w:t>
      </w:r>
    </w:p>
    <w:p w14:paraId="2237EFD1" w14:textId="77777777" w:rsidR="004F1F5D" w:rsidRDefault="00000000">
      <w:pPr>
        <w:pStyle w:val="NormalWeb"/>
        <w:bidi/>
        <w:spacing w:line="360" w:lineRule="auto"/>
        <w:rPr>
          <w:sz w:val="28"/>
          <w:szCs w:val="28"/>
        </w:rPr>
      </w:pPr>
      <w:r>
        <w:rPr>
          <w:sz w:val="28"/>
          <w:szCs w:val="28"/>
          <w:rtl/>
          <w:cs/>
        </w:rPr>
        <w:t xml:space="preserve">تنفيذ برامج </w:t>
      </w:r>
      <w:r>
        <w:rPr>
          <w:rStyle w:val="Strong"/>
          <w:b w:val="0"/>
          <w:bCs w:val="0"/>
          <w:sz w:val="28"/>
          <w:szCs w:val="28"/>
          <w:rtl/>
          <w:cs/>
        </w:rPr>
        <w:t>التثقيف الصحي الرقمي</w:t>
      </w:r>
      <w:r>
        <w:rPr>
          <w:sz w:val="28"/>
          <w:szCs w:val="28"/>
        </w:rPr>
        <w:t xml:space="preserve"> </w:t>
      </w:r>
      <w:r>
        <w:rPr>
          <w:sz w:val="28"/>
          <w:szCs w:val="28"/>
          <w:rtl/>
          <w:cs/>
        </w:rPr>
        <w:t>في فلسطين لتعليم السكان كيفية استخدام الأدوات الصحية الرقمية والوصول إلى الموارد الصحية عبر الإنترنت</w:t>
      </w:r>
      <w:r>
        <w:rPr>
          <w:sz w:val="28"/>
          <w:szCs w:val="28"/>
        </w:rPr>
        <w:t xml:space="preserve">. </w:t>
      </w:r>
      <w:r>
        <w:rPr>
          <w:sz w:val="28"/>
          <w:szCs w:val="28"/>
          <w:rtl/>
          <w:cs/>
        </w:rPr>
        <w:t>ستركز هذه البرامج على تمكين الأفراد من التنقل عبر المنصات الصحية الرقمية، واستخدام التطبيقات الصحية، وفهم المعلومات الطبية المتاحة على الإنترنت</w:t>
      </w:r>
      <w:r>
        <w:rPr>
          <w:sz w:val="28"/>
          <w:szCs w:val="28"/>
        </w:rPr>
        <w:t>.</w:t>
      </w:r>
    </w:p>
    <w:p w14:paraId="56F7D9C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السبب</w:t>
      </w:r>
      <w:r>
        <w:rPr>
          <w:rStyle w:val="Strong"/>
          <w:rFonts w:ascii="Times New Roman" w:hAnsi="Times New Roman" w:cs="Times New Roman"/>
          <w:color w:val="auto"/>
        </w:rPr>
        <w:t>:</w:t>
      </w:r>
    </w:p>
    <w:p w14:paraId="7D6976C2" w14:textId="77777777" w:rsidR="004F1F5D" w:rsidRDefault="00000000">
      <w:pPr>
        <w:pStyle w:val="NormalWeb"/>
        <w:bidi/>
        <w:spacing w:line="360" w:lineRule="auto"/>
        <w:rPr>
          <w:sz w:val="28"/>
          <w:szCs w:val="28"/>
        </w:rPr>
      </w:pPr>
      <w:r>
        <w:rPr>
          <w:sz w:val="28"/>
          <w:szCs w:val="28"/>
          <w:rtl/>
          <w:cs/>
        </w:rPr>
        <w:lastRenderedPageBreak/>
        <w:t xml:space="preserve">توفر برامج </w:t>
      </w:r>
      <w:r>
        <w:rPr>
          <w:rStyle w:val="Strong"/>
          <w:b w:val="0"/>
          <w:bCs w:val="0"/>
          <w:sz w:val="28"/>
          <w:szCs w:val="28"/>
          <w:rtl/>
          <w:cs/>
        </w:rPr>
        <w:t>التثقيف الصحي الرقمي</w:t>
      </w:r>
      <w:r>
        <w:rPr>
          <w:sz w:val="28"/>
          <w:szCs w:val="28"/>
        </w:rPr>
        <w:t xml:space="preserve"> </w:t>
      </w:r>
      <w:r>
        <w:rPr>
          <w:sz w:val="28"/>
          <w:szCs w:val="28"/>
          <w:rtl/>
          <w:cs/>
        </w:rPr>
        <w:t xml:space="preserve">فرصة </w:t>
      </w:r>
      <w:r>
        <w:rPr>
          <w:rFonts w:hint="cs"/>
          <w:sz w:val="28"/>
          <w:szCs w:val="28"/>
          <w:rtl/>
          <w:lang w:val="en-US" w:bidi="ar-SY"/>
        </w:rPr>
        <w:t xml:space="preserve">منهجية </w:t>
      </w:r>
      <w:r>
        <w:rPr>
          <w:rStyle w:val="Strong"/>
          <w:b w:val="0"/>
          <w:bCs w:val="0"/>
          <w:sz w:val="28"/>
          <w:szCs w:val="28"/>
          <w:rtl/>
          <w:cs/>
        </w:rPr>
        <w:t>للقفز النوعي</w:t>
      </w:r>
      <w:r>
        <w:rPr>
          <w:sz w:val="28"/>
          <w:szCs w:val="28"/>
        </w:rPr>
        <w:t xml:space="preserve"> </w:t>
      </w:r>
      <w:r>
        <w:rPr>
          <w:sz w:val="28"/>
          <w:szCs w:val="28"/>
          <w:rtl/>
          <w:cs/>
        </w:rPr>
        <w:t>من خلال تمكين السكان من استخدام التقنيات الصحية المتقدمة دون الحاجة إلى بنية تحتية تقليدية واسعة للتعليم الصحي</w:t>
      </w:r>
      <w:r>
        <w:rPr>
          <w:sz w:val="28"/>
          <w:szCs w:val="28"/>
        </w:rPr>
        <w:t xml:space="preserve">. </w:t>
      </w:r>
      <w:r>
        <w:rPr>
          <w:sz w:val="28"/>
          <w:szCs w:val="28"/>
          <w:rtl/>
          <w:cs/>
        </w:rPr>
        <w:t>يتيح هذا التطور للأفراد التحكم في صحتهم واتخاذ قرارات مستنيرة باستخدام الأدوات الرقمية</w:t>
      </w:r>
      <w:r>
        <w:rPr>
          <w:sz w:val="28"/>
          <w:szCs w:val="28"/>
        </w:rPr>
        <w:t>.</w:t>
      </w:r>
    </w:p>
    <w:p w14:paraId="51FDF2C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ميزات الحل</w:t>
      </w:r>
      <w:r>
        <w:rPr>
          <w:rStyle w:val="Strong"/>
          <w:rFonts w:ascii="Times New Roman" w:hAnsi="Times New Roman" w:cs="Times New Roman"/>
          <w:color w:val="auto"/>
        </w:rPr>
        <w:t>:</w:t>
      </w:r>
    </w:p>
    <w:p w14:paraId="16579157" w14:textId="77777777" w:rsidR="004F1F5D"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تعتمد على منصات التعلم الإلكتروني، والتطبيقات الصحية، وورش العمل الافتراضية لتقديم محتوى التثقيف الصحي</w:t>
      </w:r>
      <w:r>
        <w:rPr>
          <w:rFonts w:ascii="Times New Roman" w:hAnsi="Times New Roman" w:cs="Times New Roman"/>
          <w:sz w:val="28"/>
          <w:szCs w:val="28"/>
        </w:rPr>
        <w:t>.</w:t>
      </w:r>
    </w:p>
    <w:p w14:paraId="386F704D" w14:textId="77777777" w:rsidR="004F1F5D"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موارد مركزية عبر الإنترنت تقدم وحدات تعليمية تفاعلية تناسب جميع الفئات العمرية ومستويات المعرفة</w:t>
      </w:r>
      <w:r>
        <w:rPr>
          <w:rFonts w:ascii="Times New Roman" w:hAnsi="Times New Roman" w:cs="Times New Roman"/>
          <w:sz w:val="28"/>
          <w:szCs w:val="28"/>
        </w:rPr>
        <w:t>.</w:t>
      </w:r>
    </w:p>
    <w:p w14:paraId="26340E92" w14:textId="77777777" w:rsidR="004F1F5D"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الاستغناء عن إنشاء مراكز تعليم صحي فعلية، والانتقال إلى تعليم صحي رقمي متاح على نطاق واسع</w:t>
      </w:r>
      <w:r>
        <w:rPr>
          <w:rFonts w:ascii="Times New Roman" w:hAnsi="Times New Roman" w:cs="Times New Roman"/>
          <w:sz w:val="28"/>
          <w:szCs w:val="28"/>
        </w:rPr>
        <w:t>.</w:t>
      </w:r>
    </w:p>
    <w:p w14:paraId="361FAD4A" w14:textId="77777777" w:rsidR="004F1F5D"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تمكين الأفراد من المهارات اللازمة لاستخدام الأدوات الصحية الرقمية، مما يعزز قدرتهم على إدارة صحتهم والوصول إلى الخدمات الصحية بسهولة</w:t>
      </w:r>
      <w:r>
        <w:rPr>
          <w:rFonts w:ascii="Times New Roman" w:hAnsi="Times New Roman" w:cs="Times New Roman"/>
          <w:sz w:val="28"/>
          <w:szCs w:val="28"/>
        </w:rPr>
        <w:t>.</w:t>
      </w:r>
    </w:p>
    <w:p w14:paraId="7847B6D6" w14:textId="77777777" w:rsidR="004F1F5D" w:rsidRDefault="00000000">
      <w:pPr>
        <w:numPr>
          <w:ilvl w:val="0"/>
          <w:numId w:val="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مصمم لدمج التطورات المستقبلية في تقنيات الصحة الرقمية وأساليب التعليم</w:t>
      </w:r>
      <w:r>
        <w:rPr>
          <w:rFonts w:ascii="Times New Roman" w:hAnsi="Times New Roman" w:cs="Times New Roman"/>
          <w:sz w:val="28"/>
          <w:szCs w:val="28"/>
        </w:rPr>
        <w:t>.</w:t>
      </w:r>
    </w:p>
    <w:p w14:paraId="723E307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أمثلة عملية</w:t>
      </w:r>
      <w:r>
        <w:rPr>
          <w:rStyle w:val="Strong"/>
          <w:rFonts w:ascii="Times New Roman" w:hAnsi="Times New Roman" w:cs="Times New Roman"/>
          <w:color w:val="auto"/>
        </w:rPr>
        <w:t>:</w:t>
      </w:r>
    </w:p>
    <w:p w14:paraId="56D647D4" w14:textId="77777777" w:rsidR="004F1F5D"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منصة </w:t>
      </w:r>
      <w:r>
        <w:rPr>
          <w:rStyle w:val="Strong"/>
          <w:rFonts w:ascii="Times New Roman" w:hAnsi="Times New Roman" w:cs="Times New Roman"/>
          <w:sz w:val="28"/>
          <w:szCs w:val="28"/>
        </w:rPr>
        <w:t xml:space="preserve">HealthDirect </w:t>
      </w:r>
      <w:r>
        <w:rPr>
          <w:rStyle w:val="Strong"/>
          <w:rFonts w:ascii="Times New Roman" w:hAnsi="Times New Roman" w:cs="Times New Roman"/>
          <w:sz w:val="28"/>
          <w:szCs w:val="28"/>
          <w:rtl/>
          <w:cs/>
        </w:rPr>
        <w:t>في 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خدمة عبر الإنترنت تقدم معلومات ونصائح صحية لتعزيز التثقيف الصحي الرقمي</w:t>
      </w:r>
      <w:r>
        <w:rPr>
          <w:rFonts w:ascii="Times New Roman" w:hAnsi="Times New Roman" w:cs="Times New Roman"/>
          <w:sz w:val="28"/>
          <w:szCs w:val="28"/>
        </w:rPr>
        <w:t>.</w:t>
      </w:r>
    </w:p>
    <w:p w14:paraId="758E80EE" w14:textId="77777777" w:rsidR="004F1F5D"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 xml:space="preserve">مشروع </w:t>
      </w:r>
      <w:r>
        <w:rPr>
          <w:rStyle w:val="Strong"/>
          <w:rFonts w:ascii="Times New Roman" w:hAnsi="Times New Roman" w:cs="Times New Roman"/>
          <w:sz w:val="28"/>
          <w:szCs w:val="28"/>
        </w:rPr>
        <w:t xml:space="preserve">Digital Health Literacy </w:t>
      </w:r>
      <w:r>
        <w:rPr>
          <w:rStyle w:val="Strong"/>
          <w:rFonts w:ascii="Times New Roman" w:hAnsi="Times New Roman" w:cs="Times New Roman"/>
          <w:sz w:val="28"/>
          <w:szCs w:val="28"/>
          <w:rtl/>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يهدف إلى تثقيف المجتمعات حول كيفية الوصول إلى الموارد الصحية الرقمية واستخدامها بفعالية</w:t>
      </w:r>
      <w:r>
        <w:rPr>
          <w:rFonts w:ascii="Times New Roman" w:hAnsi="Times New Roman" w:cs="Times New Roman"/>
          <w:sz w:val="28"/>
          <w:szCs w:val="28"/>
        </w:rPr>
        <w:t>.</w:t>
      </w:r>
    </w:p>
    <w:p w14:paraId="76F52065" w14:textId="77777777" w:rsidR="004F1F5D" w:rsidRDefault="00000000">
      <w:pPr>
        <w:numPr>
          <w:ilvl w:val="0"/>
          <w:numId w:val="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برنامج التثقيف الصحي الرقمي في كندا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يقدم ورش عمل ودورات عبر الإنترنت لتحسين مهارات الأفراد في الصحة الرقمية</w:t>
      </w:r>
      <w:r>
        <w:rPr>
          <w:rFonts w:ascii="Times New Roman" w:hAnsi="Times New Roman" w:cs="Times New Roman"/>
          <w:sz w:val="28"/>
          <w:szCs w:val="28"/>
        </w:rPr>
        <w:t>.</w:t>
      </w:r>
    </w:p>
    <w:p w14:paraId="34E8BF4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النهج المقترح</w:t>
      </w:r>
      <w:r>
        <w:rPr>
          <w:rStyle w:val="Strong"/>
          <w:rFonts w:ascii="Times New Roman" w:hAnsi="Times New Roman" w:cs="Times New Roman"/>
          <w:color w:val="auto"/>
        </w:rPr>
        <w:t>:</w:t>
      </w:r>
    </w:p>
    <w:p w14:paraId="5FFFA325" w14:textId="77777777" w:rsidR="004F1F5D"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تطوير المناهج</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إعداد منهج تثقيف صحي رقمي شامل يناسب احتياجات السكان الفلسطينيين، ويركز على المهارات العملية والمواضيع الصحية ذات الصلة</w:t>
      </w:r>
      <w:r>
        <w:rPr>
          <w:rFonts w:ascii="Times New Roman" w:hAnsi="Times New Roman" w:cs="Times New Roman"/>
          <w:sz w:val="28"/>
          <w:szCs w:val="28"/>
        </w:rPr>
        <w:t>.</w:t>
      </w:r>
    </w:p>
    <w:p w14:paraId="6D22A8CB" w14:textId="77777777" w:rsidR="004F1F5D"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lastRenderedPageBreak/>
        <w:t>إنشاء منصة إلكترونية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منصة عبر الإنترنت توفر دورات، ودروسًا تعليمية، ووحدات تعلم تفاعلية حول الصحة الرقمية</w:t>
      </w:r>
      <w:r>
        <w:rPr>
          <w:rFonts w:ascii="Times New Roman" w:hAnsi="Times New Roman" w:cs="Times New Roman"/>
          <w:sz w:val="28"/>
          <w:szCs w:val="28"/>
        </w:rPr>
        <w:t>.</w:t>
      </w:r>
    </w:p>
    <w:p w14:paraId="65B2523B" w14:textId="77777777" w:rsidR="004F1F5D"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التعاون مع المؤسسات المجتمعية والمدارس ومقدمي الرعاية الصحية للترويج لبرامج التثقيف الصحي الرقمي وتشجيع المشاركة فيها</w:t>
      </w:r>
      <w:r>
        <w:rPr>
          <w:rFonts w:ascii="Times New Roman" w:hAnsi="Times New Roman" w:cs="Times New Roman"/>
          <w:sz w:val="28"/>
          <w:szCs w:val="28"/>
        </w:rPr>
        <w:t>.</w:t>
      </w:r>
    </w:p>
    <w:p w14:paraId="05097D3A" w14:textId="77777777" w:rsidR="004F1F5D"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ورش العمل والتدريب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تنظيم ورش عمل افتراضية وحضورية لتعليم الأفراد كيفية استخدام الأدوات الصحية الرقمية والوصول إلى الموارد الصحية عبر الإنترنت</w:t>
      </w:r>
      <w:r>
        <w:rPr>
          <w:rFonts w:ascii="Times New Roman" w:hAnsi="Times New Roman" w:cs="Times New Roman"/>
          <w:sz w:val="28"/>
          <w:szCs w:val="28"/>
        </w:rPr>
        <w:t>.</w:t>
      </w:r>
    </w:p>
    <w:p w14:paraId="5815BABD" w14:textId="77777777" w:rsidR="004F1F5D" w:rsidRDefault="00000000">
      <w:pPr>
        <w:numPr>
          <w:ilvl w:val="0"/>
          <w:numId w:val="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التقييم والتغذية الراجعة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تنفيذ نظام لمتابعة مدى فعالية البرامج، وجمع ملاحظات المستخدمين لتحسين جودة المحتوى والخدمات</w:t>
      </w:r>
      <w:r>
        <w:rPr>
          <w:rFonts w:ascii="Times New Roman" w:hAnsi="Times New Roman" w:cs="Times New Roman"/>
          <w:sz w:val="28"/>
          <w:szCs w:val="28"/>
        </w:rPr>
        <w:t>.</w:t>
      </w:r>
    </w:p>
    <w:p w14:paraId="54A9C5F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عوامل النجاح</w:t>
      </w:r>
      <w:r>
        <w:rPr>
          <w:rStyle w:val="Strong"/>
          <w:rFonts w:ascii="Times New Roman" w:hAnsi="Times New Roman" w:cs="Times New Roman"/>
          <w:color w:val="auto"/>
        </w:rPr>
        <w:t>:</w:t>
      </w:r>
    </w:p>
    <w:p w14:paraId="101D793E" w14:textId="77777777" w:rsidR="004F1F5D"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سهولة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أن تكون البرامج متاحة لجميع الفئات، بما في ذلك الأفراد ذوي المعرفة الرقمية المحدودة أو ضعف الاتصال بالإنترنت</w:t>
      </w:r>
      <w:r>
        <w:rPr>
          <w:rFonts w:ascii="Times New Roman" w:hAnsi="Times New Roman" w:cs="Times New Roman"/>
          <w:sz w:val="28"/>
          <w:szCs w:val="28"/>
        </w:rPr>
        <w:t>.</w:t>
      </w:r>
    </w:p>
    <w:p w14:paraId="55C0FC70" w14:textId="77777777" w:rsidR="004F1F5D"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محتوى جذاب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تطوير محتوى تعليمي تفاعلي وسهل الفهم يلبي احتياجات الجمهور المستهدف</w:t>
      </w:r>
      <w:r>
        <w:rPr>
          <w:rFonts w:ascii="Times New Roman" w:hAnsi="Times New Roman" w:cs="Times New Roman"/>
          <w:sz w:val="28"/>
          <w:szCs w:val="28"/>
        </w:rPr>
        <w:t>.</w:t>
      </w:r>
    </w:p>
    <w:p w14:paraId="67A14860" w14:textId="77777777" w:rsidR="004F1F5D" w:rsidRDefault="00000000">
      <w:pPr>
        <w:numPr>
          <w:ilvl w:val="0"/>
          <w:numId w:val="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التعاون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بناء شراكات مع المؤسسات المحلية ومقدمي الرعاية الصحية لدعم وتعزيز مبادرات التثقيف الصحي الرقمي</w:t>
      </w:r>
      <w:r>
        <w:rPr>
          <w:rFonts w:ascii="Times New Roman" w:hAnsi="Times New Roman" w:cs="Times New Roman"/>
          <w:sz w:val="28"/>
          <w:szCs w:val="28"/>
        </w:rPr>
        <w:t>.</w:t>
      </w:r>
    </w:p>
    <w:p w14:paraId="3162761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rtl/>
          <w:cs/>
        </w:rPr>
        <w:t>المخاطر</w:t>
      </w:r>
      <w:r>
        <w:rPr>
          <w:rStyle w:val="Strong"/>
          <w:rFonts w:ascii="Times New Roman" w:hAnsi="Times New Roman" w:cs="Times New Roman"/>
          <w:color w:val="auto"/>
        </w:rPr>
        <w:t>:</w:t>
      </w:r>
    </w:p>
    <w:p w14:paraId="29597427" w14:textId="77777777" w:rsidR="004F1F5D"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الفجوة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معالجة التفاوتات في الوصول إلى التكنولوجيا والإنترنت لضمان مشاركة عادلة في برامج التثقيف الصحي الرقمي</w:t>
      </w:r>
      <w:r>
        <w:rPr>
          <w:rFonts w:ascii="Times New Roman" w:hAnsi="Times New Roman" w:cs="Times New Roman"/>
          <w:sz w:val="28"/>
          <w:szCs w:val="28"/>
        </w:rPr>
        <w:t>.</w:t>
      </w:r>
    </w:p>
    <w:p w14:paraId="67C9B230" w14:textId="77777777" w:rsidR="004F1F5D"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مشاركة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تحفيز الأفراد على المشاركة الفعالة في البرامج، خاصةً الفئات غير المعتادة على استخدام الأدوات الرقمية</w:t>
      </w:r>
      <w:r>
        <w:rPr>
          <w:rFonts w:ascii="Times New Roman" w:hAnsi="Times New Roman" w:cs="Times New Roman"/>
          <w:sz w:val="28"/>
          <w:szCs w:val="28"/>
        </w:rPr>
        <w:t>.</w:t>
      </w:r>
    </w:p>
    <w:p w14:paraId="3FC5DA37" w14:textId="77777777" w:rsidR="004F1F5D" w:rsidRDefault="00000000">
      <w:pPr>
        <w:numPr>
          <w:ilvl w:val="0"/>
          <w:numId w:val="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tl/>
          <w:cs/>
        </w:rPr>
        <w:t>تحديث المحتوى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tl/>
          <w:cs/>
        </w:rPr>
        <w:t>ضمان تحديث المعلومات التعليمية بانتظام لمواكبة أحدث التطورات في الصحة الرقمية والتكنولوجيا الصحية</w:t>
      </w:r>
      <w:r>
        <w:rPr>
          <w:rFonts w:ascii="Times New Roman" w:hAnsi="Times New Roman" w:cs="Times New Roman"/>
          <w:sz w:val="28"/>
          <w:szCs w:val="28"/>
        </w:rPr>
        <w:t>.</w:t>
      </w:r>
    </w:p>
    <w:p w14:paraId="245156B6" w14:textId="77777777" w:rsidR="004F1F5D" w:rsidRDefault="004F1F5D">
      <w:pPr>
        <w:spacing w:before="100" w:beforeAutospacing="1" w:after="100" w:afterAutospacing="1" w:line="240" w:lineRule="auto"/>
        <w:ind w:left="360"/>
        <w:rPr>
          <w:rFonts w:ascii="Abadi" w:eastAsia="Times New Roman" w:hAnsi="Abadi" w:cs="Times New Roman"/>
          <w:kern w:val="0"/>
          <w:sz w:val="28"/>
          <w:szCs w:val="28"/>
          <w:lang w:eastAsia="zh-CN"/>
          <w14:ligatures w14:val="none"/>
        </w:rPr>
      </w:pPr>
    </w:p>
    <w:p w14:paraId="5F7838B7" w14:textId="77777777" w:rsidR="004F1F5D" w:rsidRDefault="00000000">
      <w:pPr>
        <w:pStyle w:val="NormalWeb"/>
        <w:bidi/>
        <w:spacing w:line="360" w:lineRule="auto"/>
        <w:rPr>
          <w:sz w:val="28"/>
          <w:szCs w:val="28"/>
        </w:rPr>
      </w:pPr>
      <w:r>
        <w:rPr>
          <w:rStyle w:val="Strong"/>
          <w:sz w:val="28"/>
          <w:szCs w:val="28"/>
          <w:lang w:val="en-US"/>
        </w:rPr>
        <w:t xml:space="preserve"> .15</w:t>
      </w:r>
      <w:r>
        <w:rPr>
          <w:rStyle w:val="Strong"/>
          <w:sz w:val="28"/>
          <w:szCs w:val="28"/>
        </w:rPr>
        <w:t xml:space="preserve"> </w:t>
      </w:r>
      <w:r>
        <w:rPr>
          <w:rStyle w:val="Strong"/>
          <w:sz w:val="28"/>
          <w:szCs w:val="28"/>
          <w:cs/>
        </w:rPr>
        <w:t>نظام الاستجابة الطارئة المتقدم</w:t>
      </w:r>
    </w:p>
    <w:p w14:paraId="2224B1F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74CB9F93" w14:textId="77777777" w:rsidR="004F1F5D" w:rsidRDefault="00000000">
      <w:pPr>
        <w:pStyle w:val="NormalWeb"/>
        <w:bidi/>
        <w:spacing w:line="360" w:lineRule="auto"/>
        <w:rPr>
          <w:sz w:val="28"/>
          <w:szCs w:val="28"/>
        </w:rPr>
      </w:pPr>
      <w:r>
        <w:rPr>
          <w:sz w:val="28"/>
          <w:szCs w:val="28"/>
          <w:cs/>
        </w:rPr>
        <w:lastRenderedPageBreak/>
        <w:t xml:space="preserve">تطوير نظام استجابة طارئة متقدم في فلسطين لتحسين كفاءة وفعالية خدمات الطوارئ الطبية </w:t>
      </w:r>
      <w:r>
        <w:rPr>
          <w:rStyle w:val="Strong"/>
          <w:sz w:val="28"/>
          <w:szCs w:val="28"/>
        </w:rPr>
        <w:t>(EMS)</w:t>
      </w:r>
      <w:r>
        <w:rPr>
          <w:sz w:val="28"/>
          <w:szCs w:val="28"/>
        </w:rPr>
        <w:t xml:space="preserve">. </w:t>
      </w:r>
      <w:r>
        <w:rPr>
          <w:sz w:val="28"/>
          <w:szCs w:val="28"/>
          <w:cs/>
        </w:rPr>
        <w:t>سيعتمد هذا النظام على تقنيات متطورة مثل تحديد المواقع الجغرافية، والطب عن بُعد، والخوارزميات الذكية لتوجيه الفرق الطبية، مما يساهم في تقليل زمن الاستجابة وتحسين نتائج المرضى</w:t>
      </w:r>
      <w:r>
        <w:rPr>
          <w:sz w:val="28"/>
          <w:szCs w:val="28"/>
        </w:rPr>
        <w:t>.</w:t>
      </w:r>
    </w:p>
    <w:p w14:paraId="42B5C49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52447867" w14:textId="77777777" w:rsidR="004F1F5D" w:rsidRDefault="00000000">
      <w:pPr>
        <w:pStyle w:val="NormalWeb"/>
        <w:bidi/>
        <w:spacing w:line="360" w:lineRule="auto"/>
        <w:rPr>
          <w:sz w:val="28"/>
          <w:szCs w:val="28"/>
        </w:rPr>
      </w:pPr>
      <w:r>
        <w:rPr>
          <w:sz w:val="28"/>
          <w:szCs w:val="28"/>
          <w:cs/>
        </w:rPr>
        <w:t xml:space="preserve">يوفر نظام الاستجابة الطارئة المتقدم </w:t>
      </w:r>
      <w:proofErr w:type="gramStart"/>
      <w:r>
        <w:rPr>
          <w:sz w:val="28"/>
          <w:szCs w:val="28"/>
          <w:cs/>
        </w:rPr>
        <w:t xml:space="preserve">فرصة </w:t>
      </w:r>
      <w:r>
        <w:rPr>
          <w:sz w:val="28"/>
          <w:szCs w:val="28"/>
          <w:lang w:val="en-US"/>
        </w:rPr>
        <w:t xml:space="preserve"> </w:t>
      </w:r>
      <w:r>
        <w:rPr>
          <w:rFonts w:hint="cs"/>
          <w:sz w:val="28"/>
          <w:szCs w:val="28"/>
          <w:rtl/>
          <w:lang w:val="en-US" w:bidi="ar-SY"/>
        </w:rPr>
        <w:t>منهجية</w:t>
      </w:r>
      <w:proofErr w:type="gramEnd"/>
      <w:r>
        <w:rPr>
          <w:rFonts w:hint="cs"/>
          <w:sz w:val="28"/>
          <w:szCs w:val="28"/>
          <w:rtl/>
          <w:lang w:val="en-US" w:bidi="ar-SY"/>
        </w:rPr>
        <w:t xml:space="preserve"> </w:t>
      </w:r>
      <w:r>
        <w:rPr>
          <w:rStyle w:val="Strong"/>
          <w:b w:val="0"/>
          <w:bCs w:val="0"/>
          <w:sz w:val="28"/>
          <w:szCs w:val="28"/>
          <w:cs/>
        </w:rPr>
        <w:t>للقفز النوعي</w:t>
      </w:r>
      <w:r>
        <w:rPr>
          <w:sz w:val="28"/>
          <w:szCs w:val="28"/>
        </w:rPr>
        <w:t xml:space="preserve"> </w:t>
      </w:r>
      <w:r>
        <w:rPr>
          <w:sz w:val="28"/>
          <w:szCs w:val="28"/>
          <w:cs/>
        </w:rPr>
        <w:t>من خلال تجاوز القيود التقليدية للبنية التحتية وأنظمة الاتصال في خدمات الطوارئ</w:t>
      </w:r>
      <w:r>
        <w:rPr>
          <w:sz w:val="28"/>
          <w:szCs w:val="28"/>
        </w:rPr>
        <w:t xml:space="preserve">. </w:t>
      </w:r>
      <w:r>
        <w:rPr>
          <w:sz w:val="28"/>
          <w:szCs w:val="28"/>
          <w:cs/>
        </w:rPr>
        <w:t>يتيح هذا التطور نشر التقنيات الحديثة بسرعة لتعزيز قدرات الاستجابة للطوارئ، مما يضمن التدخل الطبي الفوري والفعال</w:t>
      </w:r>
      <w:r>
        <w:rPr>
          <w:sz w:val="28"/>
          <w:szCs w:val="28"/>
        </w:rPr>
        <w:t>.</w:t>
      </w:r>
    </w:p>
    <w:p w14:paraId="27CBD831"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5231A24C" w14:textId="77777777" w:rsidR="004F1F5D"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يعتمد على تتبع نظام </w:t>
      </w:r>
      <w:r>
        <w:rPr>
          <w:rStyle w:val="Strong"/>
          <w:rFonts w:ascii="Times New Roman" w:hAnsi="Times New Roman" w:cs="Times New Roman"/>
          <w:sz w:val="28"/>
          <w:szCs w:val="28"/>
        </w:rPr>
        <w:t>GPS</w:t>
      </w:r>
      <w:r>
        <w:rPr>
          <w:rFonts w:ascii="Times New Roman" w:hAnsi="Times New Roman" w:cs="Times New Roman"/>
          <w:sz w:val="28"/>
          <w:szCs w:val="28"/>
          <w:cs/>
        </w:rPr>
        <w:t>، والخوارزميات الذكية لتوجيه سيارات الإسعاف، والطب عن بُعد، ومشاركة البيانات في الوقت الفعلي</w:t>
      </w:r>
      <w:r>
        <w:rPr>
          <w:rFonts w:ascii="Times New Roman" w:hAnsi="Times New Roman" w:cs="Times New Roman"/>
          <w:sz w:val="28"/>
          <w:szCs w:val="28"/>
        </w:rPr>
        <w:t>.</w:t>
      </w:r>
    </w:p>
    <w:p w14:paraId="552C16EC" w14:textId="77777777" w:rsidR="004F1F5D"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مراكز قيادة مركزية مجهزة بأحدث أدوات الاتصال لإدارة وتنسيق الاستجابات الطارئة بكفاءة</w:t>
      </w:r>
      <w:r>
        <w:rPr>
          <w:rFonts w:ascii="Times New Roman" w:hAnsi="Times New Roman" w:cs="Times New Roman"/>
          <w:sz w:val="28"/>
          <w:szCs w:val="28"/>
        </w:rPr>
        <w:t>.</w:t>
      </w:r>
    </w:p>
    <w:p w14:paraId="1778495B" w14:textId="77777777" w:rsidR="004F1F5D"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التحسينات التدريجية في أنظمة الطوارئ التقليدية، والانتقال مباشرةً إلى نظام متكامل ومتطور تكنولوجيًا</w:t>
      </w:r>
      <w:r>
        <w:rPr>
          <w:rFonts w:ascii="Times New Roman" w:hAnsi="Times New Roman" w:cs="Times New Roman"/>
          <w:sz w:val="28"/>
          <w:szCs w:val="28"/>
        </w:rPr>
        <w:t>.</w:t>
      </w:r>
    </w:p>
    <w:p w14:paraId="7CA2F7EE" w14:textId="77777777" w:rsidR="004F1F5D"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تنسيق لحظي بين فرق الطوارئ، والمرافق الصحية، والمرضى، مما يعزز كفاءة توزيع الموارد الطبية</w:t>
      </w:r>
      <w:r>
        <w:rPr>
          <w:rFonts w:ascii="Times New Roman" w:hAnsi="Times New Roman" w:cs="Times New Roman"/>
          <w:sz w:val="28"/>
          <w:szCs w:val="28"/>
        </w:rPr>
        <w:t>.</w:t>
      </w:r>
    </w:p>
    <w:p w14:paraId="130E576E" w14:textId="77777777" w:rsidR="004F1F5D" w:rsidRDefault="00000000">
      <w:pPr>
        <w:numPr>
          <w:ilvl w:val="0"/>
          <w:numId w:val="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تقنيات الاستجابة للطوارئ والبروتوكولات الحديثة</w:t>
      </w:r>
      <w:r>
        <w:rPr>
          <w:rFonts w:ascii="Times New Roman" w:hAnsi="Times New Roman" w:cs="Times New Roman"/>
          <w:sz w:val="28"/>
          <w:szCs w:val="28"/>
        </w:rPr>
        <w:t>.</w:t>
      </w:r>
    </w:p>
    <w:p w14:paraId="283CD51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40C729FF" w14:textId="77777777" w:rsidR="004F1F5D"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برنامج </w:t>
      </w:r>
      <w:r>
        <w:rPr>
          <w:rStyle w:val="Strong"/>
          <w:rFonts w:ascii="Times New Roman" w:hAnsi="Times New Roman" w:cs="Times New Roman"/>
          <w:sz w:val="28"/>
          <w:szCs w:val="28"/>
        </w:rPr>
        <w:t xml:space="preserve">MedicAlert Connect Protect </w:t>
      </w:r>
      <w:r>
        <w:rPr>
          <w:rStyle w:val="Strong"/>
          <w:rFonts w:ascii="Times New Roman" w:hAnsi="Times New Roman" w:cs="Times New Roman"/>
          <w:sz w:val="28"/>
          <w:szCs w:val="28"/>
          <w:cs/>
        </w:rPr>
        <w:t>في كندا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يتيح مشاركة بيانات المرضى في الوقت الفعلي لتحسين استجابة الطوارئ للحالات الطبية الحرجة</w:t>
      </w:r>
      <w:r>
        <w:rPr>
          <w:rFonts w:ascii="Times New Roman" w:hAnsi="Times New Roman" w:cs="Times New Roman"/>
          <w:sz w:val="28"/>
          <w:szCs w:val="28"/>
        </w:rPr>
        <w:t>.</w:t>
      </w:r>
    </w:p>
    <w:p w14:paraId="33A2EB49" w14:textId="77777777" w:rsidR="004F1F5D"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تطبيق </w:t>
      </w:r>
      <w:r>
        <w:rPr>
          <w:rStyle w:val="Strong"/>
          <w:rFonts w:ascii="Times New Roman" w:hAnsi="Times New Roman" w:cs="Times New Roman"/>
          <w:sz w:val="28"/>
          <w:szCs w:val="28"/>
        </w:rPr>
        <w:t xml:space="preserve">PulsePoint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تطبيق ينبه المواطنين المدربين على الإنعاش القلبي الرئوي </w:t>
      </w:r>
      <w:r>
        <w:rPr>
          <w:rStyle w:val="Strong"/>
          <w:rFonts w:ascii="Times New Roman" w:hAnsi="Times New Roman" w:cs="Times New Roman"/>
          <w:sz w:val="28"/>
          <w:szCs w:val="28"/>
        </w:rPr>
        <w:t>(CPR)</w:t>
      </w:r>
      <w:r>
        <w:rPr>
          <w:rFonts w:ascii="Times New Roman" w:hAnsi="Times New Roman" w:cs="Times New Roman"/>
          <w:sz w:val="28"/>
          <w:szCs w:val="28"/>
        </w:rPr>
        <w:t xml:space="preserve"> </w:t>
      </w:r>
      <w:r>
        <w:rPr>
          <w:rFonts w:ascii="Times New Roman" w:hAnsi="Times New Roman" w:cs="Times New Roman"/>
          <w:sz w:val="28"/>
          <w:szCs w:val="28"/>
          <w:cs/>
        </w:rPr>
        <w:t>إلى حالات السكتة القلبية القريبة، مما يعزز الاستجابة المجتمعية للطوارئ</w:t>
      </w:r>
      <w:r>
        <w:rPr>
          <w:rFonts w:ascii="Times New Roman" w:hAnsi="Times New Roman" w:cs="Times New Roman"/>
          <w:sz w:val="28"/>
          <w:szCs w:val="28"/>
        </w:rPr>
        <w:t>.</w:t>
      </w:r>
    </w:p>
    <w:p w14:paraId="0C292C95" w14:textId="77777777" w:rsidR="004F1F5D" w:rsidRDefault="00000000">
      <w:pPr>
        <w:numPr>
          <w:ilvl w:val="0"/>
          <w:numId w:val="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نظام الإسعاف الذكي في دبي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يستخدم الذكاء الاصطناعي لتوقع الطلب وتحسين توزيع سيارات الإسعاف، مما يقلل من أوقات الاستجابة</w:t>
      </w:r>
      <w:r>
        <w:rPr>
          <w:rFonts w:ascii="Times New Roman" w:hAnsi="Times New Roman" w:cs="Times New Roman"/>
          <w:sz w:val="28"/>
          <w:szCs w:val="28"/>
        </w:rPr>
        <w:t>.</w:t>
      </w:r>
    </w:p>
    <w:p w14:paraId="22A01A8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7326BB67" w14:textId="77777777" w:rsidR="004F1F5D"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اقتناء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شراء وتطبيق أنظمة التوجيه الذكية، وأجهزة تتبع </w:t>
      </w:r>
      <w:r>
        <w:rPr>
          <w:rStyle w:val="Strong"/>
          <w:rFonts w:ascii="Times New Roman" w:hAnsi="Times New Roman" w:cs="Times New Roman"/>
          <w:sz w:val="28"/>
          <w:szCs w:val="28"/>
        </w:rPr>
        <w:t>GPS</w:t>
      </w:r>
      <w:r>
        <w:rPr>
          <w:rFonts w:ascii="Times New Roman" w:hAnsi="Times New Roman" w:cs="Times New Roman"/>
          <w:sz w:val="28"/>
          <w:szCs w:val="28"/>
          <w:cs/>
        </w:rPr>
        <w:t>، وأدوات الطب عن بُعد في سيارات الإسعاف</w:t>
      </w:r>
      <w:r>
        <w:rPr>
          <w:rFonts w:ascii="Times New Roman" w:hAnsi="Times New Roman" w:cs="Times New Roman"/>
          <w:sz w:val="28"/>
          <w:szCs w:val="28"/>
        </w:rPr>
        <w:t>.</w:t>
      </w:r>
    </w:p>
    <w:p w14:paraId="2FF0631E" w14:textId="77777777" w:rsidR="004F1F5D"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فرق الطوارئ ومشغلي مراكز الاتصال على استخدام التقنيات الحديثة لتحسين سرعة وكفاءة الاستجابة</w:t>
      </w:r>
      <w:r>
        <w:rPr>
          <w:rFonts w:ascii="Times New Roman" w:hAnsi="Times New Roman" w:cs="Times New Roman"/>
          <w:sz w:val="28"/>
          <w:szCs w:val="28"/>
        </w:rPr>
        <w:t>.</w:t>
      </w:r>
    </w:p>
    <w:p w14:paraId="341743C0" w14:textId="77777777" w:rsidR="004F1F5D"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إشراك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تثقيف السكان حول النظام الجديد، وتشجيعهم على استخدام التطبيقات الخاصة بالتنبيهات الطارئة والإسعافات الأولية</w:t>
      </w:r>
      <w:r>
        <w:rPr>
          <w:rFonts w:ascii="Times New Roman" w:hAnsi="Times New Roman" w:cs="Times New Roman"/>
          <w:sz w:val="28"/>
          <w:szCs w:val="28"/>
        </w:rPr>
        <w:t>.</w:t>
      </w:r>
    </w:p>
    <w:p w14:paraId="7B8EEC05" w14:textId="77777777" w:rsidR="004F1F5D"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منظمات الطوارئ العالمية، وشركات التكنولوجيا، ومقدمي الرعاية الصحية لدعم تطوير وتنفيذ النظام</w:t>
      </w:r>
      <w:r>
        <w:rPr>
          <w:rFonts w:ascii="Times New Roman" w:hAnsi="Times New Roman" w:cs="Times New Roman"/>
          <w:sz w:val="28"/>
          <w:szCs w:val="28"/>
        </w:rPr>
        <w:t>.</w:t>
      </w:r>
    </w:p>
    <w:p w14:paraId="350182C3" w14:textId="77777777" w:rsidR="004F1F5D" w:rsidRDefault="00000000">
      <w:pPr>
        <w:numPr>
          <w:ilvl w:val="0"/>
          <w:numId w:val="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لمراقبة أداء الاستجابة الطارئة، وقياس أوقات الاستجابة، وتحليل البيانات لتحسين العمليات</w:t>
      </w:r>
      <w:r>
        <w:rPr>
          <w:rFonts w:ascii="Times New Roman" w:hAnsi="Times New Roman" w:cs="Times New Roman"/>
          <w:sz w:val="28"/>
          <w:szCs w:val="28"/>
        </w:rPr>
        <w:t>.</w:t>
      </w:r>
    </w:p>
    <w:p w14:paraId="160251E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720DB7D4" w14:textId="77777777" w:rsidR="004F1F5D"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دمج جميع التقنيات بسلاسة لضمان تبادل البيانات في الوقت الفعلي والتنسيق الفعال</w:t>
      </w:r>
      <w:r>
        <w:rPr>
          <w:rFonts w:ascii="Times New Roman" w:hAnsi="Times New Roman" w:cs="Times New Roman"/>
          <w:sz w:val="28"/>
          <w:szCs w:val="28"/>
        </w:rPr>
        <w:t>.</w:t>
      </w:r>
    </w:p>
    <w:p w14:paraId="13522BD7" w14:textId="77777777" w:rsidR="004F1F5D"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كفاءة الكوادر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كوادر الطوارئ بشكل مستمر لضمان جاهزيتهم لاستخدام التقنيات الحديثة واتباع البروتوكولات الجديدة</w:t>
      </w:r>
      <w:r>
        <w:rPr>
          <w:rFonts w:ascii="Times New Roman" w:hAnsi="Times New Roman" w:cs="Times New Roman"/>
          <w:sz w:val="28"/>
          <w:szCs w:val="28"/>
        </w:rPr>
        <w:t>.</w:t>
      </w:r>
    </w:p>
    <w:p w14:paraId="52689944" w14:textId="77777777" w:rsidR="004F1F5D" w:rsidRDefault="00000000">
      <w:pPr>
        <w:numPr>
          <w:ilvl w:val="0"/>
          <w:numId w:val="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تعزيز دعم المجتمع من خلال نشر الوعي بأهمية النظام وتحفيز المشاركة الفعالة</w:t>
      </w:r>
      <w:r>
        <w:rPr>
          <w:rFonts w:ascii="Times New Roman" w:hAnsi="Times New Roman" w:cs="Times New Roman"/>
          <w:sz w:val="28"/>
          <w:szCs w:val="28"/>
        </w:rPr>
        <w:t>.</w:t>
      </w:r>
    </w:p>
    <w:p w14:paraId="11CCAE7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744D6F6E" w14:textId="77777777" w:rsidR="004F1F5D"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معالجة المشكلات المحتملة المتعلقة بدمج الأنظمة وضمان استقرار الاتصال والبيانات</w:t>
      </w:r>
      <w:r>
        <w:rPr>
          <w:rFonts w:ascii="Times New Roman" w:hAnsi="Times New Roman" w:cs="Times New Roman"/>
          <w:sz w:val="28"/>
          <w:szCs w:val="28"/>
        </w:rPr>
        <w:t>.</w:t>
      </w:r>
    </w:p>
    <w:p w14:paraId="59B8C040" w14:textId="77777777" w:rsidR="004F1F5D"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حماية المعلومات الحساسة للمرضى من الاختراق أو الوصول غير المصرح به</w:t>
      </w:r>
      <w:r>
        <w:rPr>
          <w:rFonts w:ascii="Times New Roman" w:hAnsi="Times New Roman" w:cs="Times New Roman"/>
          <w:sz w:val="28"/>
          <w:szCs w:val="28"/>
        </w:rPr>
        <w:t>.</w:t>
      </w:r>
    </w:p>
    <w:p w14:paraId="1FB449AB" w14:textId="77777777" w:rsidR="004F1F5D" w:rsidRDefault="00000000">
      <w:pPr>
        <w:numPr>
          <w:ilvl w:val="0"/>
          <w:numId w:val="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التمويل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تمويل طويل الأمد للحفاظ على تشغيل النظام وتحديثه بمرور الوقت</w:t>
      </w:r>
      <w:r>
        <w:rPr>
          <w:rFonts w:ascii="Times New Roman" w:hAnsi="Times New Roman" w:cs="Times New Roman"/>
          <w:sz w:val="28"/>
          <w:szCs w:val="28"/>
        </w:rPr>
        <w:t>.</w:t>
      </w:r>
    </w:p>
    <w:p w14:paraId="627AE69B" w14:textId="77777777" w:rsidR="004F1F5D" w:rsidRDefault="004F1F5D">
      <w:pPr>
        <w:bidi/>
        <w:spacing w:line="360" w:lineRule="auto"/>
        <w:rPr>
          <w:rFonts w:ascii="Times New Roman" w:hAnsi="Times New Roman" w:cs="Times New Roman"/>
          <w:sz w:val="28"/>
          <w:szCs w:val="28"/>
        </w:rPr>
      </w:pPr>
    </w:p>
    <w:p w14:paraId="1FEDBF12" w14:textId="77777777" w:rsidR="004F1F5D" w:rsidRDefault="00000000">
      <w:pPr>
        <w:pStyle w:val="NormalWeb"/>
        <w:bidi/>
        <w:spacing w:line="360" w:lineRule="auto"/>
        <w:rPr>
          <w:sz w:val="28"/>
          <w:szCs w:val="28"/>
        </w:rPr>
      </w:pPr>
      <w:r>
        <w:rPr>
          <w:rStyle w:val="Strong"/>
          <w:rFonts w:hint="cs"/>
          <w:sz w:val="28"/>
          <w:szCs w:val="28"/>
          <w:rtl/>
          <w:lang w:val="en-US" w:bidi="ar-SY"/>
        </w:rPr>
        <w:t xml:space="preserve"> 16. </w:t>
      </w:r>
      <w:r>
        <w:rPr>
          <w:rStyle w:val="Strong"/>
          <w:sz w:val="28"/>
          <w:szCs w:val="28"/>
          <w:cs/>
        </w:rPr>
        <w:t>المختبرات التشخيصية المتنقلة</w:t>
      </w:r>
    </w:p>
    <w:p w14:paraId="7EC7EB8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56A49481" w14:textId="77777777" w:rsidR="004F1F5D" w:rsidRDefault="00000000">
      <w:pPr>
        <w:pStyle w:val="NormalWeb"/>
        <w:bidi/>
        <w:spacing w:line="360" w:lineRule="auto"/>
        <w:rPr>
          <w:sz w:val="28"/>
          <w:szCs w:val="28"/>
        </w:rPr>
      </w:pPr>
      <w:r>
        <w:rPr>
          <w:sz w:val="28"/>
          <w:szCs w:val="28"/>
          <w:cs/>
        </w:rPr>
        <w:t>إنشاء مختبرات تشخيصية متنقلة لتقديم الخدمات التشخيصية الأساسية في المناطق النائية والمحرومة في فلسطين</w:t>
      </w:r>
      <w:r>
        <w:rPr>
          <w:sz w:val="28"/>
          <w:szCs w:val="28"/>
        </w:rPr>
        <w:t xml:space="preserve">. </w:t>
      </w:r>
      <w:r>
        <w:rPr>
          <w:sz w:val="28"/>
          <w:szCs w:val="28"/>
          <w:cs/>
        </w:rPr>
        <w:t xml:space="preserve">ستكون هذه المختبرات مجهزة بأجهزة تشخيصية محمولة لإجراء تحاليل الدم، والتصوير الطبي، والفحوصات </w:t>
      </w:r>
      <w:proofErr w:type="spellStart"/>
      <w:r>
        <w:rPr>
          <w:sz w:val="28"/>
          <w:szCs w:val="28"/>
          <w:cs/>
        </w:rPr>
        <w:t>الميكروبيولوجية</w:t>
      </w:r>
      <w:proofErr w:type="spellEnd"/>
      <w:r>
        <w:rPr>
          <w:sz w:val="28"/>
          <w:szCs w:val="28"/>
          <w:cs/>
        </w:rPr>
        <w:t>، مما يضمن التشخيص الدقيق والفوري للأمراض</w:t>
      </w:r>
      <w:r>
        <w:rPr>
          <w:sz w:val="28"/>
          <w:szCs w:val="28"/>
        </w:rPr>
        <w:t>.</w:t>
      </w:r>
    </w:p>
    <w:p w14:paraId="02E204B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33DA9606" w14:textId="77777777" w:rsidR="004F1F5D" w:rsidRDefault="00000000">
      <w:pPr>
        <w:pStyle w:val="NormalWeb"/>
        <w:bidi/>
        <w:spacing w:line="360" w:lineRule="auto"/>
        <w:rPr>
          <w:sz w:val="28"/>
          <w:szCs w:val="28"/>
        </w:rPr>
      </w:pPr>
      <w:r>
        <w:rPr>
          <w:sz w:val="28"/>
          <w:szCs w:val="28"/>
          <w:cs/>
        </w:rPr>
        <w:t xml:space="preserve">توفر المختبرات التشخيصية المتنقلة  </w:t>
      </w:r>
      <w:r>
        <w:rPr>
          <w:sz w:val="28"/>
          <w:szCs w:val="28"/>
          <w:lang w:val="en-US"/>
        </w:rPr>
        <w:t xml:space="preserve"> </w:t>
      </w:r>
      <w:r>
        <w:rPr>
          <w:rFonts w:hint="cs"/>
          <w:sz w:val="28"/>
          <w:szCs w:val="28"/>
          <w:rtl/>
          <w:lang w:val="en-US" w:bidi="ar-SY"/>
        </w:rPr>
        <w:t xml:space="preserve">منهجية </w:t>
      </w:r>
      <w:r>
        <w:rPr>
          <w:rStyle w:val="Strong"/>
          <w:b w:val="0"/>
          <w:bCs w:val="0"/>
          <w:sz w:val="28"/>
          <w:szCs w:val="28"/>
          <w:cs/>
        </w:rPr>
        <w:t>للقفز النوعي</w:t>
      </w:r>
      <w:r>
        <w:rPr>
          <w:sz w:val="28"/>
          <w:szCs w:val="28"/>
        </w:rPr>
        <w:t xml:space="preserve"> </w:t>
      </w:r>
      <w:r>
        <w:rPr>
          <w:sz w:val="28"/>
          <w:szCs w:val="28"/>
          <w:cs/>
        </w:rPr>
        <w:t>من خلال تجاوز الحاجة إلى إنشاء منشآت تشخيصية دائمة في كل منطقة</w:t>
      </w:r>
      <w:r>
        <w:rPr>
          <w:sz w:val="28"/>
          <w:szCs w:val="28"/>
        </w:rPr>
        <w:t xml:space="preserve">. </w:t>
      </w:r>
      <w:r>
        <w:rPr>
          <w:sz w:val="28"/>
          <w:szCs w:val="28"/>
          <w:cs/>
        </w:rPr>
        <w:t>يتيح هذا التطور نشر الخدمات التشخيصية بسرعة في المناطق ذات البنية التحتية الصحية المحدودة، مما يوفر قدرات تشخيصية حاسمة للسكان المحتاجين</w:t>
      </w:r>
      <w:r>
        <w:rPr>
          <w:sz w:val="28"/>
          <w:szCs w:val="28"/>
        </w:rPr>
        <w:t>.</w:t>
      </w:r>
    </w:p>
    <w:p w14:paraId="63BA45F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7C1AE0C8" w14:textId="77777777" w:rsidR="004F1F5D"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أجهزة تشخيصية محمولة، وأجهزة فحص نقطة الرعاية </w:t>
      </w:r>
      <w:r>
        <w:rPr>
          <w:rStyle w:val="Strong"/>
          <w:rFonts w:ascii="Times New Roman" w:hAnsi="Times New Roman" w:cs="Times New Roman"/>
          <w:sz w:val="28"/>
          <w:szCs w:val="28"/>
        </w:rPr>
        <w:t>(POCT)</w:t>
      </w:r>
      <w:r>
        <w:rPr>
          <w:rFonts w:ascii="Times New Roman" w:hAnsi="Times New Roman" w:cs="Times New Roman"/>
          <w:sz w:val="28"/>
          <w:szCs w:val="28"/>
          <w:cs/>
        </w:rPr>
        <w:t>، وربط بتقنيات الطب عن بُعد للحصول على استشارات الخبراء</w:t>
      </w:r>
      <w:r>
        <w:rPr>
          <w:rFonts w:ascii="Times New Roman" w:hAnsi="Times New Roman" w:cs="Times New Roman"/>
          <w:sz w:val="28"/>
          <w:szCs w:val="28"/>
        </w:rPr>
        <w:t>.</w:t>
      </w:r>
    </w:p>
    <w:p w14:paraId="2E2E4082" w14:textId="77777777" w:rsidR="004F1F5D"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تعمل المختبرات المتنقلة وفق جدول زمني متناوب لتغطية عدة مناطق، مما يضمن توفير الخدمات التشخيصية على نطاق واسع</w:t>
      </w:r>
      <w:r>
        <w:rPr>
          <w:rFonts w:ascii="Times New Roman" w:hAnsi="Times New Roman" w:cs="Times New Roman"/>
          <w:sz w:val="28"/>
          <w:szCs w:val="28"/>
        </w:rPr>
        <w:t>.</w:t>
      </w:r>
    </w:p>
    <w:p w14:paraId="3F6D8BC6" w14:textId="77777777" w:rsidR="004F1F5D"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عملية بناء مراكز تشخيصية دائمة، والانتقال إلى حلول متنقلة يمكن نشرها بسرعة</w:t>
      </w:r>
      <w:r>
        <w:rPr>
          <w:rFonts w:ascii="Times New Roman" w:hAnsi="Times New Roman" w:cs="Times New Roman"/>
          <w:sz w:val="28"/>
          <w:szCs w:val="28"/>
        </w:rPr>
        <w:t>.</w:t>
      </w:r>
    </w:p>
    <w:p w14:paraId="68980EE2" w14:textId="77777777" w:rsidR="004F1F5D"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تقديم خدمات تشخيصية متكاملة تشمل تحاليل الدم، والتصوير بالأشعة، والفحوصات </w:t>
      </w:r>
      <w:proofErr w:type="spellStart"/>
      <w:r>
        <w:rPr>
          <w:rFonts w:ascii="Times New Roman" w:hAnsi="Times New Roman" w:cs="Times New Roman"/>
          <w:sz w:val="28"/>
          <w:szCs w:val="28"/>
          <w:cs/>
        </w:rPr>
        <w:t>الميكروبيولوجية</w:t>
      </w:r>
      <w:proofErr w:type="spellEnd"/>
      <w:r>
        <w:rPr>
          <w:rFonts w:ascii="Times New Roman" w:hAnsi="Times New Roman" w:cs="Times New Roman"/>
          <w:sz w:val="28"/>
          <w:szCs w:val="28"/>
          <w:cs/>
        </w:rPr>
        <w:t>، عبر وحدات متنقلة</w:t>
      </w:r>
      <w:r>
        <w:rPr>
          <w:rFonts w:ascii="Times New Roman" w:hAnsi="Times New Roman" w:cs="Times New Roman"/>
          <w:sz w:val="28"/>
          <w:szCs w:val="28"/>
        </w:rPr>
        <w:t>.</w:t>
      </w:r>
    </w:p>
    <w:p w14:paraId="2C7FD9C8" w14:textId="77777777" w:rsidR="004F1F5D" w:rsidRDefault="00000000">
      <w:pPr>
        <w:numPr>
          <w:ilvl w:val="0"/>
          <w:numId w:val="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الأجهزة التشخيصية المحمولة وتكامل الطب عن بُعد</w:t>
      </w:r>
      <w:r>
        <w:rPr>
          <w:rFonts w:ascii="Times New Roman" w:hAnsi="Times New Roman" w:cs="Times New Roman"/>
          <w:sz w:val="28"/>
          <w:szCs w:val="28"/>
        </w:rPr>
        <w:t>.</w:t>
      </w:r>
    </w:p>
    <w:p w14:paraId="3FD293C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0C7C86D3" w14:textId="77777777" w:rsidR="004F1F5D" w:rsidRDefault="00000000">
      <w:pPr>
        <w:numPr>
          <w:ilvl w:val="0"/>
          <w:numId w:val="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 xml:space="preserve">وحدات </w:t>
      </w:r>
      <w:r>
        <w:rPr>
          <w:rStyle w:val="Strong"/>
          <w:rFonts w:ascii="Times New Roman" w:hAnsi="Times New Roman" w:cs="Times New Roman"/>
          <w:sz w:val="28"/>
          <w:szCs w:val="28"/>
        </w:rPr>
        <w:t xml:space="preserve">Tata Trusts </w:t>
      </w:r>
      <w:r>
        <w:rPr>
          <w:rStyle w:val="Strong"/>
          <w:rFonts w:ascii="Times New Roman" w:hAnsi="Times New Roman" w:cs="Times New Roman"/>
          <w:sz w:val="28"/>
          <w:szCs w:val="28"/>
          <w:cs/>
        </w:rPr>
        <w:t>الطبية 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خدمات التشخيص والعلاج في المناطق الريفية والنائية باستخدام وحدات طبية متنقلة</w:t>
      </w:r>
      <w:r>
        <w:rPr>
          <w:rFonts w:ascii="Times New Roman" w:hAnsi="Times New Roman" w:cs="Times New Roman"/>
          <w:sz w:val="28"/>
          <w:szCs w:val="28"/>
        </w:rPr>
        <w:t>.</w:t>
      </w:r>
    </w:p>
    <w:p w14:paraId="204D0959" w14:textId="77777777" w:rsidR="004F1F5D" w:rsidRDefault="00000000">
      <w:pPr>
        <w:numPr>
          <w:ilvl w:val="0"/>
          <w:numId w:val="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مختبر </w:t>
      </w:r>
      <w:r>
        <w:rPr>
          <w:rStyle w:val="Strong"/>
          <w:rFonts w:ascii="Times New Roman" w:hAnsi="Times New Roman" w:cs="Times New Roman"/>
          <w:sz w:val="28"/>
          <w:szCs w:val="28"/>
        </w:rPr>
        <w:t xml:space="preserve">Lab-in-a-Box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مختبرات متنقلة تقدم خدمات تشخيصية في المناطق الريفية، مع التركيز على صحة الأمهات والأطفال</w:t>
      </w:r>
      <w:r>
        <w:rPr>
          <w:rFonts w:ascii="Times New Roman" w:hAnsi="Times New Roman" w:cs="Times New Roman"/>
          <w:sz w:val="28"/>
          <w:szCs w:val="28"/>
        </w:rPr>
        <w:t>.</w:t>
      </w:r>
    </w:p>
    <w:p w14:paraId="466C53C1" w14:textId="77777777" w:rsidR="004F1F5D" w:rsidRDefault="00000000">
      <w:pPr>
        <w:numPr>
          <w:ilvl w:val="0"/>
          <w:numId w:val="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مختبر </w:t>
      </w:r>
      <w:r>
        <w:rPr>
          <w:rStyle w:val="Strong"/>
          <w:rFonts w:ascii="Times New Roman" w:hAnsi="Times New Roman" w:cs="Times New Roman"/>
          <w:sz w:val="28"/>
          <w:szCs w:val="28"/>
        </w:rPr>
        <w:t xml:space="preserve">EHA Clinics </w:t>
      </w:r>
      <w:r>
        <w:rPr>
          <w:rStyle w:val="Strong"/>
          <w:rFonts w:ascii="Times New Roman" w:hAnsi="Times New Roman" w:cs="Times New Roman"/>
          <w:sz w:val="28"/>
          <w:szCs w:val="28"/>
          <w:cs/>
        </w:rPr>
        <w:t>في نيجيريا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مختبرات تشخيصية متنقلة تقدم فحوصات صحية حيوية في المجتمعات المحرومة</w:t>
      </w:r>
      <w:r>
        <w:rPr>
          <w:rFonts w:ascii="Times New Roman" w:hAnsi="Times New Roman" w:cs="Times New Roman"/>
          <w:sz w:val="28"/>
          <w:szCs w:val="28"/>
        </w:rPr>
        <w:t>.</w:t>
      </w:r>
    </w:p>
    <w:p w14:paraId="44D5E45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5CA58D2F" w14:textId="77777777" w:rsidR="004F1F5D" w:rsidRDefault="00000000">
      <w:pPr>
        <w:numPr>
          <w:ilvl w:val="0"/>
          <w:numId w:val="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تجهيز الوحدات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شراء وتجهيز مركبات بأجهزة تشخيصية محمولة ومستلزمات طبية لاستخدامها كمختبرات متنقلة</w:t>
      </w:r>
      <w:r>
        <w:rPr>
          <w:rFonts w:ascii="Times New Roman" w:hAnsi="Times New Roman" w:cs="Times New Roman"/>
          <w:sz w:val="28"/>
          <w:szCs w:val="28"/>
        </w:rPr>
        <w:t>.</w:t>
      </w:r>
    </w:p>
    <w:p w14:paraId="56262B06" w14:textId="77777777" w:rsidR="004F1F5D" w:rsidRDefault="00000000">
      <w:pPr>
        <w:numPr>
          <w:ilvl w:val="0"/>
          <w:numId w:val="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العاملين الصحيين على تشغيل الأجهزة التشخيصية وإدارة الخدمات المختبرية المتنقلة</w:t>
      </w:r>
      <w:r>
        <w:rPr>
          <w:rFonts w:ascii="Times New Roman" w:hAnsi="Times New Roman" w:cs="Times New Roman"/>
          <w:sz w:val="28"/>
          <w:szCs w:val="28"/>
        </w:rPr>
        <w:t>.</w:t>
      </w:r>
    </w:p>
    <w:p w14:paraId="114D750D" w14:textId="77777777" w:rsidR="004F1F5D" w:rsidRDefault="00000000">
      <w:pPr>
        <w:numPr>
          <w:ilvl w:val="0"/>
          <w:numId w:val="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إشراك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المجتمعات المحلية لبناء الثقة والتوعية بفوائد الخدمات التشخيصية المتنقلة</w:t>
      </w:r>
      <w:r>
        <w:rPr>
          <w:rFonts w:ascii="Times New Roman" w:hAnsi="Times New Roman" w:cs="Times New Roman"/>
          <w:sz w:val="28"/>
          <w:szCs w:val="28"/>
        </w:rPr>
        <w:t>.</w:t>
      </w:r>
    </w:p>
    <w:p w14:paraId="63902E77" w14:textId="77777777" w:rsidR="004F1F5D" w:rsidRDefault="00000000">
      <w:pPr>
        <w:numPr>
          <w:ilvl w:val="0"/>
          <w:numId w:val="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المنظمات الصحية الدولية، وشركات التشخيص، والمنظمات غير الحكومية لدعم المشروع ماليًا ولوجستيًا</w:t>
      </w:r>
      <w:r>
        <w:rPr>
          <w:rFonts w:ascii="Times New Roman" w:hAnsi="Times New Roman" w:cs="Times New Roman"/>
          <w:sz w:val="28"/>
          <w:szCs w:val="28"/>
        </w:rPr>
        <w:t>.</w:t>
      </w:r>
    </w:p>
    <w:p w14:paraId="2D5374A8" w14:textId="77777777" w:rsidR="004F1F5D" w:rsidRDefault="00000000">
      <w:pPr>
        <w:numPr>
          <w:ilvl w:val="0"/>
          <w:numId w:val="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لمتابعة كفاءة المختبرات التشخيصية المتنقلة، وجمع البيانات لتحسين الخدمات</w:t>
      </w:r>
      <w:r>
        <w:rPr>
          <w:rFonts w:ascii="Times New Roman" w:hAnsi="Times New Roman" w:cs="Times New Roman"/>
          <w:sz w:val="28"/>
          <w:szCs w:val="28"/>
        </w:rPr>
        <w:t>.</w:t>
      </w:r>
    </w:p>
    <w:p w14:paraId="75AF1A4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59913B43" w14:textId="77777777" w:rsidR="004F1F5D" w:rsidRDefault="00000000">
      <w:pPr>
        <w:numPr>
          <w:ilvl w:val="0"/>
          <w:numId w:val="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كفاءة التشغيل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إدارة فعالة للجدولة والخدمات اللوجستية لضمان وصول المختبرات المتنقلة إلى أكبر عدد ممكن من السكان</w:t>
      </w:r>
      <w:r>
        <w:rPr>
          <w:rFonts w:ascii="Times New Roman" w:hAnsi="Times New Roman" w:cs="Times New Roman"/>
          <w:sz w:val="28"/>
          <w:szCs w:val="28"/>
        </w:rPr>
        <w:t>.</w:t>
      </w:r>
    </w:p>
    <w:p w14:paraId="339B6F34" w14:textId="77777777" w:rsidR="004F1F5D" w:rsidRDefault="00000000">
      <w:pPr>
        <w:numPr>
          <w:ilvl w:val="0"/>
          <w:numId w:val="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موثوقية الأجهزة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استخدام أجهزة تشخيصية عالية الجودة لضمان دقة وسرعة نتائج التحاليل</w:t>
      </w:r>
      <w:r>
        <w:rPr>
          <w:rFonts w:ascii="Times New Roman" w:hAnsi="Times New Roman" w:cs="Times New Roman"/>
          <w:sz w:val="28"/>
          <w:szCs w:val="28"/>
        </w:rPr>
        <w:t>.</w:t>
      </w:r>
    </w:p>
    <w:p w14:paraId="6D05ED03" w14:textId="77777777" w:rsidR="004F1F5D" w:rsidRDefault="00000000">
      <w:pPr>
        <w:numPr>
          <w:ilvl w:val="0"/>
          <w:numId w:val="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ثقة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ثقة السكان في المختبرات المتنقلة من خلال تقديم خدمات دقيقة وشفافة ومستدامة</w:t>
      </w:r>
      <w:r>
        <w:rPr>
          <w:rFonts w:ascii="Times New Roman" w:hAnsi="Times New Roman" w:cs="Times New Roman"/>
          <w:sz w:val="28"/>
          <w:szCs w:val="28"/>
        </w:rPr>
        <w:t>.</w:t>
      </w:r>
    </w:p>
    <w:p w14:paraId="1762851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3998F769" w14:textId="77777777" w:rsidR="004F1F5D" w:rsidRDefault="00000000">
      <w:pPr>
        <w:numPr>
          <w:ilvl w:val="0"/>
          <w:numId w:val="8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التحديات اللوجستية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التعامل مع صعوبات تشغيل المختبرات المتنقلة في المناطق ذات البنية التحتية الضعيفة والمخاطر الأمنية</w:t>
      </w:r>
      <w:r>
        <w:rPr>
          <w:rFonts w:ascii="Times New Roman" w:hAnsi="Times New Roman" w:cs="Times New Roman"/>
          <w:sz w:val="28"/>
          <w:szCs w:val="28"/>
        </w:rPr>
        <w:t>.</w:t>
      </w:r>
    </w:p>
    <w:p w14:paraId="3C583D21" w14:textId="77777777" w:rsidR="004F1F5D" w:rsidRDefault="00000000">
      <w:pPr>
        <w:numPr>
          <w:ilvl w:val="0"/>
          <w:numId w:val="8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توفر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توفر إمدادات كافية من المواد التشخيصية، والمعدات، والكوادر المدربة</w:t>
      </w:r>
      <w:r>
        <w:rPr>
          <w:rFonts w:ascii="Times New Roman" w:hAnsi="Times New Roman" w:cs="Times New Roman"/>
          <w:sz w:val="28"/>
          <w:szCs w:val="28"/>
        </w:rPr>
        <w:t>.</w:t>
      </w:r>
    </w:p>
    <w:p w14:paraId="202DE77E" w14:textId="77777777" w:rsidR="004F1F5D" w:rsidRDefault="00000000">
      <w:pPr>
        <w:numPr>
          <w:ilvl w:val="0"/>
          <w:numId w:val="8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التمويل طويل الأمد للحفاظ على تشغيل وتوسيع نطاق المختبرات التشخيصية المتنقلة</w:t>
      </w:r>
      <w:r>
        <w:rPr>
          <w:rFonts w:ascii="Times New Roman" w:hAnsi="Times New Roman" w:cs="Times New Roman"/>
          <w:sz w:val="28"/>
          <w:szCs w:val="28"/>
        </w:rPr>
        <w:t>.</w:t>
      </w:r>
    </w:p>
    <w:p w14:paraId="1C1691B6" w14:textId="77777777" w:rsidR="004F1F5D" w:rsidRDefault="00000000">
      <w:pPr>
        <w:rPr>
          <w:rFonts w:ascii="Abadi" w:eastAsia="Times New Roman" w:hAnsi="Abadi" w:cs="Times New Roman"/>
          <w:kern w:val="0"/>
          <w:sz w:val="28"/>
          <w:szCs w:val="28"/>
          <w:lang w:eastAsia="zh-CN"/>
          <w14:ligatures w14:val="none"/>
        </w:rPr>
      </w:pPr>
      <w:r>
        <w:rPr>
          <w:rFonts w:ascii="Abadi" w:eastAsia="Times New Roman" w:hAnsi="Abadi" w:cs="Times New Roman"/>
          <w:kern w:val="0"/>
          <w:sz w:val="28"/>
          <w:szCs w:val="28"/>
          <w:lang w:eastAsia="zh-CN"/>
          <w14:ligatures w14:val="none"/>
        </w:rPr>
        <w:br w:type="page"/>
      </w:r>
    </w:p>
    <w:p w14:paraId="28E0AACA" w14:textId="77777777" w:rsidR="004F1F5D" w:rsidRDefault="00000000">
      <w:pPr>
        <w:pStyle w:val="NormalWeb"/>
        <w:bidi/>
        <w:spacing w:line="360" w:lineRule="auto"/>
        <w:rPr>
          <w:sz w:val="28"/>
          <w:szCs w:val="28"/>
        </w:rPr>
      </w:pPr>
      <w:bookmarkStart w:id="5" w:name="_Toc174547687"/>
      <w:r>
        <w:rPr>
          <w:rStyle w:val="Strong"/>
          <w:rFonts w:hint="cs"/>
          <w:sz w:val="28"/>
          <w:szCs w:val="28"/>
          <w:rtl/>
          <w:lang w:val="en-US" w:bidi="ar-SY"/>
        </w:rPr>
        <w:lastRenderedPageBreak/>
        <w:t>17.</w:t>
      </w:r>
      <w:r>
        <w:rPr>
          <w:rStyle w:val="Strong"/>
          <w:sz w:val="28"/>
          <w:szCs w:val="28"/>
        </w:rPr>
        <w:t xml:space="preserve"> </w:t>
      </w:r>
      <w:r>
        <w:rPr>
          <w:rStyle w:val="Strong"/>
          <w:sz w:val="28"/>
          <w:szCs w:val="28"/>
          <w:cs/>
        </w:rPr>
        <w:t>إدارة المياه الذكية للصحة</w:t>
      </w:r>
    </w:p>
    <w:p w14:paraId="4E04DFA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2C04BC19" w14:textId="77777777" w:rsidR="004F1F5D" w:rsidRDefault="00000000">
      <w:pPr>
        <w:pStyle w:val="NormalWeb"/>
        <w:bidi/>
        <w:spacing w:line="360" w:lineRule="auto"/>
        <w:rPr>
          <w:sz w:val="28"/>
          <w:szCs w:val="28"/>
        </w:rPr>
      </w:pPr>
      <w:r>
        <w:rPr>
          <w:sz w:val="28"/>
          <w:szCs w:val="28"/>
          <w:cs/>
        </w:rPr>
        <w:t xml:space="preserve">تنفيذ أنظمة </w:t>
      </w:r>
      <w:r>
        <w:rPr>
          <w:rStyle w:val="Strong"/>
          <w:sz w:val="28"/>
          <w:szCs w:val="28"/>
          <w:cs/>
        </w:rPr>
        <w:t>إدارة المياه الذكية</w:t>
      </w:r>
      <w:r>
        <w:rPr>
          <w:sz w:val="28"/>
          <w:szCs w:val="28"/>
        </w:rPr>
        <w:t xml:space="preserve"> </w:t>
      </w:r>
      <w:r>
        <w:rPr>
          <w:sz w:val="28"/>
          <w:szCs w:val="28"/>
          <w:cs/>
        </w:rPr>
        <w:t>في فلسطين لضمان الوصول إلى مياه شرب نظيفة وآمنة</w:t>
      </w:r>
      <w:r>
        <w:rPr>
          <w:sz w:val="28"/>
          <w:szCs w:val="28"/>
        </w:rPr>
        <w:t xml:space="preserve">. </w:t>
      </w:r>
      <w:r>
        <w:rPr>
          <w:sz w:val="28"/>
          <w:szCs w:val="28"/>
          <w:cs/>
        </w:rPr>
        <w:t xml:space="preserve">ستعتمد هذه الأنظمة على أجهزة استشعار </w:t>
      </w:r>
      <w:r>
        <w:rPr>
          <w:rStyle w:val="Strong"/>
          <w:sz w:val="28"/>
          <w:szCs w:val="28"/>
        </w:rPr>
        <w:t>IoT</w:t>
      </w:r>
      <w:r>
        <w:rPr>
          <w:sz w:val="28"/>
          <w:szCs w:val="28"/>
          <w:cs/>
        </w:rPr>
        <w:t>، وتحليلات البيانات في الوقت الفعلي، وآليات التحكم الآلي لمراقبة جودة المياه وإدارتها بكفاءة</w:t>
      </w:r>
      <w:r>
        <w:rPr>
          <w:sz w:val="28"/>
          <w:szCs w:val="28"/>
        </w:rPr>
        <w:t>.</w:t>
      </w:r>
    </w:p>
    <w:p w14:paraId="4CB0C7E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34F29575" w14:textId="77777777" w:rsidR="004F1F5D" w:rsidRDefault="00000000">
      <w:pPr>
        <w:pStyle w:val="NormalWeb"/>
        <w:bidi/>
        <w:spacing w:line="360" w:lineRule="auto"/>
        <w:rPr>
          <w:sz w:val="28"/>
          <w:szCs w:val="28"/>
        </w:rPr>
      </w:pPr>
      <w:r>
        <w:rPr>
          <w:sz w:val="28"/>
          <w:szCs w:val="28"/>
          <w:cs/>
        </w:rPr>
        <w:t xml:space="preserve">توفر إدارة المياه الذكية </w:t>
      </w:r>
      <w:proofErr w:type="gramStart"/>
      <w:r>
        <w:rPr>
          <w:sz w:val="28"/>
          <w:szCs w:val="28"/>
          <w:cs/>
        </w:rPr>
        <w:t xml:space="preserve">فرصة </w:t>
      </w:r>
      <w:r>
        <w:rPr>
          <w:rFonts w:hint="cs"/>
          <w:sz w:val="28"/>
          <w:szCs w:val="28"/>
          <w:rtl/>
          <w:lang w:val="en-US" w:bidi="ar-SY"/>
        </w:rPr>
        <w:t xml:space="preserve"> منهجية</w:t>
      </w:r>
      <w:proofErr w:type="gramEnd"/>
      <w:r>
        <w:rPr>
          <w:rFonts w:hint="cs"/>
          <w:sz w:val="28"/>
          <w:szCs w:val="28"/>
          <w:rtl/>
          <w:lang w:val="en-US" w:bidi="ar-SY"/>
        </w:rPr>
        <w:t xml:space="preserve"> </w:t>
      </w:r>
      <w:r>
        <w:rPr>
          <w:rStyle w:val="Strong"/>
          <w:b w:val="0"/>
          <w:bCs w:val="0"/>
          <w:sz w:val="28"/>
          <w:szCs w:val="28"/>
          <w:cs/>
        </w:rPr>
        <w:t>للقفز النوعي</w:t>
      </w:r>
      <w:r>
        <w:rPr>
          <w:sz w:val="28"/>
          <w:szCs w:val="28"/>
        </w:rPr>
        <w:t xml:space="preserve"> </w:t>
      </w:r>
      <w:r>
        <w:rPr>
          <w:sz w:val="28"/>
          <w:szCs w:val="28"/>
          <w:cs/>
        </w:rPr>
        <w:t>من خلال تجاوز أوجه القصور والقيود في أنظمة إدارة المياه التقليدية</w:t>
      </w:r>
      <w:r>
        <w:rPr>
          <w:sz w:val="28"/>
          <w:szCs w:val="28"/>
        </w:rPr>
        <w:t xml:space="preserve">. </w:t>
      </w:r>
      <w:r>
        <w:rPr>
          <w:sz w:val="28"/>
          <w:szCs w:val="28"/>
          <w:cs/>
        </w:rPr>
        <w:t>يضمن هذا التحول توفير مياه شرب آمنة، وهو أمر بالغ الأهمية للوقاية من الأمراض المنقولة بالمياه وتحسين الصحة العامة</w:t>
      </w:r>
      <w:r>
        <w:rPr>
          <w:sz w:val="28"/>
          <w:szCs w:val="28"/>
        </w:rPr>
        <w:t>.</w:t>
      </w:r>
    </w:p>
    <w:p w14:paraId="595C727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4AA0D5BD" w14:textId="77777777" w:rsidR="004F1F5D" w:rsidRDefault="00000000">
      <w:pPr>
        <w:numPr>
          <w:ilvl w:val="0"/>
          <w:numId w:val="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أجهزة استشعار </w:t>
      </w:r>
      <w:r>
        <w:rPr>
          <w:rStyle w:val="Strong"/>
          <w:rFonts w:ascii="Times New Roman" w:hAnsi="Times New Roman" w:cs="Times New Roman"/>
          <w:sz w:val="28"/>
          <w:szCs w:val="28"/>
        </w:rPr>
        <w:t>IoT</w:t>
      </w:r>
      <w:r>
        <w:rPr>
          <w:rFonts w:ascii="Times New Roman" w:hAnsi="Times New Roman" w:cs="Times New Roman"/>
          <w:sz w:val="28"/>
          <w:szCs w:val="28"/>
        </w:rPr>
        <w:t xml:space="preserve"> </w:t>
      </w:r>
      <w:r>
        <w:rPr>
          <w:rFonts w:ascii="Times New Roman" w:hAnsi="Times New Roman" w:cs="Times New Roman"/>
          <w:sz w:val="28"/>
          <w:szCs w:val="28"/>
          <w:cs/>
        </w:rPr>
        <w:t>لمراقبة جودة المياه، وتحليلات البيانات الفورية، وأنظمة التحكم الآلي</w:t>
      </w:r>
      <w:r>
        <w:rPr>
          <w:rFonts w:ascii="Times New Roman" w:hAnsi="Times New Roman" w:cs="Times New Roman"/>
          <w:sz w:val="28"/>
          <w:szCs w:val="28"/>
        </w:rPr>
        <w:t>.</w:t>
      </w:r>
    </w:p>
    <w:p w14:paraId="17349392" w14:textId="77777777" w:rsidR="004F1F5D" w:rsidRDefault="00000000">
      <w:pPr>
        <w:numPr>
          <w:ilvl w:val="0"/>
          <w:numId w:val="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منصات مركزية لمراقبة وإدارة جودة المياه وشبكات التوزيع في الوقت الفعلي</w:t>
      </w:r>
      <w:r>
        <w:rPr>
          <w:rFonts w:ascii="Times New Roman" w:hAnsi="Times New Roman" w:cs="Times New Roman"/>
          <w:sz w:val="28"/>
          <w:szCs w:val="28"/>
        </w:rPr>
        <w:t>.</w:t>
      </w:r>
    </w:p>
    <w:p w14:paraId="570E0EB2" w14:textId="77777777" w:rsidR="004F1F5D" w:rsidRDefault="00000000">
      <w:pPr>
        <w:numPr>
          <w:ilvl w:val="0"/>
          <w:numId w:val="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المراقبة اليدوية والبنية التحتية القديمة، والانتقال مباشرةً إلى حلول ذكية وآلية</w:t>
      </w:r>
      <w:r>
        <w:rPr>
          <w:rFonts w:ascii="Times New Roman" w:hAnsi="Times New Roman" w:cs="Times New Roman"/>
          <w:sz w:val="28"/>
          <w:szCs w:val="28"/>
        </w:rPr>
        <w:t>.</w:t>
      </w:r>
    </w:p>
    <w:p w14:paraId="5156A784" w14:textId="77777777" w:rsidR="004F1F5D" w:rsidRDefault="00000000">
      <w:pPr>
        <w:numPr>
          <w:ilvl w:val="0"/>
          <w:numId w:val="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مراقبة مستمرة لجودة المياه، واكتشاف التلوث فور حدوثه، وتحسين توزيع المياه بكفاءة</w:t>
      </w:r>
      <w:r>
        <w:rPr>
          <w:rFonts w:ascii="Times New Roman" w:hAnsi="Times New Roman" w:cs="Times New Roman"/>
          <w:sz w:val="28"/>
          <w:szCs w:val="28"/>
        </w:rPr>
        <w:t>.</w:t>
      </w:r>
    </w:p>
    <w:p w14:paraId="04655F87" w14:textId="77777777" w:rsidR="004F1F5D" w:rsidRDefault="00000000">
      <w:pPr>
        <w:numPr>
          <w:ilvl w:val="0"/>
          <w:numId w:val="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مصمم لاستيعاب التطورات المستقبلية في تقنيات </w:t>
      </w:r>
      <w:r>
        <w:rPr>
          <w:rStyle w:val="Strong"/>
          <w:rFonts w:ascii="Times New Roman" w:hAnsi="Times New Roman" w:cs="Times New Roman"/>
          <w:sz w:val="28"/>
          <w:szCs w:val="28"/>
        </w:rPr>
        <w:t>IoT</w:t>
      </w:r>
      <w:r>
        <w:rPr>
          <w:rFonts w:ascii="Times New Roman" w:hAnsi="Times New Roman" w:cs="Times New Roman"/>
          <w:sz w:val="28"/>
          <w:szCs w:val="28"/>
        </w:rPr>
        <w:t xml:space="preserve"> </w:t>
      </w:r>
      <w:r>
        <w:rPr>
          <w:rFonts w:ascii="Times New Roman" w:hAnsi="Times New Roman" w:cs="Times New Roman"/>
          <w:sz w:val="28"/>
          <w:szCs w:val="28"/>
          <w:cs/>
        </w:rPr>
        <w:t>وإدارة الموارد المائية</w:t>
      </w:r>
      <w:r>
        <w:rPr>
          <w:rFonts w:ascii="Times New Roman" w:hAnsi="Times New Roman" w:cs="Times New Roman"/>
          <w:sz w:val="28"/>
          <w:szCs w:val="28"/>
        </w:rPr>
        <w:t>.</w:t>
      </w:r>
    </w:p>
    <w:p w14:paraId="400E791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06481FEE" w14:textId="77777777" w:rsidR="004F1F5D" w:rsidRDefault="00000000">
      <w:pPr>
        <w:numPr>
          <w:ilvl w:val="0"/>
          <w:numId w:val="8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شبكة المياه الذكية في سنغافورة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تستخدم أجهزة استشعار وتحليلات البيانات لإدارة شبكة إمدادات المياه في الوقت الفعلي</w:t>
      </w:r>
      <w:r>
        <w:rPr>
          <w:rFonts w:ascii="Times New Roman" w:hAnsi="Times New Roman" w:cs="Times New Roman"/>
          <w:sz w:val="28"/>
          <w:szCs w:val="28"/>
        </w:rPr>
        <w:t>.</w:t>
      </w:r>
    </w:p>
    <w:p w14:paraId="17FDA642" w14:textId="77777777" w:rsidR="004F1F5D" w:rsidRDefault="00000000">
      <w:pPr>
        <w:numPr>
          <w:ilvl w:val="0"/>
          <w:numId w:val="8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مبادرة </w:t>
      </w:r>
      <w:r>
        <w:rPr>
          <w:rStyle w:val="Strong"/>
          <w:rFonts w:ascii="Times New Roman" w:hAnsi="Times New Roman" w:cs="Times New Roman"/>
          <w:sz w:val="28"/>
          <w:szCs w:val="28"/>
        </w:rPr>
        <w:t xml:space="preserve">Jal Jeevan Mission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ممارسات إدارة المياه الذكية لضمان توفير مياه شرب آمنة في المناطق الريفية</w:t>
      </w:r>
      <w:r>
        <w:rPr>
          <w:rFonts w:ascii="Times New Roman" w:hAnsi="Times New Roman" w:cs="Times New Roman"/>
          <w:sz w:val="28"/>
          <w:szCs w:val="28"/>
        </w:rPr>
        <w:t>.</w:t>
      </w:r>
    </w:p>
    <w:p w14:paraId="78DFFFAD" w14:textId="77777777" w:rsidR="004F1F5D" w:rsidRDefault="00000000">
      <w:pPr>
        <w:numPr>
          <w:ilvl w:val="0"/>
          <w:numId w:val="8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 xml:space="preserve">منتدى </w:t>
      </w:r>
      <w:r>
        <w:rPr>
          <w:rStyle w:val="Strong"/>
          <w:rFonts w:ascii="Times New Roman" w:hAnsi="Times New Roman" w:cs="Times New Roman"/>
          <w:sz w:val="28"/>
          <w:szCs w:val="28"/>
        </w:rPr>
        <w:t xml:space="preserve">SWAN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يروج لاستخدام تقنيات المياه الذكية لتحسين إدارة المياه والتوزيع</w:t>
      </w:r>
      <w:r>
        <w:rPr>
          <w:rFonts w:ascii="Times New Roman" w:hAnsi="Times New Roman" w:cs="Times New Roman"/>
          <w:sz w:val="28"/>
          <w:szCs w:val="28"/>
        </w:rPr>
        <w:t>.</w:t>
      </w:r>
    </w:p>
    <w:p w14:paraId="4460778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43D71EAF" w14:textId="77777777" w:rsidR="004F1F5D" w:rsidRDefault="00000000">
      <w:pPr>
        <w:numPr>
          <w:ilvl w:val="0"/>
          <w:numId w:val="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تطبيق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تركيب أجهزة استشعار </w:t>
      </w:r>
      <w:r>
        <w:rPr>
          <w:rStyle w:val="Strong"/>
          <w:rFonts w:ascii="Times New Roman" w:hAnsi="Times New Roman" w:cs="Times New Roman"/>
          <w:sz w:val="28"/>
          <w:szCs w:val="28"/>
        </w:rPr>
        <w:t>IoT</w:t>
      </w:r>
      <w:r>
        <w:rPr>
          <w:rFonts w:ascii="Times New Roman" w:hAnsi="Times New Roman" w:cs="Times New Roman"/>
          <w:sz w:val="28"/>
          <w:szCs w:val="28"/>
        </w:rPr>
        <w:t xml:space="preserve"> </w:t>
      </w:r>
      <w:r>
        <w:rPr>
          <w:rFonts w:ascii="Times New Roman" w:hAnsi="Times New Roman" w:cs="Times New Roman"/>
          <w:sz w:val="28"/>
          <w:szCs w:val="28"/>
          <w:cs/>
        </w:rPr>
        <w:t>في مصادر المياه، وشبكات التوزيع، ومنشآت التخزين لمراقبة الجودة والتدفق</w:t>
      </w:r>
      <w:r>
        <w:rPr>
          <w:rFonts w:ascii="Times New Roman" w:hAnsi="Times New Roman" w:cs="Times New Roman"/>
          <w:sz w:val="28"/>
          <w:szCs w:val="28"/>
        </w:rPr>
        <w:t>.</w:t>
      </w:r>
    </w:p>
    <w:p w14:paraId="2EC0FDD6" w14:textId="77777777" w:rsidR="004F1F5D" w:rsidRDefault="00000000">
      <w:pPr>
        <w:numPr>
          <w:ilvl w:val="0"/>
          <w:numId w:val="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منصة مركزية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رقمي لجمع البيانات وتحليلها وإدارة توزيع المياه بشكل آلي</w:t>
      </w:r>
      <w:r>
        <w:rPr>
          <w:rFonts w:ascii="Times New Roman" w:hAnsi="Times New Roman" w:cs="Times New Roman"/>
          <w:sz w:val="28"/>
          <w:szCs w:val="28"/>
        </w:rPr>
        <w:t>.</w:t>
      </w:r>
    </w:p>
    <w:p w14:paraId="3CD6C18D" w14:textId="77777777" w:rsidR="004F1F5D" w:rsidRDefault="00000000">
      <w:pPr>
        <w:numPr>
          <w:ilvl w:val="0"/>
          <w:numId w:val="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تدريب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فرق إدارة المياه والسكان المحليين على استخدام أنظمة المياه الذكية وصيانتها</w:t>
      </w:r>
      <w:r>
        <w:rPr>
          <w:rFonts w:ascii="Times New Roman" w:hAnsi="Times New Roman" w:cs="Times New Roman"/>
          <w:sz w:val="28"/>
          <w:szCs w:val="28"/>
        </w:rPr>
        <w:t>.</w:t>
      </w:r>
    </w:p>
    <w:p w14:paraId="15CC0AA7" w14:textId="77777777" w:rsidR="004F1F5D" w:rsidRDefault="00000000">
      <w:pPr>
        <w:numPr>
          <w:ilvl w:val="0"/>
          <w:numId w:val="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التوعية العامة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إطلاق حملات إعلامية لتعريف الجمهور بأهمية المياه النظيفة وكيفية استخدام النظام الذكي</w:t>
      </w:r>
      <w:r>
        <w:rPr>
          <w:rFonts w:ascii="Times New Roman" w:hAnsi="Times New Roman" w:cs="Times New Roman"/>
          <w:sz w:val="28"/>
          <w:szCs w:val="28"/>
        </w:rPr>
        <w:t>.</w:t>
      </w:r>
    </w:p>
    <w:p w14:paraId="4FC166A2" w14:textId="77777777" w:rsidR="004F1F5D" w:rsidRDefault="00000000">
      <w:pPr>
        <w:numPr>
          <w:ilvl w:val="0"/>
          <w:numId w:val="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التعاون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الشراكة مع منظمات إدارة المياه الدولية، وشركات التكنولوجيا، والحكومات المحلية لدعم تنفيذ النظام واستدامته</w:t>
      </w:r>
      <w:r>
        <w:rPr>
          <w:rFonts w:ascii="Times New Roman" w:hAnsi="Times New Roman" w:cs="Times New Roman"/>
          <w:sz w:val="28"/>
          <w:szCs w:val="28"/>
        </w:rPr>
        <w:t>.</w:t>
      </w:r>
    </w:p>
    <w:p w14:paraId="498B3702"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7CCA1F9D" w14:textId="77777777" w:rsidR="004F1F5D" w:rsidRDefault="00000000">
      <w:pPr>
        <w:numPr>
          <w:ilvl w:val="0"/>
          <w:numId w:val="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دقة أجهزة الاستشعار والأنظمة الآلية وسهولة صيانتها</w:t>
      </w:r>
      <w:r>
        <w:rPr>
          <w:rFonts w:ascii="Times New Roman" w:hAnsi="Times New Roman" w:cs="Times New Roman"/>
          <w:sz w:val="28"/>
          <w:szCs w:val="28"/>
        </w:rPr>
        <w:t>.</w:t>
      </w:r>
    </w:p>
    <w:p w14:paraId="712BCCB5" w14:textId="77777777" w:rsidR="004F1F5D" w:rsidRDefault="00000000">
      <w:pPr>
        <w:numPr>
          <w:ilvl w:val="0"/>
          <w:numId w:val="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إدارة بيانات فعالة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تحليلات بيانات قوية لتوفير رؤى مفيدة واتخاذ إجراءات سريعة عند الحاجة</w:t>
      </w:r>
      <w:r>
        <w:rPr>
          <w:rFonts w:ascii="Times New Roman" w:hAnsi="Times New Roman" w:cs="Times New Roman"/>
          <w:sz w:val="28"/>
          <w:szCs w:val="28"/>
        </w:rPr>
        <w:t>.</w:t>
      </w:r>
    </w:p>
    <w:p w14:paraId="38593391" w14:textId="77777777" w:rsidR="004F1F5D" w:rsidRDefault="00000000">
      <w:pPr>
        <w:numPr>
          <w:ilvl w:val="0"/>
          <w:numId w:val="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الثقة ودعم المجتمعات المحلية لضمان نجاح واستدامة النظام</w:t>
      </w:r>
      <w:r>
        <w:rPr>
          <w:rFonts w:ascii="Times New Roman" w:hAnsi="Times New Roman" w:cs="Times New Roman"/>
          <w:sz w:val="28"/>
          <w:szCs w:val="28"/>
        </w:rPr>
        <w:t>.</w:t>
      </w:r>
    </w:p>
    <w:p w14:paraId="511C063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3B280D5B" w14:textId="77777777" w:rsidR="004F1F5D" w:rsidRDefault="00000000">
      <w:pPr>
        <w:numPr>
          <w:ilvl w:val="0"/>
          <w:numId w:val="8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التعامل مع مشكلات دقة المستشعرات، ونقل البيانات، وتكامل الأنظمة المختلفة</w:t>
      </w:r>
      <w:r>
        <w:rPr>
          <w:rFonts w:ascii="Times New Roman" w:hAnsi="Times New Roman" w:cs="Times New Roman"/>
          <w:sz w:val="28"/>
          <w:szCs w:val="28"/>
        </w:rPr>
        <w:t>.</w:t>
      </w:r>
    </w:p>
    <w:p w14:paraId="0A952292" w14:textId="77777777" w:rsidR="004F1F5D" w:rsidRDefault="00000000">
      <w:pPr>
        <w:numPr>
          <w:ilvl w:val="0"/>
          <w:numId w:val="8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التمويل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تمويل طويل الأجل للحفاظ على تشغيل النظام وتوسيعه</w:t>
      </w:r>
      <w:r>
        <w:rPr>
          <w:rFonts w:ascii="Times New Roman" w:hAnsi="Times New Roman" w:cs="Times New Roman"/>
          <w:sz w:val="28"/>
          <w:szCs w:val="28"/>
        </w:rPr>
        <w:t>.</w:t>
      </w:r>
    </w:p>
    <w:p w14:paraId="165BEB98" w14:textId="77777777" w:rsidR="004F1F5D" w:rsidRDefault="00000000">
      <w:pPr>
        <w:numPr>
          <w:ilvl w:val="0"/>
          <w:numId w:val="8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تقبل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استخدام المجتمعات المحلية للنظام بشكل صحيح واستفادتهم منه بالكامل</w:t>
      </w:r>
      <w:r>
        <w:rPr>
          <w:rFonts w:ascii="Times New Roman" w:hAnsi="Times New Roman" w:cs="Times New Roman"/>
          <w:sz w:val="28"/>
          <w:szCs w:val="28"/>
        </w:rPr>
        <w:t>.</w:t>
      </w:r>
    </w:p>
    <w:p w14:paraId="5F69F4AB" w14:textId="77777777" w:rsidR="004F1F5D" w:rsidRDefault="004F1F5D">
      <w:pPr>
        <w:bidi/>
        <w:spacing w:line="360" w:lineRule="auto"/>
        <w:rPr>
          <w:rFonts w:ascii="Times New Roman" w:hAnsi="Times New Roman" w:cs="Times New Roman"/>
          <w:sz w:val="28"/>
          <w:szCs w:val="28"/>
        </w:rPr>
      </w:pPr>
    </w:p>
    <w:p w14:paraId="7EDC24C6" w14:textId="77777777" w:rsidR="004F1F5D" w:rsidRDefault="00000000">
      <w:pPr>
        <w:pStyle w:val="NormalWeb"/>
        <w:bidi/>
        <w:spacing w:line="360" w:lineRule="auto"/>
        <w:rPr>
          <w:sz w:val="28"/>
          <w:szCs w:val="28"/>
        </w:rPr>
      </w:pPr>
      <w:r>
        <w:rPr>
          <w:rStyle w:val="Strong"/>
          <w:rFonts w:hint="cs"/>
          <w:sz w:val="28"/>
          <w:szCs w:val="28"/>
          <w:rtl/>
          <w:lang w:val="en-US" w:bidi="ar-SY"/>
        </w:rPr>
        <w:lastRenderedPageBreak/>
        <w:t xml:space="preserve">18. </w:t>
      </w:r>
      <w:r>
        <w:rPr>
          <w:rStyle w:val="Strong"/>
          <w:sz w:val="28"/>
          <w:szCs w:val="28"/>
          <w:cs/>
        </w:rPr>
        <w:t>المرافق الصحية العاملة بالطاقة المتجددة</w:t>
      </w:r>
    </w:p>
    <w:p w14:paraId="5E7BCC4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4E585526" w14:textId="77777777" w:rsidR="004F1F5D" w:rsidRDefault="00000000">
      <w:pPr>
        <w:pStyle w:val="NormalWeb"/>
        <w:bidi/>
        <w:spacing w:line="360" w:lineRule="auto"/>
        <w:rPr>
          <w:sz w:val="28"/>
          <w:szCs w:val="28"/>
        </w:rPr>
      </w:pPr>
      <w:r>
        <w:rPr>
          <w:sz w:val="28"/>
          <w:szCs w:val="28"/>
          <w:cs/>
        </w:rPr>
        <w:t>إنشاء مرافق صحية تعمل بالطاقة المتجددة، مثل الطاقة الشمسية والرياح، في فلسطين</w:t>
      </w:r>
      <w:r>
        <w:rPr>
          <w:sz w:val="28"/>
          <w:szCs w:val="28"/>
        </w:rPr>
        <w:t xml:space="preserve">. </w:t>
      </w:r>
      <w:r>
        <w:rPr>
          <w:sz w:val="28"/>
          <w:szCs w:val="28"/>
          <w:cs/>
        </w:rPr>
        <w:t>ستضمن هذه المرافق توفر مصدر طاقة مستدام وموثوق، مما يضمن استمرار تقديم الخدمات الصحية، خاصة في المناطق النائية والمحرومة</w:t>
      </w:r>
      <w:r>
        <w:rPr>
          <w:sz w:val="28"/>
          <w:szCs w:val="28"/>
        </w:rPr>
        <w:t>.</w:t>
      </w:r>
    </w:p>
    <w:p w14:paraId="2DC763B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5549B701" w14:textId="77777777" w:rsidR="004F1F5D" w:rsidRDefault="00000000">
      <w:pPr>
        <w:pStyle w:val="NormalWeb"/>
        <w:bidi/>
        <w:spacing w:line="360" w:lineRule="auto"/>
        <w:rPr>
          <w:sz w:val="28"/>
          <w:szCs w:val="28"/>
        </w:rPr>
      </w:pPr>
      <w:r>
        <w:rPr>
          <w:sz w:val="28"/>
          <w:szCs w:val="28"/>
          <w:cs/>
        </w:rPr>
        <w:t>توفر المرافق الصحية العاملة بالطاقة المتجددة فرصة</w:t>
      </w:r>
      <w:r>
        <w:rPr>
          <w:rFonts w:hint="cs"/>
          <w:sz w:val="28"/>
          <w:szCs w:val="28"/>
          <w:rtl/>
          <w:lang w:val="en-US" w:bidi="ar-SY"/>
        </w:rPr>
        <w:t xml:space="preserve"> منهجية </w:t>
      </w:r>
      <w:r>
        <w:rPr>
          <w:rStyle w:val="Strong"/>
          <w:b w:val="0"/>
          <w:bCs w:val="0"/>
          <w:sz w:val="28"/>
          <w:szCs w:val="28"/>
          <w:cs/>
        </w:rPr>
        <w:t>للقفز النوعي</w:t>
      </w:r>
      <w:r>
        <w:rPr>
          <w:sz w:val="28"/>
          <w:szCs w:val="28"/>
        </w:rPr>
        <w:t xml:space="preserve"> </w:t>
      </w:r>
      <w:r>
        <w:rPr>
          <w:sz w:val="28"/>
          <w:szCs w:val="28"/>
          <w:cs/>
        </w:rPr>
        <w:t>من خلال تجاوز الاعتماد على البنية التحتية التقليدية غير المستقرة للطاقة</w:t>
      </w:r>
      <w:r>
        <w:rPr>
          <w:sz w:val="28"/>
          <w:szCs w:val="28"/>
        </w:rPr>
        <w:t xml:space="preserve">. </w:t>
      </w:r>
      <w:r>
        <w:rPr>
          <w:sz w:val="28"/>
          <w:szCs w:val="28"/>
          <w:cs/>
        </w:rPr>
        <w:t>يتيح هذا التحول إنشاء خدمات صحية مرنة ومستدامة تقلل الاعتماد على مصادر الطاقة الخارجية، مما يعزز تقديم الرعاية الصحية على المدى الطويل</w:t>
      </w:r>
      <w:r>
        <w:rPr>
          <w:sz w:val="28"/>
          <w:szCs w:val="28"/>
        </w:rPr>
        <w:t>.</w:t>
      </w:r>
    </w:p>
    <w:p w14:paraId="07FE727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4778FAB2" w14:textId="77777777" w:rsidR="004F1F5D" w:rsidRDefault="00000000">
      <w:pPr>
        <w:numPr>
          <w:ilvl w:val="0"/>
          <w:numId w:val="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الألواح الشمسية، وتوربينات الرياح، وأنظمة تخزين الطاقة، والشبكات الذكية</w:t>
      </w:r>
      <w:r>
        <w:rPr>
          <w:rFonts w:ascii="Times New Roman" w:hAnsi="Times New Roman" w:cs="Times New Roman"/>
          <w:sz w:val="28"/>
          <w:szCs w:val="28"/>
        </w:rPr>
        <w:t>.</w:t>
      </w:r>
    </w:p>
    <w:p w14:paraId="07364780" w14:textId="77777777" w:rsidR="004F1F5D" w:rsidRDefault="00000000">
      <w:pPr>
        <w:numPr>
          <w:ilvl w:val="0"/>
          <w:numId w:val="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مرافق صحية مجهزة بأنظمة طاقة متجددة هجينة لضمان إمداد كهربائي مستمر</w:t>
      </w:r>
      <w:r>
        <w:rPr>
          <w:rFonts w:ascii="Times New Roman" w:hAnsi="Times New Roman" w:cs="Times New Roman"/>
          <w:sz w:val="28"/>
          <w:szCs w:val="28"/>
        </w:rPr>
        <w:t>.</w:t>
      </w:r>
    </w:p>
    <w:p w14:paraId="48619BE4" w14:textId="77777777" w:rsidR="004F1F5D" w:rsidRDefault="00000000">
      <w:pPr>
        <w:numPr>
          <w:ilvl w:val="0"/>
          <w:numId w:val="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الاستثمار الضخم في شبكات الكهرباء التقليدية، والانتقال مباشرةً إلى حلول الطاقة المتجددة</w:t>
      </w:r>
      <w:r>
        <w:rPr>
          <w:rFonts w:ascii="Times New Roman" w:hAnsi="Times New Roman" w:cs="Times New Roman"/>
          <w:sz w:val="28"/>
          <w:szCs w:val="28"/>
        </w:rPr>
        <w:t>.</w:t>
      </w:r>
    </w:p>
    <w:p w14:paraId="63A661FA" w14:textId="77777777" w:rsidR="004F1F5D" w:rsidRDefault="00000000">
      <w:pPr>
        <w:numPr>
          <w:ilvl w:val="0"/>
          <w:numId w:val="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مصدر طاقة مستدام وفعال من حيث التكلفة، مما يقلل من تكاليف التشغيل والتأثير البيئي</w:t>
      </w:r>
      <w:r>
        <w:rPr>
          <w:rFonts w:ascii="Times New Roman" w:hAnsi="Times New Roman" w:cs="Times New Roman"/>
          <w:sz w:val="28"/>
          <w:szCs w:val="28"/>
        </w:rPr>
        <w:t>.</w:t>
      </w:r>
    </w:p>
    <w:p w14:paraId="0109A019" w14:textId="77777777" w:rsidR="004F1F5D" w:rsidRDefault="00000000">
      <w:pPr>
        <w:numPr>
          <w:ilvl w:val="0"/>
          <w:numId w:val="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تقنيات الطاقة المتجددة وتحسين كفاءة استهلاك الطاقة</w:t>
      </w:r>
      <w:r>
        <w:rPr>
          <w:rFonts w:ascii="Times New Roman" w:hAnsi="Times New Roman" w:cs="Times New Roman"/>
          <w:sz w:val="28"/>
          <w:szCs w:val="28"/>
        </w:rPr>
        <w:t>.</w:t>
      </w:r>
    </w:p>
    <w:p w14:paraId="694F7E4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29AB4CAC" w14:textId="77777777" w:rsidR="004F1F5D" w:rsidRDefault="00000000">
      <w:pPr>
        <w:numPr>
          <w:ilvl w:val="0"/>
          <w:numId w:val="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المراكز الصحية العاملة بالطاقة الشمسية 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استخدام حلول الطاقة الشمسية لضمان توفر الكهرباء للخدمات الصحية الأساسية</w:t>
      </w:r>
      <w:r>
        <w:rPr>
          <w:rFonts w:ascii="Times New Roman" w:hAnsi="Times New Roman" w:cs="Times New Roman"/>
          <w:sz w:val="28"/>
          <w:szCs w:val="28"/>
        </w:rPr>
        <w:t>.</w:t>
      </w:r>
    </w:p>
    <w:p w14:paraId="2BA9253F" w14:textId="77777777" w:rsidR="004F1F5D" w:rsidRDefault="00000000">
      <w:pPr>
        <w:numPr>
          <w:ilvl w:val="0"/>
          <w:numId w:val="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 xml:space="preserve">مؤسسة </w:t>
      </w:r>
      <w:r>
        <w:rPr>
          <w:rStyle w:val="Strong"/>
          <w:rFonts w:ascii="Times New Roman" w:hAnsi="Times New Roman" w:cs="Times New Roman"/>
          <w:sz w:val="28"/>
          <w:szCs w:val="28"/>
        </w:rPr>
        <w:t xml:space="preserve">SELCO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نشر أنظمة الطاقة الشمسية في المرافق الصحية الريفية لضمان تشغيل المعدات الطبية والإضاءة بشكل مستمر</w:t>
      </w:r>
      <w:r>
        <w:rPr>
          <w:rFonts w:ascii="Times New Roman" w:hAnsi="Times New Roman" w:cs="Times New Roman"/>
          <w:sz w:val="28"/>
          <w:szCs w:val="28"/>
        </w:rPr>
        <w:t>.</w:t>
      </w:r>
    </w:p>
    <w:p w14:paraId="1306B5A9" w14:textId="77777777" w:rsidR="004F1F5D" w:rsidRDefault="00000000">
      <w:pPr>
        <w:numPr>
          <w:ilvl w:val="0"/>
          <w:numId w:val="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برنامج الطاقة الشمسية للمرافق الصحية 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استخدام الطاقة الشمسية لتوفير الكهرباء للمراكز الصحية في المناطق النائية، مما يحسن تقديم الخدمات الصحية</w:t>
      </w:r>
      <w:r>
        <w:rPr>
          <w:rFonts w:ascii="Times New Roman" w:hAnsi="Times New Roman" w:cs="Times New Roman"/>
          <w:sz w:val="28"/>
          <w:szCs w:val="28"/>
        </w:rPr>
        <w:t>.</w:t>
      </w:r>
    </w:p>
    <w:p w14:paraId="0373CAB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0C34C2C6" w14:textId="77777777" w:rsidR="004F1F5D" w:rsidRDefault="00000000">
      <w:pPr>
        <w:numPr>
          <w:ilvl w:val="0"/>
          <w:numId w:val="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تقييم الطاقة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إجراء تقييمات للطاقة لتحديد احتياجات المرافق الصحية وتصميم حلول الطاقة المتجددة المناسبة</w:t>
      </w:r>
      <w:r>
        <w:rPr>
          <w:rFonts w:ascii="Times New Roman" w:hAnsi="Times New Roman" w:cs="Times New Roman"/>
          <w:sz w:val="28"/>
          <w:szCs w:val="28"/>
        </w:rPr>
        <w:t>.</w:t>
      </w:r>
    </w:p>
    <w:p w14:paraId="5F20D5CF" w14:textId="77777777" w:rsidR="004F1F5D" w:rsidRDefault="00000000">
      <w:pPr>
        <w:numPr>
          <w:ilvl w:val="0"/>
          <w:numId w:val="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البنية التحتية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تركيب ألواح شمسية، وتوربينات رياح، وأنظمة تخزين الطاقة في المرافق الصحية، مع التركيز على المناطق الأكثر احتياجًا</w:t>
      </w:r>
      <w:r>
        <w:rPr>
          <w:rFonts w:ascii="Times New Roman" w:hAnsi="Times New Roman" w:cs="Times New Roman"/>
          <w:sz w:val="28"/>
          <w:szCs w:val="28"/>
        </w:rPr>
        <w:t>.</w:t>
      </w:r>
    </w:p>
    <w:p w14:paraId="09B742AA" w14:textId="77777777" w:rsidR="004F1F5D" w:rsidRDefault="00000000">
      <w:pPr>
        <w:numPr>
          <w:ilvl w:val="0"/>
          <w:numId w:val="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بناء القدرات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الفنيين المحليين والطاقم الصحي على تشغيل وصيانة أنظمة الطاقة المتجددة</w:t>
      </w:r>
      <w:r>
        <w:rPr>
          <w:rFonts w:ascii="Times New Roman" w:hAnsi="Times New Roman" w:cs="Times New Roman"/>
          <w:sz w:val="28"/>
          <w:szCs w:val="28"/>
        </w:rPr>
        <w:t>.</w:t>
      </w:r>
    </w:p>
    <w:p w14:paraId="56852CC7" w14:textId="77777777" w:rsidR="004F1F5D" w:rsidRDefault="00000000">
      <w:pPr>
        <w:numPr>
          <w:ilvl w:val="0"/>
          <w:numId w:val="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 بين القطاعين العام والخاص</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شركات الطاقة المتجددة، والمنظمات غير الحكومية، والجهات الحكومية لتمويل المشروع وتنفيذه</w:t>
      </w:r>
      <w:r>
        <w:rPr>
          <w:rFonts w:ascii="Times New Roman" w:hAnsi="Times New Roman" w:cs="Times New Roman"/>
          <w:sz w:val="28"/>
          <w:szCs w:val="28"/>
        </w:rPr>
        <w:t>.</w:t>
      </w:r>
    </w:p>
    <w:p w14:paraId="4E13B0E6" w14:textId="77777777" w:rsidR="004F1F5D" w:rsidRDefault="00000000">
      <w:pPr>
        <w:numPr>
          <w:ilvl w:val="0"/>
          <w:numId w:val="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لمراقبة أداء التركيبات الشمسية والريحية وضمان موثوقيتها وتحسينها عند الحاجة</w:t>
      </w:r>
      <w:r>
        <w:rPr>
          <w:rFonts w:ascii="Times New Roman" w:hAnsi="Times New Roman" w:cs="Times New Roman"/>
          <w:sz w:val="28"/>
          <w:szCs w:val="28"/>
        </w:rPr>
        <w:t>.</w:t>
      </w:r>
    </w:p>
    <w:p w14:paraId="647642E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27F10EC7" w14:textId="77777777" w:rsidR="004F1F5D" w:rsidRDefault="00000000">
      <w:pPr>
        <w:numPr>
          <w:ilvl w:val="0"/>
          <w:numId w:val="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استخدام أنظمة طاقة متجددة عالية الجودة لضمان إمدادات كهربائية مستقرة</w:t>
      </w:r>
      <w:r>
        <w:rPr>
          <w:rFonts w:ascii="Times New Roman" w:hAnsi="Times New Roman" w:cs="Times New Roman"/>
          <w:sz w:val="28"/>
          <w:szCs w:val="28"/>
        </w:rPr>
        <w:t>.</w:t>
      </w:r>
    </w:p>
    <w:p w14:paraId="65D0BBFC" w14:textId="77777777" w:rsidR="004F1F5D" w:rsidRDefault="00000000">
      <w:pPr>
        <w:numPr>
          <w:ilvl w:val="0"/>
          <w:numId w:val="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تدريب فني قوي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تدريب شامل للفنيين المحليين لضمان الصيانة الدورية وإصلاح أي أعطال في أنظمة الطاقة المتجددة</w:t>
      </w:r>
      <w:r>
        <w:rPr>
          <w:rFonts w:ascii="Times New Roman" w:hAnsi="Times New Roman" w:cs="Times New Roman"/>
          <w:sz w:val="28"/>
          <w:szCs w:val="28"/>
        </w:rPr>
        <w:t>.</w:t>
      </w:r>
    </w:p>
    <w:p w14:paraId="13C8AEA2" w14:textId="77777777" w:rsidR="004F1F5D" w:rsidRDefault="00000000">
      <w:pPr>
        <w:numPr>
          <w:ilvl w:val="0"/>
          <w:numId w:val="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إشراك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المجتمعات المحلية لضمان تبني ودعم هذه الحلول المستدامة</w:t>
      </w:r>
      <w:r>
        <w:rPr>
          <w:rFonts w:ascii="Times New Roman" w:hAnsi="Times New Roman" w:cs="Times New Roman"/>
          <w:sz w:val="28"/>
          <w:szCs w:val="28"/>
        </w:rPr>
        <w:t>.</w:t>
      </w:r>
    </w:p>
    <w:p w14:paraId="14E0288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767FE5A2" w14:textId="77777777" w:rsidR="004F1F5D" w:rsidRDefault="00000000">
      <w:pPr>
        <w:numPr>
          <w:ilvl w:val="0"/>
          <w:numId w:val="9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التكاليف الأولية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تتطلب التركيبات الشمسية والريحية استثمارات مبدئية عالية، ما يستدعي استراتيجيات تمويل مستدامة</w:t>
      </w:r>
      <w:r>
        <w:rPr>
          <w:rFonts w:ascii="Times New Roman" w:hAnsi="Times New Roman" w:cs="Times New Roman"/>
          <w:sz w:val="28"/>
          <w:szCs w:val="28"/>
        </w:rPr>
        <w:t>.</w:t>
      </w:r>
    </w:p>
    <w:p w14:paraId="23997E33" w14:textId="77777777" w:rsidR="004F1F5D" w:rsidRDefault="00000000">
      <w:pPr>
        <w:numPr>
          <w:ilvl w:val="0"/>
          <w:numId w:val="9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تحديات الصيانة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الصيانة الدورية واستبدال المكونات عند الحاجة للحفاظ على كفاءة النظام</w:t>
      </w:r>
      <w:r>
        <w:rPr>
          <w:rFonts w:ascii="Times New Roman" w:hAnsi="Times New Roman" w:cs="Times New Roman"/>
          <w:sz w:val="28"/>
          <w:szCs w:val="28"/>
        </w:rPr>
        <w:t>.</w:t>
      </w:r>
    </w:p>
    <w:p w14:paraId="528B383A" w14:textId="77777777" w:rsidR="004F1F5D" w:rsidRDefault="00000000">
      <w:pPr>
        <w:numPr>
          <w:ilvl w:val="0"/>
          <w:numId w:val="9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التأثر بالظروف المناخية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قد يؤثر تذبذب توفر الشمس والرياح على توليد الطاقة، مما يستلزم حلول تخزين طاقة متطورة</w:t>
      </w:r>
      <w:r>
        <w:rPr>
          <w:rFonts w:ascii="Times New Roman" w:hAnsi="Times New Roman" w:cs="Times New Roman"/>
          <w:sz w:val="28"/>
          <w:szCs w:val="28"/>
        </w:rPr>
        <w:t>.</w:t>
      </w:r>
    </w:p>
    <w:bookmarkEnd w:id="5"/>
    <w:p w14:paraId="41F8F0C5" w14:textId="77777777" w:rsidR="004F1F5D" w:rsidRDefault="00000000">
      <w:pPr>
        <w:pStyle w:val="NormalWeb"/>
        <w:bidi/>
        <w:spacing w:line="360" w:lineRule="auto"/>
        <w:rPr>
          <w:sz w:val="28"/>
          <w:szCs w:val="28"/>
        </w:rPr>
      </w:pPr>
      <w:r>
        <w:rPr>
          <w:rStyle w:val="Strong"/>
          <w:rFonts w:hint="cs"/>
          <w:sz w:val="28"/>
          <w:szCs w:val="28"/>
          <w:rtl/>
          <w:lang w:val="en-US" w:bidi="ar-SY"/>
        </w:rPr>
        <w:t xml:space="preserve">19. </w:t>
      </w:r>
      <w:r>
        <w:rPr>
          <w:rStyle w:val="Strong"/>
          <w:sz w:val="28"/>
          <w:szCs w:val="28"/>
          <w:cs/>
        </w:rPr>
        <w:t>نظام الرقابة الصحية الرقمية</w:t>
      </w:r>
    </w:p>
    <w:p w14:paraId="06399E6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6B7E4096" w14:textId="77777777" w:rsidR="004F1F5D" w:rsidRDefault="00000000">
      <w:pPr>
        <w:pStyle w:val="NormalWeb"/>
        <w:bidi/>
        <w:spacing w:line="360" w:lineRule="auto"/>
        <w:rPr>
          <w:sz w:val="28"/>
          <w:szCs w:val="28"/>
        </w:rPr>
      </w:pPr>
      <w:r>
        <w:rPr>
          <w:sz w:val="28"/>
          <w:szCs w:val="28"/>
          <w:cs/>
        </w:rPr>
        <w:t xml:space="preserve">تنفيذ نظام </w:t>
      </w:r>
      <w:r>
        <w:rPr>
          <w:rStyle w:val="Strong"/>
          <w:b w:val="0"/>
          <w:bCs w:val="0"/>
          <w:sz w:val="28"/>
          <w:szCs w:val="28"/>
          <w:cs/>
        </w:rPr>
        <w:t>رقابة صحية رقمية</w:t>
      </w:r>
      <w:r>
        <w:rPr>
          <w:sz w:val="28"/>
          <w:szCs w:val="28"/>
        </w:rPr>
        <w:t xml:space="preserve"> </w:t>
      </w:r>
      <w:r>
        <w:rPr>
          <w:sz w:val="28"/>
          <w:szCs w:val="28"/>
          <w:cs/>
        </w:rPr>
        <w:t>في فلسطين لمراقبة واكتشاف والاستجابة للتهديدات الصحية العامة في الوقت الفعلي</w:t>
      </w:r>
      <w:r>
        <w:rPr>
          <w:sz w:val="28"/>
          <w:szCs w:val="28"/>
        </w:rPr>
        <w:t xml:space="preserve">. </w:t>
      </w:r>
      <w:r>
        <w:rPr>
          <w:sz w:val="28"/>
          <w:szCs w:val="28"/>
          <w:cs/>
        </w:rPr>
        <w:t xml:space="preserve">سيعتمد هذا النظام على تحليلات البيانات الضخمة، وأجهزة </w:t>
      </w:r>
      <w:r>
        <w:rPr>
          <w:rStyle w:val="Strong"/>
          <w:sz w:val="28"/>
          <w:szCs w:val="28"/>
        </w:rPr>
        <w:t>IoT</w:t>
      </w:r>
      <w:r>
        <w:rPr>
          <w:sz w:val="28"/>
          <w:szCs w:val="28"/>
          <w:cs/>
        </w:rPr>
        <w:t>، وخوارزميات التعلم الآلي لتتبع تفشي الأمراض، والمخاطر البيئية، وغيرها من التهديدات الصحية</w:t>
      </w:r>
      <w:r>
        <w:rPr>
          <w:sz w:val="28"/>
          <w:szCs w:val="28"/>
        </w:rPr>
        <w:t>.</w:t>
      </w:r>
    </w:p>
    <w:p w14:paraId="6580A7A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13ACF143" w14:textId="77777777" w:rsidR="004F1F5D" w:rsidRDefault="00000000">
      <w:pPr>
        <w:pStyle w:val="NormalWeb"/>
        <w:bidi/>
        <w:spacing w:line="360" w:lineRule="auto"/>
        <w:rPr>
          <w:sz w:val="28"/>
          <w:szCs w:val="28"/>
        </w:rPr>
      </w:pPr>
      <w:r>
        <w:rPr>
          <w:sz w:val="28"/>
          <w:szCs w:val="28"/>
          <w:cs/>
        </w:rPr>
        <w:t xml:space="preserve">يوفر نظام الرقابة الصحية الرقمية </w:t>
      </w:r>
      <w:proofErr w:type="gramStart"/>
      <w:r>
        <w:rPr>
          <w:sz w:val="28"/>
          <w:szCs w:val="28"/>
          <w:cs/>
        </w:rPr>
        <w:t xml:space="preserve">فرصة </w:t>
      </w:r>
      <w:r>
        <w:rPr>
          <w:rFonts w:hint="cs"/>
          <w:sz w:val="28"/>
          <w:szCs w:val="28"/>
          <w:rtl/>
          <w:lang w:val="en-US" w:bidi="ar-SY"/>
        </w:rPr>
        <w:t xml:space="preserve"> منهجية</w:t>
      </w:r>
      <w:proofErr w:type="gramEnd"/>
      <w:r>
        <w:rPr>
          <w:rFonts w:hint="cs"/>
          <w:sz w:val="28"/>
          <w:szCs w:val="28"/>
          <w:rtl/>
          <w:lang w:val="en-US" w:bidi="ar-SY"/>
        </w:rPr>
        <w:t xml:space="preserve"> </w:t>
      </w:r>
      <w:r>
        <w:rPr>
          <w:rStyle w:val="Strong"/>
          <w:b w:val="0"/>
          <w:bCs w:val="0"/>
          <w:sz w:val="28"/>
          <w:szCs w:val="28"/>
          <w:cs/>
        </w:rPr>
        <w:t>للقفز النوعي</w:t>
      </w:r>
      <w:r>
        <w:rPr>
          <w:sz w:val="28"/>
          <w:szCs w:val="28"/>
        </w:rPr>
        <w:t xml:space="preserve"> </w:t>
      </w:r>
      <w:r>
        <w:rPr>
          <w:sz w:val="28"/>
          <w:szCs w:val="28"/>
          <w:cs/>
        </w:rPr>
        <w:t>من خلال تجاوز العمليات اليدوية البطيئة والتقليدية في مراقبة الأمراض</w:t>
      </w:r>
      <w:r>
        <w:rPr>
          <w:sz w:val="28"/>
          <w:szCs w:val="28"/>
        </w:rPr>
        <w:t xml:space="preserve">. </w:t>
      </w:r>
      <w:r>
        <w:rPr>
          <w:sz w:val="28"/>
          <w:szCs w:val="28"/>
          <w:cs/>
        </w:rPr>
        <w:t>يتيح هذا التحول اتخاذ قرارات قائمة على البيانات في الوقت الفعلي، مما يسمح بتدخلات صحية سريعة وفعالة للحد من تفشي الأمراض والسيطرة عليها</w:t>
      </w:r>
      <w:r>
        <w:rPr>
          <w:sz w:val="28"/>
          <w:szCs w:val="28"/>
        </w:rPr>
        <w:t>.</w:t>
      </w:r>
    </w:p>
    <w:p w14:paraId="6CB05C4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44D0C777" w14:textId="77777777" w:rsidR="004F1F5D" w:rsidRDefault="00000000">
      <w:pPr>
        <w:numPr>
          <w:ilvl w:val="0"/>
          <w:numId w:val="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تحليلات البيانات الضخمة، وأجهزة الاستشعار </w:t>
      </w:r>
      <w:r>
        <w:rPr>
          <w:rStyle w:val="Strong"/>
          <w:rFonts w:ascii="Times New Roman" w:hAnsi="Times New Roman" w:cs="Times New Roman"/>
          <w:sz w:val="28"/>
          <w:szCs w:val="28"/>
        </w:rPr>
        <w:t>IoT</w:t>
      </w:r>
      <w:r>
        <w:rPr>
          <w:rFonts w:ascii="Times New Roman" w:hAnsi="Times New Roman" w:cs="Times New Roman"/>
          <w:sz w:val="28"/>
          <w:szCs w:val="28"/>
          <w:cs/>
        </w:rPr>
        <w:t>، والخوارزميات الذكية لتحليل البيانات الصحية</w:t>
      </w:r>
      <w:r>
        <w:rPr>
          <w:rFonts w:ascii="Times New Roman" w:hAnsi="Times New Roman" w:cs="Times New Roman"/>
          <w:sz w:val="28"/>
          <w:szCs w:val="28"/>
        </w:rPr>
        <w:t>.</w:t>
      </w:r>
    </w:p>
    <w:p w14:paraId="1880F893" w14:textId="77777777" w:rsidR="004F1F5D" w:rsidRDefault="00000000">
      <w:pPr>
        <w:numPr>
          <w:ilvl w:val="0"/>
          <w:numId w:val="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منصة رقمية مركزية لتجميع البيانات الصحية وتحليلها وإعداد التقارير حول التهديدات الصحية</w:t>
      </w:r>
      <w:r>
        <w:rPr>
          <w:rFonts w:ascii="Times New Roman" w:hAnsi="Times New Roman" w:cs="Times New Roman"/>
          <w:sz w:val="28"/>
          <w:szCs w:val="28"/>
        </w:rPr>
        <w:t>.</w:t>
      </w:r>
    </w:p>
    <w:p w14:paraId="26CCD8CD" w14:textId="77777777" w:rsidR="004F1F5D" w:rsidRDefault="00000000">
      <w:pPr>
        <w:numPr>
          <w:ilvl w:val="0"/>
          <w:numId w:val="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عمليات جمع البيانات اليدوية المطولة، والانتقال مباشرةً إلى أنظمة آلية في الوقت الفعلي</w:t>
      </w:r>
      <w:r>
        <w:rPr>
          <w:rFonts w:ascii="Times New Roman" w:hAnsi="Times New Roman" w:cs="Times New Roman"/>
          <w:sz w:val="28"/>
          <w:szCs w:val="28"/>
        </w:rPr>
        <w:t>.</w:t>
      </w:r>
    </w:p>
    <w:p w14:paraId="1BA5E932" w14:textId="77777777" w:rsidR="004F1F5D" w:rsidRDefault="00000000">
      <w:pPr>
        <w:numPr>
          <w:ilvl w:val="0"/>
          <w:numId w:val="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بيانات صحية دقيقة وفي الوقت المناسب، مما يسهل الاستجابة السريعة والتخطيط الصحي الفعّال</w:t>
      </w:r>
      <w:r>
        <w:rPr>
          <w:rFonts w:ascii="Times New Roman" w:hAnsi="Times New Roman" w:cs="Times New Roman"/>
          <w:sz w:val="28"/>
          <w:szCs w:val="28"/>
        </w:rPr>
        <w:t>.</w:t>
      </w:r>
    </w:p>
    <w:p w14:paraId="46EFE9E5" w14:textId="77777777" w:rsidR="004F1F5D" w:rsidRDefault="00000000">
      <w:pPr>
        <w:numPr>
          <w:ilvl w:val="0"/>
          <w:numId w:val="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التقنيات الصحية الرقمية وتحليل البيانات العامة</w:t>
      </w:r>
      <w:r>
        <w:rPr>
          <w:rFonts w:ascii="Times New Roman" w:hAnsi="Times New Roman" w:cs="Times New Roman"/>
          <w:sz w:val="28"/>
          <w:szCs w:val="28"/>
        </w:rPr>
        <w:t>.</w:t>
      </w:r>
    </w:p>
    <w:p w14:paraId="7CECE203"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lastRenderedPageBreak/>
        <w:t>أمثلة عملية</w:t>
      </w:r>
      <w:r>
        <w:rPr>
          <w:rStyle w:val="Strong"/>
          <w:rFonts w:ascii="Times New Roman" w:hAnsi="Times New Roman" w:cs="Times New Roman"/>
          <w:color w:val="auto"/>
        </w:rPr>
        <w:t>:</w:t>
      </w:r>
    </w:p>
    <w:p w14:paraId="26A7758B" w14:textId="77777777" w:rsidR="004F1F5D" w:rsidRDefault="00000000">
      <w:pPr>
        <w:numPr>
          <w:ilvl w:val="0"/>
          <w:numId w:val="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نظام تتبع </w:t>
      </w:r>
      <w:r>
        <w:rPr>
          <w:rStyle w:val="Strong"/>
          <w:rFonts w:ascii="Times New Roman" w:hAnsi="Times New Roman" w:cs="Times New Roman"/>
          <w:sz w:val="28"/>
          <w:szCs w:val="28"/>
        </w:rPr>
        <w:t xml:space="preserve">COVID-19 </w:t>
      </w:r>
      <w:r>
        <w:rPr>
          <w:rStyle w:val="Strong"/>
          <w:rFonts w:ascii="Times New Roman" w:hAnsi="Times New Roman" w:cs="Times New Roman"/>
          <w:sz w:val="28"/>
          <w:szCs w:val="28"/>
          <w:cs/>
        </w:rPr>
        <w:t xml:space="preserve">في كوريا الجنوبية </w:t>
      </w:r>
      <w:r>
        <w:rPr>
          <w:rStyle w:val="Strong"/>
          <w:rFonts w:ascii="Times New Roman" w:hAnsi="Times New Roman" w:cs="Times New Roman"/>
          <w:sz w:val="28"/>
          <w:szCs w:val="28"/>
        </w:rPr>
        <w:t>(KDCA):</w:t>
      </w:r>
      <w:r>
        <w:rPr>
          <w:rFonts w:ascii="Times New Roman" w:hAnsi="Times New Roman" w:cs="Times New Roman"/>
          <w:sz w:val="28"/>
          <w:szCs w:val="28"/>
        </w:rPr>
        <w:t xml:space="preserve"> </w:t>
      </w:r>
      <w:r>
        <w:rPr>
          <w:rFonts w:ascii="Times New Roman" w:hAnsi="Times New Roman" w:cs="Times New Roman"/>
          <w:sz w:val="28"/>
          <w:szCs w:val="28"/>
          <w:cs/>
        </w:rPr>
        <w:t>يستخدم أدوات رقمية وتحليلات البيانات الضخمة لمراقبة والسيطرة على تفشي الأوبئة</w:t>
      </w:r>
      <w:r>
        <w:rPr>
          <w:rFonts w:ascii="Times New Roman" w:hAnsi="Times New Roman" w:cs="Times New Roman"/>
          <w:sz w:val="28"/>
          <w:szCs w:val="28"/>
        </w:rPr>
        <w:t>.</w:t>
      </w:r>
    </w:p>
    <w:p w14:paraId="01551111" w14:textId="77777777" w:rsidR="004F1F5D" w:rsidRDefault="00000000">
      <w:pPr>
        <w:numPr>
          <w:ilvl w:val="0"/>
          <w:numId w:val="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منصة </w:t>
      </w:r>
      <w:r>
        <w:rPr>
          <w:rStyle w:val="Strong"/>
          <w:rFonts w:ascii="Times New Roman" w:hAnsi="Times New Roman" w:cs="Times New Roman"/>
          <w:sz w:val="28"/>
          <w:szCs w:val="28"/>
        </w:rPr>
        <w:t xml:space="preserve">BioSense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نظام رقابة صحية وطني يجمع ويحلل البيانات الصحية لاكتشاف تفشي الأمراض</w:t>
      </w:r>
      <w:r>
        <w:rPr>
          <w:rFonts w:ascii="Times New Roman" w:hAnsi="Times New Roman" w:cs="Times New Roman"/>
          <w:sz w:val="28"/>
          <w:szCs w:val="28"/>
        </w:rPr>
        <w:t>.</w:t>
      </w:r>
    </w:p>
    <w:p w14:paraId="377C7C2A" w14:textId="77777777" w:rsidR="004F1F5D" w:rsidRDefault="00000000">
      <w:pPr>
        <w:numPr>
          <w:ilvl w:val="0"/>
          <w:numId w:val="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منصة </w:t>
      </w:r>
      <w:r>
        <w:rPr>
          <w:rStyle w:val="Strong"/>
          <w:rFonts w:ascii="Times New Roman" w:hAnsi="Times New Roman" w:cs="Times New Roman"/>
          <w:sz w:val="28"/>
          <w:szCs w:val="28"/>
        </w:rPr>
        <w:t xml:space="preserve">IHIP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أدوات رقمية لإدارة البيانات الصحية وتحسين المراقبة والاستجابة للأوبئة</w:t>
      </w:r>
      <w:r>
        <w:rPr>
          <w:rFonts w:ascii="Times New Roman" w:hAnsi="Times New Roman" w:cs="Times New Roman"/>
          <w:sz w:val="28"/>
          <w:szCs w:val="28"/>
        </w:rPr>
        <w:t>.</w:t>
      </w:r>
    </w:p>
    <w:p w14:paraId="3DB41992"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4145D1D4" w14:textId="77777777" w:rsidR="004F1F5D" w:rsidRDefault="00000000">
      <w:pPr>
        <w:numPr>
          <w:ilvl w:val="0"/>
          <w:numId w:val="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منصة رقمية آمنة وقابلة للتوسع لجمع وتحليل والإبلاغ عن البيانات الصحية العامة</w:t>
      </w:r>
      <w:r>
        <w:rPr>
          <w:rFonts w:ascii="Times New Roman" w:hAnsi="Times New Roman" w:cs="Times New Roman"/>
          <w:sz w:val="28"/>
          <w:szCs w:val="28"/>
        </w:rPr>
        <w:t>.</w:t>
      </w:r>
    </w:p>
    <w:p w14:paraId="2E8F790D" w14:textId="77777777" w:rsidR="004F1F5D" w:rsidRDefault="00000000">
      <w:pPr>
        <w:numPr>
          <w:ilvl w:val="0"/>
          <w:numId w:val="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نشر أجهزة </w:t>
      </w:r>
      <w:r>
        <w:rPr>
          <w:rStyle w:val="Strong"/>
          <w:rFonts w:ascii="Times New Roman" w:hAnsi="Times New Roman" w:cs="Times New Roman"/>
          <w:sz w:val="28"/>
          <w:szCs w:val="28"/>
        </w:rPr>
        <w:t>IoT:</w:t>
      </w:r>
      <w:r>
        <w:rPr>
          <w:rFonts w:ascii="Times New Roman" w:hAnsi="Times New Roman" w:cs="Times New Roman"/>
          <w:sz w:val="28"/>
          <w:szCs w:val="28"/>
        </w:rPr>
        <w:t xml:space="preserve"> </w:t>
      </w:r>
      <w:r>
        <w:rPr>
          <w:rFonts w:ascii="Times New Roman" w:hAnsi="Times New Roman" w:cs="Times New Roman"/>
          <w:sz w:val="28"/>
          <w:szCs w:val="28"/>
          <w:cs/>
        </w:rPr>
        <w:t>تركيب أجهزة استشعار لجمع البيانات البيئية والصحية من المستشفيات والعيادات والأماكن العامة</w:t>
      </w:r>
      <w:r>
        <w:rPr>
          <w:rFonts w:ascii="Times New Roman" w:hAnsi="Times New Roman" w:cs="Times New Roman"/>
          <w:sz w:val="28"/>
          <w:szCs w:val="28"/>
        </w:rPr>
        <w:t>.</w:t>
      </w:r>
    </w:p>
    <w:p w14:paraId="5123A2B1" w14:textId="77777777" w:rsidR="004F1F5D" w:rsidRDefault="00000000">
      <w:pPr>
        <w:numPr>
          <w:ilvl w:val="0"/>
          <w:numId w:val="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دمج البيانات من مصادر متعددة، بما في ذلك السجلات الصحية الإلكترونية، وأجهزة الاستشعار البيئية، ووسائل التواصل الاجتماعي، لتوفير رؤى شاملة حول الصحة العامة</w:t>
      </w:r>
      <w:r>
        <w:rPr>
          <w:rFonts w:ascii="Times New Roman" w:hAnsi="Times New Roman" w:cs="Times New Roman"/>
          <w:sz w:val="28"/>
          <w:szCs w:val="28"/>
        </w:rPr>
        <w:t>.</w:t>
      </w:r>
    </w:p>
    <w:p w14:paraId="5F253844" w14:textId="77777777" w:rsidR="004F1F5D" w:rsidRDefault="00000000">
      <w:pPr>
        <w:numPr>
          <w:ilvl w:val="0"/>
          <w:numId w:val="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مسؤولي الصحة العامة والعلماء المتخصصين في البيانات على استخدام النظام الرقمي وتحليل البيانات</w:t>
      </w:r>
      <w:r>
        <w:rPr>
          <w:rFonts w:ascii="Times New Roman" w:hAnsi="Times New Roman" w:cs="Times New Roman"/>
          <w:sz w:val="28"/>
          <w:szCs w:val="28"/>
        </w:rPr>
        <w:t>.</w:t>
      </w:r>
    </w:p>
    <w:p w14:paraId="31EC6BFC" w14:textId="77777777" w:rsidR="004F1F5D" w:rsidRDefault="00000000">
      <w:pPr>
        <w:numPr>
          <w:ilvl w:val="0"/>
          <w:numId w:val="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التعاون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الشراكة مع المنظمات الصحية الدولية وشركات التكنولوجيا لدعم تطوير وتنفيذ النظام</w:t>
      </w:r>
      <w:r>
        <w:rPr>
          <w:rFonts w:ascii="Times New Roman" w:hAnsi="Times New Roman" w:cs="Times New Roman"/>
          <w:sz w:val="28"/>
          <w:szCs w:val="28"/>
        </w:rPr>
        <w:t>.</w:t>
      </w:r>
    </w:p>
    <w:p w14:paraId="55F76FD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108BA93D" w14:textId="77777777" w:rsidR="004F1F5D" w:rsidRDefault="00000000">
      <w:pPr>
        <w:numPr>
          <w:ilvl w:val="0"/>
          <w:numId w:val="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دقة البيانات وسرعة توفرها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جمع بيانات صحية شاملة ودقيقة ومحدثة باستمرار</w:t>
      </w:r>
      <w:r>
        <w:rPr>
          <w:rFonts w:ascii="Times New Roman" w:hAnsi="Times New Roman" w:cs="Times New Roman"/>
          <w:sz w:val="28"/>
          <w:szCs w:val="28"/>
        </w:rPr>
        <w:t>.</w:t>
      </w:r>
    </w:p>
    <w:p w14:paraId="58E839DD" w14:textId="77777777" w:rsidR="004F1F5D" w:rsidRDefault="00000000">
      <w:pPr>
        <w:numPr>
          <w:ilvl w:val="0"/>
          <w:numId w:val="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التشغيل البيني للنظام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قدرة النظام الرقمي على التكامل مع أنظمة المعلومات الصحية الأخرى</w:t>
      </w:r>
      <w:r>
        <w:rPr>
          <w:rFonts w:ascii="Times New Roman" w:hAnsi="Times New Roman" w:cs="Times New Roman"/>
          <w:sz w:val="28"/>
          <w:szCs w:val="28"/>
        </w:rPr>
        <w:t>.</w:t>
      </w:r>
    </w:p>
    <w:p w14:paraId="6000AFAC" w14:textId="77777777" w:rsidR="004F1F5D" w:rsidRDefault="00000000">
      <w:pPr>
        <w:numPr>
          <w:ilvl w:val="0"/>
          <w:numId w:val="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ثقة المجتمع ومشاركته</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ثقة المجتمع لضمان مشاركة الأفراد والجهات الصحية في الإبلاغ عن البيانات الصحية</w:t>
      </w:r>
      <w:r>
        <w:rPr>
          <w:rFonts w:ascii="Times New Roman" w:hAnsi="Times New Roman" w:cs="Times New Roman"/>
          <w:sz w:val="28"/>
          <w:szCs w:val="28"/>
        </w:rPr>
        <w:t>.</w:t>
      </w:r>
    </w:p>
    <w:p w14:paraId="156031E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lastRenderedPageBreak/>
        <w:t>المخاطر</w:t>
      </w:r>
      <w:r>
        <w:rPr>
          <w:rStyle w:val="Strong"/>
          <w:rFonts w:ascii="Times New Roman" w:hAnsi="Times New Roman" w:cs="Times New Roman"/>
          <w:color w:val="auto"/>
        </w:rPr>
        <w:t>:</w:t>
      </w:r>
    </w:p>
    <w:p w14:paraId="26672B49" w14:textId="77777777" w:rsidR="004F1F5D" w:rsidRDefault="00000000">
      <w:pPr>
        <w:numPr>
          <w:ilvl w:val="0"/>
          <w:numId w:val="9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حماية المعلومات الصحية الحساسة من الاختراق والوصول غير المصرح به</w:t>
      </w:r>
      <w:r>
        <w:rPr>
          <w:rFonts w:ascii="Times New Roman" w:hAnsi="Times New Roman" w:cs="Times New Roman"/>
          <w:sz w:val="28"/>
          <w:szCs w:val="28"/>
        </w:rPr>
        <w:t>.</w:t>
      </w:r>
    </w:p>
    <w:p w14:paraId="5EF4441E" w14:textId="77777777" w:rsidR="004F1F5D" w:rsidRDefault="00000000">
      <w:pPr>
        <w:numPr>
          <w:ilvl w:val="0"/>
          <w:numId w:val="9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التعامل مع مشكلات تكامل البيانات واستقرار النظام وقابليته للتوسع</w:t>
      </w:r>
      <w:r>
        <w:rPr>
          <w:rFonts w:ascii="Times New Roman" w:hAnsi="Times New Roman" w:cs="Times New Roman"/>
          <w:sz w:val="28"/>
          <w:szCs w:val="28"/>
        </w:rPr>
        <w:t>.</w:t>
      </w:r>
    </w:p>
    <w:p w14:paraId="5BE6205E" w14:textId="77777777" w:rsidR="004F1F5D" w:rsidRDefault="00000000">
      <w:pPr>
        <w:numPr>
          <w:ilvl w:val="0"/>
          <w:numId w:val="9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توفير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التمويل والموارد اللازمة لتطوير النظام وتشغيله وصيانته</w:t>
      </w:r>
      <w:r>
        <w:rPr>
          <w:rFonts w:ascii="Times New Roman" w:hAnsi="Times New Roman" w:cs="Times New Roman"/>
          <w:sz w:val="28"/>
          <w:szCs w:val="28"/>
        </w:rPr>
        <w:t>.</w:t>
      </w:r>
    </w:p>
    <w:p w14:paraId="26749E73" w14:textId="77777777" w:rsidR="004F1F5D" w:rsidRDefault="004F1F5D">
      <w:pPr>
        <w:bidi/>
        <w:spacing w:line="360" w:lineRule="auto"/>
        <w:rPr>
          <w:rFonts w:ascii="Times New Roman" w:hAnsi="Times New Roman" w:cs="Times New Roman"/>
          <w:sz w:val="28"/>
          <w:szCs w:val="28"/>
        </w:rPr>
      </w:pPr>
    </w:p>
    <w:p w14:paraId="62EF759F" w14:textId="77777777" w:rsidR="004F1F5D" w:rsidRDefault="00000000">
      <w:pPr>
        <w:pStyle w:val="NormalWeb"/>
        <w:bidi/>
        <w:spacing w:line="360" w:lineRule="auto"/>
        <w:rPr>
          <w:sz w:val="28"/>
          <w:szCs w:val="28"/>
        </w:rPr>
      </w:pPr>
      <w:r>
        <w:rPr>
          <w:rStyle w:val="Strong"/>
          <w:rFonts w:hint="cs"/>
          <w:sz w:val="28"/>
          <w:szCs w:val="28"/>
          <w:rtl/>
          <w:lang w:val="en-US" w:bidi="ar-SY"/>
        </w:rPr>
        <w:t>20.</w:t>
      </w:r>
      <w:r>
        <w:rPr>
          <w:rStyle w:val="Strong"/>
          <w:sz w:val="28"/>
          <w:szCs w:val="28"/>
        </w:rPr>
        <w:t xml:space="preserve"> </w:t>
      </w:r>
      <w:r>
        <w:rPr>
          <w:rStyle w:val="Strong"/>
          <w:sz w:val="28"/>
          <w:szCs w:val="28"/>
          <w:cs/>
        </w:rPr>
        <w:t>العيادات السنية المتنقلة</w:t>
      </w:r>
    </w:p>
    <w:p w14:paraId="1780386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2D012AAD" w14:textId="77777777" w:rsidR="004F1F5D" w:rsidRDefault="00000000">
      <w:pPr>
        <w:pStyle w:val="NormalWeb"/>
        <w:bidi/>
        <w:spacing w:line="360" w:lineRule="auto"/>
        <w:rPr>
          <w:sz w:val="28"/>
          <w:szCs w:val="28"/>
        </w:rPr>
      </w:pPr>
      <w:r>
        <w:rPr>
          <w:sz w:val="28"/>
          <w:szCs w:val="28"/>
          <w:cs/>
        </w:rPr>
        <w:t xml:space="preserve">إنشاء </w:t>
      </w:r>
      <w:r>
        <w:rPr>
          <w:rStyle w:val="Strong"/>
          <w:b w:val="0"/>
          <w:bCs w:val="0"/>
          <w:sz w:val="28"/>
          <w:szCs w:val="28"/>
          <w:cs/>
        </w:rPr>
        <w:t>عيادات سنية متنقلة</w:t>
      </w:r>
      <w:r>
        <w:rPr>
          <w:sz w:val="28"/>
          <w:szCs w:val="28"/>
        </w:rPr>
        <w:t xml:space="preserve"> </w:t>
      </w:r>
      <w:r>
        <w:rPr>
          <w:sz w:val="28"/>
          <w:szCs w:val="28"/>
          <w:cs/>
        </w:rPr>
        <w:t>لتوفير خدمات طب الأسنان في المناطق النائية والمحرومة في فلسطين</w:t>
      </w:r>
      <w:r>
        <w:rPr>
          <w:sz w:val="28"/>
          <w:szCs w:val="28"/>
        </w:rPr>
        <w:t xml:space="preserve">. </w:t>
      </w:r>
      <w:r>
        <w:rPr>
          <w:sz w:val="28"/>
          <w:szCs w:val="28"/>
          <w:cs/>
        </w:rPr>
        <w:t>ستُجهز هذه العيادات بكراسي أسنان وأدوات تشخيصية ومعدات علاجية لتقديم خدمات وقائية وتشخيصية وعلاجية لصحة الفم والأسنان</w:t>
      </w:r>
      <w:r>
        <w:rPr>
          <w:sz w:val="28"/>
          <w:szCs w:val="28"/>
        </w:rPr>
        <w:t>.</w:t>
      </w:r>
    </w:p>
    <w:p w14:paraId="20CF057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41117F2C" w14:textId="77777777" w:rsidR="004F1F5D" w:rsidRDefault="00000000">
      <w:pPr>
        <w:pStyle w:val="NormalWeb"/>
        <w:bidi/>
        <w:spacing w:line="360" w:lineRule="auto"/>
        <w:rPr>
          <w:sz w:val="28"/>
          <w:szCs w:val="28"/>
        </w:rPr>
      </w:pPr>
      <w:r>
        <w:rPr>
          <w:sz w:val="28"/>
          <w:szCs w:val="28"/>
          <w:cs/>
        </w:rPr>
        <w:t>توفر العيادات السنية المتنقلة فرصة</w:t>
      </w:r>
      <w:r>
        <w:rPr>
          <w:rFonts w:hint="cs"/>
          <w:sz w:val="28"/>
          <w:szCs w:val="28"/>
          <w:rtl/>
          <w:lang w:val="en-US" w:bidi="ar-SY"/>
        </w:rPr>
        <w:t xml:space="preserve"> منهجية </w:t>
      </w:r>
      <w:r>
        <w:rPr>
          <w:rStyle w:val="Strong"/>
          <w:b w:val="0"/>
          <w:bCs w:val="0"/>
          <w:sz w:val="28"/>
          <w:szCs w:val="28"/>
          <w:cs/>
        </w:rPr>
        <w:t>للقفز النوعي</w:t>
      </w:r>
      <w:r>
        <w:rPr>
          <w:sz w:val="28"/>
          <w:szCs w:val="28"/>
        </w:rPr>
        <w:t xml:space="preserve"> </w:t>
      </w:r>
      <w:r>
        <w:rPr>
          <w:sz w:val="28"/>
          <w:szCs w:val="28"/>
          <w:cs/>
        </w:rPr>
        <w:t>من خلال تجاوز الحاجة إلى إنشاء عيادات دائمة في كل منطقة</w:t>
      </w:r>
      <w:r>
        <w:rPr>
          <w:sz w:val="28"/>
          <w:szCs w:val="28"/>
        </w:rPr>
        <w:t xml:space="preserve">. </w:t>
      </w:r>
      <w:r>
        <w:rPr>
          <w:sz w:val="28"/>
          <w:szCs w:val="28"/>
          <w:cs/>
        </w:rPr>
        <w:t>يتيح هذا التطور توفير خدمات رعاية الأسنان الأساسية للأفراد الذين لديهم وصول محدود أو معدوم إلى رعاية الأسنان، مما يحسن الصحة الفموية بشكل عام</w:t>
      </w:r>
      <w:r>
        <w:rPr>
          <w:sz w:val="28"/>
          <w:szCs w:val="28"/>
        </w:rPr>
        <w:t>.</w:t>
      </w:r>
    </w:p>
    <w:p w14:paraId="574885C3"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14406E52" w14:textId="77777777" w:rsidR="004F1F5D" w:rsidRDefault="00000000">
      <w:pPr>
        <w:numPr>
          <w:ilvl w:val="0"/>
          <w:numId w:val="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معدات أسنان محمولة، وأجهزة أشعة رقمية، وتقنيات </w:t>
      </w:r>
      <w:r>
        <w:rPr>
          <w:rStyle w:val="Strong"/>
          <w:rFonts w:ascii="Times New Roman" w:hAnsi="Times New Roman" w:cs="Times New Roman"/>
          <w:sz w:val="28"/>
          <w:szCs w:val="28"/>
        </w:rPr>
        <w:t>Tele-dentistry</w:t>
      </w:r>
      <w:r>
        <w:rPr>
          <w:rFonts w:ascii="Times New Roman" w:hAnsi="Times New Roman" w:cs="Times New Roman"/>
          <w:sz w:val="28"/>
          <w:szCs w:val="28"/>
        </w:rPr>
        <w:t xml:space="preserve"> </w:t>
      </w:r>
      <w:r>
        <w:rPr>
          <w:rFonts w:ascii="Times New Roman" w:hAnsi="Times New Roman" w:cs="Times New Roman"/>
          <w:sz w:val="28"/>
          <w:szCs w:val="28"/>
          <w:cs/>
        </w:rPr>
        <w:t>للعلاج عن بُعد</w:t>
      </w:r>
      <w:r>
        <w:rPr>
          <w:rFonts w:ascii="Times New Roman" w:hAnsi="Times New Roman" w:cs="Times New Roman"/>
          <w:sz w:val="28"/>
          <w:szCs w:val="28"/>
        </w:rPr>
        <w:t>.</w:t>
      </w:r>
    </w:p>
    <w:p w14:paraId="06D50986" w14:textId="77777777" w:rsidR="004F1F5D" w:rsidRDefault="00000000">
      <w:pPr>
        <w:numPr>
          <w:ilvl w:val="0"/>
          <w:numId w:val="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وحدات متنقلة تنتقل إلى مواقع مختلفة وفق جدول زمني متناوب لتقديم خدمات رعاية الأسنان</w:t>
      </w:r>
      <w:r>
        <w:rPr>
          <w:rFonts w:ascii="Times New Roman" w:hAnsi="Times New Roman" w:cs="Times New Roman"/>
          <w:sz w:val="28"/>
          <w:szCs w:val="28"/>
        </w:rPr>
        <w:t>.</w:t>
      </w:r>
    </w:p>
    <w:p w14:paraId="35DB02F7" w14:textId="77777777" w:rsidR="004F1F5D" w:rsidRDefault="00000000">
      <w:pPr>
        <w:numPr>
          <w:ilvl w:val="0"/>
          <w:numId w:val="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عملية بناء العيادات السنية الدائمة، والانتقال مباشرةً إلى حلول متنقلة أكثر مرونة</w:t>
      </w:r>
      <w:r>
        <w:rPr>
          <w:rFonts w:ascii="Times New Roman" w:hAnsi="Times New Roman" w:cs="Times New Roman"/>
          <w:sz w:val="28"/>
          <w:szCs w:val="28"/>
        </w:rPr>
        <w:t>.</w:t>
      </w:r>
    </w:p>
    <w:p w14:paraId="2E0D9ACB" w14:textId="77777777" w:rsidR="004F1F5D" w:rsidRDefault="00000000">
      <w:pPr>
        <w:numPr>
          <w:ilvl w:val="0"/>
          <w:numId w:val="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خدمات أسنان مرنة ومتنقلة يمكنها التكيف بسرعة مع احتياجات مختلف المجتمعات</w:t>
      </w:r>
      <w:r>
        <w:rPr>
          <w:rFonts w:ascii="Times New Roman" w:hAnsi="Times New Roman" w:cs="Times New Roman"/>
          <w:sz w:val="28"/>
          <w:szCs w:val="28"/>
        </w:rPr>
        <w:t>.</w:t>
      </w:r>
    </w:p>
    <w:p w14:paraId="5AF82826" w14:textId="77777777" w:rsidR="004F1F5D" w:rsidRDefault="00000000">
      <w:pPr>
        <w:numPr>
          <w:ilvl w:val="0"/>
          <w:numId w:val="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لدمج التطورات المستقبلية في تقنيات طب الأسنان والخدمات الصحية المتنقلة</w:t>
      </w:r>
      <w:r>
        <w:rPr>
          <w:rFonts w:ascii="Times New Roman" w:hAnsi="Times New Roman" w:cs="Times New Roman"/>
          <w:sz w:val="28"/>
          <w:szCs w:val="28"/>
        </w:rPr>
        <w:t>.</w:t>
      </w:r>
    </w:p>
    <w:p w14:paraId="7D2921C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2E02BA2C" w14:textId="77777777" w:rsidR="004F1F5D" w:rsidRDefault="00000000">
      <w:pPr>
        <w:numPr>
          <w:ilvl w:val="0"/>
          <w:numId w:val="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برنامج أطباء الأسنان المتنقل 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يوفر رعاية أسنان ميدانية في المدارس والمجتمعات المحرومة من خلال عيادات متنقلة</w:t>
      </w:r>
      <w:r>
        <w:rPr>
          <w:rFonts w:ascii="Times New Roman" w:hAnsi="Times New Roman" w:cs="Times New Roman"/>
          <w:sz w:val="28"/>
          <w:szCs w:val="28"/>
        </w:rPr>
        <w:t>.</w:t>
      </w:r>
    </w:p>
    <w:p w14:paraId="39ACF7D6" w14:textId="77777777" w:rsidR="004F1F5D" w:rsidRDefault="00000000">
      <w:pPr>
        <w:numPr>
          <w:ilvl w:val="0"/>
          <w:numId w:val="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مؤسسة </w:t>
      </w:r>
      <w:r>
        <w:rPr>
          <w:rStyle w:val="Strong"/>
          <w:rFonts w:ascii="Times New Roman" w:hAnsi="Times New Roman" w:cs="Times New Roman"/>
          <w:sz w:val="28"/>
          <w:szCs w:val="28"/>
        </w:rPr>
        <w:t xml:space="preserve">Smile Foundation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تستخدم عربات أسنان متنقلة لتقديم خدمات طب الأسنان في المناطق الريفية والنائية</w:t>
      </w:r>
      <w:r>
        <w:rPr>
          <w:rFonts w:ascii="Times New Roman" w:hAnsi="Times New Roman" w:cs="Times New Roman"/>
          <w:sz w:val="28"/>
          <w:szCs w:val="28"/>
        </w:rPr>
        <w:t>.</w:t>
      </w:r>
    </w:p>
    <w:p w14:paraId="3BAC9C04" w14:textId="77777777" w:rsidR="004F1F5D" w:rsidRDefault="00000000">
      <w:pPr>
        <w:numPr>
          <w:ilvl w:val="0"/>
          <w:numId w:val="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خدمة </w:t>
      </w:r>
      <w:r>
        <w:rPr>
          <w:rStyle w:val="Strong"/>
          <w:rFonts w:ascii="Times New Roman" w:hAnsi="Times New Roman" w:cs="Times New Roman"/>
          <w:sz w:val="28"/>
          <w:szCs w:val="28"/>
        </w:rPr>
        <w:t xml:space="preserve">Royal Flying Doctor </w:t>
      </w:r>
      <w:r>
        <w:rPr>
          <w:rStyle w:val="Strong"/>
          <w:rFonts w:ascii="Times New Roman" w:hAnsi="Times New Roman" w:cs="Times New Roman"/>
          <w:sz w:val="28"/>
          <w:szCs w:val="28"/>
          <w:cs/>
        </w:rPr>
        <w:t>في 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خدمات طب الأسنان المتنقلة للمجتمعات الريفية والنائية، مما يحسن الوصول إلى الرعاية الصحية الفموية</w:t>
      </w:r>
      <w:r>
        <w:rPr>
          <w:rFonts w:ascii="Times New Roman" w:hAnsi="Times New Roman" w:cs="Times New Roman"/>
          <w:sz w:val="28"/>
          <w:szCs w:val="28"/>
        </w:rPr>
        <w:t>.</w:t>
      </w:r>
    </w:p>
    <w:p w14:paraId="67EA260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1CC20648" w14:textId="77777777" w:rsidR="004F1F5D" w:rsidRDefault="00000000">
      <w:pPr>
        <w:numPr>
          <w:ilvl w:val="0"/>
          <w:numId w:val="1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اقتناء الوحدات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شراء وتجهيز المركبات بكراسي الأسنان المحمولة، وأجهزة الأشعة الرقمية، وأدوات علاج الأسنان</w:t>
      </w:r>
      <w:r>
        <w:rPr>
          <w:rFonts w:ascii="Times New Roman" w:hAnsi="Times New Roman" w:cs="Times New Roman"/>
          <w:sz w:val="28"/>
          <w:szCs w:val="28"/>
        </w:rPr>
        <w:t>.</w:t>
      </w:r>
    </w:p>
    <w:p w14:paraId="5A77B7EB" w14:textId="77777777" w:rsidR="004F1F5D" w:rsidRDefault="00000000">
      <w:pPr>
        <w:numPr>
          <w:ilvl w:val="0"/>
          <w:numId w:val="1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أطباء الأسنان والمساعدين على تشغيل العيادات المتنقلة وتقديم رعاية الأسنان الشاملة في بيئة متنقلة</w:t>
      </w:r>
      <w:r>
        <w:rPr>
          <w:rFonts w:ascii="Times New Roman" w:hAnsi="Times New Roman" w:cs="Times New Roman"/>
          <w:sz w:val="28"/>
          <w:szCs w:val="28"/>
        </w:rPr>
        <w:t>.</w:t>
      </w:r>
    </w:p>
    <w:p w14:paraId="3DD7A250" w14:textId="77777777" w:rsidR="004F1F5D" w:rsidRDefault="00000000">
      <w:pPr>
        <w:numPr>
          <w:ilvl w:val="0"/>
          <w:numId w:val="1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إشراك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المجتمعات المحلية لتحديد المناطق الأكثر احتياجًا وجدولة زيارات دورية للعيادات السنية المتنقلة</w:t>
      </w:r>
      <w:r>
        <w:rPr>
          <w:rFonts w:ascii="Times New Roman" w:hAnsi="Times New Roman" w:cs="Times New Roman"/>
          <w:sz w:val="28"/>
          <w:szCs w:val="28"/>
        </w:rPr>
        <w:t>.</w:t>
      </w:r>
    </w:p>
    <w:p w14:paraId="147ABF24" w14:textId="77777777" w:rsidR="004F1F5D" w:rsidRDefault="00000000">
      <w:pPr>
        <w:numPr>
          <w:ilvl w:val="0"/>
          <w:numId w:val="1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جمعيات طب الأسنان، والمنظمات غير الحكومية، والجهات الحكومية لدعم المبادرة ماليًا ولوجستيًا</w:t>
      </w:r>
      <w:r>
        <w:rPr>
          <w:rFonts w:ascii="Times New Roman" w:hAnsi="Times New Roman" w:cs="Times New Roman"/>
          <w:sz w:val="28"/>
          <w:szCs w:val="28"/>
        </w:rPr>
        <w:t>.</w:t>
      </w:r>
    </w:p>
    <w:p w14:paraId="44038705" w14:textId="77777777" w:rsidR="004F1F5D" w:rsidRDefault="00000000">
      <w:pPr>
        <w:numPr>
          <w:ilvl w:val="0"/>
          <w:numId w:val="1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لمراقبة مدى فاعلية العيادات السنية المتنقلة، وجمع البيانات لتحسين تقديم الخدمات والنتائج الصحية</w:t>
      </w:r>
      <w:r>
        <w:rPr>
          <w:rFonts w:ascii="Times New Roman" w:hAnsi="Times New Roman" w:cs="Times New Roman"/>
          <w:sz w:val="28"/>
          <w:szCs w:val="28"/>
        </w:rPr>
        <w:t>.</w:t>
      </w:r>
    </w:p>
    <w:p w14:paraId="565F947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2BCFAEA4" w14:textId="77777777" w:rsidR="004F1F5D" w:rsidRDefault="00000000">
      <w:pPr>
        <w:numPr>
          <w:ilvl w:val="0"/>
          <w:numId w:val="1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كفاءة التشغيل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إدارة فعالة للجداول الزمنية واللوجستيات لتعظيم تأثير العيادات السنية المتنقلة</w:t>
      </w:r>
      <w:r>
        <w:rPr>
          <w:rFonts w:ascii="Times New Roman" w:hAnsi="Times New Roman" w:cs="Times New Roman"/>
          <w:sz w:val="28"/>
          <w:szCs w:val="28"/>
        </w:rPr>
        <w:t>.</w:t>
      </w:r>
    </w:p>
    <w:p w14:paraId="596B8465" w14:textId="77777777" w:rsidR="004F1F5D" w:rsidRDefault="00000000">
      <w:pPr>
        <w:numPr>
          <w:ilvl w:val="0"/>
          <w:numId w:val="1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ثقة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الثقة داخل المجتمعات من خلال تقديم خدمات طب أسنان عالية الجودة بشكل منتظم</w:t>
      </w:r>
      <w:r>
        <w:rPr>
          <w:rFonts w:ascii="Times New Roman" w:hAnsi="Times New Roman" w:cs="Times New Roman"/>
          <w:sz w:val="28"/>
          <w:szCs w:val="28"/>
        </w:rPr>
        <w:t>.</w:t>
      </w:r>
    </w:p>
    <w:p w14:paraId="0CC30716" w14:textId="77777777" w:rsidR="004F1F5D" w:rsidRDefault="00000000">
      <w:pPr>
        <w:numPr>
          <w:ilvl w:val="0"/>
          <w:numId w:val="1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معدات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استخدام أجهزة أسنان محمولة عالية الجودة لضمان علاجات فعالة وآمنة</w:t>
      </w:r>
      <w:r>
        <w:rPr>
          <w:rFonts w:ascii="Times New Roman" w:hAnsi="Times New Roman" w:cs="Times New Roman"/>
          <w:sz w:val="28"/>
          <w:szCs w:val="28"/>
        </w:rPr>
        <w:t>.</w:t>
      </w:r>
    </w:p>
    <w:p w14:paraId="30F39C2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0CBA50C0" w14:textId="77777777" w:rsidR="004F1F5D" w:rsidRDefault="00000000">
      <w:pPr>
        <w:numPr>
          <w:ilvl w:val="0"/>
          <w:numId w:val="10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اللوجستية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التعامل مع مشكلات تشغيل العيادات المتنقلة في المناطق ذات البنية التحتية الضعيفة</w:t>
      </w:r>
      <w:r>
        <w:rPr>
          <w:rFonts w:ascii="Times New Roman" w:hAnsi="Times New Roman" w:cs="Times New Roman"/>
          <w:sz w:val="28"/>
          <w:szCs w:val="28"/>
        </w:rPr>
        <w:t>.</w:t>
      </w:r>
    </w:p>
    <w:p w14:paraId="62B87B4A" w14:textId="77777777" w:rsidR="004F1F5D" w:rsidRDefault="00000000">
      <w:pPr>
        <w:numPr>
          <w:ilvl w:val="0"/>
          <w:numId w:val="10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توفر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توفر إمدادات كافية من المواد الطبية، والمعدات، والكوادر المدربة</w:t>
      </w:r>
      <w:r>
        <w:rPr>
          <w:rFonts w:ascii="Times New Roman" w:hAnsi="Times New Roman" w:cs="Times New Roman"/>
          <w:sz w:val="28"/>
          <w:szCs w:val="28"/>
        </w:rPr>
        <w:t>.</w:t>
      </w:r>
    </w:p>
    <w:p w14:paraId="5A5E9FCC" w14:textId="77777777" w:rsidR="004F1F5D" w:rsidRDefault="00000000">
      <w:pPr>
        <w:numPr>
          <w:ilvl w:val="0"/>
          <w:numId w:val="10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التمويل طويل الأمد للحفاظ على تشغيل وتوسيع نطاق العيادات السنية المتنقلة</w:t>
      </w:r>
      <w:r>
        <w:rPr>
          <w:rFonts w:ascii="Times New Roman" w:hAnsi="Times New Roman" w:cs="Times New Roman"/>
          <w:sz w:val="28"/>
          <w:szCs w:val="28"/>
        </w:rPr>
        <w:t>.</w:t>
      </w:r>
    </w:p>
    <w:p w14:paraId="7B252DBF" w14:textId="77777777" w:rsidR="004F1F5D" w:rsidRDefault="004F1F5D">
      <w:pPr>
        <w:spacing w:before="100" w:beforeAutospacing="1" w:after="100" w:afterAutospacing="1" w:line="240" w:lineRule="auto"/>
        <w:ind w:left="360"/>
        <w:rPr>
          <w:rFonts w:ascii="Abadi" w:eastAsia="Times New Roman" w:hAnsi="Abadi" w:cs="Times New Roman"/>
          <w:kern w:val="0"/>
          <w:sz w:val="28"/>
          <w:szCs w:val="28"/>
          <w:lang w:eastAsia="zh-CN"/>
          <w14:ligatures w14:val="none"/>
        </w:rPr>
      </w:pPr>
    </w:p>
    <w:p w14:paraId="5C58F404" w14:textId="77777777" w:rsidR="004F1F5D" w:rsidRDefault="00000000">
      <w:pPr>
        <w:pStyle w:val="NormalWeb"/>
        <w:numPr>
          <w:ilvl w:val="0"/>
          <w:numId w:val="103"/>
        </w:numPr>
        <w:bidi/>
        <w:spacing w:line="360" w:lineRule="auto"/>
        <w:rPr>
          <w:sz w:val="28"/>
          <w:szCs w:val="28"/>
        </w:rPr>
      </w:pPr>
      <w:r>
        <w:rPr>
          <w:rStyle w:val="Strong"/>
          <w:sz w:val="28"/>
          <w:szCs w:val="28"/>
        </w:rPr>
        <w:t xml:space="preserve"> </w:t>
      </w:r>
      <w:r>
        <w:rPr>
          <w:rStyle w:val="Strong"/>
          <w:sz w:val="28"/>
          <w:szCs w:val="28"/>
          <w:cs/>
        </w:rPr>
        <w:t xml:space="preserve">خدمات الطب النفسي عن بُعد </w:t>
      </w:r>
      <w:r>
        <w:rPr>
          <w:rStyle w:val="Strong"/>
          <w:sz w:val="28"/>
          <w:szCs w:val="28"/>
        </w:rPr>
        <w:t>(Telepsychiatry)</w:t>
      </w:r>
    </w:p>
    <w:p w14:paraId="5B963291"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2C1EBAD8" w14:textId="77777777" w:rsidR="004F1F5D" w:rsidRDefault="00000000">
      <w:pPr>
        <w:pStyle w:val="NormalWeb"/>
        <w:bidi/>
        <w:spacing w:line="360" w:lineRule="auto"/>
        <w:rPr>
          <w:sz w:val="28"/>
          <w:szCs w:val="28"/>
        </w:rPr>
      </w:pPr>
      <w:r>
        <w:rPr>
          <w:sz w:val="28"/>
          <w:szCs w:val="28"/>
          <w:cs/>
        </w:rPr>
        <w:t xml:space="preserve">تنفيذ خدمات </w:t>
      </w:r>
      <w:r>
        <w:rPr>
          <w:rStyle w:val="Strong"/>
          <w:b w:val="0"/>
          <w:bCs w:val="0"/>
          <w:sz w:val="28"/>
          <w:szCs w:val="28"/>
          <w:cs/>
        </w:rPr>
        <w:t>الطب النفسي عن بُعد</w:t>
      </w:r>
      <w:r>
        <w:rPr>
          <w:sz w:val="28"/>
          <w:szCs w:val="28"/>
        </w:rPr>
        <w:t xml:space="preserve"> </w:t>
      </w:r>
      <w:r>
        <w:rPr>
          <w:sz w:val="28"/>
          <w:szCs w:val="28"/>
          <w:cs/>
        </w:rPr>
        <w:t>في فلسطين لتوفير رعاية صحية نفسية عن بُعد، بما في ذلك الاستشارات النفسية، وجلسات العلاج، وإدارة الأدوية</w:t>
      </w:r>
      <w:r>
        <w:rPr>
          <w:sz w:val="28"/>
          <w:szCs w:val="28"/>
        </w:rPr>
        <w:t xml:space="preserve">. </w:t>
      </w:r>
      <w:r>
        <w:rPr>
          <w:sz w:val="28"/>
          <w:szCs w:val="28"/>
          <w:cs/>
        </w:rPr>
        <w:t xml:space="preserve">ستتيح هذه الخدمة للمرضى التواصل مع </w:t>
      </w:r>
      <w:proofErr w:type="spellStart"/>
      <w:r>
        <w:rPr>
          <w:sz w:val="28"/>
          <w:szCs w:val="28"/>
          <w:cs/>
        </w:rPr>
        <w:t>أخصائيي</w:t>
      </w:r>
      <w:proofErr w:type="spellEnd"/>
      <w:r>
        <w:rPr>
          <w:sz w:val="28"/>
          <w:szCs w:val="28"/>
          <w:cs/>
        </w:rPr>
        <w:t xml:space="preserve"> الصحة النفسية المعتمدين عبر منصات اتصال مرئية آمنة</w:t>
      </w:r>
      <w:r>
        <w:rPr>
          <w:sz w:val="28"/>
          <w:szCs w:val="28"/>
        </w:rPr>
        <w:t>.</w:t>
      </w:r>
    </w:p>
    <w:p w14:paraId="31F2C5F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49A151DF" w14:textId="77777777" w:rsidR="004F1F5D" w:rsidRDefault="00000000">
      <w:pPr>
        <w:pStyle w:val="NormalWeb"/>
        <w:bidi/>
        <w:spacing w:line="360" w:lineRule="auto"/>
        <w:rPr>
          <w:sz w:val="28"/>
          <w:szCs w:val="28"/>
        </w:rPr>
      </w:pPr>
      <w:r>
        <w:rPr>
          <w:sz w:val="28"/>
          <w:szCs w:val="28"/>
          <w:cs/>
        </w:rPr>
        <w:t xml:space="preserve">توفر خدمات </w:t>
      </w:r>
      <w:r>
        <w:rPr>
          <w:rStyle w:val="Strong"/>
          <w:b w:val="0"/>
          <w:bCs w:val="0"/>
          <w:sz w:val="28"/>
          <w:szCs w:val="28"/>
          <w:cs/>
        </w:rPr>
        <w:t>الطب النفسي عن بُعد</w:t>
      </w:r>
      <w:r>
        <w:rPr>
          <w:sz w:val="28"/>
          <w:szCs w:val="28"/>
        </w:rPr>
        <w:t xml:space="preserve"> </w:t>
      </w:r>
      <w:r>
        <w:rPr>
          <w:sz w:val="28"/>
          <w:szCs w:val="28"/>
          <w:cs/>
        </w:rPr>
        <w:t>فرصة</w:t>
      </w:r>
      <w:r>
        <w:rPr>
          <w:rFonts w:hint="cs"/>
          <w:sz w:val="28"/>
          <w:szCs w:val="28"/>
          <w:rtl/>
          <w:lang w:val="en-US" w:bidi="ar-SY"/>
        </w:rPr>
        <w:t xml:space="preserve"> منهجية</w:t>
      </w:r>
      <w:r>
        <w:rPr>
          <w:sz w:val="28"/>
          <w:szCs w:val="28"/>
          <w:cs/>
        </w:rPr>
        <w:t xml:space="preserve"> </w:t>
      </w:r>
      <w:r>
        <w:rPr>
          <w:rStyle w:val="Strong"/>
          <w:b w:val="0"/>
          <w:bCs w:val="0"/>
          <w:sz w:val="28"/>
          <w:szCs w:val="28"/>
          <w:cs/>
        </w:rPr>
        <w:t>للقفز النوعي</w:t>
      </w:r>
      <w:r>
        <w:rPr>
          <w:sz w:val="28"/>
          <w:szCs w:val="28"/>
        </w:rPr>
        <w:t xml:space="preserve"> </w:t>
      </w:r>
      <w:r>
        <w:rPr>
          <w:sz w:val="28"/>
          <w:szCs w:val="28"/>
          <w:cs/>
        </w:rPr>
        <w:t>من خلال التغلب على العوائق الجغرافية والبنية التحتية التي تحد من الوصول إلى خدمات الصحة النفسية</w:t>
      </w:r>
      <w:r>
        <w:rPr>
          <w:sz w:val="28"/>
          <w:szCs w:val="28"/>
        </w:rPr>
        <w:t xml:space="preserve">. </w:t>
      </w:r>
      <w:r>
        <w:rPr>
          <w:sz w:val="28"/>
          <w:szCs w:val="28"/>
          <w:cs/>
        </w:rPr>
        <w:t>يضمن هذا التحول حصول الأفراد في المناطق النائية والمحرومة على رعاية نفسية فعالة وفي الوقت المناسب دون الحاجة إلى السفر إلى المرافق الصحية النفسية</w:t>
      </w:r>
      <w:r>
        <w:rPr>
          <w:sz w:val="28"/>
          <w:szCs w:val="28"/>
        </w:rPr>
        <w:t>.</w:t>
      </w:r>
    </w:p>
    <w:p w14:paraId="4CCEBA3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31CBBB62" w14:textId="77777777" w:rsidR="004F1F5D" w:rsidRDefault="00000000">
      <w:pPr>
        <w:numPr>
          <w:ilvl w:val="0"/>
          <w:numId w:val="1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مؤتمرات الفيديو الآمنة، والسجلات الصحية الإلكترونية، والتطبيقات الصحية النفسية المحمولة</w:t>
      </w:r>
      <w:r>
        <w:rPr>
          <w:rFonts w:ascii="Times New Roman" w:hAnsi="Times New Roman" w:cs="Times New Roman"/>
          <w:sz w:val="28"/>
          <w:szCs w:val="28"/>
        </w:rPr>
        <w:t>.</w:t>
      </w:r>
    </w:p>
    <w:p w14:paraId="6FE076CA" w14:textId="77777777" w:rsidR="004F1F5D" w:rsidRDefault="00000000">
      <w:pPr>
        <w:numPr>
          <w:ilvl w:val="0"/>
          <w:numId w:val="1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مراكز طب نفسي عن بُعد تنسق الاستشارات والعلاج وإدارة الأدوية بشكل متكامل</w:t>
      </w:r>
      <w:r>
        <w:rPr>
          <w:rFonts w:ascii="Times New Roman" w:hAnsi="Times New Roman" w:cs="Times New Roman"/>
          <w:sz w:val="28"/>
          <w:szCs w:val="28"/>
        </w:rPr>
        <w:t>.</w:t>
      </w:r>
    </w:p>
    <w:p w14:paraId="113A1B92" w14:textId="77777777" w:rsidR="004F1F5D" w:rsidRDefault="00000000">
      <w:pPr>
        <w:numPr>
          <w:ilvl w:val="0"/>
          <w:numId w:val="1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الحاجة إلى بنية تحتية واسعة وزيارات شخصية، والانتقال مباشرةً إلى حلول رقمية للصحة النفسية</w:t>
      </w:r>
      <w:r>
        <w:rPr>
          <w:rFonts w:ascii="Times New Roman" w:hAnsi="Times New Roman" w:cs="Times New Roman"/>
          <w:sz w:val="28"/>
          <w:szCs w:val="28"/>
        </w:rPr>
        <w:t>.</w:t>
      </w:r>
    </w:p>
    <w:p w14:paraId="7D407100" w14:textId="77777777" w:rsidR="004F1F5D" w:rsidRDefault="00000000">
      <w:pPr>
        <w:numPr>
          <w:ilvl w:val="0"/>
          <w:numId w:val="1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رعاية نفسية مرنة وسهلة الوصول، مما يقلل من الوصمة والعوائق التي تمنع الأفراد من طلب المساعدة النفسية</w:t>
      </w:r>
      <w:r>
        <w:rPr>
          <w:rFonts w:ascii="Times New Roman" w:hAnsi="Times New Roman" w:cs="Times New Roman"/>
          <w:sz w:val="28"/>
          <w:szCs w:val="28"/>
        </w:rPr>
        <w:t>.</w:t>
      </w:r>
    </w:p>
    <w:p w14:paraId="2C3BF959" w14:textId="77777777" w:rsidR="004F1F5D" w:rsidRDefault="00000000">
      <w:pPr>
        <w:numPr>
          <w:ilvl w:val="0"/>
          <w:numId w:val="1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لدمج التطورات المستقبلية في تقنيات الصحة النفسية الرقمية والرعاية الصحية عن بُعد</w:t>
      </w:r>
      <w:r>
        <w:rPr>
          <w:rFonts w:ascii="Times New Roman" w:hAnsi="Times New Roman" w:cs="Times New Roman"/>
          <w:sz w:val="28"/>
          <w:szCs w:val="28"/>
        </w:rPr>
        <w:t>.</w:t>
      </w:r>
    </w:p>
    <w:p w14:paraId="13D997F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1DA8716C" w14:textId="77777777" w:rsidR="004F1F5D" w:rsidRDefault="00000000">
      <w:pPr>
        <w:numPr>
          <w:ilvl w:val="0"/>
          <w:numId w:val="10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مبادرة </w:t>
      </w:r>
      <w:r>
        <w:rPr>
          <w:rStyle w:val="Strong"/>
          <w:rFonts w:ascii="Times New Roman" w:hAnsi="Times New Roman" w:cs="Times New Roman"/>
          <w:sz w:val="28"/>
          <w:szCs w:val="28"/>
        </w:rPr>
        <w:t xml:space="preserve">Telehealth </w:t>
      </w:r>
      <w:r>
        <w:rPr>
          <w:rStyle w:val="Strong"/>
          <w:rFonts w:ascii="Times New Roman" w:hAnsi="Times New Roman" w:cs="Times New Roman"/>
          <w:sz w:val="28"/>
          <w:szCs w:val="28"/>
          <w:cs/>
        </w:rPr>
        <w:t>في 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خدمات الطب النفسي عن بُعد للمناطق الريفية والنائية، مما يحسن الوصول إلى الرعاية النفسية</w:t>
      </w:r>
      <w:r>
        <w:rPr>
          <w:rFonts w:ascii="Times New Roman" w:hAnsi="Times New Roman" w:cs="Times New Roman"/>
          <w:sz w:val="28"/>
          <w:szCs w:val="28"/>
        </w:rPr>
        <w:t>.</w:t>
      </w:r>
    </w:p>
    <w:p w14:paraId="6213EBAA" w14:textId="77777777" w:rsidR="004F1F5D" w:rsidRDefault="00000000">
      <w:pPr>
        <w:numPr>
          <w:ilvl w:val="0"/>
          <w:numId w:val="10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خدمات </w:t>
      </w:r>
      <w:r>
        <w:rPr>
          <w:rStyle w:val="Strong"/>
          <w:rFonts w:ascii="Times New Roman" w:hAnsi="Times New Roman" w:cs="Times New Roman"/>
          <w:sz w:val="28"/>
          <w:szCs w:val="28"/>
        </w:rPr>
        <w:t xml:space="preserve">VA Telehealth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خدمات الطب النفسي عن بُعد للمحاربين القدامى، مما يضمن دعمًا نفسيًا سريعًا دون الحاجة إلى السفر</w:t>
      </w:r>
      <w:r>
        <w:rPr>
          <w:rFonts w:ascii="Times New Roman" w:hAnsi="Times New Roman" w:cs="Times New Roman"/>
          <w:sz w:val="28"/>
          <w:szCs w:val="28"/>
        </w:rPr>
        <w:t>.</w:t>
      </w:r>
    </w:p>
    <w:p w14:paraId="3144B1C6" w14:textId="77777777" w:rsidR="004F1F5D" w:rsidRDefault="00000000">
      <w:pPr>
        <w:numPr>
          <w:ilvl w:val="0"/>
          <w:numId w:val="10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برنامج </w:t>
      </w:r>
      <w:r>
        <w:rPr>
          <w:rStyle w:val="Strong"/>
          <w:rFonts w:ascii="Times New Roman" w:hAnsi="Times New Roman" w:cs="Times New Roman"/>
          <w:sz w:val="28"/>
          <w:szCs w:val="28"/>
        </w:rPr>
        <w:t xml:space="preserve">TeleMANAS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يهدف إلى تقديم الدعم النفسي من خلال خدمات الاستشارة عن بُعد في جميع أنحاء البلاد</w:t>
      </w:r>
      <w:r>
        <w:rPr>
          <w:rFonts w:ascii="Times New Roman" w:hAnsi="Times New Roman" w:cs="Times New Roman"/>
          <w:sz w:val="28"/>
          <w:szCs w:val="28"/>
        </w:rPr>
        <w:t>.</w:t>
      </w:r>
    </w:p>
    <w:p w14:paraId="3364CAA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3CC02F35" w14:textId="77777777" w:rsidR="004F1F5D" w:rsidRDefault="00000000">
      <w:pPr>
        <w:numPr>
          <w:ilvl w:val="0"/>
          <w:numId w:val="1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منصة طب نفسي عن بُعد آمنة وسهلة الاستخدام تلبي احتياجات المرضى الفلسطينيين</w:t>
      </w:r>
      <w:r>
        <w:rPr>
          <w:rFonts w:ascii="Times New Roman" w:hAnsi="Times New Roman" w:cs="Times New Roman"/>
          <w:sz w:val="28"/>
          <w:szCs w:val="28"/>
        </w:rPr>
        <w:t>.</w:t>
      </w:r>
    </w:p>
    <w:p w14:paraId="33DFCE5C" w14:textId="77777777" w:rsidR="004F1F5D" w:rsidRDefault="00000000">
      <w:pPr>
        <w:numPr>
          <w:ilvl w:val="0"/>
          <w:numId w:val="1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الأطباء النفسيين على تقديم الرعاية عن بُعد واستخدام منصات الطب النفسي الافتراضية</w:t>
      </w:r>
      <w:r>
        <w:rPr>
          <w:rFonts w:ascii="Times New Roman" w:hAnsi="Times New Roman" w:cs="Times New Roman"/>
          <w:sz w:val="28"/>
          <w:szCs w:val="28"/>
        </w:rPr>
        <w:t>.</w:t>
      </w:r>
    </w:p>
    <w:p w14:paraId="2BFC6B8D" w14:textId="77777777" w:rsidR="004F1F5D" w:rsidRDefault="00000000">
      <w:pPr>
        <w:numPr>
          <w:ilvl w:val="0"/>
          <w:numId w:val="1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إطلاق حملات إعلامية لتعريف الجمهور بخدمات الطب النفسي عن بُعد وتشجيعهم على استخدامها</w:t>
      </w:r>
      <w:r>
        <w:rPr>
          <w:rFonts w:ascii="Times New Roman" w:hAnsi="Times New Roman" w:cs="Times New Roman"/>
          <w:sz w:val="28"/>
          <w:szCs w:val="28"/>
        </w:rPr>
        <w:t>.</w:t>
      </w:r>
    </w:p>
    <w:p w14:paraId="0DB6C8AF" w14:textId="77777777" w:rsidR="004F1F5D" w:rsidRDefault="00000000">
      <w:pPr>
        <w:numPr>
          <w:ilvl w:val="0"/>
          <w:numId w:val="1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المنظمات الصحية النفسية الدولية وشركات التكنولوجيا ومقدمي الرعاية الصحية لدعم تنفيذ هذه الخدمات وضمان استدامتها</w:t>
      </w:r>
      <w:r>
        <w:rPr>
          <w:rFonts w:ascii="Times New Roman" w:hAnsi="Times New Roman" w:cs="Times New Roman"/>
          <w:sz w:val="28"/>
          <w:szCs w:val="28"/>
        </w:rPr>
        <w:t>.</w:t>
      </w:r>
    </w:p>
    <w:p w14:paraId="383D877D" w14:textId="77777777" w:rsidR="004F1F5D" w:rsidRDefault="00000000">
      <w:pPr>
        <w:numPr>
          <w:ilvl w:val="0"/>
          <w:numId w:val="1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لمراقبة جودة الخدمات وتقييم مدى فعاليتها من خلال آراء المستخدمين وتحليل البيانات</w:t>
      </w:r>
      <w:r>
        <w:rPr>
          <w:rFonts w:ascii="Times New Roman" w:hAnsi="Times New Roman" w:cs="Times New Roman"/>
          <w:sz w:val="28"/>
          <w:szCs w:val="28"/>
        </w:rPr>
        <w:t>.</w:t>
      </w:r>
    </w:p>
    <w:p w14:paraId="2B839CC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73234EDE" w14:textId="77777777" w:rsidR="004F1F5D" w:rsidRDefault="00000000">
      <w:pPr>
        <w:numPr>
          <w:ilvl w:val="0"/>
          <w:numId w:val="10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تقنية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توفر منصات اتصال عالية الجودة وآمنة لإجراء الاستشارات النفسية وإدارة السجلات الصحية</w:t>
      </w:r>
      <w:r>
        <w:rPr>
          <w:rFonts w:ascii="Times New Roman" w:hAnsi="Times New Roman" w:cs="Times New Roman"/>
          <w:sz w:val="28"/>
          <w:szCs w:val="28"/>
        </w:rPr>
        <w:t>.</w:t>
      </w:r>
    </w:p>
    <w:p w14:paraId="2C959828" w14:textId="77777777" w:rsidR="004F1F5D" w:rsidRDefault="00000000">
      <w:pPr>
        <w:numPr>
          <w:ilvl w:val="0"/>
          <w:numId w:val="10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معايير مهنية عالية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التأكد من أن جميع مقدمي الخدمات الصحية النفسية مرخصون ومدربون على تقديم الرعاية النفسية عن بُعد</w:t>
      </w:r>
      <w:r>
        <w:rPr>
          <w:rFonts w:ascii="Times New Roman" w:hAnsi="Times New Roman" w:cs="Times New Roman"/>
          <w:sz w:val="28"/>
          <w:szCs w:val="28"/>
        </w:rPr>
        <w:t>.</w:t>
      </w:r>
    </w:p>
    <w:p w14:paraId="01FAF39A" w14:textId="77777777" w:rsidR="004F1F5D" w:rsidRDefault="00000000">
      <w:pPr>
        <w:numPr>
          <w:ilvl w:val="0"/>
          <w:numId w:val="10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المرضى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الثقة وتشجيع المرضى على المشاركة المستمرة من خلال تثقيفهم حول كيفية استخدام خدمات الطب النفسي عن بُعد</w:t>
      </w:r>
      <w:r>
        <w:rPr>
          <w:rFonts w:ascii="Times New Roman" w:hAnsi="Times New Roman" w:cs="Times New Roman"/>
          <w:sz w:val="28"/>
          <w:szCs w:val="28"/>
        </w:rPr>
        <w:t>.</w:t>
      </w:r>
    </w:p>
    <w:p w14:paraId="13600FD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674CB473" w14:textId="77777777" w:rsidR="004F1F5D" w:rsidRDefault="00000000">
      <w:pPr>
        <w:numPr>
          <w:ilvl w:val="0"/>
          <w:numId w:val="10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خصوصية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حماية المعلومات الصحية النفسية من الوصول غير المصرح به أو الاختراقات الأمنية</w:t>
      </w:r>
      <w:r>
        <w:rPr>
          <w:rFonts w:ascii="Times New Roman" w:hAnsi="Times New Roman" w:cs="Times New Roman"/>
          <w:sz w:val="28"/>
          <w:szCs w:val="28"/>
        </w:rPr>
        <w:t>.</w:t>
      </w:r>
    </w:p>
    <w:p w14:paraId="04B38E9A" w14:textId="77777777" w:rsidR="004F1F5D" w:rsidRDefault="00000000">
      <w:pPr>
        <w:numPr>
          <w:ilvl w:val="0"/>
          <w:numId w:val="10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المعرفة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قدرة المرضى، خاصة كبار السن أو ذوي المعرفة المحدودة بالتكنولوجيا، على استخدام منصات الطب النفسي عن بُعد بفعالية</w:t>
      </w:r>
      <w:r>
        <w:rPr>
          <w:rFonts w:ascii="Times New Roman" w:hAnsi="Times New Roman" w:cs="Times New Roman"/>
          <w:sz w:val="28"/>
          <w:szCs w:val="28"/>
        </w:rPr>
        <w:t>.</w:t>
      </w:r>
    </w:p>
    <w:p w14:paraId="77724FDB" w14:textId="77777777" w:rsidR="004F1F5D" w:rsidRDefault="00000000">
      <w:pPr>
        <w:numPr>
          <w:ilvl w:val="0"/>
          <w:numId w:val="10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الامتثال القانوني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توافق الخدمات مع اللوائح المحلية والمعايير الصحية النفسية</w:t>
      </w:r>
      <w:r>
        <w:rPr>
          <w:rFonts w:ascii="Times New Roman" w:hAnsi="Times New Roman" w:cs="Times New Roman"/>
          <w:sz w:val="28"/>
          <w:szCs w:val="28"/>
        </w:rPr>
        <w:t>.</w:t>
      </w:r>
    </w:p>
    <w:p w14:paraId="776E8150" w14:textId="77777777" w:rsidR="004F1F5D" w:rsidRDefault="004F1F5D">
      <w:pPr>
        <w:bidi/>
        <w:spacing w:line="360" w:lineRule="auto"/>
        <w:rPr>
          <w:rFonts w:ascii="Times New Roman" w:hAnsi="Times New Roman" w:cs="Times New Roman"/>
          <w:sz w:val="28"/>
          <w:szCs w:val="28"/>
        </w:rPr>
      </w:pPr>
    </w:p>
    <w:p w14:paraId="6563C489" w14:textId="77777777" w:rsidR="004F1F5D" w:rsidRDefault="00000000">
      <w:pPr>
        <w:pStyle w:val="NormalWeb"/>
        <w:bidi/>
        <w:spacing w:line="360" w:lineRule="auto"/>
        <w:rPr>
          <w:sz w:val="28"/>
          <w:szCs w:val="28"/>
        </w:rPr>
      </w:pPr>
      <w:r>
        <w:rPr>
          <w:rStyle w:val="Strong"/>
          <w:rFonts w:hint="cs"/>
          <w:sz w:val="28"/>
          <w:szCs w:val="28"/>
          <w:rtl/>
          <w:lang w:val="en-US" w:bidi="ar-SY"/>
        </w:rPr>
        <w:t>22.</w:t>
      </w:r>
      <w:r>
        <w:rPr>
          <w:rStyle w:val="Strong"/>
          <w:sz w:val="28"/>
          <w:szCs w:val="28"/>
        </w:rPr>
        <w:t xml:space="preserve"> </w:t>
      </w:r>
      <w:r>
        <w:rPr>
          <w:rStyle w:val="Strong"/>
          <w:sz w:val="28"/>
          <w:szCs w:val="28"/>
          <w:cs/>
        </w:rPr>
        <w:t>أنظمة التأمين الصحي المجتمعي</w:t>
      </w:r>
    </w:p>
    <w:p w14:paraId="3F7799F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6A5A0BD7" w14:textId="77777777" w:rsidR="004F1F5D" w:rsidRDefault="00000000">
      <w:pPr>
        <w:pStyle w:val="NormalWeb"/>
        <w:bidi/>
        <w:spacing w:line="360" w:lineRule="auto"/>
        <w:rPr>
          <w:sz w:val="28"/>
          <w:szCs w:val="28"/>
        </w:rPr>
      </w:pPr>
      <w:r>
        <w:rPr>
          <w:sz w:val="28"/>
          <w:szCs w:val="28"/>
          <w:cs/>
        </w:rPr>
        <w:t xml:space="preserve">تطوير أنظمة </w:t>
      </w:r>
      <w:r>
        <w:rPr>
          <w:rStyle w:val="Strong"/>
          <w:b w:val="0"/>
          <w:bCs w:val="0"/>
          <w:sz w:val="28"/>
          <w:szCs w:val="28"/>
          <w:cs/>
        </w:rPr>
        <w:t>التأمين الصحي المجتمعي</w:t>
      </w:r>
      <w:r>
        <w:rPr>
          <w:sz w:val="28"/>
          <w:szCs w:val="28"/>
        </w:rPr>
        <w:t xml:space="preserve"> </w:t>
      </w:r>
      <w:r>
        <w:rPr>
          <w:sz w:val="28"/>
          <w:szCs w:val="28"/>
          <w:cs/>
        </w:rPr>
        <w:t>في فلسطين لتحسين الوصول إلى خدمات الرعاية الصحية بأسعار ميسورة</w:t>
      </w:r>
      <w:r>
        <w:rPr>
          <w:sz w:val="28"/>
          <w:szCs w:val="28"/>
        </w:rPr>
        <w:t xml:space="preserve">. </w:t>
      </w:r>
      <w:r>
        <w:rPr>
          <w:sz w:val="28"/>
          <w:szCs w:val="28"/>
          <w:cs/>
        </w:rPr>
        <w:t>ستعتمد هذه الأنظمة على تجميع الموارد من أفراد المجتمع لإنشاء صندوق مشترك يغطي الاحتياجات الصحية الأساسية، بما في ذلك الخدمات الوقائية والعلاجية والطوارئ</w:t>
      </w:r>
      <w:r>
        <w:rPr>
          <w:sz w:val="28"/>
          <w:szCs w:val="28"/>
        </w:rPr>
        <w:t>.</w:t>
      </w:r>
    </w:p>
    <w:p w14:paraId="1B852E0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5F433368" w14:textId="77777777" w:rsidR="004F1F5D" w:rsidRDefault="00000000">
      <w:pPr>
        <w:pStyle w:val="NormalWeb"/>
        <w:bidi/>
        <w:spacing w:line="360" w:lineRule="auto"/>
        <w:rPr>
          <w:sz w:val="28"/>
          <w:szCs w:val="28"/>
        </w:rPr>
      </w:pPr>
      <w:r>
        <w:rPr>
          <w:sz w:val="28"/>
          <w:szCs w:val="28"/>
          <w:cs/>
        </w:rPr>
        <w:t xml:space="preserve">توفر أنظمة </w:t>
      </w:r>
      <w:r>
        <w:rPr>
          <w:rStyle w:val="Strong"/>
          <w:b w:val="0"/>
          <w:bCs w:val="0"/>
          <w:sz w:val="28"/>
          <w:szCs w:val="28"/>
          <w:cs/>
        </w:rPr>
        <w:t>التأمين الصحي المجتمعي</w:t>
      </w:r>
      <w:r>
        <w:rPr>
          <w:sz w:val="28"/>
          <w:szCs w:val="28"/>
        </w:rPr>
        <w:t xml:space="preserve"> </w:t>
      </w:r>
      <w:r>
        <w:rPr>
          <w:sz w:val="28"/>
          <w:szCs w:val="28"/>
          <w:cs/>
        </w:rPr>
        <w:t>فرصة</w:t>
      </w:r>
      <w:r>
        <w:rPr>
          <w:rFonts w:hint="cs"/>
          <w:sz w:val="28"/>
          <w:szCs w:val="28"/>
          <w:rtl/>
          <w:lang w:val="en-US" w:bidi="ar-SY"/>
        </w:rPr>
        <w:t xml:space="preserve"> منهجية</w:t>
      </w:r>
      <w:r>
        <w:rPr>
          <w:sz w:val="28"/>
          <w:szCs w:val="28"/>
          <w:cs/>
        </w:rPr>
        <w:t xml:space="preserve"> </w:t>
      </w:r>
      <w:r>
        <w:rPr>
          <w:rStyle w:val="Strong"/>
          <w:b w:val="0"/>
          <w:bCs w:val="0"/>
          <w:sz w:val="28"/>
          <w:szCs w:val="28"/>
          <w:cs/>
        </w:rPr>
        <w:t>للقفز النوعي</w:t>
      </w:r>
      <w:r>
        <w:rPr>
          <w:sz w:val="28"/>
          <w:szCs w:val="28"/>
        </w:rPr>
        <w:t xml:space="preserve"> </w:t>
      </w:r>
      <w:r>
        <w:rPr>
          <w:sz w:val="28"/>
          <w:szCs w:val="28"/>
          <w:cs/>
        </w:rPr>
        <w:t>من خلال تجاوز التعقيدات والقيود التي تواجه أنظمة التأمين الصحي الوطنية التقليدية</w:t>
      </w:r>
      <w:r>
        <w:rPr>
          <w:sz w:val="28"/>
          <w:szCs w:val="28"/>
        </w:rPr>
        <w:t xml:space="preserve">. </w:t>
      </w:r>
      <w:r>
        <w:rPr>
          <w:sz w:val="28"/>
          <w:szCs w:val="28"/>
          <w:cs/>
        </w:rPr>
        <w:t>يتيح هذا التحول للمجتمعات المحلية التحكم في تمويل الرعاية الصحية الخاصة بها، مما يضمن توفير رعاية صحية عادلة ومتاحة لجميع الأعضاء</w:t>
      </w:r>
      <w:r>
        <w:rPr>
          <w:sz w:val="28"/>
          <w:szCs w:val="28"/>
        </w:rPr>
        <w:t>.</w:t>
      </w:r>
    </w:p>
    <w:p w14:paraId="3018027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24232F01" w14:textId="77777777" w:rsidR="004F1F5D" w:rsidRDefault="00000000">
      <w:pPr>
        <w:numPr>
          <w:ilvl w:val="0"/>
          <w:numId w:val="1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منصات رقمية لتسجيل الأعضاء، وجمع الاشتراكات، ومعالجة المطالبات، وتتبع خدمات الرعاية الصحية</w:t>
      </w:r>
      <w:r>
        <w:rPr>
          <w:rFonts w:ascii="Times New Roman" w:hAnsi="Times New Roman" w:cs="Times New Roman"/>
          <w:sz w:val="28"/>
          <w:szCs w:val="28"/>
        </w:rPr>
        <w:t>.</w:t>
      </w:r>
    </w:p>
    <w:p w14:paraId="74CEED70" w14:textId="77777777" w:rsidR="004F1F5D" w:rsidRDefault="00000000">
      <w:pPr>
        <w:numPr>
          <w:ilvl w:val="0"/>
          <w:numId w:val="1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صناديق تمويل تُدار مجتمعيًا وتُستخدم لتغطية تكاليف الرعاية الصحية للأعضاء، مما يعزز من روح التضامن والمسؤولية المشتركة</w:t>
      </w:r>
      <w:r>
        <w:rPr>
          <w:rFonts w:ascii="Times New Roman" w:hAnsi="Times New Roman" w:cs="Times New Roman"/>
          <w:sz w:val="28"/>
          <w:szCs w:val="28"/>
        </w:rPr>
        <w:t>.</w:t>
      </w:r>
    </w:p>
    <w:p w14:paraId="4177C4BE" w14:textId="77777777" w:rsidR="004F1F5D" w:rsidRDefault="00000000">
      <w:pPr>
        <w:numPr>
          <w:ilvl w:val="0"/>
          <w:numId w:val="1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الحاجة إلى بنية تحتية بيروقراطية ضخمة، والانتقال إلى نهج لامركزي يُدار من قبل المجتمع</w:t>
      </w:r>
      <w:r>
        <w:rPr>
          <w:rFonts w:ascii="Times New Roman" w:hAnsi="Times New Roman" w:cs="Times New Roman"/>
          <w:sz w:val="28"/>
          <w:szCs w:val="28"/>
        </w:rPr>
        <w:t>.</w:t>
      </w:r>
    </w:p>
    <w:p w14:paraId="2AC38BF6" w14:textId="77777777" w:rsidR="004F1F5D" w:rsidRDefault="00000000">
      <w:pPr>
        <w:numPr>
          <w:ilvl w:val="0"/>
          <w:numId w:val="1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حماية مالية ضد النفقات الصحية، مما يقلل العبء المالي على الأفراد ويعزز الوقاية الصحية</w:t>
      </w:r>
      <w:r>
        <w:rPr>
          <w:rFonts w:ascii="Times New Roman" w:hAnsi="Times New Roman" w:cs="Times New Roman"/>
          <w:sz w:val="28"/>
          <w:szCs w:val="28"/>
        </w:rPr>
        <w:t>.</w:t>
      </w:r>
    </w:p>
    <w:p w14:paraId="2ADD152A" w14:textId="77777777" w:rsidR="004F1F5D" w:rsidRDefault="00000000">
      <w:pPr>
        <w:numPr>
          <w:ilvl w:val="0"/>
          <w:numId w:val="1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لدمج التطورات المستقبلية في التقنيات المالية الرقمية وتوسيع نطاق التغطية حسب الحاجة</w:t>
      </w:r>
      <w:r>
        <w:rPr>
          <w:rFonts w:ascii="Times New Roman" w:hAnsi="Times New Roman" w:cs="Times New Roman"/>
          <w:sz w:val="28"/>
          <w:szCs w:val="28"/>
        </w:rPr>
        <w:t>.</w:t>
      </w:r>
    </w:p>
    <w:p w14:paraId="7E81B9F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51C7D3B4" w14:textId="77777777" w:rsidR="004F1F5D" w:rsidRDefault="00000000">
      <w:pPr>
        <w:numPr>
          <w:ilvl w:val="0"/>
          <w:numId w:val="1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برنامج </w:t>
      </w:r>
      <w:r>
        <w:rPr>
          <w:rStyle w:val="Strong"/>
          <w:rFonts w:ascii="Times New Roman" w:hAnsi="Times New Roman" w:cs="Times New Roman"/>
          <w:sz w:val="28"/>
          <w:szCs w:val="28"/>
        </w:rPr>
        <w:t xml:space="preserve">Mutuelles de Santé </w:t>
      </w:r>
      <w:r>
        <w:rPr>
          <w:rStyle w:val="Strong"/>
          <w:rFonts w:ascii="Times New Roman" w:hAnsi="Times New Roman" w:cs="Times New Roman"/>
          <w:sz w:val="28"/>
          <w:szCs w:val="28"/>
          <w:cs/>
        </w:rPr>
        <w:t>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نموذج ناجح للتأمين الصحي المجتمعي يوفر رعاية صحية ميسورة التكلفة للسكان الريفيين</w:t>
      </w:r>
      <w:r>
        <w:rPr>
          <w:rFonts w:ascii="Times New Roman" w:hAnsi="Times New Roman" w:cs="Times New Roman"/>
          <w:sz w:val="28"/>
          <w:szCs w:val="28"/>
        </w:rPr>
        <w:t>.</w:t>
      </w:r>
    </w:p>
    <w:p w14:paraId="7A118936" w14:textId="77777777" w:rsidR="004F1F5D" w:rsidRDefault="00000000">
      <w:pPr>
        <w:numPr>
          <w:ilvl w:val="0"/>
          <w:numId w:val="1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نظام </w:t>
      </w:r>
      <w:r>
        <w:rPr>
          <w:rStyle w:val="Strong"/>
          <w:rFonts w:ascii="Times New Roman" w:hAnsi="Times New Roman" w:cs="Times New Roman"/>
          <w:sz w:val="28"/>
          <w:szCs w:val="28"/>
        </w:rPr>
        <w:t xml:space="preserve">Yeshasvini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برنامج تأمين صحي تعاوني للمزارعين، يوفر وصولًا ميسرًا إلى الخدمات الصحية</w:t>
      </w:r>
      <w:r>
        <w:rPr>
          <w:rFonts w:ascii="Times New Roman" w:hAnsi="Times New Roman" w:cs="Times New Roman"/>
          <w:sz w:val="28"/>
          <w:szCs w:val="28"/>
        </w:rPr>
        <w:t>.</w:t>
      </w:r>
    </w:p>
    <w:p w14:paraId="0DC9E13E" w14:textId="77777777" w:rsidR="004F1F5D" w:rsidRDefault="00000000">
      <w:pPr>
        <w:numPr>
          <w:ilvl w:val="0"/>
          <w:numId w:val="1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نظام </w:t>
      </w:r>
      <w:r>
        <w:rPr>
          <w:rStyle w:val="Strong"/>
          <w:rFonts w:ascii="Times New Roman" w:hAnsi="Times New Roman" w:cs="Times New Roman"/>
          <w:sz w:val="28"/>
          <w:szCs w:val="28"/>
        </w:rPr>
        <w:t xml:space="preserve">NHIS </w:t>
      </w:r>
      <w:r>
        <w:rPr>
          <w:rStyle w:val="Strong"/>
          <w:rFonts w:ascii="Times New Roman" w:hAnsi="Times New Roman" w:cs="Times New Roman"/>
          <w:sz w:val="28"/>
          <w:szCs w:val="28"/>
          <w:cs/>
        </w:rPr>
        <w:t>في غانا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يجمع بين أنظمة التأمين المجتمعي والدعم الوطني لتوفير تغطية تأمينية صحية شاملة</w:t>
      </w:r>
      <w:r>
        <w:rPr>
          <w:rFonts w:ascii="Times New Roman" w:hAnsi="Times New Roman" w:cs="Times New Roman"/>
          <w:sz w:val="28"/>
          <w:szCs w:val="28"/>
        </w:rPr>
        <w:t>.</w:t>
      </w:r>
    </w:p>
    <w:p w14:paraId="14D2CE7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76481F0B" w14:textId="77777777" w:rsidR="004F1F5D" w:rsidRDefault="00000000">
      <w:pPr>
        <w:numPr>
          <w:ilvl w:val="0"/>
          <w:numId w:val="1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تصميم النظام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القادة المجتمعيين ومقدمي الرعاية الصحية لتصميم أنظمة تأمين صحي تناسب احتياجات مختلف المجتمعات</w:t>
      </w:r>
      <w:r>
        <w:rPr>
          <w:rFonts w:ascii="Times New Roman" w:hAnsi="Times New Roman" w:cs="Times New Roman"/>
          <w:sz w:val="28"/>
          <w:szCs w:val="28"/>
        </w:rPr>
        <w:t>.</w:t>
      </w:r>
    </w:p>
    <w:p w14:paraId="47DBEB72" w14:textId="77777777" w:rsidR="004F1F5D" w:rsidRDefault="00000000">
      <w:pPr>
        <w:numPr>
          <w:ilvl w:val="0"/>
          <w:numId w:val="1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المنصة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منصة إلكترونية لإدارة تسجيل الأعضاء، وجمع الاشتراكات، ومعالجة المطالبات الصحية</w:t>
      </w:r>
      <w:r>
        <w:rPr>
          <w:rFonts w:ascii="Times New Roman" w:hAnsi="Times New Roman" w:cs="Times New Roman"/>
          <w:sz w:val="28"/>
          <w:szCs w:val="28"/>
        </w:rPr>
        <w:t>.</w:t>
      </w:r>
    </w:p>
    <w:p w14:paraId="5AE45765" w14:textId="77777777" w:rsidR="004F1F5D" w:rsidRDefault="00000000">
      <w:pPr>
        <w:numPr>
          <w:ilvl w:val="0"/>
          <w:numId w:val="1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تدريبية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أفراد المجتمع على إدارة نظام التأمين الصحي، لضمان الشفافية والمساءلة</w:t>
      </w:r>
      <w:r>
        <w:rPr>
          <w:rFonts w:ascii="Times New Roman" w:hAnsi="Times New Roman" w:cs="Times New Roman"/>
          <w:sz w:val="28"/>
          <w:szCs w:val="28"/>
        </w:rPr>
        <w:t>.</w:t>
      </w:r>
    </w:p>
    <w:p w14:paraId="04F99583" w14:textId="77777777" w:rsidR="004F1F5D" w:rsidRDefault="00000000">
      <w:pPr>
        <w:numPr>
          <w:ilvl w:val="0"/>
          <w:numId w:val="1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إطلاق حملات إعلامية لتثقيف السكان حول فوائد التأمين الصحي المجتمعي وتشجيعهم على الاشتراك</w:t>
      </w:r>
      <w:r>
        <w:rPr>
          <w:rFonts w:ascii="Times New Roman" w:hAnsi="Times New Roman" w:cs="Times New Roman"/>
          <w:sz w:val="28"/>
          <w:szCs w:val="28"/>
        </w:rPr>
        <w:t>.</w:t>
      </w:r>
    </w:p>
    <w:p w14:paraId="75E97191" w14:textId="77777777" w:rsidR="004F1F5D" w:rsidRDefault="00000000">
      <w:pPr>
        <w:numPr>
          <w:ilvl w:val="0"/>
          <w:numId w:val="1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لمراقبة أداء أنظمة التأمين الصحي، وتحليل البيانات لتحسين الخدمات وتوسيع نطاق التغطية</w:t>
      </w:r>
      <w:r>
        <w:rPr>
          <w:rFonts w:ascii="Times New Roman" w:hAnsi="Times New Roman" w:cs="Times New Roman"/>
          <w:sz w:val="28"/>
          <w:szCs w:val="28"/>
        </w:rPr>
        <w:t>.</w:t>
      </w:r>
    </w:p>
    <w:p w14:paraId="17B6C39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597AFBEE" w14:textId="77777777" w:rsidR="004F1F5D" w:rsidRDefault="00000000">
      <w:pPr>
        <w:numPr>
          <w:ilvl w:val="0"/>
          <w:numId w:val="1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تحقيق مستويات عالية من المشاركة المجتمعية لضمان نجاح واستدامة أنظمة التأمين الصحي</w:t>
      </w:r>
      <w:r>
        <w:rPr>
          <w:rFonts w:ascii="Times New Roman" w:hAnsi="Times New Roman" w:cs="Times New Roman"/>
          <w:sz w:val="28"/>
          <w:szCs w:val="28"/>
        </w:rPr>
        <w:t>.</w:t>
      </w:r>
    </w:p>
    <w:p w14:paraId="5E1FC582" w14:textId="77777777" w:rsidR="004F1F5D" w:rsidRDefault="00000000">
      <w:pPr>
        <w:numPr>
          <w:ilvl w:val="0"/>
          <w:numId w:val="1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إدارة فعالة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إدارة سليمة للأموال ومعالجة فعالة للمطالبات للحفاظ على ثقة الأعضاء</w:t>
      </w:r>
      <w:r>
        <w:rPr>
          <w:rFonts w:ascii="Times New Roman" w:hAnsi="Times New Roman" w:cs="Times New Roman"/>
          <w:sz w:val="28"/>
          <w:szCs w:val="28"/>
        </w:rPr>
        <w:t>.</w:t>
      </w:r>
    </w:p>
    <w:p w14:paraId="03E8E339" w14:textId="77777777" w:rsidR="004F1F5D" w:rsidRDefault="00000000">
      <w:pPr>
        <w:numPr>
          <w:ilvl w:val="0"/>
          <w:numId w:val="1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أقساط ميسورة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تحديد اشتراكات بأسعار مناسبة لضمان مشاركة واسعة دون إرهاق الأفراد ماليًا</w:t>
      </w:r>
      <w:r>
        <w:rPr>
          <w:rFonts w:ascii="Times New Roman" w:hAnsi="Times New Roman" w:cs="Times New Roman"/>
          <w:sz w:val="28"/>
          <w:szCs w:val="28"/>
        </w:rPr>
        <w:t>.</w:t>
      </w:r>
    </w:p>
    <w:p w14:paraId="1861B0C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76C70560" w14:textId="77777777" w:rsidR="004F1F5D" w:rsidRDefault="00000000">
      <w:pPr>
        <w:numPr>
          <w:ilvl w:val="0"/>
          <w:numId w:val="1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سوء إدارة الأموال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ضرورة ضمان الشفافية والمساءلة في إدارة الصناديق لمنع أي سوء استخدام للموارد</w:t>
      </w:r>
      <w:r>
        <w:rPr>
          <w:rFonts w:ascii="Times New Roman" w:hAnsi="Times New Roman" w:cs="Times New Roman"/>
          <w:sz w:val="28"/>
          <w:szCs w:val="28"/>
        </w:rPr>
        <w:t>.</w:t>
      </w:r>
    </w:p>
    <w:p w14:paraId="4C261A3A" w14:textId="77777777" w:rsidR="004F1F5D" w:rsidRDefault="00000000">
      <w:pPr>
        <w:numPr>
          <w:ilvl w:val="0"/>
          <w:numId w:val="1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معدلات المشاركة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تحقيق معدلات اشتراك مرتفعة لضمان استدامة التمويل وتوفير خدمات صحية كافية</w:t>
      </w:r>
      <w:r>
        <w:rPr>
          <w:rFonts w:ascii="Times New Roman" w:hAnsi="Times New Roman" w:cs="Times New Roman"/>
          <w:sz w:val="28"/>
          <w:szCs w:val="28"/>
        </w:rPr>
        <w:t>.</w:t>
      </w:r>
    </w:p>
    <w:p w14:paraId="6CC901B4" w14:textId="77777777" w:rsidR="004F1F5D" w:rsidRDefault="00000000">
      <w:pPr>
        <w:numPr>
          <w:ilvl w:val="0"/>
          <w:numId w:val="1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دعم مستمر وموارد مالية كافية لضمان استمرار وتوسيع أنظمة التأمين الصحي المجتمعي</w:t>
      </w:r>
      <w:r>
        <w:rPr>
          <w:rFonts w:ascii="Times New Roman" w:hAnsi="Times New Roman" w:cs="Times New Roman"/>
          <w:sz w:val="28"/>
          <w:szCs w:val="28"/>
        </w:rPr>
        <w:t>.</w:t>
      </w:r>
    </w:p>
    <w:p w14:paraId="76534009" w14:textId="77777777" w:rsidR="004F1F5D" w:rsidRDefault="004F1F5D">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72CC9DF7" w14:textId="77777777" w:rsidR="004F1F5D" w:rsidRDefault="00000000">
      <w:pPr>
        <w:pStyle w:val="NormalWeb"/>
        <w:bidi/>
        <w:spacing w:line="360" w:lineRule="auto"/>
        <w:rPr>
          <w:sz w:val="28"/>
          <w:szCs w:val="28"/>
        </w:rPr>
      </w:pPr>
      <w:r>
        <w:rPr>
          <w:rStyle w:val="Strong"/>
          <w:rFonts w:hint="cs"/>
          <w:sz w:val="28"/>
          <w:szCs w:val="28"/>
          <w:rtl/>
          <w:lang w:val="en-US" w:bidi="ar-SY"/>
        </w:rPr>
        <w:t>23.</w:t>
      </w:r>
      <w:r>
        <w:rPr>
          <w:rStyle w:val="Strong"/>
          <w:sz w:val="28"/>
          <w:szCs w:val="28"/>
        </w:rPr>
        <w:t xml:space="preserve"> </w:t>
      </w:r>
      <w:r>
        <w:rPr>
          <w:rStyle w:val="Strong"/>
          <w:sz w:val="28"/>
          <w:szCs w:val="28"/>
          <w:cs/>
        </w:rPr>
        <w:t>توصيل الإمدادات الطبية عبر الطائرات المسيّرة</w:t>
      </w:r>
    </w:p>
    <w:p w14:paraId="2ED500F2"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3C921343" w14:textId="77777777" w:rsidR="004F1F5D" w:rsidRDefault="00000000">
      <w:pPr>
        <w:pStyle w:val="NormalWeb"/>
        <w:bidi/>
        <w:spacing w:line="360" w:lineRule="auto"/>
        <w:rPr>
          <w:sz w:val="28"/>
          <w:szCs w:val="28"/>
        </w:rPr>
      </w:pPr>
      <w:r>
        <w:rPr>
          <w:sz w:val="28"/>
          <w:szCs w:val="28"/>
          <w:cs/>
        </w:rPr>
        <w:t xml:space="preserve">تنفيذ نظام </w:t>
      </w:r>
      <w:r>
        <w:rPr>
          <w:rStyle w:val="Strong"/>
          <w:b w:val="0"/>
          <w:bCs w:val="0"/>
          <w:sz w:val="28"/>
          <w:szCs w:val="28"/>
          <w:cs/>
        </w:rPr>
        <w:t>توصيل الإمدادات الطبية بالطائرات المسيّرة</w:t>
      </w:r>
      <w:r>
        <w:rPr>
          <w:sz w:val="28"/>
          <w:szCs w:val="28"/>
        </w:rPr>
        <w:t xml:space="preserve"> </w:t>
      </w:r>
      <w:r>
        <w:rPr>
          <w:sz w:val="28"/>
          <w:szCs w:val="28"/>
          <w:cs/>
        </w:rPr>
        <w:t>في فلسطين لنقل اللقاحات والمستلزمات الطبية العاجلة إلى المناطق النائية وصعبة الوصول</w:t>
      </w:r>
      <w:r>
        <w:rPr>
          <w:sz w:val="28"/>
          <w:szCs w:val="28"/>
        </w:rPr>
        <w:t xml:space="preserve">. </w:t>
      </w:r>
      <w:r>
        <w:rPr>
          <w:sz w:val="28"/>
          <w:szCs w:val="28"/>
          <w:cs/>
        </w:rPr>
        <w:t>سيمكن هذا النظام من استخدام تقنيات الطائرات المسيّرة المتقدمة لضمان تسليم سريع وفعال للمواد الطبية الأساسية</w:t>
      </w:r>
      <w:r>
        <w:rPr>
          <w:sz w:val="28"/>
          <w:szCs w:val="28"/>
        </w:rPr>
        <w:t>.</w:t>
      </w:r>
    </w:p>
    <w:p w14:paraId="4AF9D8E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6E027DB7" w14:textId="77777777" w:rsidR="004F1F5D" w:rsidRDefault="00000000">
      <w:pPr>
        <w:pStyle w:val="NormalWeb"/>
        <w:bidi/>
        <w:spacing w:line="360" w:lineRule="auto"/>
        <w:rPr>
          <w:sz w:val="28"/>
          <w:szCs w:val="28"/>
        </w:rPr>
      </w:pPr>
      <w:r>
        <w:rPr>
          <w:sz w:val="28"/>
          <w:szCs w:val="28"/>
          <w:cs/>
        </w:rPr>
        <w:lastRenderedPageBreak/>
        <w:t xml:space="preserve">يوفر نظام </w:t>
      </w:r>
      <w:r>
        <w:rPr>
          <w:rStyle w:val="Strong"/>
          <w:b w:val="0"/>
          <w:bCs w:val="0"/>
          <w:sz w:val="28"/>
          <w:szCs w:val="28"/>
          <w:cs/>
        </w:rPr>
        <w:t>التوصيل بالطائرات المسيّرة</w:t>
      </w:r>
      <w:r>
        <w:rPr>
          <w:sz w:val="28"/>
          <w:szCs w:val="28"/>
        </w:rPr>
        <w:t xml:space="preserve"> </w:t>
      </w:r>
      <w:r>
        <w:rPr>
          <w:sz w:val="28"/>
          <w:szCs w:val="28"/>
          <w:cs/>
        </w:rPr>
        <w:t>فرصة</w:t>
      </w:r>
      <w:r>
        <w:rPr>
          <w:rFonts w:hint="cs"/>
          <w:sz w:val="28"/>
          <w:szCs w:val="28"/>
          <w:rtl/>
          <w:lang w:val="en-US" w:bidi="ar-SY"/>
        </w:rPr>
        <w:t xml:space="preserve"> منهجية </w:t>
      </w:r>
      <w:r>
        <w:rPr>
          <w:rStyle w:val="Strong"/>
          <w:b w:val="0"/>
          <w:bCs w:val="0"/>
          <w:sz w:val="28"/>
          <w:szCs w:val="28"/>
          <w:cs/>
        </w:rPr>
        <w:t>للقفز النوعي</w:t>
      </w:r>
      <w:r>
        <w:rPr>
          <w:sz w:val="28"/>
          <w:szCs w:val="28"/>
        </w:rPr>
        <w:t xml:space="preserve"> </w:t>
      </w:r>
      <w:r>
        <w:rPr>
          <w:sz w:val="28"/>
          <w:szCs w:val="28"/>
          <w:cs/>
        </w:rPr>
        <w:t>من خلال تجاوز تحديات البنية التحتية الضعيفة والطرق غير الممهدة</w:t>
      </w:r>
      <w:r>
        <w:rPr>
          <w:sz w:val="28"/>
          <w:szCs w:val="28"/>
        </w:rPr>
        <w:t xml:space="preserve">. </w:t>
      </w:r>
      <w:r>
        <w:rPr>
          <w:sz w:val="28"/>
          <w:szCs w:val="28"/>
          <w:cs/>
        </w:rPr>
        <w:t>يتيح هذا التحول نقل المستلزمات الطبية بشكل موثوق وسريع، مما يضمن وصول الإمدادات الصحية إلى المناطق الأكثر احتياجًا في الوقت المناسب</w:t>
      </w:r>
      <w:r>
        <w:rPr>
          <w:sz w:val="28"/>
          <w:szCs w:val="28"/>
        </w:rPr>
        <w:t>.</w:t>
      </w:r>
    </w:p>
    <w:p w14:paraId="709DBBF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6E41789A" w14:textId="77777777" w:rsidR="004F1F5D" w:rsidRDefault="00000000">
      <w:pPr>
        <w:numPr>
          <w:ilvl w:val="0"/>
          <w:numId w:val="1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يعتمد على </w:t>
      </w:r>
      <w:r>
        <w:rPr>
          <w:rStyle w:val="Strong"/>
          <w:rFonts w:ascii="Times New Roman" w:hAnsi="Times New Roman" w:cs="Times New Roman"/>
          <w:sz w:val="28"/>
          <w:szCs w:val="28"/>
          <w:cs/>
        </w:rPr>
        <w:t xml:space="preserve">الطائرات المسيّرة </w:t>
      </w:r>
      <w:r>
        <w:rPr>
          <w:rStyle w:val="Strong"/>
          <w:rFonts w:ascii="Times New Roman" w:hAnsi="Times New Roman" w:cs="Times New Roman"/>
          <w:sz w:val="28"/>
          <w:szCs w:val="28"/>
        </w:rPr>
        <w:t>(UAVs)</w:t>
      </w:r>
      <w:r>
        <w:rPr>
          <w:rFonts w:ascii="Times New Roman" w:hAnsi="Times New Roman" w:cs="Times New Roman"/>
          <w:sz w:val="28"/>
          <w:szCs w:val="28"/>
        </w:rPr>
        <w:t xml:space="preserve"> </w:t>
      </w:r>
      <w:r>
        <w:rPr>
          <w:rFonts w:ascii="Times New Roman" w:hAnsi="Times New Roman" w:cs="Times New Roman"/>
          <w:sz w:val="28"/>
          <w:szCs w:val="28"/>
          <w:cs/>
        </w:rPr>
        <w:t xml:space="preserve">المزوّدة بنظام ملاحة </w:t>
      </w:r>
      <w:r>
        <w:rPr>
          <w:rStyle w:val="Strong"/>
          <w:rFonts w:ascii="Times New Roman" w:hAnsi="Times New Roman" w:cs="Times New Roman"/>
          <w:sz w:val="28"/>
          <w:szCs w:val="28"/>
        </w:rPr>
        <w:t>GPS</w:t>
      </w:r>
      <w:r>
        <w:rPr>
          <w:rFonts w:ascii="Times New Roman" w:hAnsi="Times New Roman" w:cs="Times New Roman"/>
          <w:sz w:val="28"/>
          <w:szCs w:val="28"/>
          <w:cs/>
        </w:rPr>
        <w:t>، وتتبّع في الوقت الفعلي، وإمكانيات تسليم آلية</w:t>
      </w:r>
      <w:r>
        <w:rPr>
          <w:rFonts w:ascii="Times New Roman" w:hAnsi="Times New Roman" w:cs="Times New Roman"/>
          <w:sz w:val="28"/>
          <w:szCs w:val="28"/>
        </w:rPr>
        <w:t>.</w:t>
      </w:r>
    </w:p>
    <w:p w14:paraId="60BCA5DA" w14:textId="77777777" w:rsidR="004F1F5D" w:rsidRDefault="00000000">
      <w:pPr>
        <w:numPr>
          <w:ilvl w:val="0"/>
          <w:numId w:val="1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مراكز تحكم مركزية لإدارة أسطول الطائرات، ومراقبة عمليات التوصيل، وضمان الإمدادات في الوقت المناسب</w:t>
      </w:r>
      <w:r>
        <w:rPr>
          <w:rFonts w:ascii="Times New Roman" w:hAnsi="Times New Roman" w:cs="Times New Roman"/>
          <w:sz w:val="28"/>
          <w:szCs w:val="28"/>
        </w:rPr>
        <w:t>.</w:t>
      </w:r>
    </w:p>
    <w:p w14:paraId="40338A6A" w14:textId="77777777" w:rsidR="004F1F5D" w:rsidRDefault="00000000">
      <w:pPr>
        <w:numPr>
          <w:ilvl w:val="0"/>
          <w:numId w:val="1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الحاجة إلى تحسينات كبيرة في البنية التحتية للطرق، والانتقال مباشرةً إلى حلول التوصيل الجوي</w:t>
      </w:r>
      <w:r>
        <w:rPr>
          <w:rFonts w:ascii="Times New Roman" w:hAnsi="Times New Roman" w:cs="Times New Roman"/>
          <w:sz w:val="28"/>
          <w:szCs w:val="28"/>
        </w:rPr>
        <w:t>.</w:t>
      </w:r>
    </w:p>
    <w:p w14:paraId="1451E5C5" w14:textId="77777777" w:rsidR="004F1F5D" w:rsidRDefault="00000000">
      <w:pPr>
        <w:numPr>
          <w:ilvl w:val="0"/>
          <w:numId w:val="1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طريقة سريعة وفعالة من حيث التكلفة لنقل الإمدادات الطبية، مما يقلل الزمن والتكاليف المرتبطة بالنقل التقليدي</w:t>
      </w:r>
      <w:r>
        <w:rPr>
          <w:rFonts w:ascii="Times New Roman" w:hAnsi="Times New Roman" w:cs="Times New Roman"/>
          <w:sz w:val="28"/>
          <w:szCs w:val="28"/>
        </w:rPr>
        <w:t>.</w:t>
      </w:r>
    </w:p>
    <w:p w14:paraId="24E86134" w14:textId="77777777" w:rsidR="004F1F5D" w:rsidRDefault="00000000">
      <w:pPr>
        <w:numPr>
          <w:ilvl w:val="0"/>
          <w:numId w:val="11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تكنولوجيا الطائرات المسيّرة وتوسيع قدرات التوصيل</w:t>
      </w:r>
      <w:r>
        <w:rPr>
          <w:rFonts w:ascii="Times New Roman" w:hAnsi="Times New Roman" w:cs="Times New Roman"/>
          <w:sz w:val="28"/>
          <w:szCs w:val="28"/>
        </w:rPr>
        <w:t>.</w:t>
      </w:r>
    </w:p>
    <w:p w14:paraId="01E5C8E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675A1F69" w14:textId="77777777" w:rsidR="004F1F5D" w:rsidRDefault="00000000">
      <w:pPr>
        <w:numPr>
          <w:ilvl w:val="0"/>
          <w:numId w:val="1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نظام </w:t>
      </w:r>
      <w:r>
        <w:rPr>
          <w:rStyle w:val="Strong"/>
          <w:rFonts w:ascii="Times New Roman" w:hAnsi="Times New Roman" w:cs="Times New Roman"/>
          <w:sz w:val="28"/>
          <w:szCs w:val="28"/>
        </w:rPr>
        <w:t xml:space="preserve">Zipline </w:t>
      </w:r>
      <w:r>
        <w:rPr>
          <w:rStyle w:val="Strong"/>
          <w:rFonts w:ascii="Times New Roman" w:hAnsi="Times New Roman" w:cs="Times New Roman"/>
          <w:sz w:val="28"/>
          <w:szCs w:val="28"/>
          <w:cs/>
        </w:rPr>
        <w:t>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يستخدم الطائرات المسيّرة لتوصيل الدم والمستلزمات الطبية إلى المرافق الصحية النائية، مما يقلل من زمن التوصيل بشكل كبير</w:t>
      </w:r>
      <w:r>
        <w:rPr>
          <w:rFonts w:ascii="Times New Roman" w:hAnsi="Times New Roman" w:cs="Times New Roman"/>
          <w:sz w:val="28"/>
          <w:szCs w:val="28"/>
        </w:rPr>
        <w:t>.</w:t>
      </w:r>
    </w:p>
    <w:p w14:paraId="0773EDE5" w14:textId="77777777" w:rsidR="004F1F5D" w:rsidRDefault="00000000">
      <w:pPr>
        <w:numPr>
          <w:ilvl w:val="0"/>
          <w:numId w:val="1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خدمة التوصيل الجوي في غانا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تعمل </w:t>
      </w:r>
      <w:r>
        <w:rPr>
          <w:rFonts w:ascii="Times New Roman" w:hAnsi="Times New Roman" w:cs="Times New Roman"/>
          <w:sz w:val="28"/>
          <w:szCs w:val="28"/>
        </w:rPr>
        <w:t xml:space="preserve">Zipline </w:t>
      </w:r>
      <w:r>
        <w:rPr>
          <w:rFonts w:ascii="Times New Roman" w:hAnsi="Times New Roman" w:cs="Times New Roman"/>
          <w:sz w:val="28"/>
          <w:szCs w:val="28"/>
          <w:cs/>
        </w:rPr>
        <w:t>على توفير اللقاحات والمستلزمات الطبية عبر الطائرات المسيّرة لمرافق الرعاية الصحية في جميع أنحاء البلاد</w:t>
      </w:r>
      <w:r>
        <w:rPr>
          <w:rFonts w:ascii="Times New Roman" w:hAnsi="Times New Roman" w:cs="Times New Roman"/>
          <w:sz w:val="28"/>
          <w:szCs w:val="28"/>
        </w:rPr>
        <w:t>.</w:t>
      </w:r>
    </w:p>
    <w:p w14:paraId="057A2025" w14:textId="77777777" w:rsidR="004F1F5D" w:rsidRDefault="00000000">
      <w:pPr>
        <w:numPr>
          <w:ilvl w:val="0"/>
          <w:numId w:val="11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UPS Flight Forward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يوفر خدمات توصيل الإمدادات الطبية بالطائرات المسيّرة داخل الشبكات الصحية، مما يعزز الكفاءة ويقلل أوقات التوصيل</w:t>
      </w:r>
      <w:r>
        <w:rPr>
          <w:rFonts w:ascii="Times New Roman" w:hAnsi="Times New Roman" w:cs="Times New Roman"/>
          <w:sz w:val="28"/>
          <w:szCs w:val="28"/>
        </w:rPr>
        <w:t>.</w:t>
      </w:r>
    </w:p>
    <w:p w14:paraId="392FD68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7B45BD86" w14:textId="77777777" w:rsidR="004F1F5D" w:rsidRDefault="00000000">
      <w:pPr>
        <w:numPr>
          <w:ilvl w:val="0"/>
          <w:numId w:val="1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اقتناء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شراء ونشر أسطول من الطائرات المسيّرة المجهزة بتقنيات الملاحة والتوصيل الذكي</w:t>
      </w:r>
      <w:r>
        <w:rPr>
          <w:rFonts w:ascii="Times New Roman" w:hAnsi="Times New Roman" w:cs="Times New Roman"/>
          <w:sz w:val="28"/>
          <w:szCs w:val="28"/>
        </w:rPr>
        <w:t>.</w:t>
      </w:r>
    </w:p>
    <w:p w14:paraId="3D84BEA2" w14:textId="77777777" w:rsidR="004F1F5D" w:rsidRDefault="00000000">
      <w:pPr>
        <w:numPr>
          <w:ilvl w:val="0"/>
          <w:numId w:val="1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تطوير البنية التحتية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مراكز تحكم مركزية لإدارة عمليات الطائرات، ومراقبة الرحلات، وتنسيق عمليات التوصيل</w:t>
      </w:r>
      <w:r>
        <w:rPr>
          <w:rFonts w:ascii="Times New Roman" w:hAnsi="Times New Roman" w:cs="Times New Roman"/>
          <w:sz w:val="28"/>
          <w:szCs w:val="28"/>
        </w:rPr>
        <w:t>.</w:t>
      </w:r>
    </w:p>
    <w:p w14:paraId="2892178F" w14:textId="77777777" w:rsidR="004F1F5D" w:rsidRDefault="00000000">
      <w:pPr>
        <w:numPr>
          <w:ilvl w:val="0"/>
          <w:numId w:val="1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إطار 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العمل مع الجهات المختصة لتطوير لوائح وإجراءات تشغيل الطائرات المسيّرة، وضمان السلامة والامتثال للقوانين المحلية</w:t>
      </w:r>
      <w:r>
        <w:rPr>
          <w:rFonts w:ascii="Times New Roman" w:hAnsi="Times New Roman" w:cs="Times New Roman"/>
          <w:sz w:val="28"/>
          <w:szCs w:val="28"/>
        </w:rPr>
        <w:t>.</w:t>
      </w:r>
    </w:p>
    <w:p w14:paraId="079E801A" w14:textId="77777777" w:rsidR="004F1F5D" w:rsidRDefault="00000000">
      <w:pPr>
        <w:numPr>
          <w:ilvl w:val="0"/>
          <w:numId w:val="1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الكوادر على تشغيل الطائرات المسيّرة وصيانتها وإدارة عمليات التوصيل بكفاءة</w:t>
      </w:r>
      <w:r>
        <w:rPr>
          <w:rFonts w:ascii="Times New Roman" w:hAnsi="Times New Roman" w:cs="Times New Roman"/>
          <w:sz w:val="28"/>
          <w:szCs w:val="28"/>
        </w:rPr>
        <w:t>.</w:t>
      </w:r>
    </w:p>
    <w:p w14:paraId="66A50CEE" w14:textId="77777777" w:rsidR="004F1F5D" w:rsidRDefault="00000000">
      <w:pPr>
        <w:numPr>
          <w:ilvl w:val="0"/>
          <w:numId w:val="11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مشاريع تجريبية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تنفيذ مشاريع تجريبية في مناطق مختارة لاختبار وتحسين النظام قبل التوسع الكامل</w:t>
      </w:r>
      <w:r>
        <w:rPr>
          <w:rFonts w:ascii="Times New Roman" w:hAnsi="Times New Roman" w:cs="Times New Roman"/>
          <w:sz w:val="28"/>
          <w:szCs w:val="28"/>
        </w:rPr>
        <w:t>.</w:t>
      </w:r>
    </w:p>
    <w:p w14:paraId="64EDFC1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18ED2BAB" w14:textId="77777777" w:rsidR="004F1F5D" w:rsidRDefault="00000000">
      <w:pPr>
        <w:numPr>
          <w:ilvl w:val="0"/>
          <w:numId w:val="1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تجهيز الطائرات بأنظمة ملاحة دقيقة وتقنيات توصيل متقدمة لضمان عمليات تسليم ناجحة</w:t>
      </w:r>
      <w:r>
        <w:rPr>
          <w:rFonts w:ascii="Times New Roman" w:hAnsi="Times New Roman" w:cs="Times New Roman"/>
          <w:sz w:val="28"/>
          <w:szCs w:val="28"/>
        </w:rPr>
        <w:t>.</w:t>
      </w:r>
    </w:p>
    <w:p w14:paraId="5DB0F7C4" w14:textId="77777777" w:rsidR="004F1F5D" w:rsidRDefault="00000000">
      <w:pPr>
        <w:numPr>
          <w:ilvl w:val="0"/>
          <w:numId w:val="1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الامتثال التنظيمي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لوائح واضحة والالتزام بها لضمان تشغيل الطائرات بأمان وبطريقة قانونية</w:t>
      </w:r>
      <w:r>
        <w:rPr>
          <w:rFonts w:ascii="Times New Roman" w:hAnsi="Times New Roman" w:cs="Times New Roman"/>
          <w:sz w:val="28"/>
          <w:szCs w:val="28"/>
        </w:rPr>
        <w:t>.</w:t>
      </w:r>
    </w:p>
    <w:p w14:paraId="691E0054" w14:textId="77777777" w:rsidR="004F1F5D" w:rsidRDefault="00000000">
      <w:pPr>
        <w:numPr>
          <w:ilvl w:val="0"/>
          <w:numId w:val="11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قبول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تعزيز ثقة المجتمع في استخدام الطائرات المسيّرة لنقل الإمدادات الطبية من خلال حملات توعية وشفافية في العمليات</w:t>
      </w:r>
      <w:r>
        <w:rPr>
          <w:rFonts w:ascii="Times New Roman" w:hAnsi="Times New Roman" w:cs="Times New Roman"/>
          <w:sz w:val="28"/>
          <w:szCs w:val="28"/>
        </w:rPr>
        <w:t>.</w:t>
      </w:r>
    </w:p>
    <w:p w14:paraId="3EFF867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6BD61E94" w14:textId="77777777" w:rsidR="004F1F5D" w:rsidRDefault="00000000">
      <w:pPr>
        <w:numPr>
          <w:ilvl w:val="0"/>
          <w:numId w:val="1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الأعطال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معالجة المشكلات المحتملة مثل أخطاء الملاحة، والأعطال الميكانيكية، والتأثيرات الجوية</w:t>
      </w:r>
      <w:r>
        <w:rPr>
          <w:rFonts w:ascii="Times New Roman" w:hAnsi="Times New Roman" w:cs="Times New Roman"/>
          <w:sz w:val="28"/>
          <w:szCs w:val="28"/>
        </w:rPr>
        <w:t>.</w:t>
      </w:r>
    </w:p>
    <w:p w14:paraId="105FF912" w14:textId="77777777" w:rsidR="004F1F5D" w:rsidRDefault="00000000">
      <w:pPr>
        <w:numPr>
          <w:ilvl w:val="0"/>
          <w:numId w:val="1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التنظيمية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التعامل مع القوانين والتراخيص الخاصة بتشغيل الطائرات المسيّرة في المجال الجوي المحلي</w:t>
      </w:r>
      <w:r>
        <w:rPr>
          <w:rFonts w:ascii="Times New Roman" w:hAnsi="Times New Roman" w:cs="Times New Roman"/>
          <w:sz w:val="28"/>
          <w:szCs w:val="28"/>
        </w:rPr>
        <w:t>.</w:t>
      </w:r>
    </w:p>
    <w:p w14:paraId="4CE2F131" w14:textId="77777777" w:rsidR="004F1F5D" w:rsidRDefault="00000000">
      <w:pPr>
        <w:numPr>
          <w:ilvl w:val="0"/>
          <w:numId w:val="11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الأمان والحماية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سلامة الإمدادات الطبية أثناء النقل، ومنع أي تدخل غير قانوني في عمليات الطائرات</w:t>
      </w:r>
      <w:r>
        <w:rPr>
          <w:rFonts w:ascii="Times New Roman" w:hAnsi="Times New Roman" w:cs="Times New Roman"/>
          <w:sz w:val="28"/>
          <w:szCs w:val="28"/>
        </w:rPr>
        <w:t>.</w:t>
      </w:r>
    </w:p>
    <w:p w14:paraId="394BD3D8" w14:textId="77777777" w:rsidR="004F1F5D" w:rsidRDefault="004F1F5D">
      <w:pPr>
        <w:bidi/>
        <w:spacing w:line="360" w:lineRule="auto"/>
        <w:rPr>
          <w:rFonts w:ascii="Times New Roman" w:hAnsi="Times New Roman" w:cs="Times New Roman"/>
          <w:sz w:val="28"/>
          <w:szCs w:val="28"/>
        </w:rPr>
      </w:pPr>
    </w:p>
    <w:p w14:paraId="2D0AE6A7" w14:textId="77777777" w:rsidR="004F1F5D" w:rsidRDefault="00000000">
      <w:pPr>
        <w:pStyle w:val="NormalWeb"/>
        <w:bidi/>
        <w:spacing w:line="360" w:lineRule="auto"/>
        <w:rPr>
          <w:sz w:val="28"/>
          <w:szCs w:val="28"/>
        </w:rPr>
      </w:pPr>
      <w:r>
        <w:rPr>
          <w:rStyle w:val="Strong"/>
          <w:rFonts w:hint="cs"/>
          <w:sz w:val="28"/>
          <w:szCs w:val="28"/>
          <w:rtl/>
          <w:lang w:val="en-US" w:bidi="ar-SY"/>
        </w:rPr>
        <w:t xml:space="preserve">24. </w:t>
      </w:r>
      <w:r>
        <w:rPr>
          <w:rStyle w:val="Strong"/>
          <w:sz w:val="28"/>
          <w:szCs w:val="28"/>
          <w:cs/>
        </w:rPr>
        <w:t>روبوتات الدردشة الصحية المدعومة بالذكاء الاصطناعي</w:t>
      </w:r>
    </w:p>
    <w:p w14:paraId="163F5EB3"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lastRenderedPageBreak/>
        <w:t>نظرة عامة</w:t>
      </w:r>
      <w:r>
        <w:rPr>
          <w:rStyle w:val="Strong"/>
          <w:rFonts w:ascii="Times New Roman" w:hAnsi="Times New Roman" w:cs="Times New Roman"/>
          <w:color w:val="auto"/>
        </w:rPr>
        <w:t>:</w:t>
      </w:r>
    </w:p>
    <w:p w14:paraId="1820BE30" w14:textId="77777777" w:rsidR="004F1F5D" w:rsidRDefault="00000000">
      <w:pPr>
        <w:pStyle w:val="NormalWeb"/>
        <w:bidi/>
        <w:spacing w:line="360" w:lineRule="auto"/>
        <w:rPr>
          <w:sz w:val="28"/>
          <w:szCs w:val="28"/>
        </w:rPr>
      </w:pPr>
      <w:r>
        <w:rPr>
          <w:sz w:val="28"/>
          <w:szCs w:val="28"/>
          <w:cs/>
        </w:rPr>
        <w:t xml:space="preserve">تطوير </w:t>
      </w:r>
      <w:r>
        <w:rPr>
          <w:rStyle w:val="Strong"/>
          <w:b w:val="0"/>
          <w:bCs w:val="0"/>
          <w:sz w:val="28"/>
          <w:szCs w:val="28"/>
          <w:cs/>
        </w:rPr>
        <w:t>روبوتات دردشة صحية مدعومة بالذكاء الاصطناعي</w:t>
      </w:r>
      <w:r>
        <w:rPr>
          <w:sz w:val="28"/>
          <w:szCs w:val="28"/>
        </w:rPr>
        <w:t xml:space="preserve"> </w:t>
      </w:r>
      <w:r>
        <w:rPr>
          <w:sz w:val="28"/>
          <w:szCs w:val="28"/>
          <w:cs/>
        </w:rPr>
        <w:t>لتوفير استشارات طبية فورية، وفرز الحالات، وتقديم معلومات صحية لسكان فلسطين</w:t>
      </w:r>
      <w:r>
        <w:rPr>
          <w:sz w:val="28"/>
          <w:szCs w:val="28"/>
        </w:rPr>
        <w:t xml:space="preserve">. </w:t>
      </w:r>
      <w:r>
        <w:rPr>
          <w:sz w:val="28"/>
          <w:szCs w:val="28"/>
          <w:cs/>
        </w:rPr>
        <w:t xml:space="preserve">ستستخدم هذه الروبوتات تقنيات </w:t>
      </w:r>
      <w:r>
        <w:rPr>
          <w:rStyle w:val="Strong"/>
          <w:b w:val="0"/>
          <w:bCs w:val="0"/>
          <w:sz w:val="28"/>
          <w:szCs w:val="28"/>
          <w:cs/>
        </w:rPr>
        <w:t xml:space="preserve">الذكاء الاصطناعي </w:t>
      </w:r>
      <w:r>
        <w:rPr>
          <w:rStyle w:val="Strong"/>
          <w:b w:val="0"/>
          <w:bCs w:val="0"/>
          <w:sz w:val="28"/>
          <w:szCs w:val="28"/>
        </w:rPr>
        <w:t>(AI)</w:t>
      </w:r>
      <w:r>
        <w:rPr>
          <w:sz w:val="28"/>
          <w:szCs w:val="28"/>
        </w:rPr>
        <w:t xml:space="preserve"> </w:t>
      </w:r>
      <w:r>
        <w:rPr>
          <w:sz w:val="28"/>
          <w:szCs w:val="28"/>
          <w:cs/>
        </w:rPr>
        <w:t>و</w:t>
      </w:r>
      <w:r>
        <w:rPr>
          <w:rStyle w:val="Strong"/>
          <w:b w:val="0"/>
          <w:bCs w:val="0"/>
          <w:sz w:val="28"/>
          <w:szCs w:val="28"/>
          <w:cs/>
        </w:rPr>
        <w:t xml:space="preserve">معالجة اللغة الطبيعية </w:t>
      </w:r>
      <w:r>
        <w:rPr>
          <w:rStyle w:val="Strong"/>
          <w:b w:val="0"/>
          <w:bCs w:val="0"/>
          <w:sz w:val="28"/>
          <w:szCs w:val="28"/>
        </w:rPr>
        <w:t>(NLP)</w:t>
      </w:r>
      <w:r>
        <w:rPr>
          <w:sz w:val="28"/>
          <w:szCs w:val="28"/>
        </w:rPr>
        <w:t xml:space="preserve"> </w:t>
      </w:r>
      <w:r>
        <w:rPr>
          <w:sz w:val="28"/>
          <w:szCs w:val="28"/>
          <w:cs/>
        </w:rPr>
        <w:t>للتفاعل مع المستخدمين، والإجابة عن استفساراتهم الصحية، وتوجيههم إلى الخدمات الطبية المناسبة</w:t>
      </w:r>
      <w:r>
        <w:rPr>
          <w:sz w:val="28"/>
          <w:szCs w:val="28"/>
        </w:rPr>
        <w:t>.</w:t>
      </w:r>
    </w:p>
    <w:p w14:paraId="3B2D040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48FFD95B" w14:textId="77777777" w:rsidR="004F1F5D" w:rsidRDefault="00000000">
      <w:pPr>
        <w:pStyle w:val="NormalWeb"/>
        <w:bidi/>
        <w:spacing w:line="360" w:lineRule="auto"/>
        <w:rPr>
          <w:sz w:val="28"/>
          <w:szCs w:val="28"/>
        </w:rPr>
      </w:pPr>
      <w:r>
        <w:rPr>
          <w:sz w:val="28"/>
          <w:szCs w:val="28"/>
          <w:cs/>
        </w:rPr>
        <w:t xml:space="preserve">توفر روبوتات الدردشة الصحية المدعومة بالذكاء الاصطناعي فرصة </w:t>
      </w:r>
      <w:r>
        <w:rPr>
          <w:rFonts w:hint="cs"/>
          <w:sz w:val="28"/>
          <w:szCs w:val="28"/>
          <w:rtl/>
          <w:lang w:val="en-US" w:bidi="ar-SY"/>
        </w:rPr>
        <w:t xml:space="preserve">منهجية </w:t>
      </w:r>
      <w:r>
        <w:rPr>
          <w:rStyle w:val="Strong"/>
          <w:b w:val="0"/>
          <w:bCs w:val="0"/>
          <w:sz w:val="28"/>
          <w:szCs w:val="28"/>
          <w:cs/>
        </w:rPr>
        <w:t>للقفز النوعي</w:t>
      </w:r>
      <w:r>
        <w:rPr>
          <w:rStyle w:val="Strong"/>
          <w:rFonts w:hint="cs"/>
          <w:b w:val="0"/>
          <w:bCs w:val="0"/>
          <w:sz w:val="28"/>
          <w:szCs w:val="28"/>
          <w:rtl/>
          <w:lang w:val="en-US" w:bidi="ar-SY"/>
        </w:rPr>
        <w:t xml:space="preserve"> </w:t>
      </w:r>
      <w:r>
        <w:rPr>
          <w:sz w:val="28"/>
          <w:szCs w:val="28"/>
          <w:cs/>
        </w:rPr>
        <w:t>من خلال تجاوز نقص الكوادر الطبية والموارد البشرية في القطاع الصحي</w:t>
      </w:r>
      <w:r>
        <w:rPr>
          <w:sz w:val="28"/>
          <w:szCs w:val="28"/>
        </w:rPr>
        <w:t xml:space="preserve">. </w:t>
      </w:r>
      <w:r>
        <w:rPr>
          <w:sz w:val="28"/>
          <w:szCs w:val="28"/>
          <w:cs/>
        </w:rPr>
        <w:t>يتيح هذا التحول الوصول الفوري إلى المعلومات الطبية، مما يخفف الضغط على مقدمي الرعاية الصحية ويحسن نتائج المرضى من خلال التدخل المبكر ونشر المعلومات الدقيقة</w:t>
      </w:r>
      <w:r>
        <w:rPr>
          <w:sz w:val="28"/>
          <w:szCs w:val="28"/>
        </w:rPr>
        <w:t>.</w:t>
      </w:r>
    </w:p>
    <w:p w14:paraId="1A4251F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7D4F9618" w14:textId="77777777" w:rsidR="004F1F5D" w:rsidRDefault="00000000">
      <w:pPr>
        <w:numPr>
          <w:ilvl w:val="0"/>
          <w:numId w:val="1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b w:val="0"/>
          <w:bCs w:val="0"/>
          <w:sz w:val="28"/>
          <w:szCs w:val="28"/>
          <w:cs/>
        </w:rPr>
        <w:t xml:space="preserve">الذكاء الاصطناعي </w:t>
      </w:r>
      <w:r>
        <w:rPr>
          <w:rStyle w:val="Strong"/>
          <w:rFonts w:ascii="Times New Roman" w:hAnsi="Times New Roman" w:cs="Times New Roman"/>
          <w:b w:val="0"/>
          <w:bCs w:val="0"/>
          <w:sz w:val="28"/>
          <w:szCs w:val="28"/>
        </w:rPr>
        <w:t>(AI)</w:t>
      </w:r>
      <w:r>
        <w:rPr>
          <w:rFonts w:ascii="Times New Roman" w:hAnsi="Times New Roman" w:cs="Times New Roman"/>
          <w:sz w:val="28"/>
          <w:szCs w:val="28"/>
        </w:rPr>
        <w:t xml:space="preserve"> </w:t>
      </w:r>
      <w:r>
        <w:rPr>
          <w:rFonts w:ascii="Times New Roman" w:hAnsi="Times New Roman" w:cs="Times New Roman"/>
          <w:sz w:val="28"/>
          <w:szCs w:val="28"/>
          <w:cs/>
        </w:rPr>
        <w:t>و</w:t>
      </w:r>
      <w:r>
        <w:rPr>
          <w:rStyle w:val="Strong"/>
          <w:rFonts w:ascii="Times New Roman" w:hAnsi="Times New Roman" w:cs="Times New Roman"/>
          <w:b w:val="0"/>
          <w:bCs w:val="0"/>
          <w:sz w:val="28"/>
          <w:szCs w:val="28"/>
          <w:cs/>
        </w:rPr>
        <w:t xml:space="preserve">معالجة اللغة الطبيعية </w:t>
      </w:r>
      <w:r>
        <w:rPr>
          <w:rStyle w:val="Strong"/>
          <w:rFonts w:ascii="Times New Roman" w:hAnsi="Times New Roman" w:cs="Times New Roman"/>
          <w:b w:val="0"/>
          <w:bCs w:val="0"/>
          <w:sz w:val="28"/>
          <w:szCs w:val="28"/>
        </w:rPr>
        <w:t>(NLP)</w:t>
      </w:r>
      <w:r>
        <w:rPr>
          <w:rFonts w:ascii="Times New Roman" w:hAnsi="Times New Roman" w:cs="Times New Roman"/>
          <w:sz w:val="28"/>
          <w:szCs w:val="28"/>
        </w:rPr>
        <w:t xml:space="preserve"> </w:t>
      </w:r>
      <w:r>
        <w:rPr>
          <w:rFonts w:ascii="Times New Roman" w:hAnsi="Times New Roman" w:cs="Times New Roman"/>
          <w:sz w:val="28"/>
          <w:szCs w:val="28"/>
          <w:cs/>
        </w:rPr>
        <w:t>لفهم استفسارات المستخدمين وتقديم استجابات طبية دقيقة</w:t>
      </w:r>
      <w:r>
        <w:rPr>
          <w:rFonts w:ascii="Times New Roman" w:hAnsi="Times New Roman" w:cs="Times New Roman"/>
          <w:sz w:val="28"/>
          <w:szCs w:val="28"/>
        </w:rPr>
        <w:t>.</w:t>
      </w:r>
    </w:p>
    <w:p w14:paraId="713E1259" w14:textId="77777777" w:rsidR="004F1F5D" w:rsidRDefault="00000000">
      <w:pPr>
        <w:numPr>
          <w:ilvl w:val="0"/>
          <w:numId w:val="1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روبوتات دردشة متكاملة مع قواعد البيانات الصحية والسجلات الطبية الإلكترونية </w:t>
      </w:r>
      <w:r>
        <w:rPr>
          <w:rStyle w:val="Strong"/>
          <w:rFonts w:ascii="Times New Roman" w:hAnsi="Times New Roman" w:cs="Times New Roman"/>
          <w:sz w:val="28"/>
          <w:szCs w:val="28"/>
        </w:rPr>
        <w:t>(EHRs)</w:t>
      </w:r>
      <w:r>
        <w:rPr>
          <w:rFonts w:ascii="Times New Roman" w:hAnsi="Times New Roman" w:cs="Times New Roman"/>
          <w:sz w:val="28"/>
          <w:szCs w:val="28"/>
        </w:rPr>
        <w:t xml:space="preserve"> </w:t>
      </w:r>
      <w:r>
        <w:rPr>
          <w:rFonts w:ascii="Times New Roman" w:hAnsi="Times New Roman" w:cs="Times New Roman"/>
          <w:sz w:val="28"/>
          <w:szCs w:val="28"/>
          <w:cs/>
        </w:rPr>
        <w:t>لتقديم نصائح مخصصة بناءً على بيانات المستخدم</w:t>
      </w:r>
      <w:r>
        <w:rPr>
          <w:rFonts w:ascii="Times New Roman" w:hAnsi="Times New Roman" w:cs="Times New Roman"/>
          <w:sz w:val="28"/>
          <w:szCs w:val="28"/>
        </w:rPr>
        <w:t>.</w:t>
      </w:r>
    </w:p>
    <w:p w14:paraId="7552D571" w14:textId="77777777" w:rsidR="004F1F5D" w:rsidRDefault="00000000">
      <w:pPr>
        <w:numPr>
          <w:ilvl w:val="0"/>
          <w:numId w:val="1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الحاجة إلى تدريب وتوظيف مستشارين صحيين بشريين، والانتقال مباشرةً إلى حلول ذكاء اصطناعي قابلة للتوسع</w:t>
      </w:r>
      <w:r>
        <w:rPr>
          <w:rFonts w:ascii="Times New Roman" w:hAnsi="Times New Roman" w:cs="Times New Roman"/>
          <w:sz w:val="28"/>
          <w:szCs w:val="28"/>
        </w:rPr>
        <w:t>.</w:t>
      </w:r>
    </w:p>
    <w:p w14:paraId="05D34CA9" w14:textId="77777777" w:rsidR="004F1F5D" w:rsidRDefault="00000000">
      <w:pPr>
        <w:numPr>
          <w:ilvl w:val="0"/>
          <w:numId w:val="1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وصول فوري إلى المعلومات الطبية على مدار الساعة، مما يمكّن المستخدمين من تلقي المشورة الطبية وفرز الحالات الصحية في أي وقت</w:t>
      </w:r>
      <w:r>
        <w:rPr>
          <w:rFonts w:ascii="Times New Roman" w:hAnsi="Times New Roman" w:cs="Times New Roman"/>
          <w:sz w:val="28"/>
          <w:szCs w:val="28"/>
        </w:rPr>
        <w:t>.</w:t>
      </w:r>
    </w:p>
    <w:p w14:paraId="1630A592" w14:textId="77777777" w:rsidR="004F1F5D" w:rsidRDefault="00000000">
      <w:pPr>
        <w:numPr>
          <w:ilvl w:val="0"/>
          <w:numId w:val="11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الذكاء الاصطناعي والتعلم الآلي، مما يضمن تحسين مستمر لقدرات الروبوتات الصحية</w:t>
      </w:r>
      <w:r>
        <w:rPr>
          <w:rFonts w:ascii="Times New Roman" w:hAnsi="Times New Roman" w:cs="Times New Roman"/>
          <w:sz w:val="28"/>
          <w:szCs w:val="28"/>
        </w:rPr>
        <w:t>.</w:t>
      </w:r>
    </w:p>
    <w:p w14:paraId="634C920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0B8AF508" w14:textId="77777777" w:rsidR="004F1F5D" w:rsidRDefault="00000000">
      <w:pPr>
        <w:numPr>
          <w:ilvl w:val="0"/>
          <w:numId w:val="1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Babylon Health </w:t>
      </w:r>
      <w:r>
        <w:rPr>
          <w:rStyle w:val="Strong"/>
          <w:rFonts w:ascii="Times New Roman" w:hAnsi="Times New Roman" w:cs="Times New Roman"/>
          <w:sz w:val="28"/>
          <w:szCs w:val="28"/>
          <w:cs/>
        </w:rPr>
        <w:t>في 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روبوت دردشة طبي يوفر استشارات طبية وتقييمات صحية عبر تطبيق محمول</w:t>
      </w:r>
      <w:r>
        <w:rPr>
          <w:rFonts w:ascii="Times New Roman" w:hAnsi="Times New Roman" w:cs="Times New Roman"/>
          <w:sz w:val="28"/>
          <w:szCs w:val="28"/>
        </w:rPr>
        <w:t>.</w:t>
      </w:r>
    </w:p>
    <w:p w14:paraId="6CE6E941" w14:textId="77777777" w:rsidR="004F1F5D" w:rsidRDefault="00000000">
      <w:pPr>
        <w:numPr>
          <w:ilvl w:val="0"/>
          <w:numId w:val="1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lastRenderedPageBreak/>
        <w:t xml:space="preserve">Ada Health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يستخدم الذكاء الاصطناعي لمساعدة المستخدمين على فهم أعراضهم وتوجيههم إلى الرعاية المناسبة</w:t>
      </w:r>
      <w:r>
        <w:rPr>
          <w:rFonts w:ascii="Times New Roman" w:hAnsi="Times New Roman" w:cs="Times New Roman"/>
          <w:sz w:val="28"/>
          <w:szCs w:val="28"/>
        </w:rPr>
        <w:t>.</w:t>
      </w:r>
    </w:p>
    <w:p w14:paraId="718F490A" w14:textId="77777777" w:rsidR="004F1F5D" w:rsidRDefault="00000000">
      <w:pPr>
        <w:numPr>
          <w:ilvl w:val="0"/>
          <w:numId w:val="12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Practo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روبوت دردشة صحي يساعد المستخدمين في الاستفسارات الصحية، وتحديد المواعيد الطبية، والحصول على المعلومات الطبية الموثوقة</w:t>
      </w:r>
      <w:r>
        <w:rPr>
          <w:rFonts w:ascii="Times New Roman" w:hAnsi="Times New Roman" w:cs="Times New Roman"/>
          <w:sz w:val="28"/>
          <w:szCs w:val="28"/>
        </w:rPr>
        <w:t>.</w:t>
      </w:r>
    </w:p>
    <w:p w14:paraId="20F1EA2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7BB10587" w14:textId="77777777" w:rsidR="004F1F5D" w:rsidRDefault="00000000">
      <w:pPr>
        <w:numPr>
          <w:ilvl w:val="0"/>
          <w:numId w:val="1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شركات الذكاء الاصطناعي والتكنولوجيا الصحية لإنشاء روبوت دردشة صحي متكامل مع النظام الصحي الفلسطيني</w:t>
      </w:r>
      <w:r>
        <w:rPr>
          <w:rFonts w:ascii="Times New Roman" w:hAnsi="Times New Roman" w:cs="Times New Roman"/>
          <w:sz w:val="28"/>
          <w:szCs w:val="28"/>
        </w:rPr>
        <w:t>.</w:t>
      </w:r>
    </w:p>
    <w:p w14:paraId="512DF5B1" w14:textId="77777777" w:rsidR="004F1F5D" w:rsidRDefault="00000000">
      <w:pPr>
        <w:numPr>
          <w:ilvl w:val="0"/>
          <w:numId w:val="1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ربط روبوت الدردشة بقواعد البيانات الصحية المحلية والسجلات الطبية الإلكترونية لتقديم استشارات دقيقة وذات صلة بالسياق الصحي</w:t>
      </w:r>
      <w:r>
        <w:rPr>
          <w:rFonts w:ascii="Times New Roman" w:hAnsi="Times New Roman" w:cs="Times New Roman"/>
          <w:sz w:val="28"/>
          <w:szCs w:val="28"/>
        </w:rPr>
        <w:t>.</w:t>
      </w:r>
    </w:p>
    <w:p w14:paraId="6B3765A2" w14:textId="77777777" w:rsidR="004F1F5D" w:rsidRDefault="00000000">
      <w:pPr>
        <w:numPr>
          <w:ilvl w:val="0"/>
          <w:numId w:val="1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التوعية العامة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إطلاق حملات إعلامية لتشجيع استخدام روبوت الدردشة الصحي، وتثقيف السكان حول فوائده وكيفية استخدامه بفعالية</w:t>
      </w:r>
      <w:r>
        <w:rPr>
          <w:rFonts w:ascii="Times New Roman" w:hAnsi="Times New Roman" w:cs="Times New Roman"/>
          <w:sz w:val="28"/>
          <w:szCs w:val="28"/>
        </w:rPr>
        <w:t>.</w:t>
      </w:r>
    </w:p>
    <w:p w14:paraId="4742EBFE" w14:textId="77777777" w:rsidR="004F1F5D" w:rsidRDefault="00000000">
      <w:pPr>
        <w:numPr>
          <w:ilvl w:val="0"/>
          <w:numId w:val="1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مقدمي الرعاية الصحية على دمج روبوت الدردشة في الخدمات الصحية الحالية لضمان التنسيق السلس بين الذكاء الاصطناعي والرعاية الطبية المباشرة</w:t>
      </w:r>
      <w:r>
        <w:rPr>
          <w:rFonts w:ascii="Times New Roman" w:hAnsi="Times New Roman" w:cs="Times New Roman"/>
          <w:sz w:val="28"/>
          <w:szCs w:val="28"/>
        </w:rPr>
        <w:t>.</w:t>
      </w:r>
    </w:p>
    <w:p w14:paraId="6D6437BA" w14:textId="77777777" w:rsidR="004F1F5D" w:rsidRDefault="00000000">
      <w:pPr>
        <w:numPr>
          <w:ilvl w:val="0"/>
          <w:numId w:val="12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لمراقبة أداء روبوت الدردشة، وجمع التغذية الراجعة من المستخدمين، وتحسين دقته وكفاءته باستمرار</w:t>
      </w:r>
      <w:r>
        <w:rPr>
          <w:rFonts w:ascii="Times New Roman" w:hAnsi="Times New Roman" w:cs="Times New Roman"/>
          <w:sz w:val="28"/>
          <w:szCs w:val="28"/>
        </w:rPr>
        <w:t>.</w:t>
      </w:r>
    </w:p>
    <w:p w14:paraId="38BACD3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715F6728" w14:textId="77777777" w:rsidR="004F1F5D" w:rsidRDefault="00000000">
      <w:pPr>
        <w:numPr>
          <w:ilvl w:val="0"/>
          <w:numId w:val="1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الدقة والموثوقية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تقديم روبوت الدردشة لمعلومات صحية دقيقة ومستندة إلى الأدلة الطبية</w:t>
      </w:r>
      <w:r>
        <w:rPr>
          <w:rFonts w:ascii="Times New Roman" w:hAnsi="Times New Roman" w:cs="Times New Roman"/>
          <w:sz w:val="28"/>
          <w:szCs w:val="28"/>
        </w:rPr>
        <w:t>.</w:t>
      </w:r>
    </w:p>
    <w:p w14:paraId="740561DD" w14:textId="77777777" w:rsidR="004F1F5D" w:rsidRDefault="00000000">
      <w:pPr>
        <w:numPr>
          <w:ilvl w:val="0"/>
          <w:numId w:val="1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تفاعل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تحقيق معدلات تفاعل مرتفعة من خلال تصميم واجهة سهلة الاستخدام واستجابات سريعة وموثوقة</w:t>
      </w:r>
      <w:r>
        <w:rPr>
          <w:rFonts w:ascii="Times New Roman" w:hAnsi="Times New Roman" w:cs="Times New Roman"/>
          <w:sz w:val="28"/>
          <w:szCs w:val="28"/>
        </w:rPr>
        <w:t>.</w:t>
      </w:r>
    </w:p>
    <w:p w14:paraId="0D8850B4" w14:textId="77777777" w:rsidR="004F1F5D" w:rsidRDefault="00000000">
      <w:pPr>
        <w:numPr>
          <w:ilvl w:val="0"/>
          <w:numId w:val="12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التكامل مع الخدمات الصحية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التكامل السلس مع النظام الصحي الحالي لتسهيل الإحالات الطبية والرعاية اللاحقة</w:t>
      </w:r>
      <w:r>
        <w:rPr>
          <w:rFonts w:ascii="Times New Roman" w:hAnsi="Times New Roman" w:cs="Times New Roman"/>
          <w:sz w:val="28"/>
          <w:szCs w:val="28"/>
        </w:rPr>
        <w:t>.</w:t>
      </w:r>
    </w:p>
    <w:p w14:paraId="418CAEC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4D19FAA2" w14:textId="77777777" w:rsidR="004F1F5D" w:rsidRDefault="00000000">
      <w:pPr>
        <w:numPr>
          <w:ilvl w:val="0"/>
          <w:numId w:val="1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خصوصية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حماية بيانات المستخدمين والامتثال للوائح حماية المعلومات الصحية للحفاظ على السرية والثقة</w:t>
      </w:r>
      <w:r>
        <w:rPr>
          <w:rFonts w:ascii="Times New Roman" w:hAnsi="Times New Roman" w:cs="Times New Roman"/>
          <w:sz w:val="28"/>
          <w:szCs w:val="28"/>
        </w:rPr>
        <w:t>.</w:t>
      </w:r>
    </w:p>
    <w:p w14:paraId="78B0F9BB" w14:textId="77777777" w:rsidR="004F1F5D" w:rsidRDefault="00000000">
      <w:pPr>
        <w:numPr>
          <w:ilvl w:val="0"/>
          <w:numId w:val="1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قيود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معالجة التحديات المرتبطة بفهم اللغة الطبيعية وضمان استجابات دقيقة لجميع الاستفسارات الصحية</w:t>
      </w:r>
      <w:r>
        <w:rPr>
          <w:rFonts w:ascii="Times New Roman" w:hAnsi="Times New Roman" w:cs="Times New Roman"/>
          <w:sz w:val="28"/>
          <w:szCs w:val="28"/>
        </w:rPr>
        <w:t>.</w:t>
      </w:r>
    </w:p>
    <w:p w14:paraId="386975D1" w14:textId="77777777" w:rsidR="004F1F5D" w:rsidRDefault="00000000">
      <w:pPr>
        <w:numPr>
          <w:ilvl w:val="0"/>
          <w:numId w:val="12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ثقة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تعزيز ثقة الجمهور في نصائح روبوت الدردشة من خلال الشفافية والجودة العالية في المعلومات الطبية المقدمة</w:t>
      </w:r>
      <w:r>
        <w:rPr>
          <w:rFonts w:ascii="Times New Roman" w:hAnsi="Times New Roman" w:cs="Times New Roman"/>
          <w:sz w:val="28"/>
          <w:szCs w:val="28"/>
        </w:rPr>
        <w:t>.</w:t>
      </w:r>
    </w:p>
    <w:p w14:paraId="40D9A892" w14:textId="77777777" w:rsidR="004F1F5D" w:rsidRDefault="004F1F5D">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7924B41D" w14:textId="77777777" w:rsidR="004F1F5D" w:rsidRDefault="00000000">
      <w:pPr>
        <w:pStyle w:val="NormalWeb"/>
        <w:bidi/>
        <w:spacing w:line="360" w:lineRule="auto"/>
        <w:rPr>
          <w:sz w:val="28"/>
          <w:szCs w:val="28"/>
        </w:rPr>
      </w:pPr>
      <w:r>
        <w:rPr>
          <w:rStyle w:val="Strong"/>
          <w:rFonts w:hint="cs"/>
          <w:sz w:val="28"/>
          <w:szCs w:val="28"/>
          <w:rtl/>
          <w:lang w:val="en-US" w:bidi="ar-SY"/>
        </w:rPr>
        <w:t xml:space="preserve">25. </w:t>
      </w:r>
      <w:r>
        <w:rPr>
          <w:rStyle w:val="Strong"/>
          <w:sz w:val="28"/>
          <w:szCs w:val="28"/>
        </w:rPr>
        <w:t xml:space="preserve"> </w:t>
      </w:r>
      <w:r>
        <w:rPr>
          <w:rStyle w:val="Strong"/>
          <w:sz w:val="28"/>
          <w:szCs w:val="28"/>
          <w:cs/>
        </w:rPr>
        <w:t>أدوات التشخيص المحمولة للأمراض المعدية</w:t>
      </w:r>
    </w:p>
    <w:p w14:paraId="101EBCE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06413027" w14:textId="77777777" w:rsidR="004F1F5D" w:rsidRDefault="00000000">
      <w:pPr>
        <w:pStyle w:val="NormalWeb"/>
        <w:bidi/>
        <w:spacing w:line="360" w:lineRule="auto"/>
        <w:rPr>
          <w:sz w:val="28"/>
          <w:szCs w:val="28"/>
        </w:rPr>
      </w:pPr>
      <w:r>
        <w:rPr>
          <w:sz w:val="28"/>
          <w:szCs w:val="28"/>
          <w:cs/>
        </w:rPr>
        <w:t xml:space="preserve">تطوير وتوزيع </w:t>
      </w:r>
      <w:r>
        <w:rPr>
          <w:rStyle w:val="Strong"/>
          <w:b w:val="0"/>
          <w:bCs w:val="0"/>
          <w:sz w:val="28"/>
          <w:szCs w:val="28"/>
          <w:cs/>
        </w:rPr>
        <w:t>أدوات تشخيص محمولة</w:t>
      </w:r>
      <w:r>
        <w:rPr>
          <w:sz w:val="28"/>
          <w:szCs w:val="28"/>
        </w:rPr>
        <w:t xml:space="preserve"> </w:t>
      </w:r>
      <w:r>
        <w:rPr>
          <w:sz w:val="28"/>
          <w:szCs w:val="28"/>
          <w:cs/>
        </w:rPr>
        <w:t>للكشف السريع عن الأمراض المعدية في فلسطين</w:t>
      </w:r>
      <w:r>
        <w:rPr>
          <w:sz w:val="28"/>
          <w:szCs w:val="28"/>
        </w:rPr>
        <w:t xml:space="preserve">. </w:t>
      </w:r>
      <w:r>
        <w:rPr>
          <w:sz w:val="28"/>
          <w:szCs w:val="28"/>
          <w:cs/>
        </w:rPr>
        <w:t xml:space="preserve">ستُمكّن هذه الأدوات من إجراء الفحوصات الفورية وتشخيص حالات مثل </w:t>
      </w:r>
      <w:r>
        <w:rPr>
          <w:rStyle w:val="Strong"/>
          <w:b w:val="0"/>
          <w:bCs w:val="0"/>
          <w:sz w:val="28"/>
          <w:szCs w:val="28"/>
          <w:cs/>
        </w:rPr>
        <w:t>كوفيد</w:t>
      </w:r>
      <w:r>
        <w:rPr>
          <w:rStyle w:val="Strong"/>
          <w:b w:val="0"/>
          <w:bCs w:val="0"/>
          <w:sz w:val="28"/>
          <w:szCs w:val="28"/>
        </w:rPr>
        <w:t>-19</w:t>
      </w:r>
      <w:r>
        <w:rPr>
          <w:rStyle w:val="Strong"/>
          <w:b w:val="0"/>
          <w:bCs w:val="0"/>
          <w:sz w:val="28"/>
          <w:szCs w:val="28"/>
          <w:cs/>
        </w:rPr>
        <w:t>، السل، الملاريا، وغيرها</w:t>
      </w:r>
      <w:r>
        <w:rPr>
          <w:sz w:val="28"/>
          <w:szCs w:val="28"/>
        </w:rPr>
        <w:t xml:space="preserve"> </w:t>
      </w:r>
      <w:r>
        <w:rPr>
          <w:sz w:val="28"/>
          <w:szCs w:val="28"/>
          <w:cs/>
        </w:rPr>
        <w:t>من الأمراض المنتشرة، مما يسهل التدخل العلاجي السريع والحد من انتشار العدوى</w:t>
      </w:r>
      <w:r>
        <w:rPr>
          <w:sz w:val="28"/>
          <w:szCs w:val="28"/>
        </w:rPr>
        <w:t>.</w:t>
      </w:r>
    </w:p>
    <w:p w14:paraId="0DE0F9E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0AE09D97" w14:textId="77777777" w:rsidR="004F1F5D" w:rsidRDefault="00000000">
      <w:pPr>
        <w:pStyle w:val="NormalWeb"/>
        <w:bidi/>
        <w:spacing w:line="360" w:lineRule="auto"/>
        <w:rPr>
          <w:sz w:val="28"/>
          <w:szCs w:val="28"/>
        </w:rPr>
      </w:pPr>
      <w:r>
        <w:rPr>
          <w:sz w:val="28"/>
          <w:szCs w:val="28"/>
          <w:cs/>
        </w:rPr>
        <w:t>توفر أدوات التشخيص المحمولة فرصة</w:t>
      </w:r>
      <w:r>
        <w:rPr>
          <w:rFonts w:hint="cs"/>
          <w:sz w:val="28"/>
          <w:szCs w:val="28"/>
          <w:rtl/>
          <w:lang w:val="en-US" w:bidi="ar-SY"/>
        </w:rPr>
        <w:t xml:space="preserve"> منهجية </w:t>
      </w:r>
      <w:r>
        <w:rPr>
          <w:rStyle w:val="Strong"/>
          <w:b w:val="0"/>
          <w:bCs w:val="0"/>
          <w:sz w:val="28"/>
          <w:szCs w:val="28"/>
          <w:cs/>
        </w:rPr>
        <w:t>للقفز النوعي</w:t>
      </w:r>
      <w:r>
        <w:rPr>
          <w:sz w:val="28"/>
          <w:szCs w:val="28"/>
        </w:rPr>
        <w:t xml:space="preserve"> </w:t>
      </w:r>
      <w:r>
        <w:rPr>
          <w:sz w:val="28"/>
          <w:szCs w:val="28"/>
          <w:cs/>
        </w:rPr>
        <w:t>من خلال تجاوز الحاجة إلى المختبرات المركزية والبنية التحتية الواسعة</w:t>
      </w:r>
      <w:r>
        <w:rPr>
          <w:sz w:val="28"/>
          <w:szCs w:val="28"/>
        </w:rPr>
        <w:t xml:space="preserve">. </w:t>
      </w:r>
      <w:r>
        <w:rPr>
          <w:sz w:val="28"/>
          <w:szCs w:val="28"/>
          <w:cs/>
        </w:rPr>
        <w:t>يتيح هذا التحول الاكتشاف السريع والدقيق للأمراض في نقاط الرعاية، مما يؤدي إلى علاج أسرع واحتواء أفضل للأوبئة</w:t>
      </w:r>
      <w:r>
        <w:rPr>
          <w:sz w:val="28"/>
          <w:szCs w:val="28"/>
        </w:rPr>
        <w:t>.</w:t>
      </w:r>
    </w:p>
    <w:p w14:paraId="660A6EF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394ED929" w14:textId="77777777" w:rsidR="004F1F5D" w:rsidRDefault="00000000">
      <w:pPr>
        <w:numPr>
          <w:ilvl w:val="0"/>
          <w:numId w:val="1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sz w:val="28"/>
          <w:szCs w:val="28"/>
          <w:cs/>
        </w:rPr>
        <w:t>ا</w:t>
      </w:r>
      <w:r>
        <w:rPr>
          <w:rStyle w:val="Strong"/>
          <w:rFonts w:ascii="Times New Roman" w:hAnsi="Times New Roman" w:cs="Times New Roman"/>
          <w:b w:val="0"/>
          <w:bCs w:val="0"/>
          <w:sz w:val="28"/>
          <w:szCs w:val="28"/>
          <w:cs/>
        </w:rPr>
        <w:t xml:space="preserve">ختبارات التدفق الجانبي </w:t>
      </w:r>
      <w:r>
        <w:rPr>
          <w:rStyle w:val="Strong"/>
          <w:rFonts w:ascii="Times New Roman" w:hAnsi="Times New Roman" w:cs="Times New Roman"/>
          <w:b w:val="0"/>
          <w:bCs w:val="0"/>
          <w:sz w:val="28"/>
          <w:szCs w:val="28"/>
        </w:rPr>
        <w:t>(Lateral Flow Assays)</w:t>
      </w:r>
      <w:r>
        <w:rPr>
          <w:rStyle w:val="Strong"/>
          <w:rFonts w:ascii="Times New Roman" w:hAnsi="Times New Roman" w:cs="Times New Roman"/>
          <w:b w:val="0"/>
          <w:bCs w:val="0"/>
          <w:sz w:val="28"/>
          <w:szCs w:val="28"/>
          <w:cs/>
        </w:rPr>
        <w:t xml:space="preserve">، وتقنيات تفاعل </w:t>
      </w:r>
      <w:proofErr w:type="spellStart"/>
      <w:r>
        <w:rPr>
          <w:rStyle w:val="Strong"/>
          <w:rFonts w:ascii="Times New Roman" w:hAnsi="Times New Roman" w:cs="Times New Roman"/>
          <w:b w:val="0"/>
          <w:bCs w:val="0"/>
          <w:sz w:val="28"/>
          <w:szCs w:val="28"/>
          <w:cs/>
        </w:rPr>
        <w:t>البوليميراز</w:t>
      </w:r>
      <w:proofErr w:type="spellEnd"/>
      <w:r>
        <w:rPr>
          <w:rStyle w:val="Strong"/>
          <w:rFonts w:ascii="Times New Roman" w:hAnsi="Times New Roman" w:cs="Times New Roman"/>
          <w:b w:val="0"/>
          <w:bCs w:val="0"/>
          <w:sz w:val="28"/>
          <w:szCs w:val="28"/>
          <w:cs/>
        </w:rPr>
        <w:t xml:space="preserve"> المتسلسل </w:t>
      </w:r>
      <w:r>
        <w:rPr>
          <w:rStyle w:val="Strong"/>
          <w:rFonts w:ascii="Times New Roman" w:hAnsi="Times New Roman" w:cs="Times New Roman"/>
          <w:b w:val="0"/>
          <w:bCs w:val="0"/>
          <w:sz w:val="28"/>
          <w:szCs w:val="28"/>
        </w:rPr>
        <w:t>(PCR)</w:t>
      </w:r>
      <w:r>
        <w:rPr>
          <w:rFonts w:ascii="Times New Roman" w:hAnsi="Times New Roman" w:cs="Times New Roman"/>
          <w:sz w:val="28"/>
          <w:szCs w:val="28"/>
          <w:cs/>
        </w:rPr>
        <w:t>، وغيرها من التقنيات التشخيصية السريعة</w:t>
      </w:r>
      <w:r>
        <w:rPr>
          <w:rFonts w:ascii="Times New Roman" w:hAnsi="Times New Roman" w:cs="Times New Roman"/>
          <w:sz w:val="28"/>
          <w:szCs w:val="28"/>
        </w:rPr>
        <w:t>.</w:t>
      </w:r>
    </w:p>
    <w:p w14:paraId="20EDC9EC" w14:textId="77777777" w:rsidR="004F1F5D" w:rsidRDefault="00000000">
      <w:pPr>
        <w:numPr>
          <w:ilvl w:val="0"/>
          <w:numId w:val="1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أدوات محمولة يمكن استخدامها في العيادات، ومراكز الصحة المجتمعية، والميدان</w:t>
      </w:r>
      <w:r>
        <w:rPr>
          <w:rFonts w:ascii="Times New Roman" w:hAnsi="Times New Roman" w:cs="Times New Roman"/>
          <w:sz w:val="28"/>
          <w:szCs w:val="28"/>
        </w:rPr>
        <w:t>.</w:t>
      </w:r>
    </w:p>
    <w:p w14:paraId="5D6815E9" w14:textId="77777777" w:rsidR="004F1F5D" w:rsidRDefault="00000000">
      <w:pPr>
        <w:numPr>
          <w:ilvl w:val="0"/>
          <w:numId w:val="1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الحاجة إلى منشآت مختبرية واسعة، والانتقال مباشرةً إلى التشخيص اللامركزي عند نقطة الرعاية</w:t>
      </w:r>
      <w:r>
        <w:rPr>
          <w:rFonts w:ascii="Times New Roman" w:hAnsi="Times New Roman" w:cs="Times New Roman"/>
          <w:sz w:val="28"/>
          <w:szCs w:val="28"/>
        </w:rPr>
        <w:t>.</w:t>
      </w:r>
    </w:p>
    <w:p w14:paraId="7D1D67CE" w14:textId="77777777" w:rsidR="004F1F5D" w:rsidRDefault="00000000">
      <w:pPr>
        <w:numPr>
          <w:ilvl w:val="0"/>
          <w:numId w:val="1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نتائج فورية تمكن من اتخاذ قرارات علاجية سريعة وفعالة لإدارة الأمراض المعدية</w:t>
      </w:r>
      <w:r>
        <w:rPr>
          <w:rFonts w:ascii="Times New Roman" w:hAnsi="Times New Roman" w:cs="Times New Roman"/>
          <w:sz w:val="28"/>
          <w:szCs w:val="28"/>
        </w:rPr>
        <w:t>.</w:t>
      </w:r>
    </w:p>
    <w:p w14:paraId="6C2433B5" w14:textId="77777777" w:rsidR="004F1F5D" w:rsidRDefault="00000000">
      <w:pPr>
        <w:numPr>
          <w:ilvl w:val="0"/>
          <w:numId w:val="12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تقنيات التشخيص لضمان دقة أسهل وأعلى في الاستخدام</w:t>
      </w:r>
      <w:r>
        <w:rPr>
          <w:rFonts w:ascii="Times New Roman" w:hAnsi="Times New Roman" w:cs="Times New Roman"/>
          <w:sz w:val="28"/>
          <w:szCs w:val="28"/>
        </w:rPr>
        <w:t>.</w:t>
      </w:r>
    </w:p>
    <w:p w14:paraId="43E099E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1A7DAD42" w14:textId="77777777" w:rsidR="004F1F5D" w:rsidRDefault="00000000">
      <w:pPr>
        <w:numPr>
          <w:ilvl w:val="0"/>
          <w:numId w:val="1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نظام </w:t>
      </w:r>
      <w:r>
        <w:rPr>
          <w:rStyle w:val="Strong"/>
          <w:rFonts w:ascii="Times New Roman" w:hAnsi="Times New Roman" w:cs="Times New Roman"/>
          <w:sz w:val="28"/>
          <w:szCs w:val="28"/>
        </w:rPr>
        <w:t xml:space="preserve">GeneXpert </w:t>
      </w:r>
      <w:r>
        <w:rPr>
          <w:rStyle w:val="Strong"/>
          <w:rFonts w:ascii="Times New Roman" w:hAnsi="Times New Roman" w:cs="Times New Roman"/>
          <w:sz w:val="28"/>
          <w:szCs w:val="28"/>
          <w:cs/>
        </w:rPr>
        <w:t xml:space="preserve">من </w:t>
      </w:r>
      <w:r>
        <w:rPr>
          <w:rStyle w:val="Strong"/>
          <w:rFonts w:ascii="Times New Roman" w:hAnsi="Times New Roman" w:cs="Times New Roman"/>
          <w:sz w:val="28"/>
          <w:szCs w:val="28"/>
        </w:rPr>
        <w:t>Cepheid:</w:t>
      </w:r>
      <w:r>
        <w:rPr>
          <w:rFonts w:ascii="Times New Roman" w:hAnsi="Times New Roman" w:cs="Times New Roman"/>
          <w:sz w:val="28"/>
          <w:szCs w:val="28"/>
        </w:rPr>
        <w:t xml:space="preserve"> </w:t>
      </w:r>
      <w:r>
        <w:rPr>
          <w:rFonts w:ascii="Times New Roman" w:hAnsi="Times New Roman" w:cs="Times New Roman"/>
          <w:sz w:val="28"/>
          <w:szCs w:val="28"/>
          <w:cs/>
        </w:rPr>
        <w:t xml:space="preserve">جهاز محمول يعتمد على </w:t>
      </w:r>
      <w:r>
        <w:rPr>
          <w:rStyle w:val="Strong"/>
          <w:rFonts w:ascii="Times New Roman" w:hAnsi="Times New Roman" w:cs="Times New Roman"/>
          <w:sz w:val="28"/>
          <w:szCs w:val="28"/>
        </w:rPr>
        <w:t>PCR</w:t>
      </w:r>
      <w:r>
        <w:rPr>
          <w:rFonts w:ascii="Times New Roman" w:hAnsi="Times New Roman" w:cs="Times New Roman"/>
          <w:sz w:val="28"/>
          <w:szCs w:val="28"/>
        </w:rPr>
        <w:t xml:space="preserve"> </w:t>
      </w:r>
      <w:r>
        <w:rPr>
          <w:rFonts w:ascii="Times New Roman" w:hAnsi="Times New Roman" w:cs="Times New Roman"/>
          <w:sz w:val="28"/>
          <w:szCs w:val="28"/>
          <w:cs/>
        </w:rPr>
        <w:t xml:space="preserve">لاكتشاف </w:t>
      </w:r>
      <w:r>
        <w:rPr>
          <w:rStyle w:val="Strong"/>
          <w:rFonts w:ascii="Times New Roman" w:hAnsi="Times New Roman" w:cs="Times New Roman"/>
          <w:sz w:val="28"/>
          <w:szCs w:val="28"/>
          <w:cs/>
        </w:rPr>
        <w:t>السل</w:t>
      </w:r>
      <w:r>
        <w:rPr>
          <w:rFonts w:ascii="Times New Roman" w:hAnsi="Times New Roman" w:cs="Times New Roman"/>
          <w:sz w:val="28"/>
          <w:szCs w:val="28"/>
        </w:rPr>
        <w:t xml:space="preserve"> </w:t>
      </w:r>
      <w:r>
        <w:rPr>
          <w:rFonts w:ascii="Times New Roman" w:hAnsi="Times New Roman" w:cs="Times New Roman"/>
          <w:sz w:val="28"/>
          <w:szCs w:val="28"/>
          <w:cs/>
        </w:rPr>
        <w:t>والأمراض المعدية الأخرى بسرعة</w:t>
      </w:r>
      <w:r>
        <w:rPr>
          <w:rFonts w:ascii="Times New Roman" w:hAnsi="Times New Roman" w:cs="Times New Roman"/>
          <w:sz w:val="28"/>
          <w:szCs w:val="28"/>
        </w:rPr>
        <w:t>.</w:t>
      </w:r>
    </w:p>
    <w:p w14:paraId="626C6B21" w14:textId="77777777" w:rsidR="004F1F5D" w:rsidRDefault="00000000">
      <w:pPr>
        <w:numPr>
          <w:ilvl w:val="0"/>
          <w:numId w:val="1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اختبار </w:t>
      </w:r>
      <w:r>
        <w:rPr>
          <w:rStyle w:val="Strong"/>
          <w:rFonts w:ascii="Times New Roman" w:hAnsi="Times New Roman" w:cs="Times New Roman"/>
          <w:sz w:val="28"/>
          <w:szCs w:val="28"/>
        </w:rPr>
        <w:t xml:space="preserve">BinaxNOW COVID-19 Ag Card </w:t>
      </w:r>
      <w:r>
        <w:rPr>
          <w:rStyle w:val="Strong"/>
          <w:rFonts w:ascii="Times New Roman" w:hAnsi="Times New Roman" w:cs="Times New Roman"/>
          <w:sz w:val="28"/>
          <w:szCs w:val="28"/>
          <w:cs/>
        </w:rPr>
        <w:t xml:space="preserve">من </w:t>
      </w:r>
      <w:r>
        <w:rPr>
          <w:rStyle w:val="Strong"/>
          <w:rFonts w:ascii="Times New Roman" w:hAnsi="Times New Roman" w:cs="Times New Roman"/>
          <w:sz w:val="28"/>
          <w:szCs w:val="28"/>
        </w:rPr>
        <w:t>Abbott:</w:t>
      </w:r>
      <w:r>
        <w:rPr>
          <w:rFonts w:ascii="Times New Roman" w:hAnsi="Times New Roman" w:cs="Times New Roman"/>
          <w:sz w:val="28"/>
          <w:szCs w:val="28"/>
        </w:rPr>
        <w:t xml:space="preserve"> </w:t>
      </w:r>
      <w:r>
        <w:rPr>
          <w:rFonts w:ascii="Times New Roman" w:hAnsi="Times New Roman" w:cs="Times New Roman"/>
          <w:sz w:val="28"/>
          <w:szCs w:val="28"/>
          <w:cs/>
        </w:rPr>
        <w:t xml:space="preserve">اختبار سريع يكشف عن </w:t>
      </w:r>
      <w:r>
        <w:rPr>
          <w:rStyle w:val="Strong"/>
          <w:rFonts w:ascii="Times New Roman" w:hAnsi="Times New Roman" w:cs="Times New Roman"/>
          <w:sz w:val="28"/>
          <w:szCs w:val="28"/>
          <w:cs/>
        </w:rPr>
        <w:t>كوفيد</w:t>
      </w:r>
      <w:r>
        <w:rPr>
          <w:rStyle w:val="Strong"/>
          <w:rFonts w:ascii="Times New Roman" w:hAnsi="Times New Roman" w:cs="Times New Roman"/>
          <w:sz w:val="28"/>
          <w:szCs w:val="28"/>
        </w:rPr>
        <w:t>-19</w:t>
      </w:r>
      <w:r>
        <w:rPr>
          <w:rFonts w:ascii="Times New Roman" w:hAnsi="Times New Roman" w:cs="Times New Roman"/>
          <w:sz w:val="28"/>
          <w:szCs w:val="28"/>
        </w:rPr>
        <w:t xml:space="preserve"> </w:t>
      </w:r>
      <w:r>
        <w:rPr>
          <w:rFonts w:ascii="Times New Roman" w:hAnsi="Times New Roman" w:cs="Times New Roman"/>
          <w:sz w:val="28"/>
          <w:szCs w:val="28"/>
          <w:cs/>
        </w:rPr>
        <w:t xml:space="preserve">خلال </w:t>
      </w:r>
      <w:r>
        <w:rPr>
          <w:rFonts w:ascii="Times New Roman" w:hAnsi="Times New Roman" w:cs="Times New Roman"/>
          <w:sz w:val="28"/>
          <w:szCs w:val="28"/>
        </w:rPr>
        <w:t xml:space="preserve">15 </w:t>
      </w:r>
      <w:r>
        <w:rPr>
          <w:rFonts w:ascii="Times New Roman" w:hAnsi="Times New Roman" w:cs="Times New Roman"/>
          <w:sz w:val="28"/>
          <w:szCs w:val="28"/>
          <w:cs/>
        </w:rPr>
        <w:t>دقيقة عند نقطة الرعاية</w:t>
      </w:r>
      <w:r>
        <w:rPr>
          <w:rFonts w:ascii="Times New Roman" w:hAnsi="Times New Roman" w:cs="Times New Roman"/>
          <w:sz w:val="28"/>
          <w:szCs w:val="28"/>
        </w:rPr>
        <w:t>.</w:t>
      </w:r>
    </w:p>
    <w:p w14:paraId="7456CCFE" w14:textId="77777777" w:rsidR="004F1F5D" w:rsidRDefault="00000000">
      <w:pPr>
        <w:numPr>
          <w:ilvl w:val="0"/>
          <w:numId w:val="12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أدوات تشخيص الملاريا من </w:t>
      </w:r>
      <w:r>
        <w:rPr>
          <w:rStyle w:val="Strong"/>
          <w:rFonts w:ascii="Times New Roman" w:hAnsi="Times New Roman" w:cs="Times New Roman"/>
          <w:sz w:val="28"/>
          <w:szCs w:val="28"/>
        </w:rPr>
        <w:t>USAID:</w:t>
      </w:r>
      <w:r>
        <w:rPr>
          <w:rFonts w:ascii="Times New Roman" w:hAnsi="Times New Roman" w:cs="Times New Roman"/>
          <w:sz w:val="28"/>
          <w:szCs w:val="28"/>
        </w:rPr>
        <w:t xml:space="preserve"> </w:t>
      </w:r>
      <w:r>
        <w:rPr>
          <w:rFonts w:ascii="Times New Roman" w:hAnsi="Times New Roman" w:cs="Times New Roman"/>
          <w:sz w:val="28"/>
          <w:szCs w:val="28"/>
          <w:cs/>
        </w:rPr>
        <w:t>تستخدم في البيئات الميدانية لتشخيص الملاريا بسرعة ودقة</w:t>
      </w:r>
      <w:r>
        <w:rPr>
          <w:rFonts w:ascii="Times New Roman" w:hAnsi="Times New Roman" w:cs="Times New Roman"/>
          <w:sz w:val="28"/>
          <w:szCs w:val="28"/>
        </w:rPr>
        <w:t>.</w:t>
      </w:r>
    </w:p>
    <w:p w14:paraId="41031DB7"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2F97CF9F" w14:textId="77777777" w:rsidR="004F1F5D" w:rsidRDefault="00000000">
      <w:pPr>
        <w:numPr>
          <w:ilvl w:val="0"/>
          <w:numId w:val="1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شركات التكنولوجيا الحيوية لتطوير وإنتاج أدوات تشخيص محمولة تناسب الأمراض المنتشرة في فلسطين</w:t>
      </w:r>
      <w:r>
        <w:rPr>
          <w:rFonts w:ascii="Times New Roman" w:hAnsi="Times New Roman" w:cs="Times New Roman"/>
          <w:sz w:val="28"/>
          <w:szCs w:val="28"/>
        </w:rPr>
        <w:t>.</w:t>
      </w:r>
    </w:p>
    <w:p w14:paraId="6E04CDF1" w14:textId="77777777" w:rsidR="004F1F5D" w:rsidRDefault="00000000">
      <w:pPr>
        <w:numPr>
          <w:ilvl w:val="0"/>
          <w:numId w:val="1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إنشاء شبكة توزيع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وصول أدوات التشخيص إلى المناطق النائية والمحرومة عبر شبكة توزيع فعالة</w:t>
      </w:r>
      <w:r>
        <w:rPr>
          <w:rFonts w:ascii="Times New Roman" w:hAnsi="Times New Roman" w:cs="Times New Roman"/>
          <w:sz w:val="28"/>
          <w:szCs w:val="28"/>
        </w:rPr>
        <w:t>.</w:t>
      </w:r>
    </w:p>
    <w:p w14:paraId="495D85D2" w14:textId="77777777" w:rsidR="004F1F5D" w:rsidRDefault="00000000">
      <w:pPr>
        <w:numPr>
          <w:ilvl w:val="0"/>
          <w:numId w:val="1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العاملين الصحيين والمتطوعين المجتمعيين على الاستخدام السليم للأدوات وتفسير النتائج بدقة</w:t>
      </w:r>
      <w:r>
        <w:rPr>
          <w:rFonts w:ascii="Times New Roman" w:hAnsi="Times New Roman" w:cs="Times New Roman"/>
          <w:sz w:val="28"/>
          <w:szCs w:val="28"/>
        </w:rPr>
        <w:t>.</w:t>
      </w:r>
    </w:p>
    <w:p w14:paraId="23E39917" w14:textId="77777777" w:rsidR="004F1F5D" w:rsidRDefault="00000000">
      <w:pPr>
        <w:numPr>
          <w:ilvl w:val="0"/>
          <w:numId w:val="1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تنفيذ حملات توعية لتثقيف السكان حول أهمية التشخيص المبكر وإمكانية الوصول إلى الفحوصات السريعة</w:t>
      </w:r>
      <w:r>
        <w:rPr>
          <w:rFonts w:ascii="Times New Roman" w:hAnsi="Times New Roman" w:cs="Times New Roman"/>
          <w:sz w:val="28"/>
          <w:szCs w:val="28"/>
        </w:rPr>
        <w:t>.</w:t>
      </w:r>
    </w:p>
    <w:p w14:paraId="6D74CBFD" w14:textId="77777777" w:rsidR="004F1F5D" w:rsidRDefault="00000000">
      <w:pPr>
        <w:numPr>
          <w:ilvl w:val="0"/>
          <w:numId w:val="12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نظام لمراقبة مدى فعالية الأدوات، وتحليل البيانات لتحسين التوزيع والتدريب</w:t>
      </w:r>
      <w:r>
        <w:rPr>
          <w:rFonts w:ascii="Times New Roman" w:hAnsi="Times New Roman" w:cs="Times New Roman"/>
          <w:sz w:val="28"/>
          <w:szCs w:val="28"/>
        </w:rPr>
        <w:t>.</w:t>
      </w:r>
    </w:p>
    <w:p w14:paraId="34C2917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27523827" w14:textId="77777777" w:rsidR="004F1F5D" w:rsidRDefault="00000000">
      <w:pPr>
        <w:numPr>
          <w:ilvl w:val="0"/>
          <w:numId w:val="1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دقة وموثوقية عالية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تقديم أدوات توفر نتائج دقيقة وموثوقة في مختلف الظروف الميدانية</w:t>
      </w:r>
      <w:r>
        <w:rPr>
          <w:rFonts w:ascii="Times New Roman" w:hAnsi="Times New Roman" w:cs="Times New Roman"/>
          <w:sz w:val="28"/>
          <w:szCs w:val="28"/>
        </w:rPr>
        <w:t>.</w:t>
      </w:r>
    </w:p>
    <w:p w14:paraId="1840E811" w14:textId="77777777" w:rsidR="004F1F5D" w:rsidRDefault="00000000">
      <w:pPr>
        <w:numPr>
          <w:ilvl w:val="0"/>
          <w:numId w:val="1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سهولة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توزيع أدوات التشخيص بكفاءة لضمان توافرها في جميع المناطق، وخاصةً النائية والمحرومة</w:t>
      </w:r>
      <w:r>
        <w:rPr>
          <w:rFonts w:ascii="Times New Roman" w:hAnsi="Times New Roman" w:cs="Times New Roman"/>
          <w:sz w:val="28"/>
          <w:szCs w:val="28"/>
        </w:rPr>
        <w:t>.</w:t>
      </w:r>
    </w:p>
    <w:p w14:paraId="0D139AFD" w14:textId="77777777" w:rsidR="004F1F5D" w:rsidRDefault="00000000">
      <w:pPr>
        <w:numPr>
          <w:ilvl w:val="0"/>
          <w:numId w:val="12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التدريب والدعم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تدريب شامل ودعم مستمر للعاملين الصحيين لضمان الاستخدام الفعّال للأدوات</w:t>
      </w:r>
      <w:r>
        <w:rPr>
          <w:rFonts w:ascii="Times New Roman" w:hAnsi="Times New Roman" w:cs="Times New Roman"/>
          <w:sz w:val="28"/>
          <w:szCs w:val="28"/>
        </w:rPr>
        <w:t>.</w:t>
      </w:r>
    </w:p>
    <w:p w14:paraId="442D81F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20E011CA" w14:textId="77777777" w:rsidR="004F1F5D" w:rsidRDefault="00000000">
      <w:pPr>
        <w:numPr>
          <w:ilvl w:val="0"/>
          <w:numId w:val="1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اضطرابات سلسلة التوريد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توفر الإمدادات والمستلزمات التشخيصية بانتظام لتلبية الطلب</w:t>
      </w:r>
      <w:r>
        <w:rPr>
          <w:rFonts w:ascii="Times New Roman" w:hAnsi="Times New Roman" w:cs="Times New Roman"/>
          <w:sz w:val="28"/>
          <w:szCs w:val="28"/>
        </w:rPr>
        <w:t>.</w:t>
      </w:r>
    </w:p>
    <w:p w14:paraId="4F172E2D" w14:textId="77777777" w:rsidR="004F1F5D" w:rsidRDefault="00000000">
      <w:pPr>
        <w:numPr>
          <w:ilvl w:val="0"/>
          <w:numId w:val="1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مراقبة الجودة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معايير عالية للجودة للحفاظ على موثوقية النتائج التشخيصية</w:t>
      </w:r>
      <w:r>
        <w:rPr>
          <w:rFonts w:ascii="Times New Roman" w:hAnsi="Times New Roman" w:cs="Times New Roman"/>
          <w:sz w:val="28"/>
          <w:szCs w:val="28"/>
        </w:rPr>
        <w:t>.</w:t>
      </w:r>
    </w:p>
    <w:p w14:paraId="47534C3D" w14:textId="77777777" w:rsidR="004F1F5D" w:rsidRDefault="00000000">
      <w:pPr>
        <w:numPr>
          <w:ilvl w:val="0"/>
          <w:numId w:val="12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كفاءة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التأكد من أن العاملين الصحيين مدربون بشكل كافٍ لاستخدام الأدوات وتفسير النتائج بدقة</w:t>
      </w:r>
      <w:r>
        <w:rPr>
          <w:rFonts w:ascii="Times New Roman" w:hAnsi="Times New Roman" w:cs="Times New Roman"/>
          <w:sz w:val="28"/>
          <w:szCs w:val="28"/>
        </w:rPr>
        <w:t>.</w:t>
      </w:r>
    </w:p>
    <w:p w14:paraId="61A09C78" w14:textId="77777777" w:rsidR="004F1F5D" w:rsidRDefault="004F1F5D">
      <w:pPr>
        <w:bidi/>
        <w:spacing w:line="360" w:lineRule="auto"/>
        <w:rPr>
          <w:rFonts w:ascii="Times New Roman" w:hAnsi="Times New Roman" w:cs="Times New Roman"/>
          <w:sz w:val="28"/>
          <w:szCs w:val="28"/>
        </w:rPr>
      </w:pPr>
    </w:p>
    <w:p w14:paraId="699F9F67" w14:textId="77777777" w:rsidR="004F1F5D" w:rsidRDefault="00000000">
      <w:pPr>
        <w:pStyle w:val="NormalWeb"/>
        <w:bidi/>
        <w:spacing w:line="360" w:lineRule="auto"/>
        <w:rPr>
          <w:sz w:val="28"/>
          <w:szCs w:val="28"/>
        </w:rPr>
      </w:pPr>
      <w:r>
        <w:rPr>
          <w:rStyle w:val="Strong"/>
          <w:rFonts w:hint="cs"/>
          <w:sz w:val="28"/>
          <w:szCs w:val="28"/>
          <w:rtl/>
          <w:lang w:val="en-US" w:bidi="ar-SY"/>
        </w:rPr>
        <w:t>26.</w:t>
      </w:r>
      <w:r>
        <w:rPr>
          <w:rStyle w:val="Strong"/>
          <w:sz w:val="28"/>
          <w:szCs w:val="28"/>
        </w:rPr>
        <w:t xml:space="preserve"> </w:t>
      </w:r>
      <w:r>
        <w:rPr>
          <w:rStyle w:val="Strong"/>
          <w:sz w:val="28"/>
          <w:szCs w:val="28"/>
          <w:cs/>
        </w:rPr>
        <w:t xml:space="preserve">التدريب الطبي باستخدام الواقع الافتراضي </w:t>
      </w:r>
      <w:r>
        <w:rPr>
          <w:rStyle w:val="Strong"/>
          <w:sz w:val="28"/>
          <w:szCs w:val="28"/>
        </w:rPr>
        <w:t>(VR)</w:t>
      </w:r>
    </w:p>
    <w:p w14:paraId="2BB31D4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r>
        <w:rPr>
          <w:rStyle w:val="Strong"/>
          <w:rFonts w:ascii="Times New Roman" w:hAnsi="Times New Roman" w:cs="Times New Roman"/>
          <w:color w:val="auto"/>
        </w:rPr>
        <w:t>:</w:t>
      </w:r>
    </w:p>
    <w:p w14:paraId="1176944B" w14:textId="77777777" w:rsidR="004F1F5D" w:rsidRDefault="00000000">
      <w:pPr>
        <w:pStyle w:val="NormalWeb"/>
        <w:bidi/>
        <w:spacing w:line="360" w:lineRule="auto"/>
        <w:rPr>
          <w:sz w:val="28"/>
          <w:szCs w:val="28"/>
        </w:rPr>
      </w:pPr>
      <w:r>
        <w:rPr>
          <w:sz w:val="28"/>
          <w:szCs w:val="28"/>
          <w:cs/>
        </w:rPr>
        <w:t xml:space="preserve">تنفيذ </w:t>
      </w:r>
      <w:r>
        <w:rPr>
          <w:rStyle w:val="Strong"/>
          <w:b w:val="0"/>
          <w:bCs w:val="0"/>
          <w:sz w:val="28"/>
          <w:szCs w:val="28"/>
          <w:cs/>
        </w:rPr>
        <w:t xml:space="preserve">تقنية الواقع الافتراضي </w:t>
      </w:r>
      <w:r>
        <w:rPr>
          <w:rStyle w:val="Strong"/>
          <w:b w:val="0"/>
          <w:bCs w:val="0"/>
          <w:sz w:val="28"/>
          <w:szCs w:val="28"/>
        </w:rPr>
        <w:t>(VR)</w:t>
      </w:r>
      <w:r>
        <w:rPr>
          <w:sz w:val="28"/>
          <w:szCs w:val="28"/>
        </w:rPr>
        <w:t xml:space="preserve"> </w:t>
      </w:r>
      <w:r>
        <w:rPr>
          <w:sz w:val="28"/>
          <w:szCs w:val="28"/>
          <w:cs/>
        </w:rPr>
        <w:t xml:space="preserve">لتدريب الكوادر الطبية في فلسطين، مما يتيح تجربة تفاعلية وعملية تحاكي الواقع في مجالات مثل </w:t>
      </w:r>
      <w:r>
        <w:rPr>
          <w:rStyle w:val="Strong"/>
          <w:b w:val="0"/>
          <w:bCs w:val="0"/>
          <w:sz w:val="28"/>
          <w:szCs w:val="28"/>
          <w:cs/>
        </w:rPr>
        <w:t>الإجراءات الجراحية، والاستجابة لحالات الطوارئ، والمهارات الطبية الأساسية</w:t>
      </w:r>
      <w:r>
        <w:rPr>
          <w:sz w:val="28"/>
          <w:szCs w:val="28"/>
        </w:rPr>
        <w:t>.</w:t>
      </w:r>
    </w:p>
    <w:p w14:paraId="0D23CBE1"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r>
        <w:rPr>
          <w:rStyle w:val="Strong"/>
          <w:rFonts w:ascii="Times New Roman" w:hAnsi="Times New Roman" w:cs="Times New Roman"/>
          <w:color w:val="auto"/>
        </w:rPr>
        <w:t>:</w:t>
      </w:r>
    </w:p>
    <w:p w14:paraId="315126EB" w14:textId="77777777" w:rsidR="004F1F5D" w:rsidRDefault="00000000">
      <w:pPr>
        <w:pStyle w:val="NormalWeb"/>
        <w:bidi/>
        <w:spacing w:line="360" w:lineRule="auto"/>
        <w:rPr>
          <w:sz w:val="28"/>
          <w:szCs w:val="28"/>
        </w:rPr>
      </w:pPr>
      <w:r>
        <w:rPr>
          <w:sz w:val="28"/>
          <w:szCs w:val="28"/>
          <w:cs/>
        </w:rPr>
        <w:t xml:space="preserve">يوفر التدريب الطبي عبر </w:t>
      </w:r>
      <w:r>
        <w:rPr>
          <w:rStyle w:val="Strong"/>
          <w:b w:val="0"/>
          <w:bCs w:val="0"/>
          <w:sz w:val="28"/>
          <w:szCs w:val="28"/>
        </w:rPr>
        <w:t>VR</w:t>
      </w:r>
      <w:r>
        <w:rPr>
          <w:sz w:val="28"/>
          <w:szCs w:val="28"/>
        </w:rPr>
        <w:t xml:space="preserve"> </w:t>
      </w:r>
      <w:r>
        <w:rPr>
          <w:sz w:val="28"/>
          <w:szCs w:val="28"/>
          <w:cs/>
        </w:rPr>
        <w:t xml:space="preserve">فرصة </w:t>
      </w:r>
      <w:r>
        <w:rPr>
          <w:rFonts w:hint="cs"/>
          <w:sz w:val="28"/>
          <w:szCs w:val="28"/>
          <w:rtl/>
          <w:lang w:val="en-US" w:bidi="ar-SY"/>
        </w:rPr>
        <w:t xml:space="preserve">منهجية </w:t>
      </w:r>
      <w:r>
        <w:rPr>
          <w:rStyle w:val="Strong"/>
          <w:b w:val="0"/>
          <w:bCs w:val="0"/>
          <w:sz w:val="28"/>
          <w:szCs w:val="28"/>
          <w:cs/>
        </w:rPr>
        <w:t>للقفز النوعي</w:t>
      </w:r>
      <w:r>
        <w:rPr>
          <w:rStyle w:val="Strong"/>
          <w:rFonts w:hint="cs"/>
          <w:b w:val="0"/>
          <w:bCs w:val="0"/>
          <w:sz w:val="28"/>
          <w:szCs w:val="28"/>
          <w:rtl/>
          <w:lang w:val="en-US" w:bidi="ar-SY"/>
        </w:rPr>
        <w:t xml:space="preserve"> </w:t>
      </w:r>
      <w:r>
        <w:rPr>
          <w:sz w:val="28"/>
          <w:szCs w:val="28"/>
          <w:cs/>
        </w:rPr>
        <w:t>من خلال تجاوز القيود التقليدية لأساليب التدريب المكلفة التي تتطلب تجهيزات واسعة ومرافق متخصصة</w:t>
      </w:r>
      <w:r>
        <w:rPr>
          <w:sz w:val="28"/>
          <w:szCs w:val="28"/>
        </w:rPr>
        <w:t xml:space="preserve">. </w:t>
      </w:r>
      <w:r>
        <w:rPr>
          <w:sz w:val="28"/>
          <w:szCs w:val="28"/>
          <w:cs/>
        </w:rPr>
        <w:t>يتيح هذا التحول وصولاً واسع النطاق إلى تعليم طبي عالي الجودة وتجربة عملية دون الحاجة إلى مختبرات محاكاة مادية أو معدات مكلفة</w:t>
      </w:r>
      <w:r>
        <w:rPr>
          <w:sz w:val="28"/>
          <w:szCs w:val="28"/>
        </w:rPr>
        <w:t>.</w:t>
      </w:r>
    </w:p>
    <w:p w14:paraId="114ED75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r>
        <w:rPr>
          <w:rStyle w:val="Strong"/>
          <w:rFonts w:ascii="Times New Roman" w:hAnsi="Times New Roman" w:cs="Times New Roman"/>
          <w:color w:val="auto"/>
        </w:rPr>
        <w:t>:</w:t>
      </w:r>
    </w:p>
    <w:p w14:paraId="18A819DF" w14:textId="77777777" w:rsidR="004F1F5D" w:rsidRDefault="00000000">
      <w:pPr>
        <w:numPr>
          <w:ilvl w:val="0"/>
          <w:numId w:val="1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يعتمد على </w:t>
      </w:r>
      <w:r>
        <w:rPr>
          <w:rStyle w:val="Strong"/>
          <w:rFonts w:ascii="Times New Roman" w:hAnsi="Times New Roman" w:cs="Times New Roman"/>
          <w:b w:val="0"/>
          <w:bCs w:val="0"/>
          <w:sz w:val="28"/>
          <w:szCs w:val="28"/>
          <w:cs/>
        </w:rPr>
        <w:t>نظارات الواقع الافتراضي وبرامج المحاكاة</w:t>
      </w:r>
      <w:r>
        <w:rPr>
          <w:rFonts w:ascii="Times New Roman" w:hAnsi="Times New Roman" w:cs="Times New Roman"/>
          <w:sz w:val="28"/>
          <w:szCs w:val="28"/>
        </w:rPr>
        <w:t xml:space="preserve"> </w:t>
      </w:r>
      <w:r>
        <w:rPr>
          <w:rFonts w:ascii="Times New Roman" w:hAnsi="Times New Roman" w:cs="Times New Roman"/>
          <w:sz w:val="28"/>
          <w:szCs w:val="28"/>
          <w:cs/>
        </w:rPr>
        <w:t>لإنشاء سيناريوهات تدريب طبي واقعية</w:t>
      </w:r>
      <w:r>
        <w:rPr>
          <w:rFonts w:ascii="Times New Roman" w:hAnsi="Times New Roman" w:cs="Times New Roman"/>
          <w:sz w:val="28"/>
          <w:szCs w:val="28"/>
        </w:rPr>
        <w:t>.</w:t>
      </w:r>
    </w:p>
    <w:p w14:paraId="03F53DC2" w14:textId="77777777" w:rsidR="004F1F5D" w:rsidRDefault="00000000">
      <w:pPr>
        <w:numPr>
          <w:ilvl w:val="0"/>
          <w:numId w:val="1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وحدات تدريب افتراضية مركزية يمكن الوصول إليها من </w:t>
      </w:r>
      <w:r>
        <w:rPr>
          <w:rStyle w:val="Strong"/>
          <w:rFonts w:ascii="Times New Roman" w:hAnsi="Times New Roman" w:cs="Times New Roman"/>
          <w:b w:val="0"/>
          <w:bCs w:val="0"/>
          <w:sz w:val="28"/>
          <w:szCs w:val="28"/>
          <w:cs/>
        </w:rPr>
        <w:t>كليات الطب، والمستشفيات، والمواقع النائية</w:t>
      </w:r>
      <w:r>
        <w:rPr>
          <w:rFonts w:ascii="Times New Roman" w:hAnsi="Times New Roman" w:cs="Times New Roman"/>
          <w:sz w:val="28"/>
          <w:szCs w:val="28"/>
        </w:rPr>
        <w:t>.</w:t>
      </w:r>
    </w:p>
    <w:p w14:paraId="724EE25D" w14:textId="77777777" w:rsidR="004F1F5D" w:rsidRDefault="00000000">
      <w:pPr>
        <w:numPr>
          <w:ilvl w:val="0"/>
          <w:numId w:val="1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الاستغناء عن الحاجة إلى مراكز محاكاة مكلفة، والانتقال إلى حلول </w:t>
      </w:r>
      <w:r>
        <w:rPr>
          <w:rStyle w:val="Strong"/>
          <w:rFonts w:ascii="Times New Roman" w:hAnsi="Times New Roman" w:cs="Times New Roman"/>
          <w:b w:val="0"/>
          <w:bCs w:val="0"/>
          <w:sz w:val="28"/>
          <w:szCs w:val="28"/>
        </w:rPr>
        <w:t>VR</w:t>
      </w:r>
      <w:r>
        <w:rPr>
          <w:rFonts w:ascii="Times New Roman" w:hAnsi="Times New Roman" w:cs="Times New Roman"/>
          <w:sz w:val="28"/>
          <w:szCs w:val="28"/>
        </w:rPr>
        <w:t xml:space="preserve"> </w:t>
      </w:r>
      <w:r>
        <w:rPr>
          <w:rFonts w:ascii="Times New Roman" w:hAnsi="Times New Roman" w:cs="Times New Roman"/>
          <w:sz w:val="28"/>
          <w:szCs w:val="28"/>
          <w:cs/>
        </w:rPr>
        <w:t>الأكثر فعالية من حيث التكلفة والقابلة للتوسع</w:t>
      </w:r>
      <w:r>
        <w:rPr>
          <w:rFonts w:ascii="Times New Roman" w:hAnsi="Times New Roman" w:cs="Times New Roman"/>
          <w:sz w:val="28"/>
          <w:szCs w:val="28"/>
        </w:rPr>
        <w:t>.</w:t>
      </w:r>
    </w:p>
    <w:p w14:paraId="574EEE0A" w14:textId="77777777" w:rsidR="004F1F5D" w:rsidRDefault="00000000">
      <w:pPr>
        <w:numPr>
          <w:ilvl w:val="0"/>
          <w:numId w:val="1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تدريب طبي تفاعلي يعزز التعلم ويُحسّن اكتساب المهارات الطبية العملية</w:t>
      </w:r>
      <w:r>
        <w:rPr>
          <w:rFonts w:ascii="Times New Roman" w:hAnsi="Times New Roman" w:cs="Times New Roman"/>
          <w:sz w:val="28"/>
          <w:szCs w:val="28"/>
        </w:rPr>
        <w:t>.</w:t>
      </w:r>
    </w:p>
    <w:p w14:paraId="0A0ED0F9" w14:textId="77777777" w:rsidR="004F1F5D" w:rsidRDefault="00000000">
      <w:pPr>
        <w:numPr>
          <w:ilvl w:val="0"/>
          <w:numId w:val="12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مصمم لاستيعاب التحديثات المستقبلية في تقنيات </w:t>
      </w:r>
      <w:r>
        <w:rPr>
          <w:rStyle w:val="Strong"/>
          <w:rFonts w:ascii="Times New Roman" w:hAnsi="Times New Roman" w:cs="Times New Roman"/>
          <w:b w:val="0"/>
          <w:bCs w:val="0"/>
          <w:sz w:val="28"/>
          <w:szCs w:val="28"/>
        </w:rPr>
        <w:t>VR</w:t>
      </w:r>
      <w:r>
        <w:rPr>
          <w:rFonts w:ascii="Times New Roman" w:hAnsi="Times New Roman" w:cs="Times New Roman"/>
          <w:sz w:val="28"/>
          <w:szCs w:val="28"/>
        </w:rPr>
        <w:t xml:space="preserve"> </w:t>
      </w:r>
      <w:r>
        <w:rPr>
          <w:rFonts w:ascii="Times New Roman" w:hAnsi="Times New Roman" w:cs="Times New Roman"/>
          <w:sz w:val="28"/>
          <w:szCs w:val="28"/>
          <w:cs/>
        </w:rPr>
        <w:t>وأساليب المحاكاة الطبية المتقدمة</w:t>
      </w:r>
      <w:r>
        <w:rPr>
          <w:rFonts w:ascii="Times New Roman" w:hAnsi="Times New Roman" w:cs="Times New Roman"/>
          <w:sz w:val="28"/>
          <w:szCs w:val="28"/>
        </w:rPr>
        <w:t>.</w:t>
      </w:r>
    </w:p>
    <w:p w14:paraId="7573A40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r>
        <w:rPr>
          <w:rStyle w:val="Strong"/>
          <w:rFonts w:ascii="Times New Roman" w:hAnsi="Times New Roman" w:cs="Times New Roman"/>
          <w:color w:val="auto"/>
        </w:rPr>
        <w:t>:</w:t>
      </w:r>
    </w:p>
    <w:p w14:paraId="70690DB0" w14:textId="77777777" w:rsidR="004F1F5D" w:rsidRDefault="00000000">
      <w:pPr>
        <w:numPr>
          <w:ilvl w:val="0"/>
          <w:numId w:val="1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منصة </w:t>
      </w:r>
      <w:r>
        <w:rPr>
          <w:rStyle w:val="Strong"/>
          <w:rFonts w:ascii="Times New Roman" w:hAnsi="Times New Roman" w:cs="Times New Roman"/>
          <w:sz w:val="28"/>
          <w:szCs w:val="28"/>
        </w:rPr>
        <w:t xml:space="preserve">Osso VR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تدريبًا جراحيًا تفاعليًا للأطباء، مما يعزز المهارات الجراحية والثقة</w:t>
      </w:r>
      <w:r>
        <w:rPr>
          <w:rFonts w:ascii="Times New Roman" w:hAnsi="Times New Roman" w:cs="Times New Roman"/>
          <w:sz w:val="28"/>
          <w:szCs w:val="28"/>
        </w:rPr>
        <w:t>.</w:t>
      </w:r>
    </w:p>
    <w:p w14:paraId="093F1519" w14:textId="77777777" w:rsidR="004F1F5D" w:rsidRDefault="00000000">
      <w:pPr>
        <w:numPr>
          <w:ilvl w:val="0"/>
          <w:numId w:val="1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نظام </w:t>
      </w:r>
      <w:r>
        <w:rPr>
          <w:rStyle w:val="Strong"/>
          <w:rFonts w:ascii="Times New Roman" w:hAnsi="Times New Roman" w:cs="Times New Roman"/>
          <w:sz w:val="28"/>
          <w:szCs w:val="28"/>
        </w:rPr>
        <w:t xml:space="preserve">Medical Realities </w:t>
      </w:r>
      <w:r>
        <w:rPr>
          <w:rStyle w:val="Strong"/>
          <w:rFonts w:ascii="Times New Roman" w:hAnsi="Times New Roman" w:cs="Times New Roman"/>
          <w:sz w:val="28"/>
          <w:szCs w:val="28"/>
          <w:cs/>
        </w:rPr>
        <w:t>في 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يستخدم تقنية </w:t>
      </w:r>
      <w:r>
        <w:rPr>
          <w:rStyle w:val="Strong"/>
          <w:rFonts w:ascii="Times New Roman" w:hAnsi="Times New Roman" w:cs="Times New Roman"/>
          <w:b w:val="0"/>
          <w:bCs w:val="0"/>
          <w:sz w:val="28"/>
          <w:szCs w:val="28"/>
        </w:rPr>
        <w:t>VR</w:t>
      </w:r>
      <w:r>
        <w:rPr>
          <w:rFonts w:ascii="Times New Roman" w:hAnsi="Times New Roman" w:cs="Times New Roman"/>
          <w:sz w:val="28"/>
          <w:szCs w:val="28"/>
        </w:rPr>
        <w:t xml:space="preserve"> </w:t>
      </w:r>
      <w:r>
        <w:rPr>
          <w:rFonts w:ascii="Times New Roman" w:hAnsi="Times New Roman" w:cs="Times New Roman"/>
          <w:sz w:val="28"/>
          <w:szCs w:val="28"/>
          <w:cs/>
        </w:rPr>
        <w:t>لتقديم دروس في الجراحة والتشريح</w:t>
      </w:r>
      <w:r>
        <w:rPr>
          <w:rFonts w:ascii="Times New Roman" w:hAnsi="Times New Roman" w:cs="Times New Roman"/>
          <w:sz w:val="28"/>
          <w:szCs w:val="28"/>
        </w:rPr>
        <w:t>.</w:t>
      </w:r>
    </w:p>
    <w:p w14:paraId="541912CF" w14:textId="77777777" w:rsidR="004F1F5D" w:rsidRDefault="00000000">
      <w:pPr>
        <w:numPr>
          <w:ilvl w:val="0"/>
          <w:numId w:val="13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منصة </w:t>
      </w:r>
      <w:r>
        <w:rPr>
          <w:rStyle w:val="Strong"/>
          <w:rFonts w:ascii="Times New Roman" w:hAnsi="Times New Roman" w:cs="Times New Roman"/>
          <w:sz w:val="28"/>
          <w:szCs w:val="28"/>
        </w:rPr>
        <w:t xml:space="preserve">Precision OS </w:t>
      </w:r>
      <w:r>
        <w:rPr>
          <w:rStyle w:val="Strong"/>
          <w:rFonts w:ascii="Times New Roman" w:hAnsi="Times New Roman" w:cs="Times New Roman"/>
          <w:sz w:val="28"/>
          <w:szCs w:val="28"/>
          <w:cs/>
        </w:rPr>
        <w:t>في كندا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تقدم تدريبًا جراحيًا في مجال </w:t>
      </w:r>
      <w:r>
        <w:rPr>
          <w:rStyle w:val="Strong"/>
          <w:rFonts w:ascii="Times New Roman" w:hAnsi="Times New Roman" w:cs="Times New Roman"/>
          <w:b w:val="0"/>
          <w:bCs w:val="0"/>
          <w:sz w:val="28"/>
          <w:szCs w:val="28"/>
          <w:cs/>
        </w:rPr>
        <w:t>جراحة العظام</w:t>
      </w:r>
      <w:r>
        <w:rPr>
          <w:rFonts w:ascii="Times New Roman" w:hAnsi="Times New Roman" w:cs="Times New Roman"/>
          <w:sz w:val="28"/>
          <w:szCs w:val="28"/>
        </w:rPr>
        <w:t xml:space="preserve"> </w:t>
      </w:r>
      <w:r>
        <w:rPr>
          <w:rFonts w:ascii="Times New Roman" w:hAnsi="Times New Roman" w:cs="Times New Roman"/>
          <w:sz w:val="28"/>
          <w:szCs w:val="28"/>
          <w:cs/>
        </w:rPr>
        <w:t xml:space="preserve">باستخدام </w:t>
      </w:r>
      <w:r>
        <w:rPr>
          <w:rStyle w:val="Strong"/>
          <w:rFonts w:ascii="Times New Roman" w:hAnsi="Times New Roman" w:cs="Times New Roman"/>
          <w:b w:val="0"/>
          <w:bCs w:val="0"/>
          <w:sz w:val="28"/>
          <w:szCs w:val="28"/>
        </w:rPr>
        <w:t>VR</w:t>
      </w:r>
      <w:r>
        <w:rPr>
          <w:rFonts w:ascii="Times New Roman" w:hAnsi="Times New Roman" w:cs="Times New Roman"/>
          <w:sz w:val="28"/>
          <w:szCs w:val="28"/>
          <w:cs/>
        </w:rPr>
        <w:t>، مما يسمح للأطباء بممارسة الإجراءات في بيئة افتراضية</w:t>
      </w:r>
      <w:r>
        <w:rPr>
          <w:rFonts w:ascii="Times New Roman" w:hAnsi="Times New Roman" w:cs="Times New Roman"/>
          <w:sz w:val="28"/>
          <w:szCs w:val="28"/>
        </w:rPr>
        <w:t>.</w:t>
      </w:r>
    </w:p>
    <w:p w14:paraId="60F367E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r>
        <w:rPr>
          <w:rStyle w:val="Strong"/>
          <w:rFonts w:ascii="Times New Roman" w:hAnsi="Times New Roman" w:cs="Times New Roman"/>
          <w:color w:val="auto"/>
        </w:rPr>
        <w:t>:</w:t>
      </w:r>
    </w:p>
    <w:p w14:paraId="74E6583E" w14:textId="77777777" w:rsidR="004F1F5D" w:rsidRDefault="00000000">
      <w:pPr>
        <w:numPr>
          <w:ilvl w:val="0"/>
          <w:numId w:val="1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اقتناء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شراء نظارات </w:t>
      </w:r>
      <w:r>
        <w:rPr>
          <w:rStyle w:val="Strong"/>
          <w:rFonts w:ascii="Times New Roman" w:hAnsi="Times New Roman" w:cs="Times New Roman"/>
          <w:b w:val="0"/>
          <w:bCs w:val="0"/>
          <w:sz w:val="28"/>
          <w:szCs w:val="28"/>
        </w:rPr>
        <w:t>VR</w:t>
      </w:r>
      <w:r>
        <w:rPr>
          <w:rFonts w:ascii="Times New Roman" w:hAnsi="Times New Roman" w:cs="Times New Roman"/>
          <w:sz w:val="28"/>
          <w:szCs w:val="28"/>
        </w:rPr>
        <w:t xml:space="preserve"> </w:t>
      </w:r>
      <w:r>
        <w:rPr>
          <w:rFonts w:ascii="Times New Roman" w:hAnsi="Times New Roman" w:cs="Times New Roman"/>
          <w:sz w:val="28"/>
          <w:szCs w:val="28"/>
          <w:cs/>
        </w:rPr>
        <w:t>وبرمجيات محاكاة متخصصة لتلبية احتياجات التدريب الطبي في فلسطين</w:t>
      </w:r>
      <w:r>
        <w:rPr>
          <w:rFonts w:ascii="Times New Roman" w:hAnsi="Times New Roman" w:cs="Times New Roman"/>
          <w:sz w:val="28"/>
          <w:szCs w:val="28"/>
        </w:rPr>
        <w:t>.</w:t>
      </w:r>
    </w:p>
    <w:p w14:paraId="43D4335E" w14:textId="77777777" w:rsidR="004F1F5D" w:rsidRDefault="00000000">
      <w:pPr>
        <w:numPr>
          <w:ilvl w:val="0"/>
          <w:numId w:val="1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المحتوى التدريبي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التعاون مع </w:t>
      </w:r>
      <w:r>
        <w:rPr>
          <w:rStyle w:val="Strong"/>
          <w:rFonts w:ascii="Times New Roman" w:hAnsi="Times New Roman" w:cs="Times New Roman"/>
          <w:b w:val="0"/>
          <w:bCs w:val="0"/>
          <w:sz w:val="28"/>
          <w:szCs w:val="28"/>
          <w:cs/>
        </w:rPr>
        <w:t>أطباء وأكاديميين</w:t>
      </w:r>
      <w:r>
        <w:rPr>
          <w:rFonts w:ascii="Times New Roman" w:hAnsi="Times New Roman" w:cs="Times New Roman"/>
          <w:sz w:val="28"/>
          <w:szCs w:val="28"/>
        </w:rPr>
        <w:t xml:space="preserve"> </w:t>
      </w:r>
      <w:r>
        <w:rPr>
          <w:rFonts w:ascii="Times New Roman" w:hAnsi="Times New Roman" w:cs="Times New Roman"/>
          <w:sz w:val="28"/>
          <w:szCs w:val="28"/>
          <w:cs/>
        </w:rPr>
        <w:t xml:space="preserve">ومتخصصي </w:t>
      </w:r>
      <w:r>
        <w:rPr>
          <w:rStyle w:val="Strong"/>
          <w:rFonts w:ascii="Times New Roman" w:hAnsi="Times New Roman" w:cs="Times New Roman"/>
          <w:b w:val="0"/>
          <w:bCs w:val="0"/>
          <w:sz w:val="28"/>
          <w:szCs w:val="28"/>
        </w:rPr>
        <w:t>VR</w:t>
      </w:r>
      <w:r>
        <w:rPr>
          <w:rFonts w:ascii="Times New Roman" w:hAnsi="Times New Roman" w:cs="Times New Roman"/>
          <w:sz w:val="28"/>
          <w:szCs w:val="28"/>
        </w:rPr>
        <w:t xml:space="preserve"> </w:t>
      </w:r>
      <w:r>
        <w:rPr>
          <w:rFonts w:ascii="Times New Roman" w:hAnsi="Times New Roman" w:cs="Times New Roman"/>
          <w:sz w:val="28"/>
          <w:szCs w:val="28"/>
          <w:cs/>
        </w:rPr>
        <w:t>لإنشاء وحدات تدريبية تغطي مجموعة واسعة من المهارات الطبية</w:t>
      </w:r>
      <w:r>
        <w:rPr>
          <w:rFonts w:ascii="Times New Roman" w:hAnsi="Times New Roman" w:cs="Times New Roman"/>
          <w:sz w:val="28"/>
          <w:szCs w:val="28"/>
        </w:rPr>
        <w:t>.</w:t>
      </w:r>
    </w:p>
    <w:p w14:paraId="3EC365E7" w14:textId="77777777" w:rsidR="004F1F5D" w:rsidRDefault="00000000">
      <w:pPr>
        <w:numPr>
          <w:ilvl w:val="0"/>
          <w:numId w:val="1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تدريب </w:t>
      </w:r>
      <w:r>
        <w:rPr>
          <w:rStyle w:val="Strong"/>
          <w:rFonts w:ascii="Times New Roman" w:hAnsi="Times New Roman" w:cs="Times New Roman"/>
          <w:sz w:val="28"/>
          <w:szCs w:val="28"/>
          <w:cs/>
        </w:rPr>
        <w:t>ا</w:t>
      </w:r>
      <w:r>
        <w:rPr>
          <w:rStyle w:val="Strong"/>
          <w:rFonts w:ascii="Times New Roman" w:hAnsi="Times New Roman" w:cs="Times New Roman"/>
          <w:b w:val="0"/>
          <w:bCs w:val="0"/>
          <w:sz w:val="28"/>
          <w:szCs w:val="28"/>
          <w:cs/>
        </w:rPr>
        <w:t>لمعلمين والطلاب</w:t>
      </w:r>
      <w:r>
        <w:rPr>
          <w:rFonts w:ascii="Times New Roman" w:hAnsi="Times New Roman" w:cs="Times New Roman"/>
          <w:sz w:val="28"/>
          <w:szCs w:val="28"/>
        </w:rPr>
        <w:t xml:space="preserve"> </w:t>
      </w:r>
      <w:r>
        <w:rPr>
          <w:rFonts w:ascii="Times New Roman" w:hAnsi="Times New Roman" w:cs="Times New Roman"/>
          <w:sz w:val="28"/>
          <w:szCs w:val="28"/>
          <w:cs/>
        </w:rPr>
        <w:t xml:space="preserve">على استخدام تقنيات </w:t>
      </w:r>
      <w:r>
        <w:rPr>
          <w:rStyle w:val="Strong"/>
          <w:rFonts w:ascii="Times New Roman" w:hAnsi="Times New Roman" w:cs="Times New Roman"/>
          <w:b w:val="0"/>
          <w:bCs w:val="0"/>
          <w:sz w:val="28"/>
          <w:szCs w:val="28"/>
        </w:rPr>
        <w:t>VR</w:t>
      </w:r>
      <w:r>
        <w:rPr>
          <w:rFonts w:ascii="Times New Roman" w:hAnsi="Times New Roman" w:cs="Times New Roman"/>
          <w:sz w:val="28"/>
          <w:szCs w:val="28"/>
        </w:rPr>
        <w:t xml:space="preserve"> </w:t>
      </w:r>
      <w:r>
        <w:rPr>
          <w:rFonts w:ascii="Times New Roman" w:hAnsi="Times New Roman" w:cs="Times New Roman"/>
          <w:sz w:val="28"/>
          <w:szCs w:val="28"/>
          <w:cs/>
        </w:rPr>
        <w:t>في التعليم الطبي، وضمان تكاملها مع المناهج الطبية</w:t>
      </w:r>
      <w:r>
        <w:rPr>
          <w:rFonts w:ascii="Times New Roman" w:hAnsi="Times New Roman" w:cs="Times New Roman"/>
          <w:sz w:val="28"/>
          <w:szCs w:val="28"/>
        </w:rPr>
        <w:t>.</w:t>
      </w:r>
    </w:p>
    <w:p w14:paraId="69293711" w14:textId="77777777" w:rsidR="004F1F5D" w:rsidRDefault="00000000">
      <w:pPr>
        <w:numPr>
          <w:ilvl w:val="0"/>
          <w:numId w:val="1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التطبيق التجريبي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تنفيذ مشاريع تجريبية في </w:t>
      </w:r>
      <w:r>
        <w:rPr>
          <w:rStyle w:val="Strong"/>
          <w:rFonts w:ascii="Times New Roman" w:hAnsi="Times New Roman" w:cs="Times New Roman"/>
          <w:b w:val="0"/>
          <w:bCs w:val="0"/>
          <w:sz w:val="28"/>
          <w:szCs w:val="28"/>
          <w:cs/>
        </w:rPr>
        <w:t>كليات الطب والمستشفيات</w:t>
      </w:r>
      <w:r>
        <w:rPr>
          <w:rFonts w:ascii="Times New Roman" w:hAnsi="Times New Roman" w:cs="Times New Roman"/>
          <w:sz w:val="28"/>
          <w:szCs w:val="28"/>
        </w:rPr>
        <w:t xml:space="preserve"> </w:t>
      </w:r>
      <w:r>
        <w:rPr>
          <w:rFonts w:ascii="Times New Roman" w:hAnsi="Times New Roman" w:cs="Times New Roman"/>
          <w:sz w:val="28"/>
          <w:szCs w:val="28"/>
          <w:cs/>
        </w:rPr>
        <w:t xml:space="preserve">لاختبار وتحسين نظام التدريب عبر </w:t>
      </w:r>
      <w:r>
        <w:rPr>
          <w:rStyle w:val="Strong"/>
          <w:rFonts w:ascii="Times New Roman" w:hAnsi="Times New Roman" w:cs="Times New Roman"/>
          <w:b w:val="0"/>
          <w:bCs w:val="0"/>
          <w:sz w:val="28"/>
          <w:szCs w:val="28"/>
        </w:rPr>
        <w:t>VR</w:t>
      </w:r>
      <w:r>
        <w:rPr>
          <w:rFonts w:ascii="Times New Roman" w:hAnsi="Times New Roman" w:cs="Times New Roman"/>
          <w:sz w:val="28"/>
          <w:szCs w:val="28"/>
        </w:rPr>
        <w:t>.</w:t>
      </w:r>
    </w:p>
    <w:p w14:paraId="6D327372" w14:textId="77777777" w:rsidR="004F1F5D" w:rsidRDefault="00000000">
      <w:pPr>
        <w:numPr>
          <w:ilvl w:val="0"/>
          <w:numId w:val="13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تطوير آلية لمراقبة مدى فعالية التدريب عبر </w:t>
      </w:r>
      <w:r>
        <w:rPr>
          <w:rStyle w:val="Strong"/>
          <w:rFonts w:ascii="Times New Roman" w:hAnsi="Times New Roman" w:cs="Times New Roman"/>
          <w:b w:val="0"/>
          <w:bCs w:val="0"/>
          <w:sz w:val="28"/>
          <w:szCs w:val="28"/>
        </w:rPr>
        <w:t>VR</w:t>
      </w:r>
      <w:r>
        <w:rPr>
          <w:rFonts w:ascii="Times New Roman" w:hAnsi="Times New Roman" w:cs="Times New Roman"/>
          <w:sz w:val="28"/>
          <w:szCs w:val="28"/>
          <w:cs/>
        </w:rPr>
        <w:t>، وجمع الملاحظات لتحسين المحتوى وتجربة المستخدم</w:t>
      </w:r>
      <w:r>
        <w:rPr>
          <w:rFonts w:ascii="Times New Roman" w:hAnsi="Times New Roman" w:cs="Times New Roman"/>
          <w:sz w:val="28"/>
          <w:szCs w:val="28"/>
        </w:rPr>
        <w:t>.</w:t>
      </w:r>
    </w:p>
    <w:p w14:paraId="4383C85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r>
        <w:rPr>
          <w:rStyle w:val="Strong"/>
          <w:rFonts w:ascii="Times New Roman" w:hAnsi="Times New Roman" w:cs="Times New Roman"/>
          <w:color w:val="auto"/>
        </w:rPr>
        <w:t>:</w:t>
      </w:r>
    </w:p>
    <w:p w14:paraId="31A86E1E" w14:textId="77777777" w:rsidR="004F1F5D" w:rsidRDefault="00000000">
      <w:pPr>
        <w:numPr>
          <w:ilvl w:val="0"/>
          <w:numId w:val="1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محاكاة واقعية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أن تكون بيئات التدريب الافتراضي تحاكي الواقع بدقة وتغطي مجموعة متنوعة من الإجراءات الطبية</w:t>
      </w:r>
      <w:r>
        <w:rPr>
          <w:rFonts w:ascii="Times New Roman" w:hAnsi="Times New Roman" w:cs="Times New Roman"/>
          <w:sz w:val="28"/>
          <w:szCs w:val="28"/>
        </w:rPr>
        <w:t>.</w:t>
      </w:r>
    </w:p>
    <w:p w14:paraId="25955290" w14:textId="77777777" w:rsidR="004F1F5D" w:rsidRDefault="00000000">
      <w:pPr>
        <w:numPr>
          <w:ilvl w:val="0"/>
          <w:numId w:val="1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تحقيق معدلات تفاعل عالية من خلال تصميم برامج تدريب جذابة وسهلة الاستخدام</w:t>
      </w:r>
      <w:r>
        <w:rPr>
          <w:rFonts w:ascii="Times New Roman" w:hAnsi="Times New Roman" w:cs="Times New Roman"/>
          <w:sz w:val="28"/>
          <w:szCs w:val="28"/>
        </w:rPr>
        <w:t>.</w:t>
      </w:r>
    </w:p>
    <w:p w14:paraId="6C8D13BC" w14:textId="77777777" w:rsidR="004F1F5D" w:rsidRDefault="00000000">
      <w:pPr>
        <w:numPr>
          <w:ilvl w:val="0"/>
          <w:numId w:val="13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الدعم الفني المستمر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توفير صيانة وتحديثات دورية لضمان استمرار تشغيل أنظمة </w:t>
      </w:r>
      <w:r>
        <w:rPr>
          <w:rStyle w:val="Strong"/>
          <w:rFonts w:ascii="Times New Roman" w:hAnsi="Times New Roman" w:cs="Times New Roman"/>
          <w:b w:val="0"/>
          <w:bCs w:val="0"/>
          <w:sz w:val="28"/>
          <w:szCs w:val="28"/>
        </w:rPr>
        <w:t>VR</w:t>
      </w:r>
      <w:r>
        <w:rPr>
          <w:rFonts w:ascii="Times New Roman" w:hAnsi="Times New Roman" w:cs="Times New Roman"/>
          <w:sz w:val="28"/>
          <w:szCs w:val="28"/>
        </w:rPr>
        <w:t xml:space="preserve"> </w:t>
      </w:r>
      <w:r>
        <w:rPr>
          <w:rFonts w:ascii="Times New Roman" w:hAnsi="Times New Roman" w:cs="Times New Roman"/>
          <w:sz w:val="28"/>
          <w:szCs w:val="28"/>
          <w:cs/>
        </w:rPr>
        <w:t>بسلاسة</w:t>
      </w:r>
      <w:r>
        <w:rPr>
          <w:rFonts w:ascii="Times New Roman" w:hAnsi="Times New Roman" w:cs="Times New Roman"/>
          <w:sz w:val="28"/>
          <w:szCs w:val="28"/>
        </w:rPr>
        <w:t>.</w:t>
      </w:r>
    </w:p>
    <w:p w14:paraId="7B3B00B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r>
        <w:rPr>
          <w:rStyle w:val="Strong"/>
          <w:rFonts w:ascii="Times New Roman" w:hAnsi="Times New Roman" w:cs="Times New Roman"/>
          <w:color w:val="auto"/>
        </w:rPr>
        <w:t>:</w:t>
      </w:r>
    </w:p>
    <w:p w14:paraId="219667A3" w14:textId="77777777" w:rsidR="004F1F5D" w:rsidRDefault="00000000">
      <w:pPr>
        <w:numPr>
          <w:ilvl w:val="0"/>
          <w:numId w:val="1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توافر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ضمان توفر </w:t>
      </w:r>
      <w:r>
        <w:rPr>
          <w:rStyle w:val="Strong"/>
          <w:rFonts w:ascii="Times New Roman" w:hAnsi="Times New Roman" w:cs="Times New Roman"/>
          <w:b w:val="0"/>
          <w:bCs w:val="0"/>
          <w:sz w:val="28"/>
          <w:szCs w:val="28"/>
          <w:cs/>
        </w:rPr>
        <w:t>أجهزة</w:t>
      </w:r>
      <w:r>
        <w:rPr>
          <w:rStyle w:val="Strong"/>
          <w:rFonts w:ascii="Times New Roman" w:hAnsi="Times New Roman" w:cs="Times New Roman"/>
          <w:sz w:val="28"/>
          <w:szCs w:val="28"/>
          <w:cs/>
        </w:rPr>
        <w:t xml:space="preserve"> </w:t>
      </w:r>
      <w:r>
        <w:rPr>
          <w:rStyle w:val="Strong"/>
          <w:rFonts w:ascii="Times New Roman" w:hAnsi="Times New Roman" w:cs="Times New Roman"/>
          <w:b w:val="0"/>
          <w:bCs w:val="0"/>
          <w:sz w:val="28"/>
          <w:szCs w:val="28"/>
        </w:rPr>
        <w:t>VR</w:t>
      </w:r>
      <w:r>
        <w:rPr>
          <w:rFonts w:ascii="Times New Roman" w:hAnsi="Times New Roman" w:cs="Times New Roman"/>
          <w:sz w:val="28"/>
          <w:szCs w:val="28"/>
        </w:rPr>
        <w:t xml:space="preserve"> </w:t>
      </w:r>
      <w:r>
        <w:rPr>
          <w:rFonts w:ascii="Times New Roman" w:hAnsi="Times New Roman" w:cs="Times New Roman"/>
          <w:sz w:val="28"/>
          <w:szCs w:val="28"/>
          <w:cs/>
        </w:rPr>
        <w:t>والبنية التحتية الرقمية اللازمة لجميع المستخدمين</w:t>
      </w:r>
      <w:r>
        <w:rPr>
          <w:rFonts w:ascii="Times New Roman" w:hAnsi="Times New Roman" w:cs="Times New Roman"/>
          <w:sz w:val="28"/>
          <w:szCs w:val="28"/>
        </w:rPr>
        <w:t>.</w:t>
      </w:r>
    </w:p>
    <w:p w14:paraId="221289E5" w14:textId="77777777" w:rsidR="004F1F5D" w:rsidRDefault="00000000">
      <w:pPr>
        <w:numPr>
          <w:ilvl w:val="0"/>
          <w:numId w:val="1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التكلفة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إدارة الاستثمار الأولي وتكاليف الصيانة لضمان استدامة التدريب عبر </w:t>
      </w:r>
      <w:r>
        <w:rPr>
          <w:rStyle w:val="Strong"/>
          <w:rFonts w:ascii="Times New Roman" w:hAnsi="Times New Roman" w:cs="Times New Roman"/>
          <w:b w:val="0"/>
          <w:bCs w:val="0"/>
          <w:sz w:val="28"/>
          <w:szCs w:val="28"/>
        </w:rPr>
        <w:t>VR</w:t>
      </w:r>
      <w:r>
        <w:rPr>
          <w:rFonts w:ascii="Times New Roman" w:hAnsi="Times New Roman" w:cs="Times New Roman"/>
          <w:sz w:val="28"/>
          <w:szCs w:val="28"/>
        </w:rPr>
        <w:t>.</w:t>
      </w:r>
    </w:p>
    <w:p w14:paraId="3C40DA14" w14:textId="77777777" w:rsidR="004F1F5D" w:rsidRDefault="00000000">
      <w:pPr>
        <w:numPr>
          <w:ilvl w:val="0"/>
          <w:numId w:val="13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التكيف مع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قدرة المعلمين والطلاب على تبني التكنولوجيا الجديدة واستخدامها بفعالية في التدريب الطبي</w:t>
      </w:r>
      <w:r>
        <w:rPr>
          <w:rFonts w:ascii="Times New Roman" w:hAnsi="Times New Roman" w:cs="Times New Roman"/>
          <w:sz w:val="28"/>
          <w:szCs w:val="28"/>
        </w:rPr>
        <w:t>.</w:t>
      </w:r>
    </w:p>
    <w:p w14:paraId="1EFAFA79" w14:textId="77777777" w:rsidR="004F1F5D" w:rsidRDefault="004F1F5D">
      <w:pPr>
        <w:spacing w:before="100" w:beforeAutospacing="1" w:after="100" w:afterAutospacing="1" w:line="240" w:lineRule="auto"/>
        <w:ind w:left="440"/>
        <w:rPr>
          <w:rFonts w:ascii="Abadi" w:eastAsia="Times New Roman" w:hAnsi="Abadi" w:cs="Times New Roman"/>
          <w:kern w:val="0"/>
          <w:sz w:val="28"/>
          <w:szCs w:val="28"/>
          <w:lang w:eastAsia="zh-CN"/>
          <w14:ligatures w14:val="none"/>
        </w:rPr>
      </w:pPr>
    </w:p>
    <w:p w14:paraId="1D67B931" w14:textId="77777777" w:rsidR="004F1F5D" w:rsidRDefault="00000000">
      <w:pPr>
        <w:pStyle w:val="NormalWeb"/>
        <w:bidi/>
        <w:spacing w:line="360" w:lineRule="auto"/>
        <w:rPr>
          <w:sz w:val="28"/>
          <w:szCs w:val="28"/>
        </w:rPr>
      </w:pPr>
      <w:r>
        <w:rPr>
          <w:rStyle w:val="Strong"/>
          <w:rFonts w:hint="cs"/>
          <w:sz w:val="28"/>
          <w:szCs w:val="28"/>
          <w:rtl/>
          <w:lang w:val="en-US" w:bidi="ar-SY"/>
        </w:rPr>
        <w:t>27.</w:t>
      </w:r>
      <w:r>
        <w:rPr>
          <w:rStyle w:val="Strong"/>
          <w:sz w:val="28"/>
          <w:szCs w:val="28"/>
        </w:rPr>
        <w:t xml:space="preserve"> </w:t>
      </w:r>
      <w:r>
        <w:rPr>
          <w:rStyle w:val="Strong"/>
          <w:sz w:val="28"/>
          <w:szCs w:val="28"/>
          <w:cs/>
        </w:rPr>
        <w:t>الرعاية الصحية عن بُعد والمراقبة الرقمية المتكاملة</w:t>
      </w:r>
    </w:p>
    <w:p w14:paraId="2F386059" w14:textId="77777777" w:rsidR="004F1F5D" w:rsidRDefault="00000000">
      <w:pPr>
        <w:pStyle w:val="NormalWeb"/>
        <w:bidi/>
        <w:spacing w:line="360" w:lineRule="auto"/>
        <w:rPr>
          <w:sz w:val="28"/>
          <w:szCs w:val="28"/>
        </w:rPr>
      </w:pPr>
      <w:r>
        <w:rPr>
          <w:b/>
          <w:bCs/>
          <w:sz w:val="28"/>
          <w:szCs w:val="28"/>
          <w:cs/>
        </w:rPr>
        <w:t>نظرة عامة</w:t>
      </w:r>
      <w:r>
        <w:rPr>
          <w:rFonts w:hint="cs"/>
          <w:b/>
          <w:bCs/>
          <w:sz w:val="28"/>
          <w:szCs w:val="28"/>
          <w:rtl/>
          <w:lang w:val="en-US" w:bidi="ar-SY"/>
        </w:rPr>
        <w:t>:</w:t>
      </w:r>
      <w:r>
        <w:rPr>
          <w:b/>
          <w:bCs/>
          <w:sz w:val="28"/>
          <w:szCs w:val="28"/>
          <w:cs/>
        </w:rPr>
        <w:br/>
      </w:r>
      <w:r>
        <w:rPr>
          <w:sz w:val="28"/>
          <w:szCs w:val="28"/>
        </w:rPr>
        <w:t xml:space="preserve"> </w:t>
      </w:r>
      <w:r>
        <w:rPr>
          <w:sz w:val="28"/>
          <w:szCs w:val="28"/>
          <w:cs/>
        </w:rPr>
        <w:t>تطوير نظام متكامل للرعاية الصحية عن بُعد والمراقبة الرقمية في فلسطين لتوفير رعاية شاملة للمرضى المصابين بالأمراض المزمنة</w:t>
      </w:r>
      <w:r>
        <w:rPr>
          <w:sz w:val="28"/>
          <w:szCs w:val="28"/>
        </w:rPr>
        <w:t xml:space="preserve">. </w:t>
      </w:r>
      <w:r>
        <w:rPr>
          <w:sz w:val="28"/>
          <w:szCs w:val="28"/>
          <w:cs/>
        </w:rPr>
        <w:t>سيجمع هذا النظام بين الاستشارات الطبية عن بُعد والمراقبة المستمرة للعلامات الحيوية والبيانات الصحية لضمان متابعة دائمة وتدخلات طبية في الوقت المناسب</w:t>
      </w:r>
      <w:r>
        <w:rPr>
          <w:sz w:val="28"/>
          <w:szCs w:val="28"/>
        </w:rPr>
        <w:t>.</w:t>
      </w:r>
    </w:p>
    <w:p w14:paraId="20D4FE1E" w14:textId="77777777" w:rsidR="004F1F5D" w:rsidRDefault="00000000">
      <w:pPr>
        <w:pStyle w:val="NormalWeb"/>
        <w:bidi/>
        <w:spacing w:line="360" w:lineRule="auto"/>
        <w:rPr>
          <w:sz w:val="28"/>
          <w:szCs w:val="28"/>
        </w:rPr>
      </w:pPr>
      <w:r>
        <w:rPr>
          <w:b/>
          <w:bCs/>
          <w:sz w:val="28"/>
          <w:szCs w:val="28"/>
          <w:cs/>
        </w:rPr>
        <w:t>السبب</w:t>
      </w:r>
      <w:r>
        <w:rPr>
          <w:rFonts w:hint="cs"/>
          <w:b/>
          <w:bCs/>
          <w:sz w:val="28"/>
          <w:szCs w:val="28"/>
          <w:rtl/>
          <w:lang w:val="en-US" w:bidi="ar-SY"/>
        </w:rPr>
        <w:t>:</w:t>
      </w:r>
      <w:r>
        <w:rPr>
          <w:b/>
          <w:bCs/>
          <w:sz w:val="28"/>
          <w:szCs w:val="28"/>
          <w:cs/>
        </w:rPr>
        <w:br/>
      </w:r>
      <w:r>
        <w:rPr>
          <w:sz w:val="28"/>
          <w:szCs w:val="28"/>
          <w:cs/>
        </w:rPr>
        <w:t>توفر الرعاية الصحية عن بُعد والمراقبة الرقمية فرصة</w:t>
      </w:r>
      <w:r>
        <w:rPr>
          <w:rFonts w:hint="cs"/>
          <w:sz w:val="28"/>
          <w:szCs w:val="28"/>
          <w:rtl/>
          <w:lang w:val="en-US" w:bidi="ar-SY"/>
        </w:rPr>
        <w:t xml:space="preserve"> منهجية </w:t>
      </w:r>
      <w:r>
        <w:rPr>
          <w:rStyle w:val="Strong"/>
          <w:b w:val="0"/>
          <w:bCs w:val="0"/>
          <w:sz w:val="28"/>
          <w:szCs w:val="28"/>
          <w:cs/>
        </w:rPr>
        <w:t>للقفز النوعي</w:t>
      </w:r>
      <w:r>
        <w:rPr>
          <w:sz w:val="28"/>
          <w:szCs w:val="28"/>
        </w:rPr>
        <w:t xml:space="preserve"> </w:t>
      </w:r>
      <w:r>
        <w:rPr>
          <w:sz w:val="28"/>
          <w:szCs w:val="28"/>
          <w:cs/>
        </w:rPr>
        <w:t>من خلال تجاوز الحاجة إلى الزيارات المتكررة للعيادات والبنية التحتية الواسعة</w:t>
      </w:r>
      <w:r>
        <w:rPr>
          <w:sz w:val="28"/>
          <w:szCs w:val="28"/>
        </w:rPr>
        <w:t xml:space="preserve">. </w:t>
      </w:r>
      <w:r>
        <w:rPr>
          <w:sz w:val="28"/>
          <w:szCs w:val="28"/>
          <w:cs/>
        </w:rPr>
        <w:t>يتيح هذا التحول إدارة استباقية للأمراض المزمنة، مما يُحسن نتائج المرضى ويُخفف الضغط على المرافق الصحية</w:t>
      </w:r>
      <w:r>
        <w:rPr>
          <w:sz w:val="28"/>
          <w:szCs w:val="28"/>
        </w:rPr>
        <w:t>.</w:t>
      </w:r>
    </w:p>
    <w:p w14:paraId="262578D3" w14:textId="77777777" w:rsidR="004F1F5D" w:rsidRDefault="00000000">
      <w:pPr>
        <w:pStyle w:val="NormalWeb"/>
        <w:bidi/>
        <w:spacing w:line="360" w:lineRule="auto"/>
        <w:rPr>
          <w:b/>
          <w:bCs/>
          <w:sz w:val="28"/>
          <w:szCs w:val="28"/>
        </w:rPr>
      </w:pPr>
      <w:r>
        <w:rPr>
          <w:b/>
          <w:bCs/>
          <w:sz w:val="28"/>
          <w:szCs w:val="28"/>
          <w:cs/>
        </w:rPr>
        <w:lastRenderedPageBreak/>
        <w:t>ميزات الحل</w:t>
      </w:r>
      <w:r>
        <w:rPr>
          <w:b/>
          <w:bCs/>
          <w:sz w:val="28"/>
          <w:szCs w:val="28"/>
        </w:rPr>
        <w:t>:</w:t>
      </w:r>
    </w:p>
    <w:p w14:paraId="06990BC6" w14:textId="77777777" w:rsidR="004F1F5D" w:rsidRDefault="00000000">
      <w:pPr>
        <w:numPr>
          <w:ilvl w:val="0"/>
          <w:numId w:val="134"/>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cs/>
        </w:rPr>
        <w:t>تقنية متقدمة</w:t>
      </w:r>
      <w:r>
        <w:rPr>
          <w:rFonts w:ascii="Times New Roman" w:hAnsi="Times New Roman" w:cs="Times New Roman"/>
          <w:sz w:val="28"/>
          <w:szCs w:val="28"/>
        </w:rPr>
        <w:t xml:space="preserve">: </w:t>
      </w:r>
      <w:r>
        <w:rPr>
          <w:rFonts w:ascii="Times New Roman" w:hAnsi="Times New Roman" w:cs="Times New Roman"/>
          <w:sz w:val="28"/>
          <w:szCs w:val="28"/>
          <w:cs/>
        </w:rPr>
        <w:t>استخدام منصات الرعاية الصحية عن بُعد، وأجهزة مراقبة صحية قابلة للارتداء، وتقنيات نقل البيانات الآمنة للمراقبة المستمرة</w:t>
      </w:r>
      <w:r>
        <w:rPr>
          <w:rFonts w:ascii="Times New Roman" w:hAnsi="Times New Roman" w:cs="Times New Roman"/>
          <w:sz w:val="28"/>
          <w:szCs w:val="28"/>
        </w:rPr>
        <w:t>.</w:t>
      </w:r>
    </w:p>
    <w:p w14:paraId="38656B98" w14:textId="77777777" w:rsidR="004F1F5D" w:rsidRDefault="00000000">
      <w:pPr>
        <w:numPr>
          <w:ilvl w:val="0"/>
          <w:numId w:val="134"/>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cs/>
        </w:rPr>
        <w:t>أنظمة مبتكرة</w:t>
      </w:r>
      <w:r>
        <w:rPr>
          <w:rFonts w:ascii="Times New Roman" w:hAnsi="Times New Roman" w:cs="Times New Roman"/>
          <w:sz w:val="28"/>
          <w:szCs w:val="28"/>
        </w:rPr>
        <w:t xml:space="preserve">: </w:t>
      </w:r>
      <w:r>
        <w:rPr>
          <w:rFonts w:ascii="Times New Roman" w:hAnsi="Times New Roman" w:cs="Times New Roman"/>
          <w:sz w:val="28"/>
          <w:szCs w:val="28"/>
          <w:cs/>
        </w:rPr>
        <w:t>منصات مركزية تدمج بين الاستشارات الطبية عن بُعد والبيانات الفورية من أجهزة المراقبة الرقمية</w:t>
      </w:r>
      <w:r>
        <w:rPr>
          <w:rFonts w:ascii="Times New Roman" w:hAnsi="Times New Roman" w:cs="Times New Roman"/>
          <w:sz w:val="28"/>
          <w:szCs w:val="28"/>
        </w:rPr>
        <w:t>.</w:t>
      </w:r>
    </w:p>
    <w:p w14:paraId="25DD76B2" w14:textId="77777777" w:rsidR="004F1F5D" w:rsidRDefault="00000000">
      <w:pPr>
        <w:numPr>
          <w:ilvl w:val="0"/>
          <w:numId w:val="134"/>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cs/>
        </w:rPr>
        <w:t>تجاوز المراحل التقليدية</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الحاجة إلى زيارات العيادات المتكررة، والانتقال إلى حلول رقمية للرعاية الصحية</w:t>
      </w:r>
      <w:r>
        <w:rPr>
          <w:rFonts w:ascii="Times New Roman" w:hAnsi="Times New Roman" w:cs="Times New Roman"/>
          <w:sz w:val="28"/>
          <w:szCs w:val="28"/>
        </w:rPr>
        <w:t>.</w:t>
      </w:r>
    </w:p>
    <w:p w14:paraId="3C1F414A" w14:textId="77777777" w:rsidR="004F1F5D" w:rsidRDefault="00000000">
      <w:pPr>
        <w:numPr>
          <w:ilvl w:val="0"/>
          <w:numId w:val="134"/>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cs/>
        </w:rPr>
        <w:t>مسارات جديدة</w:t>
      </w:r>
      <w:r>
        <w:rPr>
          <w:rFonts w:ascii="Times New Roman" w:hAnsi="Times New Roman" w:cs="Times New Roman"/>
          <w:sz w:val="28"/>
          <w:szCs w:val="28"/>
        </w:rPr>
        <w:t xml:space="preserve">: </w:t>
      </w:r>
      <w:r>
        <w:rPr>
          <w:rFonts w:ascii="Times New Roman" w:hAnsi="Times New Roman" w:cs="Times New Roman"/>
          <w:sz w:val="28"/>
          <w:szCs w:val="28"/>
          <w:cs/>
        </w:rPr>
        <w:t>توفير رعاية شاملة ودائمة تتيح التدخلات الطبية في الوقت المناسب وخطط علاج مخصصة</w:t>
      </w:r>
      <w:r>
        <w:rPr>
          <w:rFonts w:ascii="Times New Roman" w:hAnsi="Times New Roman" w:cs="Times New Roman"/>
          <w:sz w:val="28"/>
          <w:szCs w:val="28"/>
        </w:rPr>
        <w:t>.</w:t>
      </w:r>
    </w:p>
    <w:p w14:paraId="16187752" w14:textId="77777777" w:rsidR="004F1F5D" w:rsidRDefault="00000000">
      <w:pPr>
        <w:numPr>
          <w:ilvl w:val="0"/>
          <w:numId w:val="134"/>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sz w:val="28"/>
          <w:szCs w:val="28"/>
          <w:cs/>
        </w:rPr>
        <w:t>تركيز مستقبلي</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تقنيات الرعاية الصحية عن بُعد، والمراقبة الرقمية، وتحليل البيانات الصحية</w:t>
      </w:r>
      <w:r>
        <w:rPr>
          <w:rFonts w:ascii="Times New Roman" w:hAnsi="Times New Roman" w:cs="Times New Roman"/>
          <w:sz w:val="28"/>
          <w:szCs w:val="28"/>
        </w:rPr>
        <w:t>.</w:t>
      </w:r>
    </w:p>
    <w:p w14:paraId="43A64A8C" w14:textId="77777777" w:rsidR="004F1F5D" w:rsidRDefault="00000000">
      <w:pPr>
        <w:pStyle w:val="NormalWeb"/>
        <w:bidi/>
        <w:spacing w:line="360" w:lineRule="auto"/>
        <w:rPr>
          <w:b/>
          <w:bCs/>
          <w:sz w:val="28"/>
          <w:szCs w:val="28"/>
        </w:rPr>
      </w:pPr>
      <w:r>
        <w:rPr>
          <w:b/>
          <w:bCs/>
          <w:sz w:val="28"/>
          <w:szCs w:val="28"/>
          <w:cs/>
        </w:rPr>
        <w:t>أمثلة عملية</w:t>
      </w:r>
      <w:r>
        <w:rPr>
          <w:b/>
          <w:bCs/>
          <w:sz w:val="28"/>
          <w:szCs w:val="28"/>
        </w:rPr>
        <w:t>:</w:t>
      </w:r>
    </w:p>
    <w:p w14:paraId="5D86BAD1" w14:textId="77777777" w:rsidR="004F1F5D" w:rsidRDefault="00000000">
      <w:pPr>
        <w:numPr>
          <w:ilvl w:val="0"/>
          <w:numId w:val="1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Teladoc Health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يقدم خدمات الرعاية الصحية عن بُعد مع المراقبة الرقمية لإدارة الأمراض المزمنة</w:t>
      </w:r>
      <w:r>
        <w:rPr>
          <w:rFonts w:ascii="Times New Roman" w:hAnsi="Times New Roman" w:cs="Times New Roman"/>
          <w:sz w:val="28"/>
          <w:szCs w:val="28"/>
        </w:rPr>
        <w:t>.</w:t>
      </w:r>
    </w:p>
    <w:p w14:paraId="14B9DB97" w14:textId="77777777" w:rsidR="004F1F5D" w:rsidRDefault="00000000">
      <w:pPr>
        <w:numPr>
          <w:ilvl w:val="0"/>
          <w:numId w:val="1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HealthifyMe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يستخدم أجهزة قابلة للارتداء واستشارات طبية عن بُعد لمتابعة وإدارة المؤشرات الصحية للمرضى</w:t>
      </w:r>
      <w:r>
        <w:rPr>
          <w:rFonts w:ascii="Times New Roman" w:hAnsi="Times New Roman" w:cs="Times New Roman"/>
          <w:sz w:val="28"/>
          <w:szCs w:val="28"/>
        </w:rPr>
        <w:t>.</w:t>
      </w:r>
    </w:p>
    <w:p w14:paraId="3929E667" w14:textId="77777777" w:rsidR="004F1F5D" w:rsidRDefault="00000000">
      <w:pPr>
        <w:numPr>
          <w:ilvl w:val="0"/>
          <w:numId w:val="13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Kaia Health </w:t>
      </w:r>
      <w:r>
        <w:rPr>
          <w:rStyle w:val="Strong"/>
          <w:rFonts w:ascii="Times New Roman" w:hAnsi="Times New Roman" w:cs="Times New Roman"/>
          <w:sz w:val="28"/>
          <w:szCs w:val="28"/>
          <w:cs/>
        </w:rPr>
        <w:t>في ألمانيا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يوفر علاجًا رقميًا متكاملًا للألم المزمن من خلال المراقبة الرقمية والاستشارات الطبية عن بُعد</w:t>
      </w:r>
      <w:r>
        <w:rPr>
          <w:rFonts w:ascii="Times New Roman" w:hAnsi="Times New Roman" w:cs="Times New Roman"/>
          <w:sz w:val="28"/>
          <w:szCs w:val="28"/>
        </w:rPr>
        <w:t>.</w:t>
      </w:r>
    </w:p>
    <w:p w14:paraId="1778E040" w14:textId="77777777" w:rsidR="004F1F5D" w:rsidRDefault="00000000">
      <w:pPr>
        <w:pStyle w:val="NormalWeb"/>
        <w:bidi/>
        <w:spacing w:line="360" w:lineRule="auto"/>
        <w:rPr>
          <w:b/>
          <w:bCs/>
          <w:sz w:val="28"/>
          <w:szCs w:val="28"/>
        </w:rPr>
      </w:pPr>
      <w:r>
        <w:rPr>
          <w:b/>
          <w:bCs/>
          <w:sz w:val="28"/>
          <w:szCs w:val="28"/>
          <w:cs/>
        </w:rPr>
        <w:t>النهج المقترح</w:t>
      </w:r>
      <w:r>
        <w:rPr>
          <w:b/>
          <w:bCs/>
          <w:sz w:val="28"/>
          <w:szCs w:val="28"/>
        </w:rPr>
        <w:t>:</w:t>
      </w:r>
    </w:p>
    <w:p w14:paraId="133FC122" w14:textId="77777777" w:rsidR="004F1F5D" w:rsidRDefault="00000000">
      <w:pPr>
        <w:numPr>
          <w:ilvl w:val="0"/>
          <w:numId w:val="136"/>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اقتناء التكنولوجيا</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شراء منصات رعاية صحية عن بُعد وأجهزة مراقبة صحية تناسب احتياجات إدارة الأمراض المزمنة</w:t>
      </w:r>
      <w:r>
        <w:rPr>
          <w:rFonts w:ascii="Times New Roman" w:hAnsi="Times New Roman" w:cs="Times New Roman"/>
          <w:sz w:val="28"/>
          <w:szCs w:val="28"/>
        </w:rPr>
        <w:t>.</w:t>
      </w:r>
    </w:p>
    <w:p w14:paraId="0FE0EC94" w14:textId="77777777" w:rsidR="004F1F5D" w:rsidRDefault="00000000">
      <w:pPr>
        <w:numPr>
          <w:ilvl w:val="0"/>
          <w:numId w:val="136"/>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تطوير المنصة</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منصة آمنة ومتكاملة تجمع بين الاستشارات الطبية والبيانات الفورية من أجهزة المراقبة الرقمية</w:t>
      </w:r>
      <w:r>
        <w:rPr>
          <w:rFonts w:ascii="Times New Roman" w:hAnsi="Times New Roman" w:cs="Times New Roman"/>
          <w:sz w:val="28"/>
          <w:szCs w:val="28"/>
        </w:rPr>
        <w:t>.</w:t>
      </w:r>
    </w:p>
    <w:p w14:paraId="42E09839" w14:textId="77777777" w:rsidR="004F1F5D" w:rsidRDefault="00000000">
      <w:pPr>
        <w:numPr>
          <w:ilvl w:val="0"/>
          <w:numId w:val="136"/>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برامج التدريب</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مقدمي الرعاية الصحية والمرضى على استخدام أدوات الرعاية الصحية عن بُعد والمراقبة الرقمية بكفاءة</w:t>
      </w:r>
      <w:r>
        <w:rPr>
          <w:rFonts w:ascii="Times New Roman" w:hAnsi="Times New Roman" w:cs="Times New Roman"/>
          <w:sz w:val="28"/>
          <w:szCs w:val="28"/>
        </w:rPr>
        <w:t>.</w:t>
      </w:r>
    </w:p>
    <w:p w14:paraId="3D3C8DDC" w14:textId="77777777" w:rsidR="004F1F5D" w:rsidRDefault="00000000">
      <w:pPr>
        <w:numPr>
          <w:ilvl w:val="0"/>
          <w:numId w:val="136"/>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lastRenderedPageBreak/>
        <w:t>التوعية المجتمعية</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إطلاق حملات لتعريف السكان بفوائد الرعاية الصحية عن بُعد والمراقبة الرقمية، وتشجيعهم على الاستفادة منها</w:t>
      </w:r>
      <w:r>
        <w:rPr>
          <w:rFonts w:ascii="Times New Roman" w:hAnsi="Times New Roman" w:cs="Times New Roman"/>
          <w:sz w:val="28"/>
          <w:szCs w:val="28"/>
        </w:rPr>
        <w:t>.</w:t>
      </w:r>
    </w:p>
    <w:p w14:paraId="571B11E1" w14:textId="77777777" w:rsidR="004F1F5D" w:rsidRDefault="00000000">
      <w:pPr>
        <w:numPr>
          <w:ilvl w:val="0"/>
          <w:numId w:val="136"/>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المتابعة والتقييم</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نظام لمراقبة كفاءة النظام الرقمي للرعاية الصحية وتحسينه بناءً على ملاحظات المستخدمين</w:t>
      </w:r>
      <w:r>
        <w:rPr>
          <w:rFonts w:ascii="Times New Roman" w:hAnsi="Times New Roman" w:cs="Times New Roman"/>
          <w:sz w:val="28"/>
          <w:szCs w:val="28"/>
        </w:rPr>
        <w:t>.</w:t>
      </w:r>
    </w:p>
    <w:p w14:paraId="4489C03A" w14:textId="77777777" w:rsidR="004F1F5D" w:rsidRDefault="00000000">
      <w:pPr>
        <w:pStyle w:val="NormalWeb"/>
        <w:bidi/>
        <w:spacing w:line="360" w:lineRule="auto"/>
        <w:rPr>
          <w:b/>
          <w:bCs/>
          <w:sz w:val="28"/>
          <w:szCs w:val="28"/>
        </w:rPr>
      </w:pPr>
      <w:r>
        <w:rPr>
          <w:b/>
          <w:bCs/>
          <w:sz w:val="28"/>
          <w:szCs w:val="28"/>
          <w:cs/>
        </w:rPr>
        <w:t>عوامل النجاح</w:t>
      </w:r>
      <w:r>
        <w:rPr>
          <w:b/>
          <w:bCs/>
          <w:sz w:val="28"/>
          <w:szCs w:val="28"/>
        </w:rPr>
        <w:t>:</w:t>
      </w:r>
    </w:p>
    <w:p w14:paraId="73A04297" w14:textId="77777777" w:rsidR="004F1F5D" w:rsidRDefault="00000000">
      <w:pPr>
        <w:numPr>
          <w:ilvl w:val="0"/>
          <w:numId w:val="137"/>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تقنية موثوقة</w:t>
      </w:r>
      <w:r>
        <w:rPr>
          <w:rFonts w:ascii="Times New Roman" w:hAnsi="Times New Roman" w:cs="Times New Roman"/>
          <w:b/>
          <w:bCs/>
          <w:sz w:val="28"/>
          <w:szCs w:val="28"/>
        </w:rPr>
        <w:t xml:space="preserve">: </w:t>
      </w:r>
      <w:r>
        <w:rPr>
          <w:rFonts w:ascii="Times New Roman" w:hAnsi="Times New Roman" w:cs="Times New Roman"/>
          <w:sz w:val="28"/>
          <w:szCs w:val="28"/>
          <w:cs/>
        </w:rPr>
        <w:t>ضمان دقة وكفاءة منصات الرعاية الصحية عن بُعد وأجهزة المراقبة الصحية الرقمية</w:t>
      </w:r>
      <w:r>
        <w:rPr>
          <w:rFonts w:ascii="Times New Roman" w:hAnsi="Times New Roman" w:cs="Times New Roman"/>
          <w:sz w:val="28"/>
          <w:szCs w:val="28"/>
        </w:rPr>
        <w:t>.</w:t>
      </w:r>
    </w:p>
    <w:p w14:paraId="66278CAB" w14:textId="77777777" w:rsidR="004F1F5D" w:rsidRDefault="00000000">
      <w:pPr>
        <w:numPr>
          <w:ilvl w:val="0"/>
          <w:numId w:val="137"/>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تكامل فعال</w:t>
      </w:r>
      <w:r>
        <w:rPr>
          <w:rFonts w:ascii="Times New Roman" w:hAnsi="Times New Roman" w:cs="Times New Roman"/>
          <w:b/>
          <w:bCs/>
          <w:sz w:val="28"/>
          <w:szCs w:val="28"/>
        </w:rPr>
        <w:t xml:space="preserve">: </w:t>
      </w:r>
      <w:r>
        <w:rPr>
          <w:rFonts w:ascii="Times New Roman" w:hAnsi="Times New Roman" w:cs="Times New Roman"/>
          <w:sz w:val="28"/>
          <w:szCs w:val="28"/>
          <w:cs/>
        </w:rPr>
        <w:t>تحقيق تكامل سلس بين الخدمات الصحية عن بُعد والبيانات الصحية لمتابعة شاملة للمرضى</w:t>
      </w:r>
      <w:r>
        <w:rPr>
          <w:rFonts w:ascii="Times New Roman" w:hAnsi="Times New Roman" w:cs="Times New Roman"/>
          <w:sz w:val="28"/>
          <w:szCs w:val="28"/>
        </w:rPr>
        <w:t>.</w:t>
      </w:r>
    </w:p>
    <w:p w14:paraId="164C7908" w14:textId="77777777" w:rsidR="004F1F5D" w:rsidRDefault="00000000">
      <w:pPr>
        <w:numPr>
          <w:ilvl w:val="0"/>
          <w:numId w:val="137"/>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مشاركة المستخدمين</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تعزيز الاستخدام المستمر للخدمات الرقمية من قبل مقدمي الرعاية الصحية والمرضى</w:t>
      </w:r>
      <w:r>
        <w:rPr>
          <w:rFonts w:ascii="Times New Roman" w:hAnsi="Times New Roman" w:cs="Times New Roman"/>
          <w:sz w:val="28"/>
          <w:szCs w:val="28"/>
        </w:rPr>
        <w:t>.</w:t>
      </w:r>
    </w:p>
    <w:p w14:paraId="0ECBD385" w14:textId="77777777" w:rsidR="004F1F5D" w:rsidRDefault="00000000">
      <w:pPr>
        <w:pStyle w:val="NormalWeb"/>
        <w:bidi/>
        <w:spacing w:line="360" w:lineRule="auto"/>
        <w:rPr>
          <w:b/>
          <w:bCs/>
          <w:sz w:val="28"/>
          <w:szCs w:val="28"/>
        </w:rPr>
      </w:pPr>
      <w:r>
        <w:rPr>
          <w:b/>
          <w:bCs/>
          <w:sz w:val="28"/>
          <w:szCs w:val="28"/>
          <w:cs/>
        </w:rPr>
        <w:t>المخاطر</w:t>
      </w:r>
      <w:r>
        <w:rPr>
          <w:b/>
          <w:bCs/>
          <w:sz w:val="28"/>
          <w:szCs w:val="28"/>
        </w:rPr>
        <w:t>:</w:t>
      </w:r>
    </w:p>
    <w:p w14:paraId="3C7E3DDA" w14:textId="77777777" w:rsidR="004F1F5D" w:rsidRDefault="00000000">
      <w:pPr>
        <w:numPr>
          <w:ilvl w:val="0"/>
          <w:numId w:val="138"/>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خصوصية البيانات</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حماية البيانات الصحية من الوصول غير المصرح به والامتثال لمعايير حماية البيانات</w:t>
      </w:r>
      <w:r>
        <w:rPr>
          <w:rFonts w:ascii="Times New Roman" w:hAnsi="Times New Roman" w:cs="Times New Roman"/>
          <w:sz w:val="28"/>
          <w:szCs w:val="28"/>
        </w:rPr>
        <w:t>.</w:t>
      </w:r>
    </w:p>
    <w:p w14:paraId="5217B84C" w14:textId="77777777" w:rsidR="004F1F5D" w:rsidRDefault="00000000">
      <w:pPr>
        <w:numPr>
          <w:ilvl w:val="0"/>
          <w:numId w:val="138"/>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تبني التكنولوجيا</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قدرة مقدمي الرعاية الصحية والمرضى على استخدام التقنيات الرقمية بفعالية</w:t>
      </w:r>
      <w:r>
        <w:rPr>
          <w:rFonts w:ascii="Times New Roman" w:hAnsi="Times New Roman" w:cs="Times New Roman"/>
          <w:sz w:val="28"/>
          <w:szCs w:val="28"/>
        </w:rPr>
        <w:t>.</w:t>
      </w:r>
    </w:p>
    <w:p w14:paraId="73062F39" w14:textId="77777777" w:rsidR="004F1F5D" w:rsidRDefault="00000000">
      <w:pPr>
        <w:numPr>
          <w:ilvl w:val="0"/>
          <w:numId w:val="138"/>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التكلفة والاستدامة</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إدارة تكاليف تنفيذ النظام الرقمي وضمان استدامته على المدى الطويل</w:t>
      </w:r>
      <w:r>
        <w:rPr>
          <w:rFonts w:ascii="Times New Roman" w:hAnsi="Times New Roman" w:cs="Times New Roman"/>
          <w:sz w:val="28"/>
          <w:szCs w:val="28"/>
        </w:rPr>
        <w:t>.</w:t>
      </w:r>
    </w:p>
    <w:p w14:paraId="4F4E81F6" w14:textId="77777777" w:rsidR="004F1F5D" w:rsidRDefault="004F1F5D">
      <w:pPr>
        <w:bidi/>
        <w:spacing w:line="360" w:lineRule="auto"/>
        <w:rPr>
          <w:rFonts w:ascii="Times New Roman" w:hAnsi="Times New Roman" w:cs="Times New Roman"/>
          <w:sz w:val="28"/>
          <w:szCs w:val="28"/>
        </w:rPr>
      </w:pPr>
    </w:p>
    <w:p w14:paraId="11DC95B5" w14:textId="77777777" w:rsidR="004F1F5D" w:rsidRDefault="004F1F5D">
      <w:pPr>
        <w:bidi/>
        <w:spacing w:line="360" w:lineRule="auto"/>
        <w:rPr>
          <w:rFonts w:ascii="Times New Roman" w:hAnsi="Times New Roman" w:cs="Times New Roman"/>
          <w:sz w:val="28"/>
          <w:szCs w:val="28"/>
        </w:rPr>
      </w:pPr>
    </w:p>
    <w:p w14:paraId="56680457" w14:textId="77777777" w:rsidR="004F1F5D" w:rsidRDefault="004F1F5D">
      <w:pPr>
        <w:bidi/>
        <w:spacing w:line="360" w:lineRule="auto"/>
        <w:rPr>
          <w:rFonts w:ascii="Times New Roman" w:hAnsi="Times New Roman" w:cs="Times New Roman"/>
          <w:sz w:val="28"/>
          <w:szCs w:val="28"/>
        </w:rPr>
      </w:pPr>
    </w:p>
    <w:p w14:paraId="6F7B514C" w14:textId="77777777" w:rsidR="004F1F5D" w:rsidRDefault="00000000">
      <w:pPr>
        <w:pStyle w:val="NormalWeb"/>
        <w:bidi/>
        <w:spacing w:line="360" w:lineRule="auto"/>
        <w:rPr>
          <w:sz w:val="28"/>
          <w:szCs w:val="28"/>
        </w:rPr>
      </w:pPr>
      <w:r>
        <w:rPr>
          <w:rStyle w:val="Strong"/>
          <w:rFonts w:hint="cs"/>
          <w:sz w:val="28"/>
          <w:szCs w:val="28"/>
          <w:rtl/>
          <w:lang w:val="en-US" w:bidi="ar-SY"/>
        </w:rPr>
        <w:t>28.</w:t>
      </w:r>
      <w:r>
        <w:rPr>
          <w:rStyle w:val="Strong"/>
          <w:sz w:val="28"/>
          <w:szCs w:val="28"/>
        </w:rPr>
        <w:t xml:space="preserve"> </w:t>
      </w:r>
      <w:r>
        <w:rPr>
          <w:rStyle w:val="Strong"/>
          <w:sz w:val="28"/>
          <w:szCs w:val="28"/>
          <w:cs/>
        </w:rPr>
        <w:t xml:space="preserve">نظام دعم رقمي متكامل للعاملين الصحيين المجتمعيين </w:t>
      </w:r>
      <w:r>
        <w:rPr>
          <w:rStyle w:val="Strong"/>
          <w:sz w:val="28"/>
          <w:szCs w:val="28"/>
        </w:rPr>
        <w:t>(CHWs)</w:t>
      </w:r>
    </w:p>
    <w:p w14:paraId="68EACCB0" w14:textId="77777777" w:rsidR="004F1F5D" w:rsidRDefault="00000000">
      <w:pPr>
        <w:pStyle w:val="NormalWeb"/>
        <w:bidi/>
        <w:spacing w:line="360" w:lineRule="auto"/>
        <w:rPr>
          <w:sz w:val="28"/>
          <w:szCs w:val="28"/>
        </w:rPr>
      </w:pPr>
      <w:r>
        <w:rPr>
          <w:b/>
          <w:bCs/>
          <w:sz w:val="28"/>
          <w:szCs w:val="28"/>
          <w:cs/>
        </w:rPr>
        <w:t>نظرة عامة</w:t>
      </w:r>
      <w:r>
        <w:rPr>
          <w:b/>
          <w:bCs/>
          <w:sz w:val="28"/>
          <w:szCs w:val="28"/>
          <w:cs/>
        </w:rPr>
        <w:br/>
      </w:r>
      <w:r>
        <w:rPr>
          <w:sz w:val="28"/>
          <w:szCs w:val="28"/>
        </w:rPr>
        <w:t xml:space="preserve"> </w:t>
      </w:r>
      <w:r>
        <w:rPr>
          <w:sz w:val="28"/>
          <w:szCs w:val="28"/>
          <w:cs/>
        </w:rPr>
        <w:t xml:space="preserve">تطوير نظام دعم رقمي شامل للعاملين الصحيين المجتمعيين في فلسطين، من خلال تزويدهم بأجهزة </w:t>
      </w:r>
      <w:r>
        <w:rPr>
          <w:sz w:val="28"/>
          <w:szCs w:val="28"/>
          <w:cs/>
        </w:rPr>
        <w:lastRenderedPageBreak/>
        <w:t>محمولة وتطبيقات مخصصة لتحسين قدرتهم على تقديم الرعاية الصحية الأولية، وجمع البيانات، وتثقيف المجتمعات الصحية</w:t>
      </w:r>
      <w:r>
        <w:rPr>
          <w:sz w:val="28"/>
          <w:szCs w:val="28"/>
        </w:rPr>
        <w:t>.</w:t>
      </w:r>
    </w:p>
    <w:p w14:paraId="12BB745A" w14:textId="77777777" w:rsidR="004F1F5D" w:rsidRDefault="00000000">
      <w:pPr>
        <w:pStyle w:val="NormalWeb"/>
        <w:bidi/>
        <w:spacing w:line="360" w:lineRule="auto"/>
        <w:rPr>
          <w:sz w:val="28"/>
          <w:szCs w:val="28"/>
        </w:rPr>
      </w:pPr>
      <w:r>
        <w:rPr>
          <w:b/>
          <w:bCs/>
          <w:sz w:val="28"/>
          <w:szCs w:val="28"/>
          <w:cs/>
        </w:rPr>
        <w:t>السبب</w:t>
      </w:r>
      <w:r>
        <w:rPr>
          <w:b/>
          <w:bCs/>
          <w:sz w:val="28"/>
          <w:szCs w:val="28"/>
          <w:cs/>
        </w:rPr>
        <w:br/>
      </w:r>
      <w:r>
        <w:rPr>
          <w:sz w:val="28"/>
          <w:szCs w:val="28"/>
          <w:cs/>
        </w:rPr>
        <w:t xml:space="preserve">يوفر النظام الرقمي المتكامل للعاملين الصحيين المجتمعيين فرصة </w:t>
      </w:r>
      <w:r>
        <w:rPr>
          <w:rFonts w:hint="cs"/>
          <w:sz w:val="28"/>
          <w:szCs w:val="28"/>
          <w:rtl/>
          <w:lang w:val="en-US" w:bidi="ar-SY"/>
        </w:rPr>
        <w:t xml:space="preserve">منهجية </w:t>
      </w:r>
      <w:r>
        <w:rPr>
          <w:rStyle w:val="Strong"/>
          <w:b w:val="0"/>
          <w:bCs w:val="0"/>
          <w:sz w:val="28"/>
          <w:szCs w:val="28"/>
          <w:cs/>
        </w:rPr>
        <w:t>للقفز النوعي</w:t>
      </w:r>
      <w:r>
        <w:rPr>
          <w:sz w:val="28"/>
          <w:szCs w:val="28"/>
        </w:rPr>
        <w:t xml:space="preserve"> </w:t>
      </w:r>
      <w:r>
        <w:rPr>
          <w:sz w:val="28"/>
          <w:szCs w:val="28"/>
          <w:cs/>
        </w:rPr>
        <w:t>من خلال تجاوز القيود التقليدية لأنظمة الرعاية الصحية الورقية</w:t>
      </w:r>
      <w:r>
        <w:rPr>
          <w:sz w:val="28"/>
          <w:szCs w:val="28"/>
        </w:rPr>
        <w:t xml:space="preserve">. </w:t>
      </w:r>
      <w:r>
        <w:rPr>
          <w:sz w:val="28"/>
          <w:szCs w:val="28"/>
          <w:cs/>
        </w:rPr>
        <w:t>يتيح هذا التحول تقديم رعاية صحية أكثر كفاءة ودقة، مما يُحسن النتائج الصحية وإدارة البيانات</w:t>
      </w:r>
      <w:r>
        <w:rPr>
          <w:sz w:val="28"/>
          <w:szCs w:val="28"/>
        </w:rPr>
        <w:t>.</w:t>
      </w:r>
    </w:p>
    <w:p w14:paraId="3C6B5033" w14:textId="77777777" w:rsidR="004F1F5D" w:rsidRDefault="00000000">
      <w:pPr>
        <w:pStyle w:val="NormalWeb"/>
        <w:bidi/>
        <w:spacing w:line="360" w:lineRule="auto"/>
        <w:rPr>
          <w:b/>
          <w:bCs/>
          <w:sz w:val="28"/>
          <w:szCs w:val="28"/>
        </w:rPr>
      </w:pPr>
      <w:r>
        <w:rPr>
          <w:b/>
          <w:bCs/>
          <w:sz w:val="28"/>
          <w:szCs w:val="28"/>
          <w:cs/>
        </w:rPr>
        <w:t>ميزات الحل</w:t>
      </w:r>
      <w:r>
        <w:rPr>
          <w:b/>
          <w:bCs/>
          <w:sz w:val="28"/>
          <w:szCs w:val="28"/>
        </w:rPr>
        <w:t>:</w:t>
      </w:r>
    </w:p>
    <w:p w14:paraId="7BF09482" w14:textId="77777777" w:rsidR="004F1F5D" w:rsidRDefault="00000000">
      <w:pPr>
        <w:numPr>
          <w:ilvl w:val="0"/>
          <w:numId w:val="139"/>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تقنية متقدمة</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استخدام تطبيقات الصحة المحمولة، والسجلات الصحية الإلكترونية </w:t>
      </w:r>
      <w:r>
        <w:rPr>
          <w:rFonts w:ascii="Times New Roman" w:hAnsi="Times New Roman" w:cs="Times New Roman"/>
          <w:sz w:val="28"/>
          <w:szCs w:val="28"/>
        </w:rPr>
        <w:t>(EHRs)</w:t>
      </w:r>
      <w:r>
        <w:rPr>
          <w:rFonts w:ascii="Times New Roman" w:hAnsi="Times New Roman" w:cs="Times New Roman"/>
          <w:sz w:val="28"/>
          <w:szCs w:val="28"/>
          <w:cs/>
        </w:rPr>
        <w:t>، وتحليل البيانات الفوري</w:t>
      </w:r>
      <w:r>
        <w:rPr>
          <w:rFonts w:ascii="Times New Roman" w:hAnsi="Times New Roman" w:cs="Times New Roman"/>
          <w:sz w:val="28"/>
          <w:szCs w:val="28"/>
        </w:rPr>
        <w:t>.</w:t>
      </w:r>
    </w:p>
    <w:p w14:paraId="577E3337" w14:textId="77777777" w:rsidR="004F1F5D" w:rsidRDefault="00000000">
      <w:pPr>
        <w:numPr>
          <w:ilvl w:val="0"/>
          <w:numId w:val="139"/>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أنظمة مبتكرة</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أجهزة محمولة مزودة بتطبيقات لجمع البيانات، وإدارة المرضى، وتقديم التثقيف الصحي</w:t>
      </w:r>
      <w:r>
        <w:rPr>
          <w:rFonts w:ascii="Times New Roman" w:hAnsi="Times New Roman" w:cs="Times New Roman"/>
          <w:sz w:val="28"/>
          <w:szCs w:val="28"/>
        </w:rPr>
        <w:t>.</w:t>
      </w:r>
    </w:p>
    <w:p w14:paraId="1F7FA5B7" w14:textId="77777777" w:rsidR="004F1F5D" w:rsidRDefault="00000000">
      <w:pPr>
        <w:numPr>
          <w:ilvl w:val="0"/>
          <w:numId w:val="139"/>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تجاوز المراحل التقليدية</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الأنظمة الورقية غير الفعالة، والانتقال إلى أدوات رقمية تُحسن من عمل العاملين الصحيين المجتمعيين</w:t>
      </w:r>
      <w:r>
        <w:rPr>
          <w:rFonts w:ascii="Times New Roman" w:hAnsi="Times New Roman" w:cs="Times New Roman"/>
          <w:sz w:val="28"/>
          <w:szCs w:val="28"/>
        </w:rPr>
        <w:t>.</w:t>
      </w:r>
    </w:p>
    <w:p w14:paraId="7F05240F" w14:textId="77777777" w:rsidR="004F1F5D" w:rsidRDefault="00000000">
      <w:pPr>
        <w:numPr>
          <w:ilvl w:val="0"/>
          <w:numId w:val="139"/>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مسارات جديدة</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أدوات تُساعد العاملين الصحيين على تقديم رعاية صحية شخصية، وتتبع تقدم المرضى، وإدارة البيانات الصحية بكفاءة</w:t>
      </w:r>
      <w:r>
        <w:rPr>
          <w:rFonts w:ascii="Times New Roman" w:hAnsi="Times New Roman" w:cs="Times New Roman"/>
          <w:sz w:val="28"/>
          <w:szCs w:val="28"/>
        </w:rPr>
        <w:t>.</w:t>
      </w:r>
    </w:p>
    <w:p w14:paraId="034557B4" w14:textId="77777777" w:rsidR="004F1F5D" w:rsidRDefault="00000000">
      <w:pPr>
        <w:numPr>
          <w:ilvl w:val="0"/>
          <w:numId w:val="139"/>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تركيز مستقبلي</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تقنيات الصحة المحمولة وتحليل البيانات</w:t>
      </w:r>
      <w:r>
        <w:rPr>
          <w:rFonts w:ascii="Times New Roman" w:hAnsi="Times New Roman" w:cs="Times New Roman"/>
          <w:sz w:val="28"/>
          <w:szCs w:val="28"/>
        </w:rPr>
        <w:t>.</w:t>
      </w:r>
    </w:p>
    <w:p w14:paraId="1642386F" w14:textId="77777777" w:rsidR="004F1F5D" w:rsidRDefault="00000000">
      <w:pPr>
        <w:pStyle w:val="NormalWeb"/>
        <w:bidi/>
        <w:spacing w:line="360" w:lineRule="auto"/>
        <w:rPr>
          <w:b/>
          <w:bCs/>
          <w:sz w:val="28"/>
          <w:szCs w:val="28"/>
        </w:rPr>
      </w:pPr>
      <w:r>
        <w:rPr>
          <w:b/>
          <w:bCs/>
          <w:sz w:val="28"/>
          <w:szCs w:val="28"/>
          <w:cs/>
        </w:rPr>
        <w:t>أمثلة عملية</w:t>
      </w:r>
      <w:r>
        <w:rPr>
          <w:b/>
          <w:bCs/>
          <w:sz w:val="28"/>
          <w:szCs w:val="28"/>
        </w:rPr>
        <w:t>:</w:t>
      </w:r>
    </w:p>
    <w:p w14:paraId="057BBBF8" w14:textId="77777777" w:rsidR="004F1F5D" w:rsidRDefault="00000000">
      <w:pPr>
        <w:numPr>
          <w:ilvl w:val="0"/>
          <w:numId w:val="1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RapidSMS </w:t>
      </w:r>
      <w:r>
        <w:rPr>
          <w:rStyle w:val="Strong"/>
          <w:rFonts w:ascii="Times New Roman" w:hAnsi="Times New Roman" w:cs="Times New Roman"/>
          <w:sz w:val="28"/>
          <w:szCs w:val="28"/>
          <w:cs/>
        </w:rPr>
        <w:t>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منصة محمولة تُستخدم من قبل العاملين الصحيين المجتمعيين للإبلاغ عن بيانات صحة الأم والطفل في الوقت الفعلي، مما يُحسن من النتائج الصحية</w:t>
      </w:r>
      <w:r>
        <w:rPr>
          <w:rFonts w:ascii="Times New Roman" w:hAnsi="Times New Roman" w:cs="Times New Roman"/>
          <w:sz w:val="28"/>
          <w:szCs w:val="28"/>
        </w:rPr>
        <w:t>.</w:t>
      </w:r>
    </w:p>
    <w:p w14:paraId="76E6C1B4" w14:textId="77777777" w:rsidR="004F1F5D" w:rsidRDefault="00000000">
      <w:pPr>
        <w:numPr>
          <w:ilvl w:val="0"/>
          <w:numId w:val="1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برنامج </w:t>
      </w:r>
      <w:r>
        <w:rPr>
          <w:rStyle w:val="Strong"/>
          <w:rFonts w:ascii="Times New Roman" w:hAnsi="Times New Roman" w:cs="Times New Roman"/>
          <w:sz w:val="28"/>
          <w:szCs w:val="28"/>
        </w:rPr>
        <w:t xml:space="preserve">ASHA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يستخدم تطبيقات صحية لمتابعة البيانات الصحية وتقديم الرعاية الصحية المجتمعية</w:t>
      </w:r>
      <w:r>
        <w:rPr>
          <w:rFonts w:ascii="Times New Roman" w:hAnsi="Times New Roman" w:cs="Times New Roman"/>
          <w:sz w:val="28"/>
          <w:szCs w:val="28"/>
        </w:rPr>
        <w:t>.</w:t>
      </w:r>
    </w:p>
    <w:p w14:paraId="0DA20177" w14:textId="77777777" w:rsidR="004F1F5D" w:rsidRDefault="00000000">
      <w:pPr>
        <w:numPr>
          <w:ilvl w:val="0"/>
          <w:numId w:val="14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برنامج </w:t>
      </w:r>
      <w:r>
        <w:rPr>
          <w:rStyle w:val="Strong"/>
          <w:rFonts w:ascii="Times New Roman" w:hAnsi="Times New Roman" w:cs="Times New Roman"/>
          <w:sz w:val="28"/>
          <w:szCs w:val="28"/>
        </w:rPr>
        <w:t xml:space="preserve">mHealth </w:t>
      </w:r>
      <w:r>
        <w:rPr>
          <w:rStyle w:val="Strong"/>
          <w:rFonts w:ascii="Times New Roman" w:hAnsi="Times New Roman" w:cs="Times New Roman"/>
          <w:sz w:val="28"/>
          <w:szCs w:val="28"/>
          <w:cs/>
        </w:rPr>
        <w:t>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يُزود العاملين الصحيين بأجهزة محمولة لجمع البيانات الصحية، وتقديم التثقيف الصحي، وتحسين خدمات الرعاية الصحية</w:t>
      </w:r>
      <w:r>
        <w:rPr>
          <w:rFonts w:ascii="Times New Roman" w:hAnsi="Times New Roman" w:cs="Times New Roman"/>
          <w:sz w:val="28"/>
          <w:szCs w:val="28"/>
        </w:rPr>
        <w:t>.</w:t>
      </w:r>
    </w:p>
    <w:p w14:paraId="1B1EFB70" w14:textId="77777777" w:rsidR="004F1F5D" w:rsidRDefault="00000000">
      <w:pPr>
        <w:pStyle w:val="NormalWeb"/>
        <w:bidi/>
        <w:spacing w:line="360" w:lineRule="auto"/>
        <w:rPr>
          <w:b/>
          <w:bCs/>
          <w:sz w:val="28"/>
          <w:szCs w:val="28"/>
        </w:rPr>
      </w:pPr>
      <w:r>
        <w:rPr>
          <w:b/>
          <w:bCs/>
          <w:sz w:val="28"/>
          <w:szCs w:val="28"/>
          <w:cs/>
        </w:rPr>
        <w:lastRenderedPageBreak/>
        <w:t>النهج المقترح</w:t>
      </w:r>
      <w:r>
        <w:rPr>
          <w:b/>
          <w:bCs/>
          <w:sz w:val="28"/>
          <w:szCs w:val="28"/>
        </w:rPr>
        <w:t>:</w:t>
      </w:r>
    </w:p>
    <w:p w14:paraId="0EA0BCED" w14:textId="77777777" w:rsidR="004F1F5D" w:rsidRDefault="00000000">
      <w:pPr>
        <w:numPr>
          <w:ilvl w:val="0"/>
          <w:numId w:val="141"/>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نشر التكنولوجيا</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تزويد العاملين الصحيين المجتمعيين بأجهزة محمولة وتطبيقات صحية مخصصة لمهامهم</w:t>
      </w:r>
      <w:r>
        <w:rPr>
          <w:rFonts w:ascii="Times New Roman" w:hAnsi="Times New Roman" w:cs="Times New Roman"/>
          <w:sz w:val="28"/>
          <w:szCs w:val="28"/>
        </w:rPr>
        <w:t>.</w:t>
      </w:r>
    </w:p>
    <w:p w14:paraId="477C7D47" w14:textId="77777777" w:rsidR="004F1F5D" w:rsidRDefault="00000000">
      <w:pPr>
        <w:numPr>
          <w:ilvl w:val="0"/>
          <w:numId w:val="141"/>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برامج التدريب</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العاملين الصحيين على استخدام الأدوات الرقمية، وإدارة البيانات الصحية، وتقديم التثقيف الصحي الرقمي</w:t>
      </w:r>
      <w:r>
        <w:rPr>
          <w:rFonts w:ascii="Times New Roman" w:hAnsi="Times New Roman" w:cs="Times New Roman"/>
          <w:sz w:val="28"/>
          <w:szCs w:val="28"/>
        </w:rPr>
        <w:t>.</w:t>
      </w:r>
    </w:p>
    <w:p w14:paraId="0DDEFAF1" w14:textId="77777777" w:rsidR="004F1F5D" w:rsidRDefault="00000000">
      <w:pPr>
        <w:numPr>
          <w:ilvl w:val="0"/>
          <w:numId w:val="141"/>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تكامل البيانات</w:t>
      </w:r>
      <w:r>
        <w:rPr>
          <w:rFonts w:ascii="Times New Roman" w:hAnsi="Times New Roman" w:cs="Times New Roman"/>
          <w:b/>
          <w:bCs/>
          <w:sz w:val="28"/>
          <w:szCs w:val="28"/>
        </w:rPr>
        <w:t xml:space="preserve">: </w:t>
      </w:r>
      <w:r>
        <w:rPr>
          <w:rFonts w:ascii="Times New Roman" w:hAnsi="Times New Roman" w:cs="Times New Roman"/>
          <w:sz w:val="28"/>
          <w:szCs w:val="28"/>
          <w:cs/>
        </w:rPr>
        <w:t>تطوير منصة مركزية لدمج البيانات التي يجمعها العاملون الصحيون، مما يُتيح الوصول الفوري إلى سجلات المرضى ومؤشرات الصحة</w:t>
      </w:r>
      <w:r>
        <w:rPr>
          <w:rFonts w:ascii="Times New Roman" w:hAnsi="Times New Roman" w:cs="Times New Roman"/>
          <w:sz w:val="28"/>
          <w:szCs w:val="28"/>
        </w:rPr>
        <w:t>.</w:t>
      </w:r>
    </w:p>
    <w:p w14:paraId="3E4DA37A" w14:textId="77777777" w:rsidR="004F1F5D" w:rsidRDefault="00000000">
      <w:pPr>
        <w:numPr>
          <w:ilvl w:val="0"/>
          <w:numId w:val="141"/>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إشراك المجتمع</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تعزيز ثقة المجتمعات المحلية بالنظام الرقمي الجديد، وزيادة الوعي بفوائده الصحية</w:t>
      </w:r>
      <w:r>
        <w:rPr>
          <w:rFonts w:ascii="Times New Roman" w:hAnsi="Times New Roman" w:cs="Times New Roman"/>
          <w:sz w:val="28"/>
          <w:szCs w:val="28"/>
        </w:rPr>
        <w:t>.</w:t>
      </w:r>
    </w:p>
    <w:p w14:paraId="43855470" w14:textId="77777777" w:rsidR="004F1F5D" w:rsidRDefault="00000000">
      <w:pPr>
        <w:numPr>
          <w:ilvl w:val="0"/>
          <w:numId w:val="141"/>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المتابعة والتقييم</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لقياس أداء العاملين الصحيين المجتمعيين باستخدام الأدوات الرقمية، وتحليل البيانات لتحسين الخدمات</w:t>
      </w:r>
      <w:r>
        <w:rPr>
          <w:rFonts w:ascii="Times New Roman" w:hAnsi="Times New Roman" w:cs="Times New Roman"/>
          <w:sz w:val="28"/>
          <w:szCs w:val="28"/>
        </w:rPr>
        <w:t>.</w:t>
      </w:r>
    </w:p>
    <w:p w14:paraId="6D0533B6" w14:textId="77777777" w:rsidR="004F1F5D" w:rsidRDefault="00000000">
      <w:pPr>
        <w:pStyle w:val="NormalWeb"/>
        <w:bidi/>
        <w:spacing w:line="360" w:lineRule="auto"/>
        <w:rPr>
          <w:b/>
          <w:bCs/>
          <w:sz w:val="28"/>
          <w:szCs w:val="28"/>
        </w:rPr>
      </w:pPr>
      <w:r>
        <w:rPr>
          <w:b/>
          <w:bCs/>
          <w:sz w:val="28"/>
          <w:szCs w:val="28"/>
          <w:cs/>
        </w:rPr>
        <w:t>عوامل النجاح</w:t>
      </w:r>
      <w:r>
        <w:rPr>
          <w:b/>
          <w:bCs/>
          <w:sz w:val="28"/>
          <w:szCs w:val="28"/>
        </w:rPr>
        <w:t>:</w:t>
      </w:r>
    </w:p>
    <w:p w14:paraId="7B9DC3F3" w14:textId="77777777" w:rsidR="004F1F5D" w:rsidRDefault="00000000">
      <w:pPr>
        <w:numPr>
          <w:ilvl w:val="0"/>
          <w:numId w:val="142"/>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تكنولوجيا سهلة الاستخدام</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أن تكون التطبيقات الصحية سهلة الفهم والاستخدام في البيئات المتنوعة</w:t>
      </w:r>
      <w:r>
        <w:rPr>
          <w:rFonts w:ascii="Times New Roman" w:hAnsi="Times New Roman" w:cs="Times New Roman"/>
          <w:sz w:val="28"/>
          <w:szCs w:val="28"/>
        </w:rPr>
        <w:t>.</w:t>
      </w:r>
    </w:p>
    <w:p w14:paraId="6E7344C6" w14:textId="77777777" w:rsidR="004F1F5D" w:rsidRDefault="00000000">
      <w:pPr>
        <w:numPr>
          <w:ilvl w:val="0"/>
          <w:numId w:val="142"/>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تدريب شامل</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تدريب متكامل ومستمر للعاملين الصحيين لضمان تحقيق أقصى استفادة من الأدوات الرقمية</w:t>
      </w:r>
      <w:r>
        <w:rPr>
          <w:rFonts w:ascii="Times New Roman" w:hAnsi="Times New Roman" w:cs="Times New Roman"/>
          <w:sz w:val="28"/>
          <w:szCs w:val="28"/>
        </w:rPr>
        <w:t>.</w:t>
      </w:r>
    </w:p>
    <w:p w14:paraId="572257BD" w14:textId="77777777" w:rsidR="004F1F5D" w:rsidRDefault="00000000">
      <w:pPr>
        <w:numPr>
          <w:ilvl w:val="0"/>
          <w:numId w:val="142"/>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إدارة بيانات موثوقة</w:t>
      </w:r>
      <w:r>
        <w:rPr>
          <w:rFonts w:ascii="Times New Roman" w:hAnsi="Times New Roman" w:cs="Times New Roman"/>
          <w:b/>
          <w:bCs/>
          <w:sz w:val="28"/>
          <w:szCs w:val="28"/>
        </w:rPr>
        <w:t xml:space="preserve">: </w:t>
      </w:r>
      <w:r>
        <w:rPr>
          <w:rFonts w:ascii="Times New Roman" w:hAnsi="Times New Roman" w:cs="Times New Roman"/>
          <w:sz w:val="28"/>
          <w:szCs w:val="28"/>
          <w:cs/>
        </w:rPr>
        <w:t>إنشاء أنظمة فعالة لجمع البيانات الصحية وتخزينها وتحليلها لدعم أنشطة العاملين الصحيين المجتمعيين</w:t>
      </w:r>
      <w:r>
        <w:rPr>
          <w:rFonts w:ascii="Times New Roman" w:hAnsi="Times New Roman" w:cs="Times New Roman"/>
          <w:sz w:val="28"/>
          <w:szCs w:val="28"/>
        </w:rPr>
        <w:t>.</w:t>
      </w:r>
    </w:p>
    <w:p w14:paraId="5B8CD895" w14:textId="77777777" w:rsidR="004F1F5D" w:rsidRDefault="00000000">
      <w:pPr>
        <w:pStyle w:val="NormalWeb"/>
        <w:bidi/>
        <w:spacing w:line="360" w:lineRule="auto"/>
        <w:rPr>
          <w:b/>
          <w:bCs/>
          <w:sz w:val="28"/>
          <w:szCs w:val="28"/>
        </w:rPr>
      </w:pPr>
      <w:r>
        <w:rPr>
          <w:b/>
          <w:bCs/>
          <w:sz w:val="28"/>
          <w:szCs w:val="28"/>
          <w:cs/>
        </w:rPr>
        <w:t>المخاطر</w:t>
      </w:r>
      <w:r>
        <w:rPr>
          <w:b/>
          <w:bCs/>
          <w:sz w:val="28"/>
          <w:szCs w:val="28"/>
        </w:rPr>
        <w:t>:</w:t>
      </w:r>
    </w:p>
    <w:p w14:paraId="455DADAF" w14:textId="77777777" w:rsidR="004F1F5D" w:rsidRDefault="00000000">
      <w:pPr>
        <w:numPr>
          <w:ilvl w:val="0"/>
          <w:numId w:val="143"/>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معرفة رقمية محدودة</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أن يكون العاملون الصحيون قادرين على استخدام التطبيقات الصحية بكفاءة</w:t>
      </w:r>
      <w:r>
        <w:rPr>
          <w:rFonts w:ascii="Times New Roman" w:hAnsi="Times New Roman" w:cs="Times New Roman"/>
          <w:sz w:val="28"/>
          <w:szCs w:val="28"/>
        </w:rPr>
        <w:t>.</w:t>
      </w:r>
    </w:p>
    <w:p w14:paraId="35DCFF72" w14:textId="77777777" w:rsidR="004F1F5D" w:rsidRDefault="00000000">
      <w:pPr>
        <w:numPr>
          <w:ilvl w:val="0"/>
          <w:numId w:val="143"/>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أمان البيانات</w:t>
      </w:r>
      <w:r>
        <w:rPr>
          <w:rFonts w:ascii="Times New Roman" w:hAnsi="Times New Roman" w:cs="Times New Roman"/>
          <w:b/>
          <w:bCs/>
          <w:sz w:val="28"/>
          <w:szCs w:val="28"/>
        </w:rPr>
        <w:t xml:space="preserve">: </w:t>
      </w:r>
      <w:r>
        <w:rPr>
          <w:rFonts w:ascii="Times New Roman" w:hAnsi="Times New Roman" w:cs="Times New Roman"/>
          <w:sz w:val="28"/>
          <w:szCs w:val="28"/>
          <w:cs/>
        </w:rPr>
        <w:t>حماية المعلومات الصحية التي يجمعها العاملون الصحيون من أي اختراقات أو انتهاكات للخصوصية</w:t>
      </w:r>
      <w:r>
        <w:rPr>
          <w:rFonts w:ascii="Times New Roman" w:hAnsi="Times New Roman" w:cs="Times New Roman"/>
          <w:sz w:val="28"/>
          <w:szCs w:val="28"/>
        </w:rPr>
        <w:t>.</w:t>
      </w:r>
    </w:p>
    <w:p w14:paraId="7A408F54" w14:textId="77777777" w:rsidR="004F1F5D" w:rsidRDefault="00000000">
      <w:pPr>
        <w:numPr>
          <w:ilvl w:val="0"/>
          <w:numId w:val="143"/>
        </w:numPr>
        <w:bidi/>
        <w:spacing w:beforeAutospacing="1" w:after="0" w:afterAutospacing="1" w:line="360" w:lineRule="auto"/>
        <w:rPr>
          <w:rFonts w:ascii="Times New Roman" w:hAnsi="Times New Roman" w:cs="Times New Roman"/>
          <w:sz w:val="28"/>
          <w:szCs w:val="28"/>
        </w:rPr>
      </w:pPr>
      <w:r>
        <w:rPr>
          <w:rFonts w:ascii="Times New Roman" w:hAnsi="Times New Roman" w:cs="Times New Roman"/>
          <w:b/>
          <w:bCs/>
          <w:sz w:val="28"/>
          <w:szCs w:val="28"/>
          <w:cs/>
        </w:rPr>
        <w:t>الاستدامة</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التمويل طويل الأمد لدعم تشغيل وتوسيع النظام الرقمي للعاملين الصحيين المجتمعيين</w:t>
      </w:r>
      <w:r>
        <w:rPr>
          <w:rFonts w:ascii="Times New Roman" w:hAnsi="Times New Roman" w:cs="Times New Roman"/>
          <w:sz w:val="28"/>
          <w:szCs w:val="28"/>
        </w:rPr>
        <w:t>.</w:t>
      </w:r>
    </w:p>
    <w:p w14:paraId="19C77E55" w14:textId="77777777" w:rsidR="004F1F5D" w:rsidRDefault="004F1F5D">
      <w:pPr>
        <w:spacing w:before="100" w:beforeAutospacing="1" w:after="100" w:afterAutospacing="1" w:line="240" w:lineRule="auto"/>
        <w:ind w:left="360"/>
        <w:rPr>
          <w:rFonts w:ascii="Abadi" w:eastAsia="Times New Roman" w:hAnsi="Abadi" w:cs="Times New Roman"/>
          <w:kern w:val="0"/>
          <w:sz w:val="28"/>
          <w:szCs w:val="28"/>
          <w:lang w:eastAsia="zh-CN"/>
          <w14:ligatures w14:val="none"/>
        </w:rPr>
      </w:pPr>
    </w:p>
    <w:p w14:paraId="15463D40" w14:textId="77777777" w:rsidR="004F1F5D" w:rsidRDefault="004F1F5D">
      <w:pPr>
        <w:spacing w:before="100" w:beforeAutospacing="1" w:after="100" w:afterAutospacing="1" w:line="240" w:lineRule="auto"/>
        <w:ind w:left="360"/>
        <w:rPr>
          <w:rFonts w:ascii="Abadi" w:eastAsia="Times New Roman" w:hAnsi="Abadi" w:cs="Times New Roman"/>
          <w:kern w:val="0"/>
          <w:sz w:val="28"/>
          <w:szCs w:val="28"/>
          <w:lang w:eastAsia="zh-CN"/>
          <w14:ligatures w14:val="none"/>
        </w:rPr>
      </w:pPr>
    </w:p>
    <w:p w14:paraId="42A886D5" w14:textId="77777777" w:rsidR="004F1F5D" w:rsidRDefault="00000000">
      <w:pPr>
        <w:pStyle w:val="NormalWeb"/>
        <w:bidi/>
        <w:spacing w:line="360" w:lineRule="auto"/>
        <w:rPr>
          <w:sz w:val="28"/>
          <w:szCs w:val="28"/>
        </w:rPr>
      </w:pPr>
      <w:r>
        <w:rPr>
          <w:rStyle w:val="Strong"/>
          <w:rFonts w:hint="cs"/>
          <w:sz w:val="28"/>
          <w:szCs w:val="28"/>
          <w:rtl/>
          <w:lang w:val="en-US" w:bidi="ar-SY"/>
        </w:rPr>
        <w:t xml:space="preserve">29. </w:t>
      </w:r>
      <w:r>
        <w:rPr>
          <w:rStyle w:val="Strong"/>
          <w:sz w:val="28"/>
          <w:szCs w:val="28"/>
        </w:rPr>
        <w:t xml:space="preserve"> </w:t>
      </w:r>
      <w:r>
        <w:rPr>
          <w:rStyle w:val="Strong"/>
          <w:sz w:val="28"/>
          <w:szCs w:val="28"/>
          <w:cs/>
        </w:rPr>
        <w:t>نظام الوصفات الطبية الإلكترونية وإدارة الأدوية</w:t>
      </w:r>
    </w:p>
    <w:p w14:paraId="56497743"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p>
    <w:p w14:paraId="5B713608" w14:textId="77777777" w:rsidR="004F1F5D" w:rsidRDefault="00000000">
      <w:pPr>
        <w:pStyle w:val="NormalWeb"/>
        <w:bidi/>
        <w:spacing w:line="360" w:lineRule="auto"/>
        <w:rPr>
          <w:sz w:val="28"/>
          <w:szCs w:val="28"/>
        </w:rPr>
      </w:pPr>
      <w:r>
        <w:rPr>
          <w:sz w:val="28"/>
          <w:szCs w:val="28"/>
          <w:cs/>
        </w:rPr>
        <w:t xml:space="preserve">تنفيذ نظام </w:t>
      </w:r>
      <w:r>
        <w:rPr>
          <w:rStyle w:val="Strong"/>
          <w:b w:val="0"/>
          <w:bCs w:val="0"/>
          <w:sz w:val="28"/>
          <w:szCs w:val="28"/>
          <w:cs/>
        </w:rPr>
        <w:t>الوصفات الطبية الإلكترونية وإدارة الأدوية</w:t>
      </w:r>
      <w:r>
        <w:rPr>
          <w:sz w:val="28"/>
          <w:szCs w:val="28"/>
        </w:rPr>
        <w:t xml:space="preserve"> </w:t>
      </w:r>
      <w:r>
        <w:rPr>
          <w:sz w:val="28"/>
          <w:szCs w:val="28"/>
          <w:cs/>
        </w:rPr>
        <w:t>في فلسطين لتسهيل عملية صرف الوصفات، تقليل الأخطاء الدوائية، وتحسين التزام المرضى بالعلاجات الموصوفة</w:t>
      </w:r>
      <w:r>
        <w:rPr>
          <w:sz w:val="28"/>
          <w:szCs w:val="28"/>
        </w:rPr>
        <w:t xml:space="preserve">. </w:t>
      </w:r>
      <w:r>
        <w:rPr>
          <w:sz w:val="28"/>
          <w:szCs w:val="28"/>
          <w:cs/>
        </w:rPr>
        <w:t>سيربط هذا النظام بين مقدمي الرعاية الصحية والصيدليات والمرضى عبر منصة رقمية مركزية</w:t>
      </w:r>
      <w:r>
        <w:rPr>
          <w:sz w:val="28"/>
          <w:szCs w:val="28"/>
        </w:rPr>
        <w:t>.</w:t>
      </w:r>
    </w:p>
    <w:p w14:paraId="2132B1F1"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p>
    <w:p w14:paraId="30E126A5" w14:textId="77777777" w:rsidR="004F1F5D" w:rsidRDefault="00000000">
      <w:pPr>
        <w:pStyle w:val="NormalWeb"/>
        <w:bidi/>
        <w:spacing w:line="360" w:lineRule="auto"/>
        <w:rPr>
          <w:sz w:val="28"/>
          <w:szCs w:val="28"/>
        </w:rPr>
      </w:pPr>
      <w:r>
        <w:rPr>
          <w:sz w:val="28"/>
          <w:szCs w:val="28"/>
          <w:cs/>
        </w:rPr>
        <w:t xml:space="preserve">يوفر هذا النظام فرصة </w:t>
      </w:r>
      <w:r>
        <w:rPr>
          <w:rFonts w:hint="cs"/>
          <w:sz w:val="28"/>
          <w:szCs w:val="28"/>
          <w:rtl/>
          <w:lang w:val="en-US" w:bidi="ar-SY"/>
        </w:rPr>
        <w:t xml:space="preserve">منهجية </w:t>
      </w:r>
      <w:r>
        <w:rPr>
          <w:rStyle w:val="Strong"/>
          <w:b w:val="0"/>
          <w:bCs w:val="0"/>
          <w:sz w:val="28"/>
          <w:szCs w:val="28"/>
          <w:cs/>
        </w:rPr>
        <w:t>للقفز النوعي</w:t>
      </w:r>
      <w:r>
        <w:rPr>
          <w:sz w:val="28"/>
          <w:szCs w:val="28"/>
        </w:rPr>
        <w:t xml:space="preserve"> </w:t>
      </w:r>
      <w:r>
        <w:rPr>
          <w:sz w:val="28"/>
          <w:szCs w:val="28"/>
          <w:cs/>
        </w:rPr>
        <w:t>من خلال تجاوز مشكلات الوصفات الورقية والإدارة اليدوية للأدوية، مما يضمن رعاية أكثر دقة وكفاءة، ويقلل الأخطاء، ويحسن النتائج الصحية للمرضى</w:t>
      </w:r>
      <w:r>
        <w:rPr>
          <w:sz w:val="28"/>
          <w:szCs w:val="28"/>
        </w:rPr>
        <w:t>.</w:t>
      </w:r>
    </w:p>
    <w:p w14:paraId="4894555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p>
    <w:p w14:paraId="7D9ADCCB" w14:textId="77777777" w:rsidR="004F1F5D" w:rsidRDefault="00000000">
      <w:pPr>
        <w:numPr>
          <w:ilvl w:val="0"/>
          <w:numId w:val="14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استخدام منصات رقمية آمنة لنقل الوصفات إلكترونيًا، وتتبع الأدوية، وإرسال </w:t>
      </w:r>
      <w:proofErr w:type="spellStart"/>
      <w:r>
        <w:rPr>
          <w:rFonts w:ascii="Times New Roman" w:hAnsi="Times New Roman" w:cs="Times New Roman"/>
          <w:sz w:val="28"/>
          <w:szCs w:val="28"/>
          <w:cs/>
        </w:rPr>
        <w:t>تذكيرات</w:t>
      </w:r>
      <w:proofErr w:type="spellEnd"/>
      <w:r>
        <w:rPr>
          <w:rFonts w:ascii="Times New Roman" w:hAnsi="Times New Roman" w:cs="Times New Roman"/>
          <w:sz w:val="28"/>
          <w:szCs w:val="28"/>
          <w:cs/>
        </w:rPr>
        <w:t xml:space="preserve"> للمرضى</w:t>
      </w:r>
      <w:r>
        <w:rPr>
          <w:rFonts w:ascii="Times New Roman" w:hAnsi="Times New Roman" w:cs="Times New Roman"/>
          <w:sz w:val="28"/>
          <w:szCs w:val="28"/>
        </w:rPr>
        <w:t>.</w:t>
      </w:r>
    </w:p>
    <w:p w14:paraId="3915510E" w14:textId="77777777" w:rsidR="004F1F5D" w:rsidRDefault="00000000">
      <w:pPr>
        <w:numPr>
          <w:ilvl w:val="0"/>
          <w:numId w:val="14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قاعدة بيانات مركزية تربط مقدمي الرعاية الصحية والصيدليات والمرضى لضمان التواصل الفوري والتنسيق الدقيق</w:t>
      </w:r>
      <w:r>
        <w:rPr>
          <w:rFonts w:ascii="Times New Roman" w:hAnsi="Times New Roman" w:cs="Times New Roman"/>
          <w:sz w:val="28"/>
          <w:szCs w:val="28"/>
        </w:rPr>
        <w:t>.</w:t>
      </w:r>
    </w:p>
    <w:p w14:paraId="01D362ED" w14:textId="77777777" w:rsidR="004F1F5D" w:rsidRDefault="00000000">
      <w:pPr>
        <w:numPr>
          <w:ilvl w:val="0"/>
          <w:numId w:val="14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الأنظمة الورقية والإدارة المجزأة للأدوية، والانتقال إلى نظام رقمي متكامل</w:t>
      </w:r>
      <w:r>
        <w:rPr>
          <w:rFonts w:ascii="Times New Roman" w:hAnsi="Times New Roman" w:cs="Times New Roman"/>
          <w:sz w:val="28"/>
          <w:szCs w:val="28"/>
        </w:rPr>
        <w:t>.</w:t>
      </w:r>
    </w:p>
    <w:p w14:paraId="2586D399" w14:textId="77777777" w:rsidR="004F1F5D" w:rsidRDefault="00000000">
      <w:pPr>
        <w:numPr>
          <w:ilvl w:val="0"/>
          <w:numId w:val="14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توفير سجل وصفات طبي شامل، وتقليل الأخطاء الدوائية، وتحسين التزام المرضى عبر </w:t>
      </w:r>
      <w:proofErr w:type="spellStart"/>
      <w:r>
        <w:rPr>
          <w:rFonts w:ascii="Times New Roman" w:hAnsi="Times New Roman" w:cs="Times New Roman"/>
          <w:sz w:val="28"/>
          <w:szCs w:val="28"/>
          <w:cs/>
        </w:rPr>
        <w:t>التذكيرات</w:t>
      </w:r>
      <w:proofErr w:type="spellEnd"/>
      <w:r>
        <w:rPr>
          <w:rFonts w:ascii="Times New Roman" w:hAnsi="Times New Roman" w:cs="Times New Roman"/>
          <w:sz w:val="28"/>
          <w:szCs w:val="28"/>
          <w:cs/>
        </w:rPr>
        <w:t xml:space="preserve"> التلقائية</w:t>
      </w:r>
      <w:r>
        <w:rPr>
          <w:rFonts w:ascii="Times New Roman" w:hAnsi="Times New Roman" w:cs="Times New Roman"/>
          <w:sz w:val="28"/>
          <w:szCs w:val="28"/>
        </w:rPr>
        <w:t>.</w:t>
      </w:r>
    </w:p>
    <w:p w14:paraId="40706296" w14:textId="77777777" w:rsidR="004F1F5D" w:rsidRDefault="00000000">
      <w:pPr>
        <w:numPr>
          <w:ilvl w:val="0"/>
          <w:numId w:val="14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تقنيات الصحة الرقمية وتحليل البيانات الدوائية</w:t>
      </w:r>
      <w:r>
        <w:rPr>
          <w:rFonts w:ascii="Times New Roman" w:hAnsi="Times New Roman" w:cs="Times New Roman"/>
          <w:sz w:val="28"/>
          <w:szCs w:val="28"/>
        </w:rPr>
        <w:t>.</w:t>
      </w:r>
    </w:p>
    <w:p w14:paraId="3282E25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p>
    <w:p w14:paraId="6232193E" w14:textId="77777777" w:rsidR="004F1F5D" w:rsidRDefault="00000000">
      <w:pPr>
        <w:numPr>
          <w:ilvl w:val="0"/>
          <w:numId w:val="1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 xml:space="preserve">شبكة </w:t>
      </w:r>
      <w:r>
        <w:rPr>
          <w:rStyle w:val="Strong"/>
          <w:rFonts w:ascii="Times New Roman" w:hAnsi="Times New Roman" w:cs="Times New Roman"/>
          <w:sz w:val="28"/>
          <w:szCs w:val="28"/>
        </w:rPr>
        <w:t xml:space="preserve">SureScripts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تربط مقدمي الرعاية الصحية والصيدليات لتسهيل الوصفات الطبية الإلكترونية</w:t>
      </w:r>
      <w:r>
        <w:rPr>
          <w:rFonts w:ascii="Times New Roman" w:hAnsi="Times New Roman" w:cs="Times New Roman"/>
          <w:sz w:val="28"/>
          <w:szCs w:val="28"/>
        </w:rPr>
        <w:t>.</w:t>
      </w:r>
    </w:p>
    <w:p w14:paraId="36FF401B" w14:textId="77777777" w:rsidR="004F1F5D" w:rsidRDefault="00000000">
      <w:pPr>
        <w:numPr>
          <w:ilvl w:val="0"/>
          <w:numId w:val="1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خدمة الوصفات الطبية الإلكترونية </w:t>
      </w:r>
      <w:r>
        <w:rPr>
          <w:rStyle w:val="Strong"/>
          <w:rFonts w:ascii="Times New Roman" w:hAnsi="Times New Roman" w:cs="Times New Roman"/>
          <w:sz w:val="28"/>
          <w:szCs w:val="28"/>
        </w:rPr>
        <w:t xml:space="preserve">(EPS) </w:t>
      </w:r>
      <w:r>
        <w:rPr>
          <w:rStyle w:val="Strong"/>
          <w:rFonts w:ascii="Times New Roman" w:hAnsi="Times New Roman" w:cs="Times New Roman"/>
          <w:sz w:val="28"/>
          <w:szCs w:val="28"/>
          <w:cs/>
        </w:rPr>
        <w:t>في 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تتيح إرسال الوصفات مباشرة إلى الصيدليات إلكترونيًا، مما يعزز الكفاءة والسلامة</w:t>
      </w:r>
      <w:r>
        <w:rPr>
          <w:rFonts w:ascii="Times New Roman" w:hAnsi="Times New Roman" w:cs="Times New Roman"/>
          <w:sz w:val="28"/>
          <w:szCs w:val="28"/>
        </w:rPr>
        <w:t>.</w:t>
      </w:r>
    </w:p>
    <w:p w14:paraId="794B2AD1" w14:textId="77777777" w:rsidR="004F1F5D" w:rsidRDefault="00000000">
      <w:pPr>
        <w:numPr>
          <w:ilvl w:val="0"/>
          <w:numId w:val="14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نظام </w:t>
      </w:r>
      <w:r>
        <w:rPr>
          <w:rStyle w:val="Strong"/>
          <w:rFonts w:ascii="Times New Roman" w:hAnsi="Times New Roman" w:cs="Times New Roman"/>
          <w:sz w:val="28"/>
          <w:szCs w:val="28"/>
        </w:rPr>
        <w:t xml:space="preserve">My Health Record </w:t>
      </w:r>
      <w:r>
        <w:rPr>
          <w:rStyle w:val="Strong"/>
          <w:rFonts w:ascii="Times New Roman" w:hAnsi="Times New Roman" w:cs="Times New Roman"/>
          <w:sz w:val="28"/>
          <w:szCs w:val="28"/>
          <w:cs/>
        </w:rPr>
        <w:t>في 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يشمل ميزات للوصفات الإلكترونية، مما يسهل إدارة الأدوية وتحسين سلامة المرضى</w:t>
      </w:r>
      <w:r>
        <w:rPr>
          <w:rFonts w:ascii="Times New Roman" w:hAnsi="Times New Roman" w:cs="Times New Roman"/>
          <w:sz w:val="28"/>
          <w:szCs w:val="28"/>
        </w:rPr>
        <w:t>.</w:t>
      </w:r>
    </w:p>
    <w:p w14:paraId="53B67A0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p>
    <w:p w14:paraId="1A7534BE" w14:textId="77777777" w:rsidR="004F1F5D" w:rsidRDefault="00000000">
      <w:pPr>
        <w:numPr>
          <w:ilvl w:val="0"/>
          <w:numId w:val="1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وصفات إلكترونية آمن وسهل الاستخدام، يتماشى مع احتياجات النظام الصحي الفلسطيني</w:t>
      </w:r>
      <w:r>
        <w:rPr>
          <w:rFonts w:ascii="Times New Roman" w:hAnsi="Times New Roman" w:cs="Times New Roman"/>
          <w:sz w:val="28"/>
          <w:szCs w:val="28"/>
        </w:rPr>
        <w:t>.</w:t>
      </w:r>
    </w:p>
    <w:p w14:paraId="1D7525B5" w14:textId="77777777" w:rsidR="004F1F5D" w:rsidRDefault="00000000">
      <w:pPr>
        <w:numPr>
          <w:ilvl w:val="0"/>
          <w:numId w:val="1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إشراك أصحاب المصلحة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مقدمي الرعاية الصحية والصيدليات والجهات التنظيمية لضمان الامتثال للقوانين والاحتياجات المحلية</w:t>
      </w:r>
      <w:r>
        <w:rPr>
          <w:rFonts w:ascii="Times New Roman" w:hAnsi="Times New Roman" w:cs="Times New Roman"/>
          <w:sz w:val="28"/>
          <w:szCs w:val="28"/>
        </w:rPr>
        <w:t>.</w:t>
      </w:r>
    </w:p>
    <w:p w14:paraId="32344B93" w14:textId="77777777" w:rsidR="004F1F5D" w:rsidRDefault="00000000">
      <w:pPr>
        <w:numPr>
          <w:ilvl w:val="0"/>
          <w:numId w:val="1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الأطباء والصيادلة على استخدام النظام الرقمي وإدارة سجلات الأدوية</w:t>
      </w:r>
      <w:r>
        <w:rPr>
          <w:rFonts w:ascii="Times New Roman" w:hAnsi="Times New Roman" w:cs="Times New Roman"/>
          <w:sz w:val="28"/>
          <w:szCs w:val="28"/>
        </w:rPr>
        <w:t>.</w:t>
      </w:r>
    </w:p>
    <w:p w14:paraId="1B44106F" w14:textId="77777777" w:rsidR="004F1F5D" w:rsidRDefault="00000000">
      <w:pPr>
        <w:numPr>
          <w:ilvl w:val="0"/>
          <w:numId w:val="1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توعية المرضى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تنفيذ حملات توعوية لتعريف المرضى بفوائد الوصفات الطبية الإلكترونية وتشجيعهم على الالتزام بالعلاج</w:t>
      </w:r>
      <w:r>
        <w:rPr>
          <w:rFonts w:ascii="Times New Roman" w:hAnsi="Times New Roman" w:cs="Times New Roman"/>
          <w:sz w:val="28"/>
          <w:szCs w:val="28"/>
        </w:rPr>
        <w:t>.</w:t>
      </w:r>
    </w:p>
    <w:p w14:paraId="1D37377C" w14:textId="77777777" w:rsidR="004F1F5D" w:rsidRDefault="00000000">
      <w:pPr>
        <w:numPr>
          <w:ilvl w:val="0"/>
          <w:numId w:val="14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لقياس كفاءة النظام الرقمي للوصفات الطبية وتحسينه استنادًا إلى البيانات والملاحظات</w:t>
      </w:r>
      <w:r>
        <w:rPr>
          <w:rFonts w:ascii="Times New Roman" w:hAnsi="Times New Roman" w:cs="Times New Roman"/>
          <w:sz w:val="28"/>
          <w:szCs w:val="28"/>
        </w:rPr>
        <w:t>.</w:t>
      </w:r>
    </w:p>
    <w:p w14:paraId="6A585C9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p>
    <w:p w14:paraId="5AE63207" w14:textId="77777777" w:rsidR="004F1F5D" w:rsidRDefault="00000000">
      <w:pPr>
        <w:numPr>
          <w:ilvl w:val="0"/>
          <w:numId w:val="14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النظام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ضمان تكامل سلس مع السجلات الصحية الإلكترونية </w:t>
      </w:r>
      <w:r>
        <w:rPr>
          <w:rFonts w:ascii="Times New Roman" w:hAnsi="Times New Roman" w:cs="Times New Roman"/>
          <w:sz w:val="28"/>
          <w:szCs w:val="28"/>
        </w:rPr>
        <w:t xml:space="preserve">(EHRs) </w:t>
      </w:r>
      <w:r>
        <w:rPr>
          <w:rFonts w:ascii="Times New Roman" w:hAnsi="Times New Roman" w:cs="Times New Roman"/>
          <w:sz w:val="28"/>
          <w:szCs w:val="28"/>
          <w:cs/>
        </w:rPr>
        <w:t>والأنظمة الصحية الأخرى</w:t>
      </w:r>
      <w:r>
        <w:rPr>
          <w:rFonts w:ascii="Times New Roman" w:hAnsi="Times New Roman" w:cs="Times New Roman"/>
          <w:sz w:val="28"/>
          <w:szCs w:val="28"/>
        </w:rPr>
        <w:t>.</w:t>
      </w:r>
    </w:p>
    <w:p w14:paraId="4C1A1075" w14:textId="77777777" w:rsidR="004F1F5D" w:rsidRDefault="00000000">
      <w:pPr>
        <w:numPr>
          <w:ilvl w:val="0"/>
          <w:numId w:val="14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اعتماد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تحقيق معدلات استخدام مرتفعة بين الأطباء والصيادلة والمرضى لضمان فعالية النظام</w:t>
      </w:r>
      <w:r>
        <w:rPr>
          <w:rFonts w:ascii="Times New Roman" w:hAnsi="Times New Roman" w:cs="Times New Roman"/>
          <w:sz w:val="28"/>
          <w:szCs w:val="28"/>
        </w:rPr>
        <w:t>.</w:t>
      </w:r>
    </w:p>
    <w:p w14:paraId="1EF63125" w14:textId="77777777" w:rsidR="004F1F5D" w:rsidRDefault="00000000">
      <w:pPr>
        <w:numPr>
          <w:ilvl w:val="0"/>
          <w:numId w:val="14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تنفيذ إجراءات قوية لحماية البيانات الصحية وضمان خصوصية المرضى</w:t>
      </w:r>
      <w:r>
        <w:rPr>
          <w:rFonts w:ascii="Times New Roman" w:hAnsi="Times New Roman" w:cs="Times New Roman"/>
          <w:sz w:val="28"/>
          <w:szCs w:val="28"/>
        </w:rPr>
        <w:t>.</w:t>
      </w:r>
    </w:p>
    <w:p w14:paraId="65C82DB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p>
    <w:p w14:paraId="4B8E6DB7" w14:textId="77777777" w:rsidR="004F1F5D" w:rsidRDefault="00000000">
      <w:pPr>
        <w:numPr>
          <w:ilvl w:val="0"/>
          <w:numId w:val="1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معالجة أي مشكلات متعلقة بتكامل الأنظمة، ونقل البيانات، وتجربة المستخدم</w:t>
      </w:r>
      <w:r>
        <w:rPr>
          <w:rFonts w:ascii="Times New Roman" w:hAnsi="Times New Roman" w:cs="Times New Roman"/>
          <w:sz w:val="28"/>
          <w:szCs w:val="28"/>
        </w:rPr>
        <w:t>.</w:t>
      </w:r>
    </w:p>
    <w:p w14:paraId="3213F413" w14:textId="77777777" w:rsidR="004F1F5D" w:rsidRDefault="00000000">
      <w:pPr>
        <w:numPr>
          <w:ilvl w:val="0"/>
          <w:numId w:val="1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الامتثال التنظيمي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توافق النظام مع القوانين المحلية والمعايير الصحية الإلكترونية</w:t>
      </w:r>
      <w:r>
        <w:rPr>
          <w:rFonts w:ascii="Times New Roman" w:hAnsi="Times New Roman" w:cs="Times New Roman"/>
          <w:sz w:val="28"/>
          <w:szCs w:val="28"/>
        </w:rPr>
        <w:t>.</w:t>
      </w:r>
    </w:p>
    <w:p w14:paraId="42875AA3" w14:textId="77777777" w:rsidR="004F1F5D" w:rsidRDefault="00000000">
      <w:pPr>
        <w:numPr>
          <w:ilvl w:val="0"/>
          <w:numId w:val="14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التكلفة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إدارة تكاليف تطوير وتشغيل النظام لضمان استدامته على المدى الطويل</w:t>
      </w:r>
      <w:r>
        <w:rPr>
          <w:rFonts w:ascii="Times New Roman" w:hAnsi="Times New Roman" w:cs="Times New Roman"/>
          <w:sz w:val="28"/>
          <w:szCs w:val="28"/>
        </w:rPr>
        <w:t>.</w:t>
      </w:r>
    </w:p>
    <w:p w14:paraId="5DAD01F8" w14:textId="77777777" w:rsidR="004F1F5D" w:rsidRDefault="004F1F5D">
      <w:pPr>
        <w:bidi/>
        <w:spacing w:line="360" w:lineRule="auto"/>
        <w:rPr>
          <w:rFonts w:ascii="Times New Roman" w:hAnsi="Times New Roman" w:cs="Times New Roman"/>
          <w:sz w:val="28"/>
          <w:szCs w:val="28"/>
        </w:rPr>
      </w:pPr>
    </w:p>
    <w:p w14:paraId="5131705E" w14:textId="77777777" w:rsidR="004F1F5D" w:rsidRDefault="00000000">
      <w:pPr>
        <w:pStyle w:val="NormalWeb"/>
        <w:bidi/>
        <w:spacing w:line="360" w:lineRule="auto"/>
        <w:rPr>
          <w:sz w:val="28"/>
          <w:szCs w:val="28"/>
        </w:rPr>
      </w:pPr>
      <w:r>
        <w:rPr>
          <w:rStyle w:val="Strong"/>
          <w:rFonts w:hint="cs"/>
          <w:sz w:val="28"/>
          <w:szCs w:val="28"/>
          <w:rtl/>
          <w:lang w:val="en-US" w:bidi="ar-SY"/>
        </w:rPr>
        <w:t xml:space="preserve">30. </w:t>
      </w:r>
      <w:r>
        <w:rPr>
          <w:rStyle w:val="Strong"/>
          <w:sz w:val="28"/>
          <w:szCs w:val="28"/>
        </w:rPr>
        <w:t xml:space="preserve"> </w:t>
      </w:r>
      <w:r>
        <w:rPr>
          <w:rStyle w:val="Strong"/>
          <w:sz w:val="28"/>
          <w:szCs w:val="28"/>
          <w:cs/>
        </w:rPr>
        <w:t>أكشاك المعلومات الصحية</w:t>
      </w:r>
    </w:p>
    <w:p w14:paraId="70B0A7D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p>
    <w:p w14:paraId="44245101" w14:textId="77777777" w:rsidR="004F1F5D" w:rsidRDefault="00000000">
      <w:pPr>
        <w:pStyle w:val="NormalWeb"/>
        <w:bidi/>
        <w:spacing w:line="360" w:lineRule="auto"/>
        <w:rPr>
          <w:sz w:val="28"/>
          <w:szCs w:val="28"/>
        </w:rPr>
      </w:pPr>
      <w:r>
        <w:rPr>
          <w:sz w:val="28"/>
          <w:szCs w:val="28"/>
          <w:cs/>
        </w:rPr>
        <w:t xml:space="preserve">إنشاء </w:t>
      </w:r>
      <w:r>
        <w:rPr>
          <w:rStyle w:val="Strong"/>
          <w:b w:val="0"/>
          <w:bCs w:val="0"/>
          <w:sz w:val="28"/>
          <w:szCs w:val="28"/>
          <w:cs/>
        </w:rPr>
        <w:t>أكشاك المعلومات الصحية</w:t>
      </w:r>
      <w:r>
        <w:rPr>
          <w:sz w:val="28"/>
          <w:szCs w:val="28"/>
        </w:rPr>
        <w:t xml:space="preserve"> </w:t>
      </w:r>
      <w:r>
        <w:rPr>
          <w:sz w:val="28"/>
          <w:szCs w:val="28"/>
          <w:cs/>
        </w:rPr>
        <w:t>في الأماكن العامة في فلسطين لتوفير معلومات صحية سهلة الوصول وخدمات تفاعلية</w:t>
      </w:r>
      <w:r>
        <w:rPr>
          <w:sz w:val="28"/>
          <w:szCs w:val="28"/>
        </w:rPr>
        <w:t xml:space="preserve">. </w:t>
      </w:r>
      <w:r>
        <w:rPr>
          <w:sz w:val="28"/>
          <w:szCs w:val="28"/>
          <w:cs/>
        </w:rPr>
        <w:t>ستقدم هذه الأكشاك موارد صحية رقمية، وأدوات فحص ذاتي، واتصالات مباشرة مع خدمات الرعاية الصحية عن بُعد، مما يسهل وصول الأفراد إلى المعلومات الصحية والدعم الطبي</w:t>
      </w:r>
      <w:r>
        <w:rPr>
          <w:sz w:val="28"/>
          <w:szCs w:val="28"/>
        </w:rPr>
        <w:t>.</w:t>
      </w:r>
    </w:p>
    <w:p w14:paraId="4044621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p>
    <w:p w14:paraId="1A74C8B5" w14:textId="77777777" w:rsidR="004F1F5D" w:rsidRDefault="00000000">
      <w:pPr>
        <w:pStyle w:val="NormalWeb"/>
        <w:bidi/>
        <w:spacing w:line="360" w:lineRule="auto"/>
        <w:rPr>
          <w:sz w:val="28"/>
          <w:szCs w:val="28"/>
        </w:rPr>
      </w:pPr>
      <w:r>
        <w:rPr>
          <w:sz w:val="28"/>
          <w:szCs w:val="28"/>
          <w:cs/>
        </w:rPr>
        <w:t xml:space="preserve">توفر أكشاك المعلومات الصحية فرصة </w:t>
      </w:r>
      <w:r>
        <w:rPr>
          <w:rFonts w:hint="cs"/>
          <w:sz w:val="28"/>
          <w:szCs w:val="28"/>
          <w:rtl/>
          <w:lang w:val="en-US" w:bidi="ar-SY"/>
        </w:rPr>
        <w:t xml:space="preserve">منهجية </w:t>
      </w:r>
      <w:r>
        <w:rPr>
          <w:rStyle w:val="Strong"/>
          <w:b w:val="0"/>
          <w:bCs w:val="0"/>
          <w:sz w:val="28"/>
          <w:szCs w:val="28"/>
          <w:cs/>
        </w:rPr>
        <w:t>للقفز النوعي</w:t>
      </w:r>
      <w:r>
        <w:rPr>
          <w:sz w:val="28"/>
          <w:szCs w:val="28"/>
        </w:rPr>
        <w:t xml:space="preserve"> </w:t>
      </w:r>
      <w:r>
        <w:rPr>
          <w:sz w:val="28"/>
          <w:szCs w:val="28"/>
          <w:cs/>
        </w:rPr>
        <w:t>من خلال تجاوز الحاجة إلى زيارة المرافق الصحية للحصول على المعلومات والخدمات الصحية الأساسية</w:t>
      </w:r>
      <w:r>
        <w:rPr>
          <w:sz w:val="28"/>
          <w:szCs w:val="28"/>
        </w:rPr>
        <w:t xml:space="preserve">. </w:t>
      </w:r>
      <w:r>
        <w:rPr>
          <w:sz w:val="28"/>
          <w:szCs w:val="28"/>
          <w:cs/>
        </w:rPr>
        <w:t>يتيح هذا التحول وصولًا واسعًا ومريحًا إلى الموارد الصحية، مما يعزز الوعي الصحي وتمكين الأفراد من اتخاذ قرارات أفضل بشأن صحتهم</w:t>
      </w:r>
      <w:r>
        <w:rPr>
          <w:sz w:val="28"/>
          <w:szCs w:val="28"/>
        </w:rPr>
        <w:t>.</w:t>
      </w:r>
    </w:p>
    <w:p w14:paraId="0D4476E3"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p>
    <w:p w14:paraId="16919F9C" w14:textId="77777777" w:rsidR="004F1F5D" w:rsidRDefault="00000000">
      <w:pPr>
        <w:numPr>
          <w:ilvl w:val="0"/>
          <w:numId w:val="1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شاشات لمس تفاعلية، واتصال بالإنترنت، وتكامل مع منصات الرعاية الصحية عن بُعد</w:t>
      </w:r>
      <w:r>
        <w:rPr>
          <w:rFonts w:ascii="Times New Roman" w:hAnsi="Times New Roman" w:cs="Times New Roman"/>
          <w:sz w:val="28"/>
          <w:szCs w:val="28"/>
        </w:rPr>
        <w:t>.</w:t>
      </w:r>
    </w:p>
    <w:p w14:paraId="6BA4DF8A" w14:textId="77777777" w:rsidR="004F1F5D" w:rsidRDefault="00000000">
      <w:pPr>
        <w:numPr>
          <w:ilvl w:val="0"/>
          <w:numId w:val="1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أكشاك مجهزة بمكتبات رقمية صحية، وأدوات فحص ذاتي للأعراض، وروابط مباشرة للاستشارات الطبية الافتراضية</w:t>
      </w:r>
      <w:r>
        <w:rPr>
          <w:rFonts w:ascii="Times New Roman" w:hAnsi="Times New Roman" w:cs="Times New Roman"/>
          <w:sz w:val="28"/>
          <w:szCs w:val="28"/>
        </w:rPr>
        <w:t>.</w:t>
      </w:r>
    </w:p>
    <w:p w14:paraId="2F208FFE" w14:textId="77777777" w:rsidR="004F1F5D" w:rsidRDefault="00000000">
      <w:pPr>
        <w:numPr>
          <w:ilvl w:val="0"/>
          <w:numId w:val="1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إنشاء مراكز معلومات صحية مكلفة، والانتقال إلى حلول رقمية ذاتية الخدمة</w:t>
      </w:r>
      <w:r>
        <w:rPr>
          <w:rFonts w:ascii="Times New Roman" w:hAnsi="Times New Roman" w:cs="Times New Roman"/>
          <w:sz w:val="28"/>
          <w:szCs w:val="28"/>
        </w:rPr>
        <w:t>.</w:t>
      </w:r>
    </w:p>
    <w:p w14:paraId="0F40DB9E" w14:textId="77777777" w:rsidR="004F1F5D" w:rsidRDefault="00000000">
      <w:pPr>
        <w:numPr>
          <w:ilvl w:val="0"/>
          <w:numId w:val="1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وصول فوري إلى المعلومات الصحية، وأدوات الفحص الذاتي، وخدمات الاستشارة الطبية عن بُعد، مما يقلل الضغط على المرافق الصحية</w:t>
      </w:r>
      <w:r>
        <w:rPr>
          <w:rFonts w:ascii="Times New Roman" w:hAnsi="Times New Roman" w:cs="Times New Roman"/>
          <w:sz w:val="28"/>
          <w:szCs w:val="28"/>
        </w:rPr>
        <w:t>.</w:t>
      </w:r>
    </w:p>
    <w:p w14:paraId="4635F5CB" w14:textId="77777777" w:rsidR="004F1F5D" w:rsidRDefault="00000000">
      <w:pPr>
        <w:numPr>
          <w:ilvl w:val="0"/>
          <w:numId w:val="14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الأدوات الصحية الرقمية وتقنيات الاتصالات</w:t>
      </w:r>
      <w:r>
        <w:rPr>
          <w:rFonts w:ascii="Times New Roman" w:hAnsi="Times New Roman" w:cs="Times New Roman"/>
          <w:sz w:val="28"/>
          <w:szCs w:val="28"/>
        </w:rPr>
        <w:t>.</w:t>
      </w:r>
    </w:p>
    <w:p w14:paraId="1F234BD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lastRenderedPageBreak/>
        <w:t>أمثلة عملية</w:t>
      </w:r>
    </w:p>
    <w:p w14:paraId="2820F11D" w14:textId="77777777" w:rsidR="004F1F5D" w:rsidRDefault="00000000">
      <w:pPr>
        <w:numPr>
          <w:ilvl w:val="0"/>
          <w:numId w:val="1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HealthSpot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أكشاك تقدم استشارات طبية عن بُعد ومعلومات صحية في الصيدليات والمواقع العامة</w:t>
      </w:r>
      <w:r>
        <w:rPr>
          <w:rFonts w:ascii="Times New Roman" w:hAnsi="Times New Roman" w:cs="Times New Roman"/>
          <w:sz w:val="28"/>
          <w:szCs w:val="28"/>
        </w:rPr>
        <w:t>.</w:t>
      </w:r>
    </w:p>
    <w:p w14:paraId="12CEAAFF" w14:textId="77777777" w:rsidR="004F1F5D" w:rsidRDefault="00000000">
      <w:pPr>
        <w:numPr>
          <w:ilvl w:val="0"/>
          <w:numId w:val="1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Health ATM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خدمات تشخيصية، واستشارات طبية عن بُعد، ومعلومات صحية في المناطق الريفية والحضرية</w:t>
      </w:r>
      <w:r>
        <w:rPr>
          <w:rFonts w:ascii="Times New Roman" w:hAnsi="Times New Roman" w:cs="Times New Roman"/>
          <w:sz w:val="28"/>
          <w:szCs w:val="28"/>
        </w:rPr>
        <w:t>.</w:t>
      </w:r>
    </w:p>
    <w:p w14:paraId="1D82BABA" w14:textId="77777777" w:rsidR="004F1F5D" w:rsidRDefault="00000000">
      <w:pPr>
        <w:numPr>
          <w:ilvl w:val="0"/>
          <w:numId w:val="15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MomConnect </w:t>
      </w:r>
      <w:r>
        <w:rPr>
          <w:rStyle w:val="Strong"/>
          <w:rFonts w:ascii="Times New Roman" w:hAnsi="Times New Roman" w:cs="Times New Roman"/>
          <w:sz w:val="28"/>
          <w:szCs w:val="28"/>
          <w:cs/>
        </w:rPr>
        <w:t>في جنوب إفريقيا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أكشاك توفر معلومات صحية للأمهات في العيادات والمراكز المجتمعية</w:t>
      </w:r>
      <w:r>
        <w:rPr>
          <w:rFonts w:ascii="Times New Roman" w:hAnsi="Times New Roman" w:cs="Times New Roman"/>
          <w:sz w:val="28"/>
          <w:szCs w:val="28"/>
        </w:rPr>
        <w:t>.</w:t>
      </w:r>
    </w:p>
    <w:p w14:paraId="3B422CF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p>
    <w:p w14:paraId="74C4C152" w14:textId="77777777" w:rsidR="004F1F5D" w:rsidRDefault="00000000">
      <w:pPr>
        <w:numPr>
          <w:ilvl w:val="0"/>
          <w:numId w:val="1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نشر الأكشاك</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تركيب الأكشاك في مواقع استراتيجية مثل المراكز التجارية، والمراكز المجتمعية، ومحطات النقل</w:t>
      </w:r>
      <w:r>
        <w:rPr>
          <w:rFonts w:ascii="Times New Roman" w:hAnsi="Times New Roman" w:cs="Times New Roman"/>
          <w:sz w:val="28"/>
          <w:szCs w:val="28"/>
        </w:rPr>
        <w:t>.</w:t>
      </w:r>
    </w:p>
    <w:p w14:paraId="3B3957B5" w14:textId="77777777" w:rsidR="004F1F5D" w:rsidRDefault="00000000">
      <w:pPr>
        <w:numPr>
          <w:ilvl w:val="0"/>
          <w:numId w:val="1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المحتوى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مكتبة صحية رقمية شاملة وأدوات فحص ذاتي مخصصة للحالات الصحية الشائعة في فلسطين</w:t>
      </w:r>
      <w:r>
        <w:rPr>
          <w:rFonts w:ascii="Times New Roman" w:hAnsi="Times New Roman" w:cs="Times New Roman"/>
          <w:sz w:val="28"/>
          <w:szCs w:val="28"/>
        </w:rPr>
        <w:t>.</w:t>
      </w:r>
    </w:p>
    <w:p w14:paraId="21E68A68" w14:textId="77777777" w:rsidR="004F1F5D" w:rsidRDefault="00000000">
      <w:pPr>
        <w:numPr>
          <w:ilvl w:val="0"/>
          <w:numId w:val="1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الرعاية الصحية عن بُعد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ربط الأكشاك بمنصات الرعاية الصحية الافتراضية لتوفير استشارات طبية مباشرة</w:t>
      </w:r>
      <w:r>
        <w:rPr>
          <w:rFonts w:ascii="Times New Roman" w:hAnsi="Times New Roman" w:cs="Times New Roman"/>
          <w:sz w:val="28"/>
          <w:szCs w:val="28"/>
        </w:rPr>
        <w:t>.</w:t>
      </w:r>
    </w:p>
    <w:p w14:paraId="24586E7B" w14:textId="77777777" w:rsidR="004F1F5D" w:rsidRDefault="00000000">
      <w:pPr>
        <w:numPr>
          <w:ilvl w:val="0"/>
          <w:numId w:val="1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التوعية العامة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تنفيذ حملات تثقيفية لتعريف السكان بفوائد الأكشاك الصحية وطريقة استخدامها</w:t>
      </w:r>
      <w:r>
        <w:rPr>
          <w:rFonts w:ascii="Times New Roman" w:hAnsi="Times New Roman" w:cs="Times New Roman"/>
          <w:sz w:val="28"/>
          <w:szCs w:val="28"/>
        </w:rPr>
        <w:t>.</w:t>
      </w:r>
    </w:p>
    <w:p w14:paraId="6F932F16" w14:textId="77777777" w:rsidR="004F1F5D" w:rsidRDefault="00000000">
      <w:pPr>
        <w:numPr>
          <w:ilvl w:val="0"/>
          <w:numId w:val="15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لمراقبة استخدام الأكشاك وجمع الملاحظات لتحسين الخدمات والمحتوى الصحي المقدم</w:t>
      </w:r>
      <w:r>
        <w:rPr>
          <w:rFonts w:ascii="Times New Roman" w:hAnsi="Times New Roman" w:cs="Times New Roman"/>
          <w:sz w:val="28"/>
          <w:szCs w:val="28"/>
        </w:rPr>
        <w:t>.</w:t>
      </w:r>
    </w:p>
    <w:p w14:paraId="7C8246F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p>
    <w:p w14:paraId="2CEA5C9C" w14:textId="77777777" w:rsidR="004F1F5D" w:rsidRDefault="00000000">
      <w:pPr>
        <w:numPr>
          <w:ilvl w:val="0"/>
          <w:numId w:val="1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تصميم سهل الاستخدام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أن تكون الأكشاك بواجهة بسيطة وسهلة الاستخدام لجميع الفئات العمرية ومستويات التعليم</w:t>
      </w:r>
      <w:r>
        <w:rPr>
          <w:rFonts w:ascii="Times New Roman" w:hAnsi="Times New Roman" w:cs="Times New Roman"/>
          <w:sz w:val="28"/>
          <w:szCs w:val="28"/>
        </w:rPr>
        <w:t>.</w:t>
      </w:r>
    </w:p>
    <w:p w14:paraId="35EF9A86" w14:textId="77777777" w:rsidR="004F1F5D" w:rsidRDefault="00000000">
      <w:pPr>
        <w:numPr>
          <w:ilvl w:val="0"/>
          <w:numId w:val="1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محتوى صحي شامل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معلومات دقيقة، وموثوقة، ومحدثة تتماشى مع الاحتياجات الصحية للسكان</w:t>
      </w:r>
      <w:r>
        <w:rPr>
          <w:rFonts w:ascii="Times New Roman" w:hAnsi="Times New Roman" w:cs="Times New Roman"/>
          <w:sz w:val="28"/>
          <w:szCs w:val="28"/>
        </w:rPr>
        <w:t>.</w:t>
      </w:r>
    </w:p>
    <w:p w14:paraId="4407D5F4" w14:textId="77777777" w:rsidR="004F1F5D" w:rsidRDefault="00000000">
      <w:pPr>
        <w:numPr>
          <w:ilvl w:val="0"/>
          <w:numId w:val="15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اتصال موثوق</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توفر اتصال إنترنت مستقر لدعم الخدمات الصحية عن بُعد وتحديث المحتوى باستمرار</w:t>
      </w:r>
      <w:r>
        <w:rPr>
          <w:rFonts w:ascii="Times New Roman" w:hAnsi="Times New Roman" w:cs="Times New Roman"/>
          <w:sz w:val="28"/>
          <w:szCs w:val="28"/>
        </w:rPr>
        <w:t>.</w:t>
      </w:r>
    </w:p>
    <w:p w14:paraId="7BA7D23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lastRenderedPageBreak/>
        <w:t>المخاطر</w:t>
      </w:r>
    </w:p>
    <w:p w14:paraId="7038B3B7" w14:textId="77777777" w:rsidR="004F1F5D" w:rsidRDefault="00000000">
      <w:pPr>
        <w:numPr>
          <w:ilvl w:val="0"/>
          <w:numId w:val="1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الصيانة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الصيانة الدورية للأكشاك وتوفير الدعم الفني لمنع الأعطال</w:t>
      </w:r>
      <w:r>
        <w:rPr>
          <w:rFonts w:ascii="Times New Roman" w:hAnsi="Times New Roman" w:cs="Times New Roman"/>
          <w:sz w:val="28"/>
          <w:szCs w:val="28"/>
        </w:rPr>
        <w:t>.</w:t>
      </w:r>
    </w:p>
    <w:p w14:paraId="4A53599C" w14:textId="77777777" w:rsidR="004F1F5D" w:rsidRDefault="00000000">
      <w:pPr>
        <w:numPr>
          <w:ilvl w:val="0"/>
          <w:numId w:val="1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حماية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تطبيق إجراءات صارمة لحماية بيانات المستخدمين والامتثال لقوانين الخصوصية</w:t>
      </w:r>
      <w:r>
        <w:rPr>
          <w:rFonts w:ascii="Times New Roman" w:hAnsi="Times New Roman" w:cs="Times New Roman"/>
          <w:sz w:val="28"/>
          <w:szCs w:val="28"/>
        </w:rPr>
        <w:t>.</w:t>
      </w:r>
    </w:p>
    <w:p w14:paraId="7AA17F53" w14:textId="77777777" w:rsidR="004F1F5D" w:rsidRDefault="00000000">
      <w:pPr>
        <w:numPr>
          <w:ilvl w:val="0"/>
          <w:numId w:val="15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معدل التبني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تشجيع استخدام الأكشاك الصحية عبر الترويج الفعّال والمشاركة المجتمعية</w:t>
      </w:r>
      <w:r>
        <w:rPr>
          <w:rFonts w:ascii="Times New Roman" w:hAnsi="Times New Roman" w:cs="Times New Roman"/>
          <w:sz w:val="28"/>
          <w:szCs w:val="28"/>
        </w:rPr>
        <w:t>.</w:t>
      </w:r>
    </w:p>
    <w:p w14:paraId="209E8233" w14:textId="77777777" w:rsidR="004F1F5D" w:rsidRDefault="004F1F5D">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7BF5997E" w14:textId="77777777" w:rsidR="004F1F5D" w:rsidRDefault="00000000">
      <w:pPr>
        <w:pStyle w:val="NormalWeb"/>
        <w:bidi/>
        <w:spacing w:line="360" w:lineRule="auto"/>
        <w:rPr>
          <w:sz w:val="28"/>
          <w:szCs w:val="28"/>
        </w:rPr>
      </w:pPr>
      <w:r>
        <w:rPr>
          <w:rStyle w:val="Strong"/>
          <w:rFonts w:hint="cs"/>
          <w:sz w:val="28"/>
          <w:szCs w:val="28"/>
          <w:rtl/>
          <w:lang w:val="en-US" w:bidi="ar-SY"/>
        </w:rPr>
        <w:t xml:space="preserve">31. </w:t>
      </w:r>
      <w:r>
        <w:rPr>
          <w:rStyle w:val="Strong"/>
          <w:sz w:val="28"/>
          <w:szCs w:val="28"/>
          <w:cs/>
        </w:rPr>
        <w:t>خدمات إعادة التأهيل المتنقلة</w:t>
      </w:r>
    </w:p>
    <w:p w14:paraId="180E751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p>
    <w:p w14:paraId="7DAF49DF" w14:textId="77777777" w:rsidR="004F1F5D" w:rsidRDefault="00000000">
      <w:pPr>
        <w:pStyle w:val="NormalWeb"/>
        <w:bidi/>
        <w:spacing w:line="360" w:lineRule="auto"/>
        <w:rPr>
          <w:sz w:val="28"/>
          <w:szCs w:val="28"/>
        </w:rPr>
      </w:pPr>
      <w:r>
        <w:rPr>
          <w:sz w:val="28"/>
          <w:szCs w:val="28"/>
          <w:cs/>
        </w:rPr>
        <w:t xml:space="preserve">إنشاء </w:t>
      </w:r>
      <w:r>
        <w:rPr>
          <w:rStyle w:val="Strong"/>
          <w:b w:val="0"/>
          <w:bCs w:val="0"/>
          <w:sz w:val="28"/>
          <w:szCs w:val="28"/>
          <w:cs/>
        </w:rPr>
        <w:t>خدمات إعادة تأهيل متنقلة</w:t>
      </w:r>
      <w:r>
        <w:rPr>
          <w:sz w:val="28"/>
          <w:szCs w:val="28"/>
        </w:rPr>
        <w:t xml:space="preserve"> </w:t>
      </w:r>
      <w:r>
        <w:rPr>
          <w:sz w:val="28"/>
          <w:szCs w:val="28"/>
          <w:cs/>
        </w:rPr>
        <w:t>لتوفير العلاج الطبيعي، والعلاج الوظيفي، وعلاج النطق في المناطق النائية والمحرومة في فلسطين</w:t>
      </w:r>
      <w:r>
        <w:rPr>
          <w:sz w:val="28"/>
          <w:szCs w:val="28"/>
        </w:rPr>
        <w:t xml:space="preserve">. </w:t>
      </w:r>
      <w:r>
        <w:rPr>
          <w:sz w:val="28"/>
          <w:szCs w:val="28"/>
          <w:cs/>
        </w:rPr>
        <w:t>ستُجهز هذه الوحدات المتنقلة بمعدات التأهيل اللازمة ويشرف عليها متخصصون مدربون في إعادة التأهيل</w:t>
      </w:r>
      <w:r>
        <w:rPr>
          <w:sz w:val="28"/>
          <w:szCs w:val="28"/>
        </w:rPr>
        <w:t>.</w:t>
      </w:r>
    </w:p>
    <w:p w14:paraId="48B1F1A3"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p>
    <w:p w14:paraId="6D8FDD58" w14:textId="77777777" w:rsidR="004F1F5D" w:rsidRDefault="00000000">
      <w:pPr>
        <w:pStyle w:val="NormalWeb"/>
        <w:bidi/>
        <w:spacing w:line="360" w:lineRule="auto"/>
        <w:rPr>
          <w:sz w:val="28"/>
          <w:szCs w:val="28"/>
        </w:rPr>
      </w:pPr>
      <w:r>
        <w:rPr>
          <w:sz w:val="28"/>
          <w:szCs w:val="28"/>
          <w:cs/>
        </w:rPr>
        <w:t>توفر خدمات إعادة التأهيل المتنقلة فرصة</w:t>
      </w:r>
      <w:r>
        <w:rPr>
          <w:rFonts w:hint="cs"/>
          <w:sz w:val="28"/>
          <w:szCs w:val="28"/>
          <w:rtl/>
          <w:lang w:val="en-US" w:bidi="ar-SY"/>
        </w:rPr>
        <w:t xml:space="preserve"> منهجية</w:t>
      </w:r>
      <w:r>
        <w:rPr>
          <w:sz w:val="28"/>
          <w:szCs w:val="28"/>
          <w:cs/>
        </w:rPr>
        <w:t xml:space="preserve"> </w:t>
      </w:r>
      <w:r>
        <w:rPr>
          <w:rStyle w:val="Strong"/>
          <w:b w:val="0"/>
          <w:bCs w:val="0"/>
          <w:sz w:val="28"/>
          <w:szCs w:val="28"/>
          <w:cs/>
        </w:rPr>
        <w:t>للقفز النوعي</w:t>
      </w:r>
      <w:r>
        <w:rPr>
          <w:sz w:val="28"/>
          <w:szCs w:val="28"/>
        </w:rPr>
        <w:t xml:space="preserve"> </w:t>
      </w:r>
      <w:r>
        <w:rPr>
          <w:sz w:val="28"/>
          <w:szCs w:val="28"/>
          <w:cs/>
        </w:rPr>
        <w:t>من خلال تجاوز الحاجة إلى إنشاء مراكز إعادة تأهيل ثابتة في كل منطقة</w:t>
      </w:r>
      <w:r>
        <w:rPr>
          <w:sz w:val="28"/>
          <w:szCs w:val="28"/>
        </w:rPr>
        <w:t xml:space="preserve">. </w:t>
      </w:r>
      <w:r>
        <w:rPr>
          <w:sz w:val="28"/>
          <w:szCs w:val="28"/>
          <w:cs/>
        </w:rPr>
        <w:t>يتيح هذا التحول تقديم العلاجات الضرورية مباشرةً للمرضى، مما يُحسن إمكانية الوصول واستمرارية الرعاية للأشخاص ذوي الإعاقة أو الذين يتعافون من الإصابات والجراحات</w:t>
      </w:r>
      <w:r>
        <w:rPr>
          <w:sz w:val="28"/>
          <w:szCs w:val="28"/>
        </w:rPr>
        <w:t>.</w:t>
      </w:r>
    </w:p>
    <w:p w14:paraId="432B5EB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p>
    <w:p w14:paraId="71DDAC75" w14:textId="77777777" w:rsidR="004F1F5D" w:rsidRDefault="00000000">
      <w:pPr>
        <w:numPr>
          <w:ilvl w:val="0"/>
          <w:numId w:val="1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b w:val="0"/>
          <w:bCs w:val="0"/>
          <w:sz w:val="28"/>
          <w:szCs w:val="28"/>
          <w:cs/>
        </w:rPr>
        <w:t xml:space="preserve">معدات تأهيل محمولة، وأدوات العلاج عن بُعد، والسجلات الصحية الإلكترونية </w:t>
      </w:r>
      <w:r>
        <w:rPr>
          <w:rStyle w:val="Strong"/>
          <w:rFonts w:ascii="Times New Roman" w:hAnsi="Times New Roman" w:cs="Times New Roman"/>
          <w:b w:val="0"/>
          <w:bCs w:val="0"/>
          <w:sz w:val="28"/>
          <w:szCs w:val="28"/>
        </w:rPr>
        <w:t>(EHRs)</w:t>
      </w:r>
      <w:r>
        <w:rPr>
          <w:rFonts w:ascii="Times New Roman" w:hAnsi="Times New Roman" w:cs="Times New Roman"/>
          <w:sz w:val="28"/>
          <w:szCs w:val="28"/>
        </w:rPr>
        <w:t>.</w:t>
      </w:r>
    </w:p>
    <w:p w14:paraId="602DE8C2" w14:textId="77777777" w:rsidR="004F1F5D" w:rsidRDefault="00000000">
      <w:pPr>
        <w:numPr>
          <w:ilvl w:val="0"/>
          <w:numId w:val="1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وحدات متنقلة تعمل وفق جدول زمني مرن لتغطية عدة مناطق، مما يضمن توفير خدمات إعادة التأهيل بشكل منتظم ومتكامل</w:t>
      </w:r>
      <w:r>
        <w:rPr>
          <w:rFonts w:ascii="Times New Roman" w:hAnsi="Times New Roman" w:cs="Times New Roman"/>
          <w:sz w:val="28"/>
          <w:szCs w:val="28"/>
        </w:rPr>
        <w:t>.</w:t>
      </w:r>
    </w:p>
    <w:p w14:paraId="5C4735D0" w14:textId="77777777" w:rsidR="004F1F5D" w:rsidRDefault="00000000">
      <w:pPr>
        <w:numPr>
          <w:ilvl w:val="0"/>
          <w:numId w:val="1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عملية إنشاء مراكز تأهيل دائمة، والانتقال مباشرةً إلى حلول متنقلة يمكن نشرها بسرعة</w:t>
      </w:r>
      <w:r>
        <w:rPr>
          <w:rFonts w:ascii="Times New Roman" w:hAnsi="Times New Roman" w:cs="Times New Roman"/>
          <w:sz w:val="28"/>
          <w:szCs w:val="28"/>
        </w:rPr>
        <w:t>.</w:t>
      </w:r>
    </w:p>
    <w:p w14:paraId="32E85683" w14:textId="77777777" w:rsidR="004F1F5D" w:rsidRDefault="00000000">
      <w:pPr>
        <w:numPr>
          <w:ilvl w:val="0"/>
          <w:numId w:val="1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خدمات إعادة تأهيل مرنة وسهلة الوصول، مما يقلل من أعباء التنقل على المرضى ويضمن التدخل العلاجي في الوقت المناسب</w:t>
      </w:r>
      <w:r>
        <w:rPr>
          <w:rFonts w:ascii="Times New Roman" w:hAnsi="Times New Roman" w:cs="Times New Roman"/>
          <w:sz w:val="28"/>
          <w:szCs w:val="28"/>
        </w:rPr>
        <w:t>.</w:t>
      </w:r>
    </w:p>
    <w:p w14:paraId="164BB34A" w14:textId="77777777" w:rsidR="004F1F5D" w:rsidRDefault="00000000">
      <w:pPr>
        <w:numPr>
          <w:ilvl w:val="0"/>
          <w:numId w:val="15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تقنيات إعادة التأهيل والعلاج عن بُعد لتحسين جودة الخدمات باستمرار</w:t>
      </w:r>
      <w:r>
        <w:rPr>
          <w:rFonts w:ascii="Times New Roman" w:hAnsi="Times New Roman" w:cs="Times New Roman"/>
          <w:sz w:val="28"/>
          <w:szCs w:val="28"/>
        </w:rPr>
        <w:t>.</w:t>
      </w:r>
    </w:p>
    <w:p w14:paraId="7129CD3C"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p>
    <w:p w14:paraId="6BB36F34" w14:textId="77777777" w:rsidR="004F1F5D" w:rsidRDefault="00000000">
      <w:pPr>
        <w:numPr>
          <w:ilvl w:val="0"/>
          <w:numId w:val="1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العيادات المتنقلة للعلاج الطبيعي 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وحدات متنقلة تقدم خدمات العلاج الطبيعي للمرضى في المناطق الريفية والمحرومة</w:t>
      </w:r>
      <w:r>
        <w:rPr>
          <w:rFonts w:ascii="Times New Roman" w:hAnsi="Times New Roman" w:cs="Times New Roman"/>
          <w:sz w:val="28"/>
          <w:szCs w:val="28"/>
        </w:rPr>
        <w:t>.</w:t>
      </w:r>
    </w:p>
    <w:p w14:paraId="5DBE1A32" w14:textId="77777777" w:rsidR="004F1F5D" w:rsidRDefault="00000000">
      <w:pPr>
        <w:numPr>
          <w:ilvl w:val="0"/>
          <w:numId w:val="1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مشروع </w:t>
      </w:r>
      <w:r>
        <w:rPr>
          <w:rStyle w:val="Strong"/>
          <w:rFonts w:ascii="Times New Roman" w:hAnsi="Times New Roman" w:cs="Times New Roman"/>
          <w:sz w:val="28"/>
          <w:szCs w:val="28"/>
        </w:rPr>
        <w:t xml:space="preserve">Mobile Rehab </w:t>
      </w:r>
      <w:r>
        <w:rPr>
          <w:rStyle w:val="Strong"/>
          <w:rFonts w:ascii="Times New Roman" w:hAnsi="Times New Roman" w:cs="Times New Roman"/>
          <w:sz w:val="28"/>
          <w:szCs w:val="28"/>
          <w:cs/>
        </w:rPr>
        <w:t>في 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يوفر خدمات إعادة التأهيل المتنقلة، بما في ذلك العلاج الطبيعي والوظيفي وعلاج النطق للمجتمعات المحتاجة</w:t>
      </w:r>
      <w:r>
        <w:rPr>
          <w:rFonts w:ascii="Times New Roman" w:hAnsi="Times New Roman" w:cs="Times New Roman"/>
          <w:sz w:val="28"/>
          <w:szCs w:val="28"/>
        </w:rPr>
        <w:t>.</w:t>
      </w:r>
    </w:p>
    <w:p w14:paraId="60FFD730" w14:textId="77777777" w:rsidR="004F1F5D" w:rsidRDefault="00000000">
      <w:pPr>
        <w:numPr>
          <w:ilvl w:val="0"/>
          <w:numId w:val="15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مشروع </w:t>
      </w:r>
      <w:r>
        <w:rPr>
          <w:rStyle w:val="Strong"/>
          <w:rFonts w:ascii="Times New Roman" w:hAnsi="Times New Roman" w:cs="Times New Roman"/>
          <w:sz w:val="28"/>
          <w:szCs w:val="28"/>
        </w:rPr>
        <w:t xml:space="preserve">Project Stretch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يقدم خدمات إعادة التأهيل في المناطق النائية عبر وحدات متنقلة مجهزة بمعدات العلاج والتقنيات الصحية عن بُعد</w:t>
      </w:r>
      <w:r>
        <w:rPr>
          <w:rFonts w:ascii="Times New Roman" w:hAnsi="Times New Roman" w:cs="Times New Roman"/>
          <w:sz w:val="28"/>
          <w:szCs w:val="28"/>
        </w:rPr>
        <w:t>.</w:t>
      </w:r>
    </w:p>
    <w:p w14:paraId="51EF434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p>
    <w:p w14:paraId="62F4B16A" w14:textId="77777777" w:rsidR="004F1F5D" w:rsidRDefault="00000000">
      <w:pPr>
        <w:numPr>
          <w:ilvl w:val="0"/>
          <w:numId w:val="1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اقتناء الوحدات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تجهيز المركبات بالمعدات اللازمة للعلاج الطبيعي والوظيفي وعلاج النطق، مع دعم خدمات العلاج عن بُعد</w:t>
      </w:r>
      <w:r>
        <w:rPr>
          <w:rFonts w:ascii="Times New Roman" w:hAnsi="Times New Roman" w:cs="Times New Roman"/>
          <w:sz w:val="28"/>
          <w:szCs w:val="28"/>
        </w:rPr>
        <w:t>.</w:t>
      </w:r>
    </w:p>
    <w:p w14:paraId="6047194E" w14:textId="77777777" w:rsidR="004F1F5D" w:rsidRDefault="00000000">
      <w:pPr>
        <w:numPr>
          <w:ilvl w:val="0"/>
          <w:numId w:val="1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متخصصي إعادة التأهيل على تشغيل الوحدات المتنقلة وتقديم الخدمات العلاجية في البيئات المتنقلة</w:t>
      </w:r>
      <w:r>
        <w:rPr>
          <w:rFonts w:ascii="Times New Roman" w:hAnsi="Times New Roman" w:cs="Times New Roman"/>
          <w:sz w:val="28"/>
          <w:szCs w:val="28"/>
        </w:rPr>
        <w:t>.</w:t>
      </w:r>
    </w:p>
    <w:p w14:paraId="22A2B176" w14:textId="77777777" w:rsidR="004F1F5D" w:rsidRDefault="00000000">
      <w:pPr>
        <w:numPr>
          <w:ilvl w:val="0"/>
          <w:numId w:val="1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إشراك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المجتمعات المحلية لتحديد المناطق الأكثر احتياجًا وجدولة الزيارات المنتظمة للوحدات المتنقلة</w:t>
      </w:r>
      <w:r>
        <w:rPr>
          <w:rFonts w:ascii="Times New Roman" w:hAnsi="Times New Roman" w:cs="Times New Roman"/>
          <w:sz w:val="28"/>
          <w:szCs w:val="28"/>
        </w:rPr>
        <w:t>.</w:t>
      </w:r>
    </w:p>
    <w:p w14:paraId="567EB377" w14:textId="77777777" w:rsidR="004F1F5D" w:rsidRDefault="00000000">
      <w:pPr>
        <w:numPr>
          <w:ilvl w:val="0"/>
          <w:numId w:val="1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العمل مع المنظمات المتخصصة في إعادة التأهيل، والمنظمات غير الحكومية، والجهات الحكومية لدعم المبادرة ماليًا ولوجستيًا</w:t>
      </w:r>
      <w:r>
        <w:rPr>
          <w:rFonts w:ascii="Times New Roman" w:hAnsi="Times New Roman" w:cs="Times New Roman"/>
          <w:sz w:val="28"/>
          <w:szCs w:val="28"/>
        </w:rPr>
        <w:t>.</w:t>
      </w:r>
    </w:p>
    <w:p w14:paraId="55B7AD87" w14:textId="77777777" w:rsidR="004F1F5D" w:rsidRDefault="00000000">
      <w:pPr>
        <w:numPr>
          <w:ilvl w:val="0"/>
          <w:numId w:val="15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نظام لقياس فعالية خدمات إعادة التأهيل المتنقلة وتحليل البيانات لتحسين الخدمات المقدمة</w:t>
      </w:r>
      <w:r>
        <w:rPr>
          <w:rFonts w:ascii="Times New Roman" w:hAnsi="Times New Roman" w:cs="Times New Roman"/>
          <w:sz w:val="28"/>
          <w:szCs w:val="28"/>
        </w:rPr>
        <w:t>.</w:t>
      </w:r>
    </w:p>
    <w:p w14:paraId="0288F0F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p>
    <w:p w14:paraId="5A90A378" w14:textId="77777777" w:rsidR="004F1F5D" w:rsidRDefault="00000000">
      <w:pPr>
        <w:numPr>
          <w:ilvl w:val="0"/>
          <w:numId w:val="15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كفاءة العمليات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إدارة الجداول الزمنية والخدمات اللوجستية بكفاءة لضمان الوصول إلى أكبر عدد ممكن من المرضى</w:t>
      </w:r>
      <w:r>
        <w:rPr>
          <w:rFonts w:ascii="Times New Roman" w:hAnsi="Times New Roman" w:cs="Times New Roman"/>
          <w:sz w:val="28"/>
          <w:szCs w:val="28"/>
        </w:rPr>
        <w:t>.</w:t>
      </w:r>
    </w:p>
    <w:p w14:paraId="79DC22D6" w14:textId="77777777" w:rsidR="004F1F5D" w:rsidRDefault="00000000">
      <w:pPr>
        <w:numPr>
          <w:ilvl w:val="0"/>
          <w:numId w:val="15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ثقة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علاقة ثقة مع المجتمعات من خلال تقديم خدمات تأهيل عالية الجودة بشفافية واحترافية</w:t>
      </w:r>
      <w:r>
        <w:rPr>
          <w:rFonts w:ascii="Times New Roman" w:hAnsi="Times New Roman" w:cs="Times New Roman"/>
          <w:sz w:val="28"/>
          <w:szCs w:val="28"/>
        </w:rPr>
        <w:t>.</w:t>
      </w:r>
    </w:p>
    <w:p w14:paraId="0D316056" w14:textId="77777777" w:rsidR="004F1F5D" w:rsidRDefault="00000000">
      <w:pPr>
        <w:numPr>
          <w:ilvl w:val="0"/>
          <w:numId w:val="15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معدات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استخدام معدات تأهيل عالية الجودة لضمان جلسات علاجية فعالة وآمنة</w:t>
      </w:r>
      <w:r>
        <w:rPr>
          <w:rFonts w:ascii="Times New Roman" w:hAnsi="Times New Roman" w:cs="Times New Roman"/>
          <w:sz w:val="28"/>
          <w:szCs w:val="28"/>
        </w:rPr>
        <w:t>.</w:t>
      </w:r>
    </w:p>
    <w:p w14:paraId="3A4968A2"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p>
    <w:p w14:paraId="2D3FDAD5" w14:textId="77777777" w:rsidR="004F1F5D" w:rsidRDefault="00000000">
      <w:pPr>
        <w:numPr>
          <w:ilvl w:val="0"/>
          <w:numId w:val="1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اللوجستية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مواجهة صعوبات تشغيل الوحدات المتنقلة في المناطق ذات البنية التحتية الضعيفة أو غير الآمنة</w:t>
      </w:r>
      <w:r>
        <w:rPr>
          <w:rFonts w:ascii="Times New Roman" w:hAnsi="Times New Roman" w:cs="Times New Roman"/>
          <w:sz w:val="28"/>
          <w:szCs w:val="28"/>
        </w:rPr>
        <w:t>.</w:t>
      </w:r>
    </w:p>
    <w:p w14:paraId="05BAD7E7" w14:textId="77777777" w:rsidR="004F1F5D" w:rsidRDefault="00000000">
      <w:pPr>
        <w:numPr>
          <w:ilvl w:val="0"/>
          <w:numId w:val="1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توفر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استمرارية توفير المعدات الطبية والمواد العلاجية، إضافةً إلى وجود كوادر مؤهلة</w:t>
      </w:r>
      <w:r>
        <w:rPr>
          <w:rFonts w:ascii="Times New Roman" w:hAnsi="Times New Roman" w:cs="Times New Roman"/>
          <w:sz w:val="28"/>
          <w:szCs w:val="28"/>
        </w:rPr>
        <w:t>.</w:t>
      </w:r>
    </w:p>
    <w:p w14:paraId="6BF96712" w14:textId="77777777" w:rsidR="004F1F5D" w:rsidRDefault="00000000">
      <w:pPr>
        <w:numPr>
          <w:ilvl w:val="0"/>
          <w:numId w:val="15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التمويل طويل الأمد لضمان استمرار وتوسيع خدمات إعادة التأهيل المتنقلة</w:t>
      </w:r>
      <w:r>
        <w:rPr>
          <w:rFonts w:ascii="Times New Roman" w:hAnsi="Times New Roman" w:cs="Times New Roman"/>
          <w:sz w:val="28"/>
          <w:szCs w:val="28"/>
        </w:rPr>
        <w:t>.</w:t>
      </w:r>
    </w:p>
    <w:p w14:paraId="59F4198B" w14:textId="77777777" w:rsidR="004F1F5D" w:rsidRDefault="004F1F5D">
      <w:pPr>
        <w:bidi/>
        <w:spacing w:line="360" w:lineRule="auto"/>
        <w:rPr>
          <w:rFonts w:ascii="Times New Roman" w:hAnsi="Times New Roman" w:cs="Times New Roman"/>
          <w:sz w:val="28"/>
          <w:szCs w:val="28"/>
        </w:rPr>
      </w:pPr>
    </w:p>
    <w:p w14:paraId="0484DB04" w14:textId="77777777" w:rsidR="004F1F5D" w:rsidRDefault="004F1F5D">
      <w:pPr>
        <w:bidi/>
        <w:spacing w:line="360" w:lineRule="auto"/>
        <w:rPr>
          <w:rFonts w:ascii="Times New Roman" w:hAnsi="Times New Roman" w:cs="Times New Roman"/>
          <w:sz w:val="28"/>
          <w:szCs w:val="28"/>
        </w:rPr>
      </w:pPr>
    </w:p>
    <w:p w14:paraId="77D2E30B" w14:textId="77777777" w:rsidR="004F1F5D" w:rsidRDefault="004F1F5D">
      <w:pPr>
        <w:bidi/>
        <w:spacing w:line="360" w:lineRule="auto"/>
        <w:rPr>
          <w:rFonts w:ascii="Times New Roman" w:hAnsi="Times New Roman" w:cs="Times New Roman"/>
          <w:sz w:val="28"/>
          <w:szCs w:val="28"/>
        </w:rPr>
      </w:pPr>
    </w:p>
    <w:p w14:paraId="705D1ED8" w14:textId="77777777" w:rsidR="004F1F5D" w:rsidRDefault="004F1F5D">
      <w:pPr>
        <w:bidi/>
        <w:spacing w:line="360" w:lineRule="auto"/>
        <w:rPr>
          <w:rFonts w:ascii="Times New Roman" w:hAnsi="Times New Roman" w:cs="Times New Roman"/>
          <w:sz w:val="28"/>
          <w:szCs w:val="28"/>
        </w:rPr>
      </w:pPr>
    </w:p>
    <w:p w14:paraId="3F753C6E" w14:textId="77777777" w:rsidR="004F1F5D" w:rsidRDefault="00000000">
      <w:pPr>
        <w:pStyle w:val="NormalWeb"/>
        <w:bidi/>
        <w:spacing w:line="360" w:lineRule="auto"/>
        <w:rPr>
          <w:sz w:val="28"/>
          <w:szCs w:val="28"/>
        </w:rPr>
      </w:pPr>
      <w:r>
        <w:rPr>
          <w:rStyle w:val="Strong"/>
          <w:rFonts w:hint="cs"/>
          <w:sz w:val="28"/>
          <w:szCs w:val="28"/>
          <w:rtl/>
          <w:lang w:val="en-US" w:bidi="ar-SY"/>
        </w:rPr>
        <w:t>32.</w:t>
      </w:r>
      <w:r>
        <w:rPr>
          <w:rStyle w:val="Strong"/>
          <w:sz w:val="28"/>
          <w:szCs w:val="28"/>
        </w:rPr>
        <w:t xml:space="preserve"> </w:t>
      </w:r>
      <w:r>
        <w:rPr>
          <w:rStyle w:val="Strong"/>
          <w:sz w:val="28"/>
          <w:szCs w:val="28"/>
          <w:cs/>
        </w:rPr>
        <w:t xml:space="preserve">أنظمة العناية المركزة عن بُعد </w:t>
      </w:r>
      <w:r>
        <w:rPr>
          <w:rStyle w:val="Strong"/>
          <w:sz w:val="28"/>
          <w:szCs w:val="28"/>
        </w:rPr>
        <w:t>(Tele-ICU)</w:t>
      </w:r>
    </w:p>
    <w:p w14:paraId="0F9C1A76"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نظرة عامة</w:t>
      </w:r>
    </w:p>
    <w:p w14:paraId="72AFD3D1" w14:textId="77777777" w:rsidR="004F1F5D" w:rsidRDefault="00000000">
      <w:pPr>
        <w:pStyle w:val="NormalWeb"/>
        <w:bidi/>
        <w:spacing w:line="360" w:lineRule="auto"/>
        <w:rPr>
          <w:sz w:val="28"/>
          <w:szCs w:val="28"/>
        </w:rPr>
      </w:pPr>
      <w:r>
        <w:rPr>
          <w:sz w:val="28"/>
          <w:szCs w:val="28"/>
          <w:cs/>
        </w:rPr>
        <w:t xml:space="preserve">تنفيذ </w:t>
      </w:r>
      <w:r>
        <w:rPr>
          <w:rStyle w:val="Strong"/>
          <w:b w:val="0"/>
          <w:bCs w:val="0"/>
          <w:sz w:val="28"/>
          <w:szCs w:val="28"/>
          <w:cs/>
        </w:rPr>
        <w:t>أنظمة العناية المركزة عن بُعد</w:t>
      </w:r>
      <w:r>
        <w:rPr>
          <w:rStyle w:val="Strong"/>
          <w:sz w:val="28"/>
          <w:szCs w:val="28"/>
          <w:cs/>
        </w:rPr>
        <w:t xml:space="preserve"> </w:t>
      </w:r>
      <w:r>
        <w:rPr>
          <w:rStyle w:val="Strong"/>
          <w:b w:val="0"/>
          <w:bCs w:val="0"/>
          <w:sz w:val="28"/>
          <w:szCs w:val="28"/>
        </w:rPr>
        <w:t>(Tele-ICU)</w:t>
      </w:r>
      <w:r>
        <w:rPr>
          <w:sz w:val="28"/>
          <w:szCs w:val="28"/>
        </w:rPr>
        <w:t xml:space="preserve"> </w:t>
      </w:r>
      <w:r>
        <w:rPr>
          <w:sz w:val="28"/>
          <w:szCs w:val="28"/>
          <w:cs/>
        </w:rPr>
        <w:t>في المستشفيات الفلسطينية لتعزيز خدمات الرعاية الحرجة</w:t>
      </w:r>
      <w:r>
        <w:rPr>
          <w:sz w:val="28"/>
          <w:szCs w:val="28"/>
        </w:rPr>
        <w:t xml:space="preserve">. </w:t>
      </w:r>
      <w:r>
        <w:rPr>
          <w:sz w:val="28"/>
          <w:szCs w:val="28"/>
          <w:cs/>
        </w:rPr>
        <w:t>ستُمكن هذه الأنظمة من مراقبة المرضى عن بُعد وتقديم الاستشارات الطبية من قبل متخصصي العناية المركزة، مما يدعم الطاقم الطبي المحلي ويحسن نتائج المرضى في وحدات العناية المركزة</w:t>
      </w:r>
      <w:r>
        <w:rPr>
          <w:sz w:val="28"/>
          <w:szCs w:val="28"/>
        </w:rPr>
        <w:t>.</w:t>
      </w:r>
    </w:p>
    <w:p w14:paraId="5E5DE68B"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السبب</w:t>
      </w:r>
    </w:p>
    <w:p w14:paraId="536258CF" w14:textId="77777777" w:rsidR="004F1F5D" w:rsidRDefault="00000000">
      <w:pPr>
        <w:pStyle w:val="NormalWeb"/>
        <w:bidi/>
        <w:spacing w:line="360" w:lineRule="auto"/>
        <w:rPr>
          <w:sz w:val="28"/>
          <w:szCs w:val="28"/>
        </w:rPr>
      </w:pPr>
      <w:r>
        <w:rPr>
          <w:sz w:val="28"/>
          <w:szCs w:val="28"/>
          <w:cs/>
        </w:rPr>
        <w:lastRenderedPageBreak/>
        <w:t xml:space="preserve">توفر أنظمة </w:t>
      </w:r>
      <w:r>
        <w:rPr>
          <w:sz w:val="28"/>
          <w:szCs w:val="28"/>
        </w:rPr>
        <w:t xml:space="preserve">Tele-ICU </w:t>
      </w:r>
      <w:r>
        <w:rPr>
          <w:sz w:val="28"/>
          <w:szCs w:val="28"/>
          <w:cs/>
        </w:rPr>
        <w:t xml:space="preserve">فرصة </w:t>
      </w:r>
      <w:r>
        <w:rPr>
          <w:rFonts w:hint="cs"/>
          <w:sz w:val="28"/>
          <w:szCs w:val="28"/>
          <w:rtl/>
          <w:lang w:val="en-US" w:bidi="ar-SY"/>
        </w:rPr>
        <w:t>منهجية</w:t>
      </w:r>
      <w:r>
        <w:rPr>
          <w:sz w:val="28"/>
          <w:szCs w:val="28"/>
          <w:cs/>
        </w:rPr>
        <w:t xml:space="preserve"> </w:t>
      </w:r>
      <w:r>
        <w:rPr>
          <w:rStyle w:val="Strong"/>
          <w:b w:val="0"/>
          <w:bCs w:val="0"/>
          <w:sz w:val="28"/>
          <w:szCs w:val="28"/>
          <w:cs/>
        </w:rPr>
        <w:t>للقفز النوعي</w:t>
      </w:r>
      <w:r>
        <w:rPr>
          <w:sz w:val="28"/>
          <w:szCs w:val="28"/>
        </w:rPr>
        <w:t xml:space="preserve"> </w:t>
      </w:r>
      <w:r>
        <w:rPr>
          <w:sz w:val="28"/>
          <w:szCs w:val="28"/>
          <w:cs/>
        </w:rPr>
        <w:t>من خلال تجاوز النقص في أطباء العناية المركزة والموارد المتاحة</w:t>
      </w:r>
      <w:r>
        <w:rPr>
          <w:sz w:val="28"/>
          <w:szCs w:val="28"/>
        </w:rPr>
        <w:t xml:space="preserve">. </w:t>
      </w:r>
      <w:r>
        <w:rPr>
          <w:sz w:val="28"/>
          <w:szCs w:val="28"/>
          <w:cs/>
        </w:rPr>
        <w:t>يتيح هذا التحول إشرافًا مستمرًا من قبل خبراء الرعاية الحرجة، مما يُحسن جودة الرعاية ويضمن التدخلات الطبية في الوقت المناسب حتى في البيئات ذات الموارد المحدودة</w:t>
      </w:r>
      <w:r>
        <w:rPr>
          <w:sz w:val="28"/>
          <w:szCs w:val="28"/>
        </w:rPr>
        <w:t>.</w:t>
      </w:r>
    </w:p>
    <w:p w14:paraId="7EF5CFC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ميزات الحل</w:t>
      </w:r>
    </w:p>
    <w:p w14:paraId="373098DA" w14:textId="77777777" w:rsidR="004F1F5D" w:rsidRDefault="00000000">
      <w:pPr>
        <w:numPr>
          <w:ilvl w:val="0"/>
          <w:numId w:val="1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b w:val="0"/>
          <w:bCs w:val="0"/>
          <w:sz w:val="28"/>
          <w:szCs w:val="28"/>
          <w:cs/>
        </w:rPr>
        <w:t>مؤتمرات الفيديو عالية الدقة، وأجهزة مراقبة عن بُعد، ونقل البيانات الآمن</w:t>
      </w:r>
      <w:r>
        <w:rPr>
          <w:rFonts w:ascii="Times New Roman" w:hAnsi="Times New Roman" w:cs="Times New Roman"/>
          <w:sz w:val="28"/>
          <w:szCs w:val="28"/>
        </w:rPr>
        <w:t>.</w:t>
      </w:r>
    </w:p>
    <w:p w14:paraId="5E64A668" w14:textId="77777777" w:rsidR="004F1F5D" w:rsidRDefault="00000000">
      <w:pPr>
        <w:numPr>
          <w:ilvl w:val="0"/>
          <w:numId w:val="1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إنشاء مراكز </w:t>
      </w:r>
      <w:r>
        <w:rPr>
          <w:rFonts w:ascii="Times New Roman" w:hAnsi="Times New Roman" w:cs="Times New Roman"/>
          <w:sz w:val="28"/>
          <w:szCs w:val="28"/>
        </w:rPr>
        <w:t xml:space="preserve">Tele-ICU </w:t>
      </w:r>
      <w:r>
        <w:rPr>
          <w:rFonts w:ascii="Times New Roman" w:hAnsi="Times New Roman" w:cs="Times New Roman"/>
          <w:sz w:val="28"/>
          <w:szCs w:val="28"/>
          <w:cs/>
        </w:rPr>
        <w:t>مركزية مزودة بأطباء متخصصين في العناية المركزة لدعم عدة وحدات عناية مركزة في المستشفيات</w:t>
      </w:r>
      <w:r>
        <w:rPr>
          <w:rFonts w:ascii="Times New Roman" w:hAnsi="Times New Roman" w:cs="Times New Roman"/>
          <w:sz w:val="28"/>
          <w:szCs w:val="28"/>
        </w:rPr>
        <w:t>.</w:t>
      </w:r>
    </w:p>
    <w:p w14:paraId="5650BAFF" w14:textId="77777777" w:rsidR="004F1F5D" w:rsidRDefault="00000000">
      <w:pPr>
        <w:numPr>
          <w:ilvl w:val="0"/>
          <w:numId w:val="1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الحاجة إلى زيادة عدد الأطباء المتخصصين في العناية المركزة في كل مستشفى، والانتقال إلى نموذج يتيح الاستفادة القصوى من الموارد المتاحة من خلال الدعم عن بُعد</w:t>
      </w:r>
      <w:r>
        <w:rPr>
          <w:rFonts w:ascii="Times New Roman" w:hAnsi="Times New Roman" w:cs="Times New Roman"/>
          <w:sz w:val="28"/>
          <w:szCs w:val="28"/>
        </w:rPr>
        <w:t>.</w:t>
      </w:r>
    </w:p>
    <w:p w14:paraId="7222B2F5" w14:textId="77777777" w:rsidR="004F1F5D" w:rsidRDefault="00000000">
      <w:pPr>
        <w:numPr>
          <w:ilvl w:val="0"/>
          <w:numId w:val="1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استشارات على مدار الساعة من قبل أطباء العناية المركزة، مما يضمن مراقبة مستمرة وتدخلات طبية في الوقت المناسب</w:t>
      </w:r>
      <w:r>
        <w:rPr>
          <w:rFonts w:ascii="Times New Roman" w:hAnsi="Times New Roman" w:cs="Times New Roman"/>
          <w:sz w:val="28"/>
          <w:szCs w:val="28"/>
        </w:rPr>
        <w:t>.</w:t>
      </w:r>
    </w:p>
    <w:p w14:paraId="3838578B" w14:textId="77777777" w:rsidR="004F1F5D" w:rsidRDefault="00000000">
      <w:pPr>
        <w:numPr>
          <w:ilvl w:val="0"/>
          <w:numId w:val="15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مصمم لاستيعاب التطورات المستقبلية في </w:t>
      </w:r>
      <w:r>
        <w:rPr>
          <w:rStyle w:val="Strong"/>
          <w:rFonts w:ascii="Times New Roman" w:hAnsi="Times New Roman" w:cs="Times New Roman"/>
          <w:b w:val="0"/>
          <w:bCs w:val="0"/>
          <w:sz w:val="28"/>
          <w:szCs w:val="28"/>
          <w:cs/>
        </w:rPr>
        <w:t>التطبيب عن بُعد، والمراقبة الرقمية، وتحليل البيانات بالذكاء الاصطناعي</w:t>
      </w:r>
      <w:r>
        <w:rPr>
          <w:rFonts w:ascii="Times New Roman" w:hAnsi="Times New Roman" w:cs="Times New Roman"/>
          <w:sz w:val="28"/>
          <w:szCs w:val="28"/>
        </w:rPr>
        <w:t>.</w:t>
      </w:r>
    </w:p>
    <w:p w14:paraId="648330C2"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أمثلة عملية</w:t>
      </w:r>
    </w:p>
    <w:p w14:paraId="17F26456" w14:textId="77777777" w:rsidR="004F1F5D" w:rsidRDefault="00000000">
      <w:pPr>
        <w:numPr>
          <w:ilvl w:val="0"/>
          <w:numId w:val="1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برنامج </w:t>
      </w:r>
      <w:r>
        <w:rPr>
          <w:rStyle w:val="Strong"/>
          <w:rFonts w:ascii="Times New Roman" w:hAnsi="Times New Roman" w:cs="Times New Roman"/>
          <w:sz w:val="28"/>
          <w:szCs w:val="28"/>
        </w:rPr>
        <w:t xml:space="preserve">eICU </w:t>
      </w:r>
      <w:r>
        <w:rPr>
          <w:rStyle w:val="Strong"/>
          <w:rFonts w:ascii="Times New Roman" w:hAnsi="Times New Roman" w:cs="Times New Roman"/>
          <w:sz w:val="28"/>
          <w:szCs w:val="28"/>
          <w:cs/>
        </w:rPr>
        <w:t xml:space="preserve">من </w:t>
      </w:r>
      <w:r>
        <w:rPr>
          <w:rStyle w:val="Strong"/>
          <w:rFonts w:ascii="Times New Roman" w:hAnsi="Times New Roman" w:cs="Times New Roman"/>
          <w:sz w:val="28"/>
          <w:szCs w:val="28"/>
        </w:rPr>
        <w:t xml:space="preserve">Philips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يستخدم أنظمة </w:t>
      </w:r>
      <w:r>
        <w:rPr>
          <w:rFonts w:ascii="Times New Roman" w:hAnsi="Times New Roman" w:cs="Times New Roman"/>
          <w:sz w:val="28"/>
          <w:szCs w:val="28"/>
        </w:rPr>
        <w:t xml:space="preserve">Tele-ICU </w:t>
      </w:r>
      <w:r>
        <w:rPr>
          <w:rFonts w:ascii="Times New Roman" w:hAnsi="Times New Roman" w:cs="Times New Roman"/>
          <w:sz w:val="28"/>
          <w:szCs w:val="28"/>
          <w:cs/>
        </w:rPr>
        <w:t>لدعم الرعاية الحرجة عن بُعد، مما يُحسن نتائج المرضى ويقلل معدلات الوفيات في وحدات العناية المركزة</w:t>
      </w:r>
      <w:r>
        <w:rPr>
          <w:rFonts w:ascii="Times New Roman" w:hAnsi="Times New Roman" w:cs="Times New Roman"/>
          <w:sz w:val="28"/>
          <w:szCs w:val="28"/>
        </w:rPr>
        <w:t>.</w:t>
      </w:r>
    </w:p>
    <w:p w14:paraId="48FFF342" w14:textId="77777777" w:rsidR="004F1F5D" w:rsidRDefault="00000000">
      <w:pPr>
        <w:numPr>
          <w:ilvl w:val="0"/>
          <w:numId w:val="1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Tele-ICU </w:t>
      </w:r>
      <w:r>
        <w:rPr>
          <w:rStyle w:val="Strong"/>
          <w:rFonts w:ascii="Times New Roman" w:hAnsi="Times New Roman" w:cs="Times New Roman"/>
          <w:sz w:val="28"/>
          <w:szCs w:val="28"/>
          <w:cs/>
        </w:rPr>
        <w:t xml:space="preserve">من </w:t>
      </w:r>
      <w:r>
        <w:rPr>
          <w:rStyle w:val="Strong"/>
          <w:rFonts w:ascii="Times New Roman" w:hAnsi="Times New Roman" w:cs="Times New Roman"/>
          <w:sz w:val="28"/>
          <w:szCs w:val="28"/>
        </w:rPr>
        <w:t xml:space="preserve">Apollo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يوفر مراقبة واستشارات عن بُعد للمرضى في العناية المركزة، مما يعزز إمكانيات الرعاية الحرجة في المستشفيات الصغيرة</w:t>
      </w:r>
      <w:r>
        <w:rPr>
          <w:rFonts w:ascii="Times New Roman" w:hAnsi="Times New Roman" w:cs="Times New Roman"/>
          <w:sz w:val="28"/>
          <w:szCs w:val="28"/>
        </w:rPr>
        <w:t>.</w:t>
      </w:r>
    </w:p>
    <w:p w14:paraId="1E2417C6" w14:textId="77777777" w:rsidR="004F1F5D" w:rsidRDefault="00000000">
      <w:pPr>
        <w:numPr>
          <w:ilvl w:val="0"/>
          <w:numId w:val="16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برنامج </w:t>
      </w:r>
      <w:r>
        <w:rPr>
          <w:rStyle w:val="Strong"/>
          <w:rFonts w:ascii="Times New Roman" w:hAnsi="Times New Roman" w:cs="Times New Roman"/>
          <w:sz w:val="28"/>
          <w:szCs w:val="28"/>
        </w:rPr>
        <w:t xml:space="preserve">Tele-ICU </w:t>
      </w:r>
      <w:r>
        <w:rPr>
          <w:rStyle w:val="Strong"/>
          <w:rFonts w:ascii="Times New Roman" w:hAnsi="Times New Roman" w:cs="Times New Roman"/>
          <w:sz w:val="28"/>
          <w:szCs w:val="28"/>
          <w:cs/>
        </w:rPr>
        <w:t xml:space="preserve">من </w:t>
      </w:r>
      <w:r>
        <w:rPr>
          <w:rStyle w:val="Strong"/>
          <w:rFonts w:ascii="Times New Roman" w:hAnsi="Times New Roman" w:cs="Times New Roman"/>
          <w:sz w:val="28"/>
          <w:szCs w:val="28"/>
        </w:rPr>
        <w:t xml:space="preserve">Telstra Health </w:t>
      </w:r>
      <w:r>
        <w:rPr>
          <w:rStyle w:val="Strong"/>
          <w:rFonts w:ascii="Times New Roman" w:hAnsi="Times New Roman" w:cs="Times New Roman"/>
          <w:sz w:val="28"/>
          <w:szCs w:val="28"/>
          <w:cs/>
        </w:rPr>
        <w:t>في 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يقدم مراقبة عن بُعد ودعمًا متخصصًا لمرضى العناية المركزة، مما يُحسن الوصول إلى الرعاية الحرجة في المناطق الريفية والنائية</w:t>
      </w:r>
      <w:r>
        <w:rPr>
          <w:rFonts w:ascii="Times New Roman" w:hAnsi="Times New Roman" w:cs="Times New Roman"/>
          <w:sz w:val="28"/>
          <w:szCs w:val="28"/>
        </w:rPr>
        <w:t>.</w:t>
      </w:r>
    </w:p>
    <w:p w14:paraId="69B0D6E0"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النهج المقترح</w:t>
      </w:r>
    </w:p>
    <w:p w14:paraId="4030484F" w14:textId="77777777" w:rsidR="004F1F5D" w:rsidRDefault="00000000">
      <w:pPr>
        <w:numPr>
          <w:ilvl w:val="0"/>
          <w:numId w:val="1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نشر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تجهيز وحدات العناية المركزة </w:t>
      </w:r>
      <w:r>
        <w:rPr>
          <w:rStyle w:val="Strong"/>
          <w:rFonts w:ascii="Times New Roman" w:hAnsi="Times New Roman" w:cs="Times New Roman"/>
          <w:b w:val="0"/>
          <w:bCs w:val="0"/>
          <w:sz w:val="28"/>
          <w:szCs w:val="28"/>
          <w:cs/>
        </w:rPr>
        <w:t>بمعدات فيديو عالية الجودة، وأجهزة مراقبة عن بُعد، وأنظمة نقل بيانات آمنة</w:t>
      </w:r>
      <w:r>
        <w:rPr>
          <w:rFonts w:ascii="Times New Roman" w:hAnsi="Times New Roman" w:cs="Times New Roman"/>
          <w:sz w:val="28"/>
          <w:szCs w:val="28"/>
        </w:rPr>
        <w:t>.</w:t>
      </w:r>
    </w:p>
    <w:p w14:paraId="1752DEFC" w14:textId="77777777" w:rsidR="004F1F5D" w:rsidRDefault="00000000">
      <w:pPr>
        <w:numPr>
          <w:ilvl w:val="0"/>
          <w:numId w:val="1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إنشاء مركز </w:t>
      </w:r>
      <w:r>
        <w:rPr>
          <w:rStyle w:val="Strong"/>
          <w:rFonts w:ascii="Times New Roman" w:hAnsi="Times New Roman" w:cs="Times New Roman"/>
          <w:sz w:val="28"/>
          <w:szCs w:val="28"/>
        </w:rPr>
        <w:t>Tele-ICU:</w:t>
      </w:r>
      <w:r>
        <w:rPr>
          <w:rFonts w:ascii="Times New Roman" w:hAnsi="Times New Roman" w:cs="Times New Roman"/>
          <w:sz w:val="28"/>
          <w:szCs w:val="28"/>
        </w:rPr>
        <w:t xml:space="preserve"> </w:t>
      </w:r>
      <w:r>
        <w:rPr>
          <w:rFonts w:ascii="Times New Roman" w:hAnsi="Times New Roman" w:cs="Times New Roman"/>
          <w:sz w:val="28"/>
          <w:szCs w:val="28"/>
          <w:cs/>
        </w:rPr>
        <w:t>تطوير مركز تحكم مركزي يعمل على مدار الساعة ويضم أطباء متخصصين في العناية المركزة لدعم عدة مستشفيات</w:t>
      </w:r>
      <w:r>
        <w:rPr>
          <w:rFonts w:ascii="Times New Roman" w:hAnsi="Times New Roman" w:cs="Times New Roman"/>
          <w:sz w:val="28"/>
          <w:szCs w:val="28"/>
        </w:rPr>
        <w:t>.</w:t>
      </w:r>
    </w:p>
    <w:p w14:paraId="61412CAE" w14:textId="77777777" w:rsidR="004F1F5D" w:rsidRDefault="00000000">
      <w:pPr>
        <w:numPr>
          <w:ilvl w:val="0"/>
          <w:numId w:val="1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تدريب الطواقم الطبية المحلية على استخدام تقنيات </w:t>
      </w:r>
      <w:r>
        <w:rPr>
          <w:rFonts w:ascii="Times New Roman" w:hAnsi="Times New Roman" w:cs="Times New Roman"/>
          <w:sz w:val="28"/>
          <w:szCs w:val="28"/>
        </w:rPr>
        <w:t xml:space="preserve">Tele-ICU </w:t>
      </w:r>
      <w:r>
        <w:rPr>
          <w:rFonts w:ascii="Times New Roman" w:hAnsi="Times New Roman" w:cs="Times New Roman"/>
          <w:sz w:val="28"/>
          <w:szCs w:val="28"/>
          <w:cs/>
        </w:rPr>
        <w:t>والتعاون الفعّال مع الأطباء المتخصصين عن بُعد</w:t>
      </w:r>
      <w:r>
        <w:rPr>
          <w:rFonts w:ascii="Times New Roman" w:hAnsi="Times New Roman" w:cs="Times New Roman"/>
          <w:sz w:val="28"/>
          <w:szCs w:val="28"/>
        </w:rPr>
        <w:t>.</w:t>
      </w:r>
    </w:p>
    <w:p w14:paraId="1C5C05D3" w14:textId="77777777" w:rsidR="004F1F5D" w:rsidRDefault="00000000">
      <w:pPr>
        <w:numPr>
          <w:ilvl w:val="0"/>
          <w:numId w:val="1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التعاون مع </w:t>
      </w:r>
      <w:r>
        <w:rPr>
          <w:rStyle w:val="Strong"/>
          <w:rFonts w:ascii="Times New Roman" w:hAnsi="Times New Roman" w:cs="Times New Roman"/>
          <w:b w:val="0"/>
          <w:bCs w:val="0"/>
          <w:sz w:val="28"/>
          <w:szCs w:val="28"/>
          <w:cs/>
        </w:rPr>
        <w:t>شركات التكنولوجيا، والمنظمات الصحية، والجهات الحكومية</w:t>
      </w:r>
      <w:r>
        <w:rPr>
          <w:rFonts w:ascii="Times New Roman" w:hAnsi="Times New Roman" w:cs="Times New Roman"/>
          <w:sz w:val="28"/>
          <w:szCs w:val="28"/>
        </w:rPr>
        <w:t xml:space="preserve"> </w:t>
      </w:r>
      <w:r>
        <w:rPr>
          <w:rFonts w:ascii="Times New Roman" w:hAnsi="Times New Roman" w:cs="Times New Roman"/>
          <w:sz w:val="28"/>
          <w:szCs w:val="28"/>
          <w:cs/>
        </w:rPr>
        <w:t xml:space="preserve">لتمويل وتنفيذ أنظمة </w:t>
      </w:r>
      <w:r>
        <w:rPr>
          <w:rFonts w:ascii="Times New Roman" w:hAnsi="Times New Roman" w:cs="Times New Roman"/>
          <w:sz w:val="28"/>
          <w:szCs w:val="28"/>
        </w:rPr>
        <w:t>Tele-ICU.</w:t>
      </w:r>
    </w:p>
    <w:p w14:paraId="115837BD" w14:textId="77777777" w:rsidR="004F1F5D" w:rsidRDefault="00000000">
      <w:pPr>
        <w:numPr>
          <w:ilvl w:val="0"/>
          <w:numId w:val="16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تطوير نظام لمراقبة أداء </w:t>
      </w:r>
      <w:r>
        <w:rPr>
          <w:rFonts w:ascii="Times New Roman" w:hAnsi="Times New Roman" w:cs="Times New Roman"/>
          <w:sz w:val="28"/>
          <w:szCs w:val="28"/>
        </w:rPr>
        <w:t>Tele-ICU</w:t>
      </w:r>
      <w:r>
        <w:rPr>
          <w:rFonts w:ascii="Times New Roman" w:hAnsi="Times New Roman" w:cs="Times New Roman"/>
          <w:sz w:val="28"/>
          <w:szCs w:val="28"/>
          <w:cs/>
        </w:rPr>
        <w:t>، وجمع البيانات لتحسين الخدمات وضمان جودة الرعاية الصحية</w:t>
      </w:r>
      <w:r>
        <w:rPr>
          <w:rFonts w:ascii="Times New Roman" w:hAnsi="Times New Roman" w:cs="Times New Roman"/>
          <w:sz w:val="28"/>
          <w:szCs w:val="28"/>
        </w:rPr>
        <w:t>.</w:t>
      </w:r>
    </w:p>
    <w:p w14:paraId="005EF71A"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عوامل النجاح</w:t>
      </w:r>
    </w:p>
    <w:p w14:paraId="563A3EB7" w14:textId="77777777" w:rsidR="004F1F5D" w:rsidRDefault="00000000">
      <w:pPr>
        <w:numPr>
          <w:ilvl w:val="0"/>
          <w:numId w:val="16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جودة الفيديو والمراقبة الرقمية لتقديم دعم فعّال في وحدات العناية المركزة</w:t>
      </w:r>
      <w:r>
        <w:rPr>
          <w:rFonts w:ascii="Times New Roman" w:hAnsi="Times New Roman" w:cs="Times New Roman"/>
          <w:sz w:val="28"/>
          <w:szCs w:val="28"/>
        </w:rPr>
        <w:t>.</w:t>
      </w:r>
    </w:p>
    <w:p w14:paraId="1384DB03" w14:textId="77777777" w:rsidR="004F1F5D" w:rsidRDefault="00000000">
      <w:pPr>
        <w:numPr>
          <w:ilvl w:val="0"/>
          <w:numId w:val="16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أطباء متخصصون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أطباء عناية مركزة ذوي خبرة للإشراف عن بُعد على الحالات الحرجة</w:t>
      </w:r>
      <w:r>
        <w:rPr>
          <w:rFonts w:ascii="Times New Roman" w:hAnsi="Times New Roman" w:cs="Times New Roman"/>
          <w:sz w:val="28"/>
          <w:szCs w:val="28"/>
        </w:rPr>
        <w:t>.</w:t>
      </w:r>
    </w:p>
    <w:p w14:paraId="6AD2AC7F" w14:textId="77777777" w:rsidR="004F1F5D" w:rsidRDefault="00000000">
      <w:pPr>
        <w:numPr>
          <w:ilvl w:val="0"/>
          <w:numId w:val="16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النظام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تحقيق تكامل سلس بين أنظمة </w:t>
      </w:r>
      <w:r>
        <w:rPr>
          <w:rFonts w:ascii="Times New Roman" w:hAnsi="Times New Roman" w:cs="Times New Roman"/>
          <w:sz w:val="28"/>
          <w:szCs w:val="28"/>
        </w:rPr>
        <w:t xml:space="preserve">Tele-ICU </w:t>
      </w:r>
      <w:r>
        <w:rPr>
          <w:rFonts w:ascii="Times New Roman" w:hAnsi="Times New Roman" w:cs="Times New Roman"/>
          <w:sz w:val="28"/>
          <w:szCs w:val="28"/>
          <w:cs/>
        </w:rPr>
        <w:t xml:space="preserve">والبنية التحتية للمستشفيات، بما في ذلك السجلات الصحية الإلكترونية </w:t>
      </w:r>
      <w:r>
        <w:rPr>
          <w:rFonts w:ascii="Times New Roman" w:hAnsi="Times New Roman" w:cs="Times New Roman"/>
          <w:sz w:val="28"/>
          <w:szCs w:val="28"/>
        </w:rPr>
        <w:t>(EHRs).</w:t>
      </w:r>
    </w:p>
    <w:p w14:paraId="2F307CF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cs/>
        </w:rPr>
        <w:t>المخاطر</w:t>
      </w:r>
    </w:p>
    <w:p w14:paraId="72381C06" w14:textId="77777777" w:rsidR="004F1F5D" w:rsidRDefault="00000000">
      <w:pPr>
        <w:numPr>
          <w:ilvl w:val="0"/>
          <w:numId w:val="1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معالجة المشكلات المحتملة مثل مشكلات الاتصال عبر الفيديو، ونقل البيانات، وتكامل الأنظمة</w:t>
      </w:r>
      <w:r>
        <w:rPr>
          <w:rFonts w:ascii="Times New Roman" w:hAnsi="Times New Roman" w:cs="Times New Roman"/>
          <w:sz w:val="28"/>
          <w:szCs w:val="28"/>
        </w:rPr>
        <w:t>.</w:t>
      </w:r>
    </w:p>
    <w:p w14:paraId="6D9806C4" w14:textId="77777777" w:rsidR="004F1F5D" w:rsidRDefault="00000000">
      <w:pPr>
        <w:numPr>
          <w:ilvl w:val="0"/>
          <w:numId w:val="1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حماية بيانات المرضى من الاختراقات والامتثال للوائح الخصوصية الصحية</w:t>
      </w:r>
      <w:r>
        <w:rPr>
          <w:rFonts w:ascii="Times New Roman" w:hAnsi="Times New Roman" w:cs="Times New Roman"/>
          <w:sz w:val="28"/>
          <w:szCs w:val="28"/>
        </w:rPr>
        <w:t>.</w:t>
      </w:r>
    </w:p>
    <w:p w14:paraId="7C487F51" w14:textId="77777777" w:rsidR="004F1F5D" w:rsidRDefault="00000000">
      <w:pPr>
        <w:numPr>
          <w:ilvl w:val="0"/>
          <w:numId w:val="16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التمويل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تأمين التمويل المستدام لدعم تشغيل وتوسيع أنظمة </w:t>
      </w:r>
      <w:r>
        <w:rPr>
          <w:rFonts w:ascii="Times New Roman" w:hAnsi="Times New Roman" w:cs="Times New Roman"/>
          <w:sz w:val="28"/>
          <w:szCs w:val="28"/>
        </w:rPr>
        <w:t xml:space="preserve">Tele-ICU </w:t>
      </w:r>
      <w:r>
        <w:rPr>
          <w:rFonts w:ascii="Times New Roman" w:hAnsi="Times New Roman" w:cs="Times New Roman"/>
          <w:sz w:val="28"/>
          <w:szCs w:val="28"/>
          <w:cs/>
        </w:rPr>
        <w:t>على المدى الطويل</w:t>
      </w:r>
      <w:r>
        <w:rPr>
          <w:rFonts w:ascii="Times New Roman" w:hAnsi="Times New Roman" w:cs="Times New Roman"/>
          <w:sz w:val="28"/>
          <w:szCs w:val="28"/>
        </w:rPr>
        <w:t>.</w:t>
      </w:r>
    </w:p>
    <w:p w14:paraId="044938D8" w14:textId="77777777" w:rsidR="004F1F5D" w:rsidRDefault="004F1F5D">
      <w:pPr>
        <w:spacing w:before="100" w:beforeAutospacing="1" w:after="100" w:afterAutospacing="1" w:line="240" w:lineRule="auto"/>
        <w:rPr>
          <w:rFonts w:ascii="Abadi" w:eastAsia="Times New Roman" w:hAnsi="Abadi" w:cs="Times New Roman"/>
          <w:kern w:val="0"/>
          <w:sz w:val="28"/>
          <w:szCs w:val="28"/>
          <w:lang w:eastAsia="zh-CN"/>
          <w14:ligatures w14:val="none"/>
        </w:rPr>
      </w:pPr>
    </w:p>
    <w:p w14:paraId="0816780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lastRenderedPageBreak/>
        <w:t>33.</w:t>
      </w:r>
      <w:r>
        <w:rPr>
          <w:rStyle w:val="Strong"/>
          <w:rFonts w:ascii="Times New Roman" w:hAnsi="Times New Roman" w:cs="Times New Roman"/>
          <w:color w:val="auto"/>
        </w:rPr>
        <w:t xml:space="preserve"> </w:t>
      </w:r>
      <w:r>
        <w:rPr>
          <w:rStyle w:val="Strong"/>
          <w:rFonts w:ascii="Times New Roman" w:hAnsi="Times New Roman" w:cs="Times New Roman"/>
          <w:color w:val="auto"/>
          <w:cs/>
        </w:rPr>
        <w:t>منصة تحليل البيانات الصحية الشاملة</w:t>
      </w:r>
    </w:p>
    <w:p w14:paraId="6107A245"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نظرة عامة</w:t>
      </w:r>
    </w:p>
    <w:p w14:paraId="7CE92953" w14:textId="77777777" w:rsidR="004F1F5D" w:rsidRDefault="00000000">
      <w:pPr>
        <w:pStyle w:val="NormalWeb"/>
        <w:bidi/>
        <w:spacing w:line="360" w:lineRule="auto"/>
        <w:rPr>
          <w:sz w:val="28"/>
          <w:szCs w:val="28"/>
        </w:rPr>
      </w:pPr>
      <w:r>
        <w:rPr>
          <w:sz w:val="28"/>
          <w:szCs w:val="28"/>
          <w:cs/>
        </w:rPr>
        <w:t xml:space="preserve">تطوير </w:t>
      </w:r>
      <w:r>
        <w:rPr>
          <w:rStyle w:val="Strong"/>
          <w:b w:val="0"/>
          <w:bCs w:val="0"/>
          <w:sz w:val="28"/>
          <w:szCs w:val="28"/>
          <w:cs/>
        </w:rPr>
        <w:t>منصة تحليل بيانات صحية شاملة</w:t>
      </w:r>
      <w:r>
        <w:rPr>
          <w:sz w:val="28"/>
          <w:szCs w:val="28"/>
        </w:rPr>
        <w:t xml:space="preserve"> </w:t>
      </w:r>
      <w:r>
        <w:rPr>
          <w:sz w:val="28"/>
          <w:szCs w:val="28"/>
          <w:cs/>
        </w:rPr>
        <w:t>في فلسطين لجمع وتحليل وتفسير البيانات الصحية من مصادر متعددة</w:t>
      </w:r>
      <w:r>
        <w:rPr>
          <w:sz w:val="28"/>
          <w:szCs w:val="28"/>
        </w:rPr>
        <w:t xml:space="preserve">. </w:t>
      </w:r>
      <w:r>
        <w:rPr>
          <w:sz w:val="28"/>
          <w:szCs w:val="28"/>
          <w:cs/>
        </w:rPr>
        <w:t>ستدعم هذه المنصة عمليات اتخاذ القرار في الصحة العامة، ومراقبة الأمراض، وإدارة الموارد الصحية من خلال تقنيات التحليل المتقدمة</w:t>
      </w:r>
      <w:r>
        <w:rPr>
          <w:sz w:val="28"/>
          <w:szCs w:val="28"/>
        </w:rPr>
        <w:t>.</w:t>
      </w:r>
    </w:p>
    <w:p w14:paraId="17E34373"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السبب</w:t>
      </w:r>
    </w:p>
    <w:p w14:paraId="049F54A5" w14:textId="77777777" w:rsidR="004F1F5D" w:rsidRDefault="00000000">
      <w:pPr>
        <w:pStyle w:val="NormalWeb"/>
        <w:bidi/>
        <w:spacing w:line="360" w:lineRule="auto"/>
        <w:rPr>
          <w:sz w:val="28"/>
          <w:szCs w:val="28"/>
        </w:rPr>
      </w:pPr>
      <w:r>
        <w:rPr>
          <w:sz w:val="28"/>
          <w:szCs w:val="28"/>
          <w:cs/>
        </w:rPr>
        <w:t xml:space="preserve">توفر هذه المنصة </w:t>
      </w:r>
      <w:proofErr w:type="gramStart"/>
      <w:r>
        <w:rPr>
          <w:sz w:val="28"/>
          <w:szCs w:val="28"/>
          <w:cs/>
        </w:rPr>
        <w:t xml:space="preserve">فرصة </w:t>
      </w:r>
      <w:r>
        <w:rPr>
          <w:rFonts w:hint="cs"/>
          <w:sz w:val="28"/>
          <w:szCs w:val="28"/>
          <w:rtl/>
          <w:lang w:val="en-US" w:bidi="ar-SY"/>
        </w:rPr>
        <w:t xml:space="preserve"> منهجية</w:t>
      </w:r>
      <w:proofErr w:type="gramEnd"/>
      <w:r>
        <w:rPr>
          <w:rFonts w:hint="cs"/>
          <w:sz w:val="28"/>
          <w:szCs w:val="28"/>
          <w:rtl/>
          <w:lang w:val="en-US" w:bidi="ar-SY"/>
        </w:rPr>
        <w:t xml:space="preserve"> </w:t>
      </w:r>
      <w:r>
        <w:rPr>
          <w:rStyle w:val="Strong"/>
          <w:b w:val="0"/>
          <w:bCs w:val="0"/>
          <w:sz w:val="28"/>
          <w:szCs w:val="28"/>
          <w:cs/>
        </w:rPr>
        <w:t>للقفز النوعي</w:t>
      </w:r>
      <w:r>
        <w:rPr>
          <w:sz w:val="28"/>
          <w:szCs w:val="28"/>
        </w:rPr>
        <w:t xml:space="preserve"> </w:t>
      </w:r>
      <w:r>
        <w:rPr>
          <w:sz w:val="28"/>
          <w:szCs w:val="28"/>
          <w:cs/>
        </w:rPr>
        <w:t>من خلال تجاوز الطرق المجزأة واليدوية لجمع البيانات</w:t>
      </w:r>
      <w:r>
        <w:rPr>
          <w:sz w:val="28"/>
          <w:szCs w:val="28"/>
        </w:rPr>
        <w:t xml:space="preserve">. </w:t>
      </w:r>
      <w:r>
        <w:rPr>
          <w:sz w:val="28"/>
          <w:szCs w:val="28"/>
          <w:cs/>
        </w:rPr>
        <w:t xml:space="preserve">يتيح هذا التحول الاستفادة من </w:t>
      </w:r>
      <w:r>
        <w:rPr>
          <w:rStyle w:val="Strong"/>
          <w:b w:val="0"/>
          <w:bCs w:val="0"/>
          <w:sz w:val="28"/>
          <w:szCs w:val="28"/>
          <w:cs/>
        </w:rPr>
        <w:t>تحليل البيانات الضخمة والتقنيات المتقدمة</w:t>
      </w:r>
      <w:r>
        <w:rPr>
          <w:sz w:val="28"/>
          <w:szCs w:val="28"/>
        </w:rPr>
        <w:t xml:space="preserve"> </w:t>
      </w:r>
      <w:r>
        <w:rPr>
          <w:sz w:val="28"/>
          <w:szCs w:val="28"/>
          <w:cs/>
        </w:rPr>
        <w:t>لدعم اتخاذ القرارات الصحية، وتحسين النتائج الصحية، وتعزيز كفاءة تقديم الرعاية</w:t>
      </w:r>
      <w:r>
        <w:rPr>
          <w:sz w:val="28"/>
          <w:szCs w:val="28"/>
        </w:rPr>
        <w:t>.</w:t>
      </w:r>
    </w:p>
    <w:p w14:paraId="6F7EE474"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ميزات الحل</w:t>
      </w:r>
    </w:p>
    <w:p w14:paraId="720F1DEA" w14:textId="77777777" w:rsidR="004F1F5D" w:rsidRDefault="00000000">
      <w:pPr>
        <w:numPr>
          <w:ilvl w:val="0"/>
          <w:numId w:val="1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تحليل البيانات الضخمة، وخوارزميات الذكاء الاصطناعي، والتكامل الفوري للبيانات</w:t>
      </w:r>
      <w:r>
        <w:rPr>
          <w:rFonts w:ascii="Times New Roman" w:hAnsi="Times New Roman" w:cs="Times New Roman"/>
          <w:sz w:val="28"/>
          <w:szCs w:val="28"/>
        </w:rPr>
        <w:t>.</w:t>
      </w:r>
    </w:p>
    <w:p w14:paraId="48FB89E0" w14:textId="77777777" w:rsidR="004F1F5D" w:rsidRDefault="00000000">
      <w:pPr>
        <w:numPr>
          <w:ilvl w:val="0"/>
          <w:numId w:val="1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منصة مركزية تجمع البيانات من السجلات الصحية الإلكترونية </w:t>
      </w:r>
      <w:r>
        <w:rPr>
          <w:rFonts w:ascii="Times New Roman" w:hAnsi="Times New Roman" w:cs="Times New Roman"/>
          <w:sz w:val="28"/>
          <w:szCs w:val="28"/>
        </w:rPr>
        <w:t>(EHRs)</w:t>
      </w:r>
      <w:r>
        <w:rPr>
          <w:rFonts w:ascii="Times New Roman" w:hAnsi="Times New Roman" w:cs="Times New Roman"/>
          <w:sz w:val="28"/>
          <w:szCs w:val="28"/>
          <w:cs/>
        </w:rPr>
        <w:t>، والاستطلاعات الصحية، وأجهزة الاستشعار البيئية، ووسائل التواصل الاجتماعي</w:t>
      </w:r>
      <w:r>
        <w:rPr>
          <w:rFonts w:ascii="Times New Roman" w:hAnsi="Times New Roman" w:cs="Times New Roman"/>
          <w:sz w:val="28"/>
          <w:szCs w:val="28"/>
        </w:rPr>
        <w:t>.</w:t>
      </w:r>
    </w:p>
    <w:p w14:paraId="74E5378E" w14:textId="77777777" w:rsidR="004F1F5D" w:rsidRDefault="00000000">
      <w:pPr>
        <w:numPr>
          <w:ilvl w:val="0"/>
          <w:numId w:val="1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الأساليب اليدوية التقليدية في جمع وتحليل البيانات، والانتقال إلى تحليل آلي وفوري للبيانات الصحية</w:t>
      </w:r>
      <w:r>
        <w:rPr>
          <w:rFonts w:ascii="Times New Roman" w:hAnsi="Times New Roman" w:cs="Times New Roman"/>
          <w:sz w:val="28"/>
          <w:szCs w:val="28"/>
        </w:rPr>
        <w:t>.</w:t>
      </w:r>
    </w:p>
    <w:p w14:paraId="189132FB" w14:textId="77777777" w:rsidR="004F1F5D" w:rsidRDefault="00000000">
      <w:pPr>
        <w:numPr>
          <w:ilvl w:val="0"/>
          <w:numId w:val="1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رؤى تحليلية قابلة للتنفيذ تدعم صانعي السياسات، ومقدمي الرعاية الصحية، والمسؤولين عن الصحة العامة، مما يسهل إدارة الصحة بشكل استباقي</w:t>
      </w:r>
      <w:r>
        <w:rPr>
          <w:rFonts w:ascii="Times New Roman" w:hAnsi="Times New Roman" w:cs="Times New Roman"/>
          <w:sz w:val="28"/>
          <w:szCs w:val="28"/>
        </w:rPr>
        <w:t>.</w:t>
      </w:r>
    </w:p>
    <w:p w14:paraId="155D8C58" w14:textId="77777777" w:rsidR="004F1F5D" w:rsidRDefault="00000000">
      <w:pPr>
        <w:numPr>
          <w:ilvl w:val="0"/>
          <w:numId w:val="16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المعلوماتية الصحية وعلوم البيانات، مما يضمن التحسين المستمر لقدرات التحليل</w:t>
      </w:r>
      <w:r>
        <w:rPr>
          <w:rFonts w:ascii="Times New Roman" w:hAnsi="Times New Roman" w:cs="Times New Roman"/>
          <w:sz w:val="28"/>
          <w:szCs w:val="28"/>
        </w:rPr>
        <w:t>.</w:t>
      </w:r>
    </w:p>
    <w:p w14:paraId="40DDD88C"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19C93EC4" w14:textId="77777777" w:rsidR="004F1F5D" w:rsidRDefault="00000000">
      <w:pPr>
        <w:numPr>
          <w:ilvl w:val="0"/>
          <w:numId w:val="1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Health Catalyst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منصة تحليل بيانات تجمع البيانات الصحية لتقديم رؤى قابلة للتنفيذ لتحسين الرعاية الصحية</w:t>
      </w:r>
      <w:r>
        <w:rPr>
          <w:rFonts w:ascii="Times New Roman" w:hAnsi="Times New Roman" w:cs="Times New Roman"/>
          <w:sz w:val="28"/>
          <w:szCs w:val="28"/>
        </w:rPr>
        <w:t>.</w:t>
      </w:r>
    </w:p>
    <w:p w14:paraId="587998C1" w14:textId="77777777" w:rsidR="004F1F5D" w:rsidRDefault="00000000">
      <w:pPr>
        <w:numPr>
          <w:ilvl w:val="0"/>
          <w:numId w:val="1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lastRenderedPageBreak/>
        <w:t xml:space="preserve">Public Health England </w:t>
      </w:r>
      <w:r>
        <w:rPr>
          <w:rStyle w:val="Strong"/>
          <w:rFonts w:ascii="Times New Roman" w:hAnsi="Times New Roman" w:cs="Times New Roman"/>
          <w:sz w:val="28"/>
          <w:szCs w:val="28"/>
          <w:cs/>
        </w:rPr>
        <w:t>في 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تستخدم تحليل البيانات لمراقبة الأمراض وتوزيع الموارد والتخطيط الصحي العام</w:t>
      </w:r>
      <w:r>
        <w:rPr>
          <w:rFonts w:ascii="Times New Roman" w:hAnsi="Times New Roman" w:cs="Times New Roman"/>
          <w:sz w:val="28"/>
          <w:szCs w:val="28"/>
        </w:rPr>
        <w:t>.</w:t>
      </w:r>
    </w:p>
    <w:p w14:paraId="4BE5FCC1" w14:textId="77777777" w:rsidR="004F1F5D" w:rsidRDefault="00000000">
      <w:pPr>
        <w:numPr>
          <w:ilvl w:val="0"/>
          <w:numId w:val="16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Aarogya Setu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تطبيق يستخدم تحليل البيانات لتتبع انتشار كوفيد</w:t>
      </w:r>
      <w:r>
        <w:rPr>
          <w:rFonts w:ascii="Times New Roman" w:hAnsi="Times New Roman" w:cs="Times New Roman"/>
          <w:sz w:val="28"/>
          <w:szCs w:val="28"/>
        </w:rPr>
        <w:t>-19</w:t>
      </w:r>
      <w:r>
        <w:rPr>
          <w:rFonts w:ascii="Times New Roman" w:hAnsi="Times New Roman" w:cs="Times New Roman"/>
          <w:sz w:val="28"/>
          <w:szCs w:val="28"/>
          <w:cs/>
        </w:rPr>
        <w:t>، ودعم تتبع المخالطين، وتعزيز التدخلات الصحية العامة</w:t>
      </w:r>
      <w:r>
        <w:rPr>
          <w:rFonts w:ascii="Times New Roman" w:hAnsi="Times New Roman" w:cs="Times New Roman"/>
          <w:sz w:val="28"/>
          <w:szCs w:val="28"/>
        </w:rPr>
        <w:t>.</w:t>
      </w:r>
    </w:p>
    <w:p w14:paraId="511E4D62"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128B7734" w14:textId="77777777" w:rsidR="004F1F5D" w:rsidRDefault="00000000">
      <w:pPr>
        <w:numPr>
          <w:ilvl w:val="0"/>
          <w:numId w:val="1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شركات التكنولوجيا وعلماء البيانات لإنشاء منصة تحليل بيانات صحية آمنة وقابلة للتطوير</w:t>
      </w:r>
      <w:r>
        <w:rPr>
          <w:rFonts w:ascii="Times New Roman" w:hAnsi="Times New Roman" w:cs="Times New Roman"/>
          <w:sz w:val="28"/>
          <w:szCs w:val="28"/>
        </w:rPr>
        <w:t>.</w:t>
      </w:r>
    </w:p>
    <w:p w14:paraId="0B68CE20" w14:textId="77777777" w:rsidR="004F1F5D" w:rsidRDefault="00000000">
      <w:pPr>
        <w:numPr>
          <w:ilvl w:val="0"/>
          <w:numId w:val="1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دمج البيانات من السجلات الصحية، والاستطلاعات، وأجهزة الاستشعار، ووسائل التواصل الاجتماعي لتقديم رؤى شاملة</w:t>
      </w:r>
      <w:r>
        <w:rPr>
          <w:rFonts w:ascii="Times New Roman" w:hAnsi="Times New Roman" w:cs="Times New Roman"/>
          <w:sz w:val="28"/>
          <w:szCs w:val="28"/>
        </w:rPr>
        <w:t>.</w:t>
      </w:r>
    </w:p>
    <w:p w14:paraId="4EB858FF" w14:textId="77777777" w:rsidR="004F1F5D" w:rsidRDefault="00000000">
      <w:pPr>
        <w:numPr>
          <w:ilvl w:val="0"/>
          <w:numId w:val="1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المسؤولين الصحيين والمحللين ومقدمي الرعاية على استخدام المنصة وتحليل البيانات لاتخاذ قرارات دقيقة</w:t>
      </w:r>
      <w:r>
        <w:rPr>
          <w:rFonts w:ascii="Times New Roman" w:hAnsi="Times New Roman" w:cs="Times New Roman"/>
          <w:sz w:val="28"/>
          <w:szCs w:val="28"/>
        </w:rPr>
        <w:t>.</w:t>
      </w:r>
    </w:p>
    <w:p w14:paraId="113B1165" w14:textId="77777777" w:rsidR="004F1F5D" w:rsidRDefault="00000000">
      <w:pPr>
        <w:numPr>
          <w:ilvl w:val="0"/>
          <w:numId w:val="1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التوعية العامة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تنفيذ حملات تثقيفية لتعريف أصحاب المصلحة بفوائد اتخاذ القرارات الصحية المبنية على البيانات</w:t>
      </w:r>
      <w:r>
        <w:rPr>
          <w:rFonts w:ascii="Times New Roman" w:hAnsi="Times New Roman" w:cs="Times New Roman"/>
          <w:sz w:val="28"/>
          <w:szCs w:val="28"/>
        </w:rPr>
        <w:t>.</w:t>
      </w:r>
    </w:p>
    <w:p w14:paraId="2217129B" w14:textId="77777777" w:rsidR="004F1F5D" w:rsidRDefault="00000000">
      <w:pPr>
        <w:numPr>
          <w:ilvl w:val="0"/>
          <w:numId w:val="16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لمراقبة أداء المنصة وتحسين عمليات تحليل البيانات باستمرار</w:t>
      </w:r>
      <w:r>
        <w:rPr>
          <w:rFonts w:ascii="Times New Roman" w:hAnsi="Times New Roman" w:cs="Times New Roman"/>
          <w:sz w:val="28"/>
          <w:szCs w:val="28"/>
        </w:rPr>
        <w:t>.</w:t>
      </w:r>
    </w:p>
    <w:p w14:paraId="6A317FA6"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07FAFE1E" w14:textId="77777777" w:rsidR="004F1F5D" w:rsidRDefault="00000000">
      <w:pPr>
        <w:numPr>
          <w:ilvl w:val="0"/>
          <w:numId w:val="1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جودة البيانات والتكامل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جمع بيانات صحية دقيقة وشاملة مع تكامل سلس بين مختلف المصادر</w:t>
      </w:r>
      <w:r>
        <w:rPr>
          <w:rFonts w:ascii="Times New Roman" w:hAnsi="Times New Roman" w:cs="Times New Roman"/>
          <w:sz w:val="28"/>
          <w:szCs w:val="28"/>
        </w:rPr>
        <w:t>.</w:t>
      </w:r>
    </w:p>
    <w:p w14:paraId="42F36D36" w14:textId="77777777" w:rsidR="004F1F5D" w:rsidRDefault="00000000">
      <w:pPr>
        <w:numPr>
          <w:ilvl w:val="0"/>
          <w:numId w:val="1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دقة الخوارزميات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خوارزميات تحليل بيانات موثوقة توفر رؤى دقيقة وقابلة للتنفيذ</w:t>
      </w:r>
      <w:r>
        <w:rPr>
          <w:rFonts w:ascii="Times New Roman" w:hAnsi="Times New Roman" w:cs="Times New Roman"/>
          <w:sz w:val="28"/>
          <w:szCs w:val="28"/>
        </w:rPr>
        <w:t>.</w:t>
      </w:r>
    </w:p>
    <w:p w14:paraId="0FB17FD2" w14:textId="77777777" w:rsidR="004F1F5D" w:rsidRDefault="00000000">
      <w:pPr>
        <w:numPr>
          <w:ilvl w:val="0"/>
          <w:numId w:val="16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أصحاب المصلحة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إشراك جميع الجهات الصحية لضمان اعتماد واسع واستخدام فعّال للمنصة</w:t>
      </w:r>
      <w:r>
        <w:rPr>
          <w:rFonts w:ascii="Times New Roman" w:hAnsi="Times New Roman" w:cs="Times New Roman"/>
          <w:sz w:val="28"/>
          <w:szCs w:val="28"/>
        </w:rPr>
        <w:t>.</w:t>
      </w:r>
    </w:p>
    <w:p w14:paraId="27814E8B"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26AEE744" w14:textId="77777777" w:rsidR="004F1F5D" w:rsidRDefault="00000000">
      <w:pPr>
        <w:numPr>
          <w:ilvl w:val="0"/>
          <w:numId w:val="1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حماية البيانات الصحية من الاختراقات والامتثال للوائح حماية البيانات</w:t>
      </w:r>
      <w:r>
        <w:rPr>
          <w:rFonts w:ascii="Times New Roman" w:hAnsi="Times New Roman" w:cs="Times New Roman"/>
          <w:sz w:val="28"/>
          <w:szCs w:val="28"/>
        </w:rPr>
        <w:t>.</w:t>
      </w:r>
    </w:p>
    <w:p w14:paraId="1EEADB18" w14:textId="77777777" w:rsidR="004F1F5D" w:rsidRDefault="00000000">
      <w:pPr>
        <w:numPr>
          <w:ilvl w:val="0"/>
          <w:numId w:val="1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معالجة مشكلات تكامل البيانات، وموثوقية النظام، وقابليته للتوسع</w:t>
      </w:r>
      <w:r>
        <w:rPr>
          <w:rFonts w:ascii="Times New Roman" w:hAnsi="Times New Roman" w:cs="Times New Roman"/>
          <w:sz w:val="28"/>
          <w:szCs w:val="28"/>
        </w:rPr>
        <w:t>.</w:t>
      </w:r>
    </w:p>
    <w:p w14:paraId="32E3F4D2" w14:textId="77777777" w:rsidR="004F1F5D" w:rsidRDefault="00000000">
      <w:pPr>
        <w:numPr>
          <w:ilvl w:val="0"/>
          <w:numId w:val="16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التمويل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دعم مالي طويل الأمد لضمان استدامة وتطوير المنصة</w:t>
      </w:r>
      <w:r>
        <w:rPr>
          <w:rFonts w:ascii="Times New Roman" w:hAnsi="Times New Roman" w:cs="Times New Roman"/>
          <w:sz w:val="28"/>
          <w:szCs w:val="28"/>
        </w:rPr>
        <w:t>.</w:t>
      </w:r>
    </w:p>
    <w:p w14:paraId="6E33F29B" w14:textId="77777777" w:rsidR="004F1F5D" w:rsidRDefault="004F1F5D">
      <w:pPr>
        <w:bidi/>
        <w:spacing w:line="360" w:lineRule="auto"/>
        <w:rPr>
          <w:rFonts w:ascii="Times New Roman" w:hAnsi="Times New Roman" w:cs="Times New Roman"/>
          <w:sz w:val="28"/>
          <w:szCs w:val="28"/>
        </w:rPr>
      </w:pPr>
    </w:p>
    <w:p w14:paraId="59EF07B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34.</w:t>
      </w:r>
      <w:r>
        <w:rPr>
          <w:rStyle w:val="Strong"/>
          <w:rFonts w:ascii="Times New Roman" w:hAnsi="Times New Roman" w:cs="Times New Roman"/>
          <w:color w:val="auto"/>
        </w:rPr>
        <w:t xml:space="preserve"> </w:t>
      </w:r>
      <w:r>
        <w:rPr>
          <w:rStyle w:val="Strong"/>
          <w:rFonts w:ascii="Times New Roman" w:hAnsi="Times New Roman" w:cs="Times New Roman"/>
          <w:color w:val="auto"/>
          <w:cs/>
        </w:rPr>
        <w:t>نظام إدارة سلسلة الإمداد الذكية للرعاية الصحية</w:t>
      </w:r>
    </w:p>
    <w:p w14:paraId="4208B8FF"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نظرة عامة</w:t>
      </w:r>
    </w:p>
    <w:p w14:paraId="63ADF895" w14:textId="77777777" w:rsidR="004F1F5D" w:rsidRDefault="00000000">
      <w:pPr>
        <w:pStyle w:val="NormalWeb"/>
        <w:bidi/>
        <w:spacing w:line="360" w:lineRule="auto"/>
        <w:rPr>
          <w:sz w:val="28"/>
          <w:szCs w:val="28"/>
        </w:rPr>
      </w:pPr>
      <w:r>
        <w:rPr>
          <w:sz w:val="28"/>
          <w:szCs w:val="28"/>
          <w:cs/>
        </w:rPr>
        <w:t xml:space="preserve">تنفيذ </w:t>
      </w:r>
      <w:r>
        <w:rPr>
          <w:rStyle w:val="Strong"/>
          <w:b w:val="0"/>
          <w:bCs w:val="0"/>
          <w:sz w:val="28"/>
          <w:szCs w:val="28"/>
          <w:cs/>
        </w:rPr>
        <w:t>نظام إدارة سلسلة إمداد ذكية</w:t>
      </w:r>
      <w:r>
        <w:rPr>
          <w:sz w:val="28"/>
          <w:szCs w:val="28"/>
        </w:rPr>
        <w:t xml:space="preserve"> </w:t>
      </w:r>
      <w:r>
        <w:rPr>
          <w:sz w:val="28"/>
          <w:szCs w:val="28"/>
          <w:cs/>
        </w:rPr>
        <w:t xml:space="preserve">في فلسطين لتحسين عمليات </w:t>
      </w:r>
      <w:r>
        <w:rPr>
          <w:rStyle w:val="Strong"/>
          <w:b w:val="0"/>
          <w:bCs w:val="0"/>
          <w:sz w:val="28"/>
          <w:szCs w:val="28"/>
          <w:cs/>
        </w:rPr>
        <w:t>شراء، وتخزين، وتوزيع</w:t>
      </w:r>
      <w:r>
        <w:rPr>
          <w:sz w:val="28"/>
          <w:szCs w:val="28"/>
        </w:rPr>
        <w:t xml:space="preserve"> </w:t>
      </w:r>
      <w:r>
        <w:rPr>
          <w:sz w:val="28"/>
          <w:szCs w:val="28"/>
          <w:cs/>
        </w:rPr>
        <w:t>المستلزمات الطبية والأدوية</w:t>
      </w:r>
      <w:r>
        <w:rPr>
          <w:sz w:val="28"/>
          <w:szCs w:val="28"/>
        </w:rPr>
        <w:t xml:space="preserve">. </w:t>
      </w:r>
      <w:r>
        <w:rPr>
          <w:sz w:val="28"/>
          <w:szCs w:val="28"/>
          <w:cs/>
        </w:rPr>
        <w:t xml:space="preserve">سيستخدم هذا النظام تقنيات </w:t>
      </w:r>
      <w:r>
        <w:rPr>
          <w:rStyle w:val="Strong"/>
          <w:b w:val="0"/>
          <w:bCs w:val="0"/>
          <w:sz w:val="28"/>
          <w:szCs w:val="28"/>
          <w:cs/>
        </w:rPr>
        <w:t xml:space="preserve">إنترنت الأشياء </w:t>
      </w:r>
      <w:r>
        <w:rPr>
          <w:rStyle w:val="Strong"/>
          <w:b w:val="0"/>
          <w:bCs w:val="0"/>
          <w:sz w:val="28"/>
          <w:szCs w:val="28"/>
        </w:rPr>
        <w:t>(IoT)</w:t>
      </w:r>
      <w:r>
        <w:rPr>
          <w:rStyle w:val="Strong"/>
          <w:b w:val="0"/>
          <w:bCs w:val="0"/>
          <w:sz w:val="28"/>
          <w:szCs w:val="28"/>
          <w:cs/>
        </w:rPr>
        <w:t>، والبلوك تشين، والتحليلات المتقدمة</w:t>
      </w:r>
      <w:r>
        <w:rPr>
          <w:sz w:val="28"/>
          <w:szCs w:val="28"/>
        </w:rPr>
        <w:t xml:space="preserve"> </w:t>
      </w:r>
      <w:r>
        <w:rPr>
          <w:sz w:val="28"/>
          <w:szCs w:val="28"/>
          <w:cs/>
        </w:rPr>
        <w:t>لضمان كفاءة العمليات وسلاسة تدفق الإمدادات</w:t>
      </w:r>
      <w:r>
        <w:rPr>
          <w:sz w:val="28"/>
          <w:szCs w:val="28"/>
        </w:rPr>
        <w:t>.</w:t>
      </w:r>
    </w:p>
    <w:p w14:paraId="24266630"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السبب</w:t>
      </w:r>
    </w:p>
    <w:p w14:paraId="702B1527" w14:textId="77777777" w:rsidR="004F1F5D" w:rsidRDefault="00000000">
      <w:pPr>
        <w:pStyle w:val="NormalWeb"/>
        <w:bidi/>
        <w:spacing w:line="360" w:lineRule="auto"/>
        <w:rPr>
          <w:sz w:val="28"/>
          <w:szCs w:val="28"/>
        </w:rPr>
      </w:pPr>
      <w:r>
        <w:rPr>
          <w:sz w:val="28"/>
          <w:szCs w:val="28"/>
          <w:cs/>
        </w:rPr>
        <w:t xml:space="preserve">يوفر هذا النظام فرصة </w:t>
      </w:r>
      <w:r>
        <w:rPr>
          <w:rFonts w:hint="cs"/>
          <w:sz w:val="28"/>
          <w:szCs w:val="28"/>
          <w:rtl/>
          <w:lang w:val="en-US" w:bidi="ar-SY"/>
        </w:rPr>
        <w:t xml:space="preserve">منهجية </w:t>
      </w:r>
      <w:r>
        <w:rPr>
          <w:rStyle w:val="Strong"/>
          <w:b w:val="0"/>
          <w:bCs w:val="0"/>
          <w:sz w:val="28"/>
          <w:szCs w:val="28"/>
          <w:cs/>
        </w:rPr>
        <w:t>للقفز النوعي</w:t>
      </w:r>
      <w:r>
        <w:rPr>
          <w:sz w:val="28"/>
          <w:szCs w:val="28"/>
        </w:rPr>
        <w:t xml:space="preserve"> </w:t>
      </w:r>
      <w:r>
        <w:rPr>
          <w:sz w:val="28"/>
          <w:szCs w:val="28"/>
          <w:cs/>
        </w:rPr>
        <w:t xml:space="preserve">من خلال تجاوز </w:t>
      </w:r>
      <w:r>
        <w:rPr>
          <w:rStyle w:val="Strong"/>
          <w:b w:val="0"/>
          <w:bCs w:val="0"/>
          <w:sz w:val="28"/>
          <w:szCs w:val="28"/>
          <w:cs/>
        </w:rPr>
        <w:t>عدم الكفاءة ونقص الشفافية</w:t>
      </w:r>
      <w:r>
        <w:rPr>
          <w:sz w:val="28"/>
          <w:szCs w:val="28"/>
        </w:rPr>
        <w:t xml:space="preserve"> </w:t>
      </w:r>
      <w:r>
        <w:rPr>
          <w:sz w:val="28"/>
          <w:szCs w:val="28"/>
          <w:cs/>
        </w:rPr>
        <w:t>في الأنظمة التقليدية لسلاسل الإمداد</w:t>
      </w:r>
      <w:r>
        <w:rPr>
          <w:sz w:val="28"/>
          <w:szCs w:val="28"/>
        </w:rPr>
        <w:t xml:space="preserve">. </w:t>
      </w:r>
      <w:r>
        <w:rPr>
          <w:sz w:val="28"/>
          <w:szCs w:val="28"/>
          <w:cs/>
        </w:rPr>
        <w:t>يتيح هذا التحول تتبعًا لحظيًا للإمدادات، وتحسين تخصيص الموارد، وتقليل الهدر، مما يضمن توفر المستلزمات الطبية في الأماكن والتوقيت المناسبين</w:t>
      </w:r>
      <w:r>
        <w:rPr>
          <w:sz w:val="28"/>
          <w:szCs w:val="28"/>
        </w:rPr>
        <w:t>.</w:t>
      </w:r>
    </w:p>
    <w:p w14:paraId="3FD77194"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ميزات الحل</w:t>
      </w:r>
    </w:p>
    <w:p w14:paraId="472D10B5" w14:textId="77777777" w:rsidR="004F1F5D" w:rsidRDefault="00000000">
      <w:pPr>
        <w:numPr>
          <w:ilvl w:val="0"/>
          <w:numId w:val="1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أجهزة إنترنت الأشياء </w:t>
      </w:r>
      <w:r>
        <w:rPr>
          <w:rFonts w:ascii="Times New Roman" w:hAnsi="Times New Roman" w:cs="Times New Roman"/>
          <w:sz w:val="28"/>
          <w:szCs w:val="28"/>
        </w:rPr>
        <w:t xml:space="preserve">(IoT) </w:t>
      </w:r>
      <w:r>
        <w:rPr>
          <w:rFonts w:ascii="Times New Roman" w:hAnsi="Times New Roman" w:cs="Times New Roman"/>
          <w:sz w:val="28"/>
          <w:szCs w:val="28"/>
          <w:cs/>
        </w:rPr>
        <w:t>للتتبع الفوري، والبلوك تشين للمعاملات الشفافة، والتحليل المتقدم لتوقع الطلب</w:t>
      </w:r>
      <w:r>
        <w:rPr>
          <w:rFonts w:ascii="Times New Roman" w:hAnsi="Times New Roman" w:cs="Times New Roman"/>
          <w:sz w:val="28"/>
          <w:szCs w:val="28"/>
        </w:rPr>
        <w:t>.</w:t>
      </w:r>
    </w:p>
    <w:p w14:paraId="26E6D6B5" w14:textId="77777777" w:rsidR="004F1F5D" w:rsidRDefault="00000000">
      <w:pPr>
        <w:numPr>
          <w:ilvl w:val="0"/>
          <w:numId w:val="1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منصة مركزية تدمج بين جميع مراحل سلسلة الإمداد، بدءًا من الشراء وصولًا إلى التوزيع النهائي</w:t>
      </w:r>
      <w:r>
        <w:rPr>
          <w:rFonts w:ascii="Times New Roman" w:hAnsi="Times New Roman" w:cs="Times New Roman"/>
          <w:sz w:val="28"/>
          <w:szCs w:val="28"/>
        </w:rPr>
        <w:t>.</w:t>
      </w:r>
    </w:p>
    <w:p w14:paraId="00C7A743" w14:textId="77777777" w:rsidR="004F1F5D" w:rsidRDefault="00000000">
      <w:pPr>
        <w:numPr>
          <w:ilvl w:val="0"/>
          <w:numId w:val="1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العمليات اليدوية الورقية، والانتقال إلى حلول رقمية ومؤتمتة بالكامل</w:t>
      </w:r>
      <w:r>
        <w:rPr>
          <w:rFonts w:ascii="Times New Roman" w:hAnsi="Times New Roman" w:cs="Times New Roman"/>
          <w:sz w:val="28"/>
          <w:szCs w:val="28"/>
        </w:rPr>
        <w:t>.</w:t>
      </w:r>
    </w:p>
    <w:p w14:paraId="06687016" w14:textId="77777777" w:rsidR="004F1F5D" w:rsidRDefault="00000000">
      <w:pPr>
        <w:numPr>
          <w:ilvl w:val="0"/>
          <w:numId w:val="1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تعزيز الرؤية الشاملة والتحكم في سلسلة الإمداد، مما يُحسن إدارة المخزون ويقلل من نقص الإمدادات</w:t>
      </w:r>
      <w:r>
        <w:rPr>
          <w:rFonts w:ascii="Times New Roman" w:hAnsi="Times New Roman" w:cs="Times New Roman"/>
          <w:sz w:val="28"/>
          <w:szCs w:val="28"/>
        </w:rPr>
        <w:t>.</w:t>
      </w:r>
    </w:p>
    <w:p w14:paraId="6FA0BF0D" w14:textId="77777777" w:rsidR="004F1F5D" w:rsidRDefault="00000000">
      <w:pPr>
        <w:numPr>
          <w:ilvl w:val="0"/>
          <w:numId w:val="16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إدارة سلاسل الإمداد والتحليلات التنبؤية</w:t>
      </w:r>
      <w:r>
        <w:rPr>
          <w:rFonts w:ascii="Times New Roman" w:hAnsi="Times New Roman" w:cs="Times New Roman"/>
          <w:sz w:val="28"/>
          <w:szCs w:val="28"/>
        </w:rPr>
        <w:t>.</w:t>
      </w:r>
    </w:p>
    <w:p w14:paraId="04CE50DE"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7A010187" w14:textId="77777777" w:rsidR="004F1F5D" w:rsidRDefault="00000000">
      <w:pPr>
        <w:numPr>
          <w:ilvl w:val="0"/>
          <w:numId w:val="1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lastRenderedPageBreak/>
        <w:t xml:space="preserve">FedEx SenseAware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يستخدم إنترنت الأشياء لتوفير تتبع فوري للشحنات، مما يضمن سلامة الإمدادات الطبية</w:t>
      </w:r>
      <w:r>
        <w:rPr>
          <w:rFonts w:ascii="Times New Roman" w:hAnsi="Times New Roman" w:cs="Times New Roman"/>
          <w:sz w:val="28"/>
          <w:szCs w:val="28"/>
        </w:rPr>
        <w:t>.</w:t>
      </w:r>
    </w:p>
    <w:p w14:paraId="13A490AE" w14:textId="77777777" w:rsidR="004F1F5D" w:rsidRDefault="00000000">
      <w:pPr>
        <w:numPr>
          <w:ilvl w:val="0"/>
          <w:numId w:val="1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eVIN (Electronic Vaccine Intelligence Network)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يعمل على تحسين لوجستيات توزيع اللقاحات من خلال التتبع الفوري ومراقبة المخزون</w:t>
      </w:r>
      <w:r>
        <w:rPr>
          <w:rFonts w:ascii="Times New Roman" w:hAnsi="Times New Roman" w:cs="Times New Roman"/>
          <w:sz w:val="28"/>
          <w:szCs w:val="28"/>
        </w:rPr>
        <w:t>.</w:t>
      </w:r>
    </w:p>
    <w:p w14:paraId="2B4F27C6" w14:textId="77777777" w:rsidR="004F1F5D" w:rsidRDefault="00000000">
      <w:pPr>
        <w:numPr>
          <w:ilvl w:val="0"/>
          <w:numId w:val="17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نظام البلوك تشين في إستونيا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يستخدم البلوك تشين لضمان أمان وشفافية المعاملات داخل سلسلة الإمداد</w:t>
      </w:r>
      <w:r>
        <w:rPr>
          <w:rFonts w:ascii="Times New Roman" w:hAnsi="Times New Roman" w:cs="Times New Roman"/>
          <w:sz w:val="28"/>
          <w:szCs w:val="28"/>
        </w:rPr>
        <w:t>.</w:t>
      </w:r>
    </w:p>
    <w:p w14:paraId="16B59220"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4EB39C22" w14:textId="77777777" w:rsidR="004F1F5D" w:rsidRDefault="00000000">
      <w:pPr>
        <w:numPr>
          <w:ilvl w:val="0"/>
          <w:numId w:val="1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نشر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تنفيذ أجهزة إنترنت الأشياء لتتبع الإمدادات، وتقنيات البلوك تشين لضمان أمن المعاملات، والتحليلات المتقدمة لتحسين إدارة المخزون</w:t>
      </w:r>
      <w:r>
        <w:rPr>
          <w:rFonts w:ascii="Times New Roman" w:hAnsi="Times New Roman" w:cs="Times New Roman"/>
          <w:sz w:val="28"/>
          <w:szCs w:val="28"/>
        </w:rPr>
        <w:t>.</w:t>
      </w:r>
    </w:p>
    <w:p w14:paraId="5B799B44" w14:textId="77777777" w:rsidR="004F1F5D" w:rsidRDefault="00000000">
      <w:pPr>
        <w:numPr>
          <w:ilvl w:val="0"/>
          <w:numId w:val="1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مركزي متكامل لإدارة سلاسل الإمداد، يشمل جميع الأطراف المعنية، مثل الموردين، والمرافق الصحية، وشركات النقل</w:t>
      </w:r>
      <w:r>
        <w:rPr>
          <w:rFonts w:ascii="Times New Roman" w:hAnsi="Times New Roman" w:cs="Times New Roman"/>
          <w:sz w:val="28"/>
          <w:szCs w:val="28"/>
        </w:rPr>
        <w:t>.</w:t>
      </w:r>
    </w:p>
    <w:p w14:paraId="63467484" w14:textId="77777777" w:rsidR="004F1F5D" w:rsidRDefault="00000000">
      <w:pPr>
        <w:numPr>
          <w:ilvl w:val="0"/>
          <w:numId w:val="1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مديري سلاسل الإمداد ومقدمي الرعاية الصحية على استخدام النظام الجديد لتحقيق أقصى استفادة من التكنولوجيا</w:t>
      </w:r>
      <w:r>
        <w:rPr>
          <w:rFonts w:ascii="Times New Roman" w:hAnsi="Times New Roman" w:cs="Times New Roman"/>
          <w:sz w:val="28"/>
          <w:szCs w:val="28"/>
        </w:rPr>
        <w:t>.</w:t>
      </w:r>
    </w:p>
    <w:p w14:paraId="20F0CC9D" w14:textId="77777777" w:rsidR="004F1F5D" w:rsidRDefault="00000000">
      <w:pPr>
        <w:numPr>
          <w:ilvl w:val="0"/>
          <w:numId w:val="1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شركات التكنولوجيا، وشركات النقل، والمنظمات الدولية لدعم تنفيذ واستدامة النظام</w:t>
      </w:r>
      <w:r>
        <w:rPr>
          <w:rFonts w:ascii="Times New Roman" w:hAnsi="Times New Roman" w:cs="Times New Roman"/>
          <w:sz w:val="28"/>
          <w:szCs w:val="28"/>
        </w:rPr>
        <w:t>.</w:t>
      </w:r>
    </w:p>
    <w:p w14:paraId="50E662A6" w14:textId="77777777" w:rsidR="004F1F5D" w:rsidRDefault="00000000">
      <w:pPr>
        <w:numPr>
          <w:ilvl w:val="0"/>
          <w:numId w:val="17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نظام لمراقبة أداء سلسلة الإمداد وتحليل البيانات لتحسين العمليات بشكل مستمر</w:t>
      </w:r>
      <w:r>
        <w:rPr>
          <w:rFonts w:ascii="Times New Roman" w:hAnsi="Times New Roman" w:cs="Times New Roman"/>
          <w:sz w:val="28"/>
          <w:szCs w:val="28"/>
        </w:rPr>
        <w:t>.</w:t>
      </w:r>
    </w:p>
    <w:p w14:paraId="31635C50"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4BD93304" w14:textId="77777777" w:rsidR="004F1F5D" w:rsidRDefault="00000000">
      <w:pPr>
        <w:numPr>
          <w:ilvl w:val="0"/>
          <w:numId w:val="1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تكامل أجهزة إنترنت الأشياء، وتقنيات البلوك تشين، وأدوات التحليل مع البنية التحتية الحالية</w:t>
      </w:r>
      <w:r>
        <w:rPr>
          <w:rFonts w:ascii="Times New Roman" w:hAnsi="Times New Roman" w:cs="Times New Roman"/>
          <w:sz w:val="28"/>
          <w:szCs w:val="28"/>
        </w:rPr>
        <w:t>.</w:t>
      </w:r>
    </w:p>
    <w:p w14:paraId="66870501" w14:textId="77777777" w:rsidR="004F1F5D" w:rsidRDefault="00000000">
      <w:pPr>
        <w:numPr>
          <w:ilvl w:val="0"/>
          <w:numId w:val="1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دقة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توفر بيانات دقيقة وفي الوقت الفعلي لدعم اتخاذ قرارات فعالة في إدارة المخزون والتوزيع</w:t>
      </w:r>
      <w:r>
        <w:rPr>
          <w:rFonts w:ascii="Times New Roman" w:hAnsi="Times New Roman" w:cs="Times New Roman"/>
          <w:sz w:val="28"/>
          <w:szCs w:val="28"/>
        </w:rPr>
        <w:t>.</w:t>
      </w:r>
    </w:p>
    <w:p w14:paraId="64D7EE6C" w14:textId="77777777" w:rsidR="004F1F5D" w:rsidRDefault="00000000">
      <w:pPr>
        <w:numPr>
          <w:ilvl w:val="0"/>
          <w:numId w:val="17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التعاون بين الأطراف المعنية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شراكات قوية لضمان تنسيق سلس وفعال بين جميع الجهات الفاعلة في سلسلة الإمداد</w:t>
      </w:r>
      <w:r>
        <w:rPr>
          <w:rFonts w:ascii="Times New Roman" w:hAnsi="Times New Roman" w:cs="Times New Roman"/>
          <w:sz w:val="28"/>
          <w:szCs w:val="28"/>
        </w:rPr>
        <w:t>.</w:t>
      </w:r>
    </w:p>
    <w:p w14:paraId="4AE29720"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71CC840F" w14:textId="77777777" w:rsidR="004F1F5D" w:rsidRDefault="00000000">
      <w:pPr>
        <w:numPr>
          <w:ilvl w:val="0"/>
          <w:numId w:val="1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حماية بيانات سلسلة الإمداد من الاختراقات وضمان أمان معاملات البلوك تشين</w:t>
      </w:r>
      <w:r>
        <w:rPr>
          <w:rFonts w:ascii="Times New Roman" w:hAnsi="Times New Roman" w:cs="Times New Roman"/>
          <w:sz w:val="28"/>
          <w:szCs w:val="28"/>
        </w:rPr>
        <w:t>.</w:t>
      </w:r>
    </w:p>
    <w:p w14:paraId="4DF320B2" w14:textId="77777777" w:rsidR="004F1F5D" w:rsidRDefault="00000000">
      <w:pPr>
        <w:numPr>
          <w:ilvl w:val="0"/>
          <w:numId w:val="17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معالجة مشكلات الاتصال بين الأجهزة، وتكامل البيانات، وموثوقية النظام</w:t>
      </w:r>
      <w:r>
        <w:rPr>
          <w:rFonts w:ascii="Times New Roman" w:hAnsi="Times New Roman" w:cs="Times New Roman"/>
          <w:sz w:val="28"/>
          <w:szCs w:val="28"/>
        </w:rPr>
        <w:t>.</w:t>
      </w:r>
    </w:p>
    <w:p w14:paraId="033A2037" w14:textId="77777777" w:rsidR="004F1F5D" w:rsidRDefault="00000000">
      <w:pPr>
        <w:numPr>
          <w:ilvl w:val="0"/>
          <w:numId w:val="173"/>
        </w:numPr>
        <w:bidi/>
        <w:spacing w:beforeAutospacing="1" w:after="0" w:afterAutospacing="1" w:line="360" w:lineRule="auto"/>
        <w:rPr>
          <w:rFonts w:ascii="Abadi" w:eastAsia="Times New Roman" w:hAnsi="Abadi" w:cs="Times New Roman"/>
          <w:kern w:val="0"/>
          <w:sz w:val="28"/>
          <w:szCs w:val="28"/>
          <w:lang w:eastAsia="zh-CN"/>
          <w14:ligatures w14:val="none"/>
        </w:rPr>
      </w:pPr>
      <w:r>
        <w:rPr>
          <w:rStyle w:val="Strong"/>
          <w:rFonts w:ascii="Times New Roman" w:hAnsi="Times New Roman" w:cs="Times New Roman"/>
          <w:sz w:val="28"/>
          <w:szCs w:val="28"/>
          <w:cs/>
        </w:rPr>
        <w:t>التكلفة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إدارة التكاليف المرتبطة بنشر النظام وضمان استدامته على المدى الطويل</w:t>
      </w:r>
      <w:r>
        <w:rPr>
          <w:rFonts w:ascii="Times New Roman" w:hAnsi="Times New Roman" w:cs="Times New Roman"/>
          <w:sz w:val="28"/>
          <w:szCs w:val="28"/>
        </w:rPr>
        <w:t>.</w:t>
      </w:r>
      <w:r>
        <w:rPr>
          <w:rFonts w:ascii="Abadi" w:eastAsia="Times New Roman" w:hAnsi="Abadi" w:cs="Times New Roman"/>
          <w:kern w:val="0"/>
          <w:sz w:val="28"/>
          <w:szCs w:val="28"/>
          <w:lang w:eastAsia="zh-CN"/>
          <w14:ligatures w14:val="none"/>
        </w:rPr>
        <w:br/>
      </w:r>
    </w:p>
    <w:p w14:paraId="67F27F65"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35.</w:t>
      </w:r>
      <w:r>
        <w:rPr>
          <w:rStyle w:val="Strong"/>
          <w:rFonts w:ascii="Times New Roman" w:hAnsi="Times New Roman" w:cs="Times New Roman"/>
          <w:color w:val="auto"/>
        </w:rPr>
        <w:t xml:space="preserve"> </w:t>
      </w:r>
      <w:r>
        <w:rPr>
          <w:rStyle w:val="Strong"/>
          <w:rFonts w:ascii="Times New Roman" w:hAnsi="Times New Roman" w:cs="Times New Roman"/>
          <w:color w:val="auto"/>
          <w:cs/>
        </w:rPr>
        <w:t>حملات التوعية بالصحة الرقمية</w:t>
      </w:r>
    </w:p>
    <w:p w14:paraId="5D0E4658"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نظرة عامة</w:t>
      </w:r>
    </w:p>
    <w:p w14:paraId="07AD8A18" w14:textId="77777777" w:rsidR="004F1F5D" w:rsidRDefault="00000000">
      <w:pPr>
        <w:pStyle w:val="NormalWeb"/>
        <w:bidi/>
        <w:spacing w:line="360" w:lineRule="auto"/>
        <w:rPr>
          <w:sz w:val="28"/>
          <w:szCs w:val="28"/>
        </w:rPr>
      </w:pPr>
      <w:r>
        <w:rPr>
          <w:sz w:val="28"/>
          <w:szCs w:val="28"/>
          <w:cs/>
        </w:rPr>
        <w:t xml:space="preserve">إطلاق </w:t>
      </w:r>
      <w:r>
        <w:rPr>
          <w:rStyle w:val="Strong"/>
          <w:b w:val="0"/>
          <w:bCs w:val="0"/>
          <w:sz w:val="28"/>
          <w:szCs w:val="28"/>
          <w:cs/>
        </w:rPr>
        <w:t>حملات التوعية بالصحة الرقمية</w:t>
      </w:r>
      <w:r>
        <w:rPr>
          <w:sz w:val="28"/>
          <w:szCs w:val="28"/>
        </w:rPr>
        <w:t xml:space="preserve"> </w:t>
      </w:r>
      <w:r>
        <w:rPr>
          <w:sz w:val="28"/>
          <w:szCs w:val="28"/>
          <w:cs/>
        </w:rPr>
        <w:t>في جميع أنحاء فلسطين لتثقيف السكان حول كيفية استخدام الأدوات الصحية الرقمية، والوصول إلى الموارد الصحية عبر الإنترنت، وفهم المعلومات الصحية</w:t>
      </w:r>
      <w:r>
        <w:rPr>
          <w:sz w:val="28"/>
          <w:szCs w:val="28"/>
        </w:rPr>
        <w:t xml:space="preserve">. </w:t>
      </w:r>
      <w:r>
        <w:rPr>
          <w:sz w:val="28"/>
          <w:szCs w:val="28"/>
          <w:cs/>
        </w:rPr>
        <w:t>ستعتمد هذه الحملات على وسائل التواصل الاجتماعي، والدورات التدريبية عبر الإنترنت، وورش العمل المجتمعية للوصول إلى مختلف الفئات</w:t>
      </w:r>
      <w:r>
        <w:rPr>
          <w:sz w:val="28"/>
          <w:szCs w:val="28"/>
        </w:rPr>
        <w:t>.</w:t>
      </w:r>
    </w:p>
    <w:p w14:paraId="27977251"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السبب</w:t>
      </w:r>
    </w:p>
    <w:p w14:paraId="78095EB8" w14:textId="77777777" w:rsidR="004F1F5D" w:rsidRDefault="00000000">
      <w:pPr>
        <w:pStyle w:val="NormalWeb"/>
        <w:bidi/>
        <w:spacing w:line="360" w:lineRule="auto"/>
        <w:rPr>
          <w:sz w:val="28"/>
          <w:szCs w:val="28"/>
        </w:rPr>
      </w:pPr>
      <w:r>
        <w:rPr>
          <w:sz w:val="28"/>
          <w:szCs w:val="28"/>
          <w:cs/>
        </w:rPr>
        <w:t>توفر حملات التوعية بالصحة الرقمية فرصة</w:t>
      </w:r>
      <w:r>
        <w:rPr>
          <w:rFonts w:hint="cs"/>
          <w:sz w:val="28"/>
          <w:szCs w:val="28"/>
          <w:rtl/>
          <w:lang w:val="en-US" w:bidi="ar-SY"/>
        </w:rPr>
        <w:t xml:space="preserve"> منهجية </w:t>
      </w:r>
      <w:r>
        <w:rPr>
          <w:rStyle w:val="Strong"/>
          <w:b w:val="0"/>
          <w:bCs w:val="0"/>
          <w:sz w:val="28"/>
          <w:szCs w:val="28"/>
          <w:cs/>
        </w:rPr>
        <w:t>للقفز النوعي</w:t>
      </w:r>
      <w:r>
        <w:rPr>
          <w:sz w:val="28"/>
          <w:szCs w:val="28"/>
        </w:rPr>
        <w:t xml:space="preserve"> </w:t>
      </w:r>
      <w:r>
        <w:rPr>
          <w:sz w:val="28"/>
          <w:szCs w:val="28"/>
          <w:cs/>
        </w:rPr>
        <w:t>من خلال تجاوز الحواجز التي تعيق التعليم الصحي التقليدي</w:t>
      </w:r>
      <w:r>
        <w:rPr>
          <w:sz w:val="28"/>
          <w:szCs w:val="28"/>
        </w:rPr>
        <w:t xml:space="preserve">. </w:t>
      </w:r>
      <w:r>
        <w:rPr>
          <w:sz w:val="28"/>
          <w:szCs w:val="28"/>
          <w:cs/>
        </w:rPr>
        <w:t>يتيح هذا التحول نشر التعليم الصحي على نطاق واسع باستخدام المنصات الرقمية، مما يُمكّن الأفراد من اتخاذ قرارات صحية مستنيرة واستخدام الأدوات الصحية الرقمية بفعالية</w:t>
      </w:r>
      <w:r>
        <w:rPr>
          <w:sz w:val="28"/>
          <w:szCs w:val="28"/>
        </w:rPr>
        <w:t>.</w:t>
      </w:r>
    </w:p>
    <w:p w14:paraId="1A83BC1F"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ميزات الحل</w:t>
      </w:r>
    </w:p>
    <w:p w14:paraId="4AD4ADBB" w14:textId="77777777" w:rsidR="004F1F5D" w:rsidRDefault="00000000">
      <w:pPr>
        <w:numPr>
          <w:ilvl w:val="0"/>
          <w:numId w:val="1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منصات التعلم الإلكتروني، ووسائل التواصل الاجتماعي، وتطبيقات الهواتف المحمولة لنشر المعلومات الصحية والمحتوى التثقيفي</w:t>
      </w:r>
      <w:r>
        <w:rPr>
          <w:rFonts w:ascii="Times New Roman" w:hAnsi="Times New Roman" w:cs="Times New Roman"/>
          <w:sz w:val="28"/>
          <w:szCs w:val="28"/>
        </w:rPr>
        <w:t>.</w:t>
      </w:r>
    </w:p>
    <w:p w14:paraId="5C19A8D0" w14:textId="77777777" w:rsidR="004F1F5D" w:rsidRDefault="00000000">
      <w:pPr>
        <w:numPr>
          <w:ilvl w:val="0"/>
          <w:numId w:val="1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دورات تدريبية عبر الإنترنت، ودروس تفاعلية، وورش عمل افتراضية مصممة لتناسب مختلف مستويات التعليم الصحي واحتياجات الصحة العامة</w:t>
      </w:r>
      <w:r>
        <w:rPr>
          <w:rFonts w:ascii="Times New Roman" w:hAnsi="Times New Roman" w:cs="Times New Roman"/>
          <w:sz w:val="28"/>
          <w:szCs w:val="28"/>
        </w:rPr>
        <w:t>.</w:t>
      </w:r>
    </w:p>
    <w:p w14:paraId="5F6E1125" w14:textId="77777777" w:rsidR="004F1F5D" w:rsidRDefault="00000000">
      <w:pPr>
        <w:numPr>
          <w:ilvl w:val="0"/>
          <w:numId w:val="1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الحاجة إلى البنية التحتية التقليدية والمواد المطبوعة، والانتقال إلى حلول رقمية قابلة للتوسع</w:t>
      </w:r>
      <w:r>
        <w:rPr>
          <w:rFonts w:ascii="Times New Roman" w:hAnsi="Times New Roman" w:cs="Times New Roman"/>
          <w:sz w:val="28"/>
          <w:szCs w:val="28"/>
        </w:rPr>
        <w:t>.</w:t>
      </w:r>
    </w:p>
    <w:p w14:paraId="1C94B3A0" w14:textId="77777777" w:rsidR="004F1F5D" w:rsidRDefault="00000000">
      <w:pPr>
        <w:numPr>
          <w:ilvl w:val="0"/>
          <w:numId w:val="1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وصولًا مستمرًا إلى التعليم الصحي، مما يسمح للأفراد بالتعلم وفقًا لسرعتهم وفي أي وقت يناسبهم</w:t>
      </w:r>
      <w:r>
        <w:rPr>
          <w:rFonts w:ascii="Times New Roman" w:hAnsi="Times New Roman" w:cs="Times New Roman"/>
          <w:sz w:val="28"/>
          <w:szCs w:val="28"/>
        </w:rPr>
        <w:t>.</w:t>
      </w:r>
    </w:p>
    <w:p w14:paraId="0FBBCC48" w14:textId="77777777" w:rsidR="004F1F5D" w:rsidRDefault="00000000">
      <w:pPr>
        <w:numPr>
          <w:ilvl w:val="0"/>
          <w:numId w:val="17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مصممة لاستيعاب التطورات المستقبلية في تقنيات التعليم الرقمي والمعلوماتية الصحية</w:t>
      </w:r>
      <w:r>
        <w:rPr>
          <w:rFonts w:ascii="Times New Roman" w:hAnsi="Times New Roman" w:cs="Times New Roman"/>
          <w:sz w:val="28"/>
          <w:szCs w:val="28"/>
        </w:rPr>
        <w:t>.</w:t>
      </w:r>
    </w:p>
    <w:p w14:paraId="3298A0C0"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245BC13D" w14:textId="77777777" w:rsidR="004F1F5D" w:rsidRDefault="00000000">
      <w:pPr>
        <w:numPr>
          <w:ilvl w:val="0"/>
          <w:numId w:val="1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HealthDirect </w:t>
      </w:r>
      <w:r>
        <w:rPr>
          <w:rStyle w:val="Strong"/>
          <w:rFonts w:ascii="Times New Roman" w:hAnsi="Times New Roman" w:cs="Times New Roman"/>
          <w:sz w:val="28"/>
          <w:szCs w:val="28"/>
          <w:cs/>
        </w:rPr>
        <w:t>في أستراليا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منصة إلكترونية تقدم معلومات صحية ونصائح وموارد لتحسين الوعي بالصحة الرقمية</w:t>
      </w:r>
      <w:r>
        <w:rPr>
          <w:rFonts w:ascii="Times New Roman" w:hAnsi="Times New Roman" w:cs="Times New Roman"/>
          <w:sz w:val="28"/>
          <w:szCs w:val="28"/>
        </w:rPr>
        <w:t>.</w:t>
      </w:r>
    </w:p>
    <w:p w14:paraId="6F1112AE" w14:textId="77777777" w:rsidR="004F1F5D" w:rsidRDefault="00000000">
      <w:pPr>
        <w:numPr>
          <w:ilvl w:val="0"/>
          <w:numId w:val="1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مشروع التوعية بالصحة الرقمية 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يثقف المجتمعات حول كيفية الوصول إلى الموارد الصحية الرقمية واستخدامها بفعالية</w:t>
      </w:r>
      <w:r>
        <w:rPr>
          <w:rFonts w:ascii="Times New Roman" w:hAnsi="Times New Roman" w:cs="Times New Roman"/>
          <w:sz w:val="28"/>
          <w:szCs w:val="28"/>
        </w:rPr>
        <w:t>.</w:t>
      </w:r>
    </w:p>
    <w:p w14:paraId="7D068F06" w14:textId="77777777" w:rsidR="004F1F5D" w:rsidRDefault="00000000">
      <w:pPr>
        <w:numPr>
          <w:ilvl w:val="0"/>
          <w:numId w:val="17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برنامج الصحة الرقمية في كندا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يقدم ورش عمل ودورات عبر الإنترنت لتعزيز المهارات الرقمية الصحية للسكان</w:t>
      </w:r>
      <w:r>
        <w:rPr>
          <w:rFonts w:ascii="Times New Roman" w:hAnsi="Times New Roman" w:cs="Times New Roman"/>
          <w:sz w:val="28"/>
          <w:szCs w:val="28"/>
        </w:rPr>
        <w:t>.</w:t>
      </w:r>
    </w:p>
    <w:p w14:paraId="7FA9D615"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3186DC0A" w14:textId="77777777" w:rsidR="004F1F5D" w:rsidRDefault="00000000">
      <w:pPr>
        <w:numPr>
          <w:ilvl w:val="0"/>
          <w:numId w:val="1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المحتوى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إنتاج محتوى تعليمي جذاب وسهل الفهم حول الصحة الرقمية، مع مراعاة السياق الفلسطيني</w:t>
      </w:r>
      <w:r>
        <w:rPr>
          <w:rFonts w:ascii="Times New Roman" w:hAnsi="Times New Roman" w:cs="Times New Roman"/>
          <w:sz w:val="28"/>
          <w:szCs w:val="28"/>
        </w:rPr>
        <w:t>.</w:t>
      </w:r>
    </w:p>
    <w:p w14:paraId="1DB44194" w14:textId="77777777" w:rsidR="004F1F5D" w:rsidRDefault="00000000">
      <w:pPr>
        <w:numPr>
          <w:ilvl w:val="0"/>
          <w:numId w:val="1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استخدام المنصات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الاستفادة من وسائل التواصل الاجتماعي، ومواقع التعلم الإلكتروني، وتطبيقات الهواتف المحمولة لنشر المحتوى التعليمي</w:t>
      </w:r>
      <w:r>
        <w:rPr>
          <w:rFonts w:ascii="Times New Roman" w:hAnsi="Times New Roman" w:cs="Times New Roman"/>
          <w:sz w:val="28"/>
          <w:szCs w:val="28"/>
        </w:rPr>
        <w:t>.</w:t>
      </w:r>
    </w:p>
    <w:p w14:paraId="27448B5B" w14:textId="77777777" w:rsidR="004F1F5D" w:rsidRDefault="00000000">
      <w:pPr>
        <w:numPr>
          <w:ilvl w:val="0"/>
          <w:numId w:val="1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التواصل المجتمعي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تنظيم ورش عمل افتراضية ووجاهية بالتعاون مع المنظمات المجتمعية لتعزيز التوعية بالصحة الرقمية</w:t>
      </w:r>
      <w:r>
        <w:rPr>
          <w:rFonts w:ascii="Times New Roman" w:hAnsi="Times New Roman" w:cs="Times New Roman"/>
          <w:sz w:val="28"/>
          <w:szCs w:val="28"/>
        </w:rPr>
        <w:t>.</w:t>
      </w:r>
    </w:p>
    <w:p w14:paraId="0BA2EB91" w14:textId="77777777" w:rsidR="004F1F5D" w:rsidRDefault="00000000">
      <w:pPr>
        <w:numPr>
          <w:ilvl w:val="0"/>
          <w:numId w:val="1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حملات التوعية العامة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إطلاق حملات توعية عبر وسائل الإعلام الرقمية لزيادة الوصول إلى الجمهور المستهدف وتعزيز أهمية الصحة الرقمية</w:t>
      </w:r>
      <w:r>
        <w:rPr>
          <w:rFonts w:ascii="Times New Roman" w:hAnsi="Times New Roman" w:cs="Times New Roman"/>
          <w:sz w:val="28"/>
          <w:szCs w:val="28"/>
        </w:rPr>
        <w:t>.</w:t>
      </w:r>
    </w:p>
    <w:p w14:paraId="0433D46C" w14:textId="77777777" w:rsidR="004F1F5D" w:rsidRDefault="00000000">
      <w:pPr>
        <w:numPr>
          <w:ilvl w:val="0"/>
          <w:numId w:val="17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نظام لتقييم فعالية حملات التوعية بالصحة الرقمية، واستخدام التغذية الراجعة لتحسين المحتوى وأساليب التوصيل</w:t>
      </w:r>
      <w:r>
        <w:rPr>
          <w:rFonts w:ascii="Times New Roman" w:hAnsi="Times New Roman" w:cs="Times New Roman"/>
          <w:sz w:val="28"/>
          <w:szCs w:val="28"/>
        </w:rPr>
        <w:t>.</w:t>
      </w:r>
    </w:p>
    <w:p w14:paraId="5368F64B"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7CBD8AE3" w14:textId="77777777" w:rsidR="004F1F5D" w:rsidRDefault="00000000">
      <w:pPr>
        <w:numPr>
          <w:ilvl w:val="0"/>
          <w:numId w:val="1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الوصول الشامل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أن يكون المحتوى متاحًا لجميع فئات المجتمع، بما في ذلك الأشخاص ذوو المهارات الرقمية المحدودة أو ضعيفو الوصول إلى الإنترنت</w:t>
      </w:r>
      <w:r>
        <w:rPr>
          <w:rFonts w:ascii="Times New Roman" w:hAnsi="Times New Roman" w:cs="Times New Roman"/>
          <w:sz w:val="28"/>
          <w:szCs w:val="28"/>
        </w:rPr>
        <w:t>.</w:t>
      </w:r>
    </w:p>
    <w:p w14:paraId="0E861909" w14:textId="77777777" w:rsidR="004F1F5D" w:rsidRDefault="00000000">
      <w:pPr>
        <w:numPr>
          <w:ilvl w:val="0"/>
          <w:numId w:val="1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المحتوى التفاعلي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محتوى تعليمي تفاعلي وجذاب يناسب الجمهور المستهدف</w:t>
      </w:r>
      <w:r>
        <w:rPr>
          <w:rFonts w:ascii="Times New Roman" w:hAnsi="Times New Roman" w:cs="Times New Roman"/>
          <w:sz w:val="28"/>
          <w:szCs w:val="28"/>
        </w:rPr>
        <w:t>.</w:t>
      </w:r>
    </w:p>
    <w:p w14:paraId="497B1768" w14:textId="77777777" w:rsidR="004F1F5D" w:rsidRDefault="00000000">
      <w:pPr>
        <w:numPr>
          <w:ilvl w:val="0"/>
          <w:numId w:val="17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التحسين المستمر</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تحديث وتوسيع المحتوى التعليمي بانتظام بناءً على التغذية الراجعة والمستجدات الصحية الرقمية</w:t>
      </w:r>
      <w:r>
        <w:rPr>
          <w:rFonts w:ascii="Times New Roman" w:hAnsi="Times New Roman" w:cs="Times New Roman"/>
          <w:sz w:val="28"/>
          <w:szCs w:val="28"/>
        </w:rPr>
        <w:t>.</w:t>
      </w:r>
    </w:p>
    <w:p w14:paraId="123DBFE9"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65F7F9ED" w14:textId="77777777" w:rsidR="004F1F5D" w:rsidRDefault="00000000">
      <w:pPr>
        <w:numPr>
          <w:ilvl w:val="0"/>
          <w:numId w:val="1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الفجوة الرقمية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التعامل مع التفاوت في الوصول إلى التكنولوجيا والإنترنت لضمان مشاركة متساوية في حملات التوعية بالصحة الرقمية</w:t>
      </w:r>
      <w:r>
        <w:rPr>
          <w:rFonts w:ascii="Times New Roman" w:hAnsi="Times New Roman" w:cs="Times New Roman"/>
          <w:sz w:val="28"/>
          <w:szCs w:val="28"/>
        </w:rPr>
        <w:t>.</w:t>
      </w:r>
    </w:p>
    <w:p w14:paraId="753BE059" w14:textId="77777777" w:rsidR="004F1F5D" w:rsidRDefault="00000000">
      <w:pPr>
        <w:numPr>
          <w:ilvl w:val="0"/>
          <w:numId w:val="1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تحفيز الأفراد على التفاعل المستمر مع المحتوى التعليمي الرقمي، خاصةً من لديهم تردد في استخدام الأدوات الرقمية</w:t>
      </w:r>
      <w:r>
        <w:rPr>
          <w:rFonts w:ascii="Times New Roman" w:hAnsi="Times New Roman" w:cs="Times New Roman"/>
          <w:sz w:val="28"/>
          <w:szCs w:val="28"/>
        </w:rPr>
        <w:t>.</w:t>
      </w:r>
    </w:p>
    <w:p w14:paraId="151A9BB7" w14:textId="77777777" w:rsidR="004F1F5D" w:rsidRDefault="00000000">
      <w:pPr>
        <w:numPr>
          <w:ilvl w:val="0"/>
          <w:numId w:val="17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ملاءمة المحتوى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التأكد من أن المحتوى التعليمي محدث ويعكس أحدث المعلومات الصحية والتقنيات الرقمية</w:t>
      </w:r>
      <w:r>
        <w:rPr>
          <w:rFonts w:ascii="Times New Roman" w:hAnsi="Times New Roman" w:cs="Times New Roman"/>
          <w:sz w:val="28"/>
          <w:szCs w:val="28"/>
        </w:rPr>
        <w:t>.</w:t>
      </w:r>
    </w:p>
    <w:p w14:paraId="38D465D1" w14:textId="77777777" w:rsidR="004F1F5D" w:rsidRDefault="004F1F5D">
      <w:pPr>
        <w:bidi/>
        <w:spacing w:line="360" w:lineRule="auto"/>
        <w:rPr>
          <w:rFonts w:ascii="Times New Roman" w:hAnsi="Times New Roman" w:cs="Times New Roman"/>
          <w:sz w:val="28"/>
          <w:szCs w:val="28"/>
        </w:rPr>
      </w:pPr>
    </w:p>
    <w:p w14:paraId="4752CE74" w14:textId="77777777" w:rsidR="004F1F5D" w:rsidRDefault="004F1F5D">
      <w:pPr>
        <w:bidi/>
        <w:spacing w:line="360" w:lineRule="auto"/>
        <w:rPr>
          <w:rFonts w:ascii="Times New Roman" w:hAnsi="Times New Roman" w:cs="Times New Roman"/>
          <w:sz w:val="28"/>
          <w:szCs w:val="28"/>
        </w:rPr>
      </w:pPr>
    </w:p>
    <w:p w14:paraId="4EC71593" w14:textId="77777777" w:rsidR="004F1F5D" w:rsidRDefault="004F1F5D">
      <w:pPr>
        <w:bidi/>
        <w:spacing w:line="360" w:lineRule="auto"/>
        <w:rPr>
          <w:rFonts w:ascii="Times New Roman" w:hAnsi="Times New Roman" w:cs="Times New Roman"/>
          <w:sz w:val="28"/>
          <w:szCs w:val="28"/>
        </w:rPr>
      </w:pPr>
    </w:p>
    <w:p w14:paraId="469395A6" w14:textId="77777777" w:rsidR="004F1F5D" w:rsidRDefault="004F1F5D">
      <w:pPr>
        <w:bidi/>
        <w:spacing w:line="360" w:lineRule="auto"/>
        <w:rPr>
          <w:rFonts w:ascii="Times New Roman" w:hAnsi="Times New Roman" w:cs="Times New Roman"/>
          <w:sz w:val="28"/>
          <w:szCs w:val="28"/>
        </w:rPr>
      </w:pPr>
    </w:p>
    <w:p w14:paraId="26E0D4B4"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36.</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العيادات المتنقلة لرعاية العيون</w:t>
      </w:r>
    </w:p>
    <w:p w14:paraId="1A4CB73D"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نظرة عامة</w:t>
      </w:r>
    </w:p>
    <w:p w14:paraId="0C1E5B55" w14:textId="77777777" w:rsidR="004F1F5D" w:rsidRDefault="00000000">
      <w:pPr>
        <w:pStyle w:val="NormalWeb"/>
        <w:bidi/>
        <w:spacing w:line="360" w:lineRule="auto"/>
        <w:rPr>
          <w:sz w:val="28"/>
          <w:szCs w:val="28"/>
        </w:rPr>
      </w:pPr>
      <w:r>
        <w:rPr>
          <w:sz w:val="28"/>
          <w:szCs w:val="28"/>
          <w:cs/>
        </w:rPr>
        <w:t xml:space="preserve">إنشاء </w:t>
      </w:r>
      <w:r>
        <w:rPr>
          <w:rStyle w:val="Strong"/>
          <w:b w:val="0"/>
          <w:bCs w:val="0"/>
          <w:sz w:val="28"/>
          <w:szCs w:val="28"/>
          <w:cs/>
        </w:rPr>
        <w:t>عيادات متنقلة لرعاية العيون</w:t>
      </w:r>
      <w:r>
        <w:rPr>
          <w:sz w:val="28"/>
          <w:szCs w:val="28"/>
        </w:rPr>
        <w:t xml:space="preserve"> </w:t>
      </w:r>
      <w:r>
        <w:rPr>
          <w:sz w:val="28"/>
          <w:szCs w:val="28"/>
          <w:cs/>
        </w:rPr>
        <w:t>لتقديم خدمات العناية بالعيون في المناطق النائية والمحرومة في فلسطين</w:t>
      </w:r>
      <w:r>
        <w:rPr>
          <w:sz w:val="28"/>
          <w:szCs w:val="28"/>
        </w:rPr>
        <w:t xml:space="preserve">. </w:t>
      </w:r>
      <w:r>
        <w:rPr>
          <w:sz w:val="28"/>
          <w:szCs w:val="28"/>
          <w:cs/>
        </w:rPr>
        <w:t>ستُجهز هذه العيادات بأدوات التشخيص والعلاج لتقديم خدمات مثل فحوصات النظر، ووصف النظارات الطبية، وعلاج أمراض العيون الشائعة</w:t>
      </w:r>
      <w:r>
        <w:rPr>
          <w:sz w:val="28"/>
          <w:szCs w:val="28"/>
        </w:rPr>
        <w:t>.</w:t>
      </w:r>
    </w:p>
    <w:p w14:paraId="03A279E4"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السبب</w:t>
      </w:r>
    </w:p>
    <w:p w14:paraId="0B2AC12D" w14:textId="77777777" w:rsidR="004F1F5D" w:rsidRDefault="00000000">
      <w:pPr>
        <w:pStyle w:val="NormalWeb"/>
        <w:bidi/>
        <w:spacing w:line="360" w:lineRule="auto"/>
        <w:rPr>
          <w:sz w:val="28"/>
          <w:szCs w:val="28"/>
        </w:rPr>
      </w:pPr>
      <w:r>
        <w:rPr>
          <w:sz w:val="28"/>
          <w:szCs w:val="28"/>
          <w:cs/>
        </w:rPr>
        <w:t xml:space="preserve">توفر العيادات المتنقلة لرعاية العيون فرصة </w:t>
      </w:r>
      <w:r>
        <w:rPr>
          <w:rFonts w:hint="cs"/>
          <w:sz w:val="28"/>
          <w:szCs w:val="28"/>
          <w:rtl/>
          <w:lang w:val="en-US" w:bidi="ar-SY"/>
        </w:rPr>
        <w:t xml:space="preserve">منهجية </w:t>
      </w:r>
      <w:r>
        <w:rPr>
          <w:rStyle w:val="Strong"/>
          <w:b w:val="0"/>
          <w:bCs w:val="0"/>
          <w:sz w:val="28"/>
          <w:szCs w:val="28"/>
          <w:cs/>
        </w:rPr>
        <w:t xml:space="preserve">للقفز </w:t>
      </w:r>
      <w:proofErr w:type="gramStart"/>
      <w:r>
        <w:rPr>
          <w:rStyle w:val="Strong"/>
          <w:b w:val="0"/>
          <w:bCs w:val="0"/>
          <w:sz w:val="28"/>
          <w:szCs w:val="28"/>
          <w:cs/>
        </w:rPr>
        <w:t>النوعي</w:t>
      </w:r>
      <w:r>
        <w:rPr>
          <w:sz w:val="28"/>
          <w:szCs w:val="28"/>
        </w:rPr>
        <w:t xml:space="preserve">  </w:t>
      </w:r>
      <w:r>
        <w:rPr>
          <w:sz w:val="28"/>
          <w:szCs w:val="28"/>
          <w:cs/>
        </w:rPr>
        <w:t>من</w:t>
      </w:r>
      <w:proofErr w:type="gramEnd"/>
      <w:r>
        <w:rPr>
          <w:sz w:val="28"/>
          <w:szCs w:val="28"/>
          <w:cs/>
        </w:rPr>
        <w:t xml:space="preserve"> خلال تجاوز الحاجة إلى إنشاء مراكز دائمة لرعاية العيون في كل منطقة</w:t>
      </w:r>
      <w:r>
        <w:rPr>
          <w:sz w:val="28"/>
          <w:szCs w:val="28"/>
        </w:rPr>
        <w:t xml:space="preserve">. </w:t>
      </w:r>
      <w:r>
        <w:rPr>
          <w:sz w:val="28"/>
          <w:szCs w:val="28"/>
          <w:cs/>
        </w:rPr>
        <w:t xml:space="preserve">يتيح هذا التحول نشر خدمات العناية بالعيون بسرعة، مما يُساهم في </w:t>
      </w:r>
      <w:r>
        <w:rPr>
          <w:rStyle w:val="Strong"/>
          <w:b w:val="0"/>
          <w:bCs w:val="0"/>
          <w:sz w:val="28"/>
          <w:szCs w:val="28"/>
          <w:cs/>
        </w:rPr>
        <w:t>منع فقدان البصر وتحسين صحة العيون العامة</w:t>
      </w:r>
      <w:r>
        <w:rPr>
          <w:sz w:val="28"/>
          <w:szCs w:val="28"/>
        </w:rPr>
        <w:t>.</w:t>
      </w:r>
    </w:p>
    <w:p w14:paraId="0241884F"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lastRenderedPageBreak/>
        <w:t>ميزات الحل</w:t>
      </w:r>
    </w:p>
    <w:p w14:paraId="2716F194" w14:textId="77777777" w:rsidR="004F1F5D" w:rsidRDefault="00000000">
      <w:pPr>
        <w:numPr>
          <w:ilvl w:val="0"/>
          <w:numId w:val="1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b w:val="0"/>
          <w:bCs w:val="0"/>
          <w:sz w:val="28"/>
          <w:szCs w:val="28"/>
          <w:cs/>
        </w:rPr>
        <w:t>أجهزة التشخيص المحمولة، وأدوات التصوير الرقمي، والتطبيب عن بُعد لأمراض العيون</w:t>
      </w:r>
      <w:r>
        <w:rPr>
          <w:rFonts w:ascii="Times New Roman" w:hAnsi="Times New Roman" w:cs="Times New Roman"/>
          <w:sz w:val="28"/>
          <w:szCs w:val="28"/>
        </w:rPr>
        <w:t>.</w:t>
      </w:r>
    </w:p>
    <w:p w14:paraId="363E7B0F" w14:textId="77777777" w:rsidR="004F1F5D" w:rsidRDefault="00000000">
      <w:pPr>
        <w:numPr>
          <w:ilvl w:val="0"/>
          <w:numId w:val="1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وحدات متنقلة تنتقل بين المناطق وفق جدول زمني محدد لتقديم خدمات العناية بالعيون</w:t>
      </w:r>
      <w:r>
        <w:rPr>
          <w:rFonts w:ascii="Times New Roman" w:hAnsi="Times New Roman" w:cs="Times New Roman"/>
          <w:sz w:val="28"/>
          <w:szCs w:val="28"/>
        </w:rPr>
        <w:t>.</w:t>
      </w:r>
    </w:p>
    <w:p w14:paraId="1603B316" w14:textId="77777777" w:rsidR="004F1F5D" w:rsidRDefault="00000000">
      <w:pPr>
        <w:numPr>
          <w:ilvl w:val="0"/>
          <w:numId w:val="1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الاستثمار في البنية التحتية المكلفة، والانتقال مباشرةً إلى حلول متنقلة يمكن نشرها بسرعة</w:t>
      </w:r>
      <w:r>
        <w:rPr>
          <w:rFonts w:ascii="Times New Roman" w:hAnsi="Times New Roman" w:cs="Times New Roman"/>
          <w:sz w:val="28"/>
          <w:szCs w:val="28"/>
        </w:rPr>
        <w:t>.</w:t>
      </w:r>
    </w:p>
    <w:p w14:paraId="26FA1528" w14:textId="77777777" w:rsidR="004F1F5D" w:rsidRDefault="00000000">
      <w:pPr>
        <w:numPr>
          <w:ilvl w:val="0"/>
          <w:numId w:val="1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رعاية مرنة وسهلة الوصول للعيون، مما يقلل من الحاجة إلى تنقل المرضى ويضمن التشخيص والعلاج في الوقت المناسب</w:t>
      </w:r>
      <w:r>
        <w:rPr>
          <w:rFonts w:ascii="Times New Roman" w:hAnsi="Times New Roman" w:cs="Times New Roman"/>
          <w:sz w:val="28"/>
          <w:szCs w:val="28"/>
        </w:rPr>
        <w:t>.</w:t>
      </w:r>
    </w:p>
    <w:p w14:paraId="630A61EA" w14:textId="77777777" w:rsidR="004F1F5D" w:rsidRDefault="00000000">
      <w:pPr>
        <w:numPr>
          <w:ilvl w:val="0"/>
          <w:numId w:val="17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تقنيات طب العيون والتطبيب عن بُعد لتحسين جودة الخدمات باستمرار</w:t>
      </w:r>
      <w:r>
        <w:rPr>
          <w:rFonts w:ascii="Times New Roman" w:hAnsi="Times New Roman" w:cs="Times New Roman"/>
          <w:sz w:val="28"/>
          <w:szCs w:val="28"/>
        </w:rPr>
        <w:t>.</w:t>
      </w:r>
    </w:p>
    <w:p w14:paraId="205B4BAA"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697283AF" w14:textId="77777777" w:rsidR="004F1F5D" w:rsidRDefault="00000000">
      <w:pPr>
        <w:numPr>
          <w:ilvl w:val="0"/>
          <w:numId w:val="1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عيادات </w:t>
      </w:r>
      <w:r>
        <w:rPr>
          <w:rStyle w:val="Strong"/>
          <w:rFonts w:ascii="Times New Roman" w:hAnsi="Times New Roman" w:cs="Times New Roman"/>
          <w:sz w:val="28"/>
          <w:szCs w:val="28"/>
        </w:rPr>
        <w:t xml:space="preserve">Sankara Eye Foundation </w:t>
      </w:r>
      <w:r>
        <w:rPr>
          <w:rStyle w:val="Strong"/>
          <w:rFonts w:ascii="Times New Roman" w:hAnsi="Times New Roman" w:cs="Times New Roman"/>
          <w:sz w:val="28"/>
          <w:szCs w:val="28"/>
          <w:cs/>
        </w:rPr>
        <w:t>المتنقلة 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خدمات العناية بالعيون، بما في ذلك الفحوصات والعمليات الجراحية، في المناطق الريفية</w:t>
      </w:r>
      <w:r>
        <w:rPr>
          <w:rFonts w:ascii="Times New Roman" w:hAnsi="Times New Roman" w:cs="Times New Roman"/>
          <w:sz w:val="28"/>
          <w:szCs w:val="28"/>
        </w:rPr>
        <w:t>.</w:t>
      </w:r>
    </w:p>
    <w:p w14:paraId="6932C2FD" w14:textId="77777777" w:rsidR="004F1F5D" w:rsidRDefault="00000000">
      <w:pPr>
        <w:numPr>
          <w:ilvl w:val="0"/>
          <w:numId w:val="1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Vision to Learn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فحوصات نظر مجانية ونظارات طبية للطلاب من خلال العيادات المتنقلة، مما يُحسن الرؤية والأداء الأكاديمي</w:t>
      </w:r>
      <w:r>
        <w:rPr>
          <w:rFonts w:ascii="Times New Roman" w:hAnsi="Times New Roman" w:cs="Times New Roman"/>
          <w:sz w:val="28"/>
          <w:szCs w:val="28"/>
        </w:rPr>
        <w:t>.</w:t>
      </w:r>
    </w:p>
    <w:p w14:paraId="5B6F4BC2" w14:textId="77777777" w:rsidR="004F1F5D" w:rsidRDefault="00000000">
      <w:pPr>
        <w:numPr>
          <w:ilvl w:val="0"/>
          <w:numId w:val="18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VisionSpring </w:t>
      </w:r>
      <w:r>
        <w:rPr>
          <w:rStyle w:val="Strong"/>
          <w:rFonts w:ascii="Times New Roman" w:hAnsi="Times New Roman" w:cs="Times New Roman"/>
          <w:sz w:val="28"/>
          <w:szCs w:val="28"/>
          <w:cs/>
        </w:rPr>
        <w:t>في نيجيريا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خدمات العناية بالعيون والنظارات بأسعار معقولة للمجتمعات المحرومة</w:t>
      </w:r>
      <w:r>
        <w:rPr>
          <w:rFonts w:ascii="Times New Roman" w:hAnsi="Times New Roman" w:cs="Times New Roman"/>
          <w:sz w:val="28"/>
          <w:szCs w:val="28"/>
        </w:rPr>
        <w:t>.</w:t>
      </w:r>
    </w:p>
    <w:p w14:paraId="57BA483D"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2072222E" w14:textId="77777777" w:rsidR="004F1F5D" w:rsidRDefault="00000000">
      <w:pPr>
        <w:numPr>
          <w:ilvl w:val="0"/>
          <w:numId w:val="1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اقتناء الوحدات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تجهيز مركبات بأدوات التشخيص والعلاج اللازمة لتشغيل العيادات المتنقلة لرعاية العيون</w:t>
      </w:r>
      <w:r>
        <w:rPr>
          <w:rFonts w:ascii="Times New Roman" w:hAnsi="Times New Roman" w:cs="Times New Roman"/>
          <w:sz w:val="28"/>
          <w:szCs w:val="28"/>
        </w:rPr>
        <w:t>.</w:t>
      </w:r>
    </w:p>
    <w:p w14:paraId="55960644" w14:textId="77777777" w:rsidR="004F1F5D" w:rsidRDefault="00000000">
      <w:pPr>
        <w:numPr>
          <w:ilvl w:val="0"/>
          <w:numId w:val="1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أطباء العيون والمتخصصين على تشغيل الوحدات المتنقلة وتقديم خدمات العناية بالعيون في البيئات المتنقلة</w:t>
      </w:r>
      <w:r>
        <w:rPr>
          <w:rFonts w:ascii="Times New Roman" w:hAnsi="Times New Roman" w:cs="Times New Roman"/>
          <w:sz w:val="28"/>
          <w:szCs w:val="28"/>
        </w:rPr>
        <w:t>.</w:t>
      </w:r>
    </w:p>
    <w:p w14:paraId="777B4A72" w14:textId="77777777" w:rsidR="004F1F5D" w:rsidRDefault="00000000">
      <w:pPr>
        <w:numPr>
          <w:ilvl w:val="0"/>
          <w:numId w:val="1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التواصل المجتمعي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المجتمعات المحلية لتحديد المناطق الأكثر احتياجًا وجدولة الزيارات المنتظمة للوحدات المتنقلة</w:t>
      </w:r>
      <w:r>
        <w:rPr>
          <w:rFonts w:ascii="Times New Roman" w:hAnsi="Times New Roman" w:cs="Times New Roman"/>
          <w:sz w:val="28"/>
          <w:szCs w:val="28"/>
        </w:rPr>
        <w:t>.</w:t>
      </w:r>
    </w:p>
    <w:p w14:paraId="4FE3FF42" w14:textId="77777777" w:rsidR="004F1F5D" w:rsidRDefault="00000000">
      <w:pPr>
        <w:numPr>
          <w:ilvl w:val="0"/>
          <w:numId w:val="1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العمل مع منظمات العناية بالعيون، والمنظمات غير الحكومية، والجهات الحكومية لدعم المبادرة ماليًا ولوجستيًا</w:t>
      </w:r>
      <w:r>
        <w:rPr>
          <w:rFonts w:ascii="Times New Roman" w:hAnsi="Times New Roman" w:cs="Times New Roman"/>
          <w:sz w:val="28"/>
          <w:szCs w:val="28"/>
        </w:rPr>
        <w:t>.</w:t>
      </w:r>
    </w:p>
    <w:p w14:paraId="78C46CF3" w14:textId="77777777" w:rsidR="004F1F5D" w:rsidRDefault="00000000">
      <w:pPr>
        <w:numPr>
          <w:ilvl w:val="0"/>
          <w:numId w:val="18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نظام لمراقبة أداء العيادات المتنقلة وجمع البيانات لتحسين الخدمات المقدمة والنتائج الصحية</w:t>
      </w:r>
      <w:r>
        <w:rPr>
          <w:rFonts w:ascii="Times New Roman" w:hAnsi="Times New Roman" w:cs="Times New Roman"/>
          <w:sz w:val="28"/>
          <w:szCs w:val="28"/>
        </w:rPr>
        <w:t>.</w:t>
      </w:r>
    </w:p>
    <w:p w14:paraId="2294AEA6"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3CFCE042" w14:textId="77777777" w:rsidR="004F1F5D" w:rsidRDefault="00000000">
      <w:pPr>
        <w:numPr>
          <w:ilvl w:val="0"/>
          <w:numId w:val="18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كفاءة العمليات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إدارة الجداول الزمنية والخدمات اللوجستية بكفاءة لضمان الوصول إلى أكبر عدد ممكن من المرضى</w:t>
      </w:r>
      <w:r>
        <w:rPr>
          <w:rFonts w:ascii="Times New Roman" w:hAnsi="Times New Roman" w:cs="Times New Roman"/>
          <w:sz w:val="28"/>
          <w:szCs w:val="28"/>
        </w:rPr>
        <w:t>.</w:t>
      </w:r>
    </w:p>
    <w:p w14:paraId="4C342888" w14:textId="77777777" w:rsidR="004F1F5D" w:rsidRDefault="00000000">
      <w:pPr>
        <w:numPr>
          <w:ilvl w:val="0"/>
          <w:numId w:val="18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ثقة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علاقة ثقة مع المجتمعات من خلال تقديم خدمات عناية بالعيون عالية الجودة بشفافية واحترافية</w:t>
      </w:r>
      <w:r>
        <w:rPr>
          <w:rFonts w:ascii="Times New Roman" w:hAnsi="Times New Roman" w:cs="Times New Roman"/>
          <w:sz w:val="28"/>
          <w:szCs w:val="28"/>
        </w:rPr>
        <w:t>.</w:t>
      </w:r>
    </w:p>
    <w:p w14:paraId="0803BA1C" w14:textId="77777777" w:rsidR="004F1F5D" w:rsidRDefault="00000000">
      <w:pPr>
        <w:numPr>
          <w:ilvl w:val="0"/>
          <w:numId w:val="18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معدات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استخدام أجهزة تشخيص وعلاج محمولة وموثوقة لضمان تقديم رعاية صحية فعالة وآمنة</w:t>
      </w:r>
      <w:r>
        <w:rPr>
          <w:rFonts w:ascii="Times New Roman" w:hAnsi="Times New Roman" w:cs="Times New Roman"/>
          <w:sz w:val="28"/>
          <w:szCs w:val="28"/>
        </w:rPr>
        <w:t>.</w:t>
      </w:r>
    </w:p>
    <w:p w14:paraId="12076957"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4160E5AE" w14:textId="77777777" w:rsidR="004F1F5D" w:rsidRDefault="00000000">
      <w:pPr>
        <w:numPr>
          <w:ilvl w:val="0"/>
          <w:numId w:val="1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اللوجستية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مواجهة صعوبات تشغيل العيادات المتنقلة في المناطق ذات البنية التحتية الضعيفة أو غير المستقرة</w:t>
      </w:r>
      <w:r>
        <w:rPr>
          <w:rFonts w:ascii="Times New Roman" w:hAnsi="Times New Roman" w:cs="Times New Roman"/>
          <w:sz w:val="28"/>
          <w:szCs w:val="28"/>
        </w:rPr>
        <w:t>.</w:t>
      </w:r>
    </w:p>
    <w:p w14:paraId="3D580B18" w14:textId="77777777" w:rsidR="004F1F5D" w:rsidRDefault="00000000">
      <w:pPr>
        <w:numPr>
          <w:ilvl w:val="0"/>
          <w:numId w:val="1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توفر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استمرارية توفير المعدات الطبية والمواد اللازمة، إضافةً إلى وجود كوادر طبية مؤهلة</w:t>
      </w:r>
      <w:r>
        <w:rPr>
          <w:rFonts w:ascii="Times New Roman" w:hAnsi="Times New Roman" w:cs="Times New Roman"/>
          <w:sz w:val="28"/>
          <w:szCs w:val="28"/>
        </w:rPr>
        <w:t>.</w:t>
      </w:r>
    </w:p>
    <w:p w14:paraId="75AE6B1C" w14:textId="77777777" w:rsidR="004F1F5D" w:rsidRDefault="00000000">
      <w:pPr>
        <w:numPr>
          <w:ilvl w:val="0"/>
          <w:numId w:val="18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التمويل طويل الأمد لضمان استمرار وتوسيع خدمات العيادات المتنقلة لرعاية العيون</w:t>
      </w:r>
      <w:r>
        <w:rPr>
          <w:rFonts w:ascii="Times New Roman" w:hAnsi="Times New Roman" w:cs="Times New Roman"/>
          <w:sz w:val="28"/>
          <w:szCs w:val="28"/>
        </w:rPr>
        <w:t>.</w:t>
      </w:r>
    </w:p>
    <w:p w14:paraId="3F5017BE" w14:textId="77777777" w:rsidR="004F1F5D" w:rsidRDefault="004F1F5D">
      <w:pPr>
        <w:spacing w:before="100" w:beforeAutospacing="1" w:after="100" w:afterAutospacing="1" w:line="240" w:lineRule="auto"/>
        <w:ind w:left="360"/>
        <w:rPr>
          <w:rFonts w:ascii="Abadi" w:eastAsia="Times New Roman" w:hAnsi="Abadi" w:cs="Times New Roman"/>
          <w:kern w:val="0"/>
          <w:sz w:val="28"/>
          <w:szCs w:val="28"/>
          <w:lang w:eastAsia="zh-CN"/>
          <w14:ligatures w14:val="none"/>
        </w:rPr>
      </w:pPr>
    </w:p>
    <w:p w14:paraId="7EABB68D"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color w:val="auto"/>
          <w:lang w:val="en-US"/>
        </w:rPr>
        <w:t xml:space="preserve"> .37</w:t>
      </w:r>
      <w:r>
        <w:rPr>
          <w:rStyle w:val="Strong"/>
          <w:rFonts w:ascii="Times New Roman" w:hAnsi="Times New Roman" w:cs="Times New Roman"/>
          <w:color w:val="auto"/>
          <w:cs/>
        </w:rPr>
        <w:t>العلاج بالواقع الافتراضي للصحة النفسية</w:t>
      </w:r>
    </w:p>
    <w:p w14:paraId="1C8739F5"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نظرة عامة</w:t>
      </w:r>
    </w:p>
    <w:p w14:paraId="0AC733DD" w14:textId="77777777" w:rsidR="004F1F5D" w:rsidRDefault="00000000">
      <w:pPr>
        <w:pStyle w:val="NormalWeb"/>
        <w:bidi/>
        <w:spacing w:line="360" w:lineRule="auto"/>
        <w:rPr>
          <w:sz w:val="28"/>
          <w:szCs w:val="28"/>
        </w:rPr>
      </w:pPr>
      <w:r>
        <w:rPr>
          <w:sz w:val="28"/>
          <w:szCs w:val="28"/>
          <w:cs/>
        </w:rPr>
        <w:t xml:space="preserve">تنفيذ </w:t>
      </w:r>
      <w:r>
        <w:rPr>
          <w:rStyle w:val="Strong"/>
          <w:sz w:val="28"/>
          <w:szCs w:val="28"/>
          <w:cs/>
        </w:rPr>
        <w:t>ا</w:t>
      </w:r>
      <w:r>
        <w:rPr>
          <w:rStyle w:val="Strong"/>
          <w:b w:val="0"/>
          <w:bCs w:val="0"/>
          <w:sz w:val="28"/>
          <w:szCs w:val="28"/>
          <w:cs/>
        </w:rPr>
        <w:t xml:space="preserve">لعلاج بالواقع الافتراضي </w:t>
      </w:r>
      <w:r>
        <w:rPr>
          <w:rStyle w:val="Strong"/>
          <w:b w:val="0"/>
          <w:bCs w:val="0"/>
          <w:sz w:val="28"/>
          <w:szCs w:val="28"/>
        </w:rPr>
        <w:t>(VR)</w:t>
      </w:r>
      <w:r>
        <w:rPr>
          <w:sz w:val="28"/>
          <w:szCs w:val="28"/>
        </w:rPr>
        <w:t xml:space="preserve"> </w:t>
      </w:r>
      <w:r>
        <w:rPr>
          <w:sz w:val="28"/>
          <w:szCs w:val="28"/>
          <w:cs/>
        </w:rPr>
        <w:t xml:space="preserve">لعلاج اضطرابات الصحة النفسية في فلسطين، مما يوفر تجارب علاجية غامرة وفعالة لحالات مثل اضطراب ما بعد الصدمة </w:t>
      </w:r>
      <w:r>
        <w:rPr>
          <w:sz w:val="28"/>
          <w:szCs w:val="28"/>
        </w:rPr>
        <w:t>(PTSD)</w:t>
      </w:r>
      <w:r>
        <w:rPr>
          <w:sz w:val="28"/>
          <w:szCs w:val="28"/>
          <w:cs/>
        </w:rPr>
        <w:t>، والقلق، والاكتئاب</w:t>
      </w:r>
      <w:r>
        <w:rPr>
          <w:sz w:val="28"/>
          <w:szCs w:val="28"/>
        </w:rPr>
        <w:t xml:space="preserve">. </w:t>
      </w:r>
      <w:r>
        <w:rPr>
          <w:sz w:val="28"/>
          <w:szCs w:val="28"/>
          <w:cs/>
        </w:rPr>
        <w:t>سيعتمد هذا النهج المبتكر على تقنية الواقع الافتراضي لتقديم جلسات علاجية مخصصة وجذابة</w:t>
      </w:r>
      <w:r>
        <w:rPr>
          <w:sz w:val="28"/>
          <w:szCs w:val="28"/>
        </w:rPr>
        <w:t>.</w:t>
      </w:r>
    </w:p>
    <w:p w14:paraId="171D602E"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lastRenderedPageBreak/>
        <w:t>السبب</w:t>
      </w:r>
    </w:p>
    <w:p w14:paraId="5CFF95B5" w14:textId="77777777" w:rsidR="004F1F5D" w:rsidRDefault="00000000">
      <w:pPr>
        <w:pStyle w:val="NormalWeb"/>
        <w:bidi/>
        <w:spacing w:line="360" w:lineRule="auto"/>
        <w:rPr>
          <w:sz w:val="28"/>
          <w:szCs w:val="28"/>
        </w:rPr>
      </w:pPr>
      <w:r>
        <w:rPr>
          <w:sz w:val="28"/>
          <w:szCs w:val="28"/>
          <w:cs/>
        </w:rPr>
        <w:t xml:space="preserve">يوفر العلاج بالواقع الافتراضي فرصة </w:t>
      </w:r>
      <w:r>
        <w:rPr>
          <w:rFonts w:hint="cs"/>
          <w:sz w:val="28"/>
          <w:szCs w:val="28"/>
          <w:rtl/>
          <w:lang w:bidi="ar-SY"/>
        </w:rPr>
        <w:t>منهجية</w:t>
      </w:r>
      <w:r>
        <w:rPr>
          <w:sz w:val="28"/>
          <w:szCs w:val="28"/>
          <w:lang w:val="en-US"/>
        </w:rPr>
        <w:t xml:space="preserve"> </w:t>
      </w:r>
      <w:r>
        <w:rPr>
          <w:rStyle w:val="Strong"/>
          <w:b w:val="0"/>
          <w:bCs w:val="0"/>
          <w:sz w:val="28"/>
          <w:szCs w:val="28"/>
          <w:cs/>
        </w:rPr>
        <w:t>للقفز النوعي</w:t>
      </w:r>
      <w:r>
        <w:rPr>
          <w:sz w:val="28"/>
          <w:szCs w:val="28"/>
        </w:rPr>
        <w:t xml:space="preserve"> </w:t>
      </w:r>
      <w:r>
        <w:rPr>
          <w:sz w:val="28"/>
          <w:szCs w:val="28"/>
          <w:cs/>
        </w:rPr>
        <w:t xml:space="preserve">من خلال تجاوز </w:t>
      </w:r>
      <w:r>
        <w:rPr>
          <w:rStyle w:val="Strong"/>
          <w:b w:val="0"/>
          <w:bCs w:val="0"/>
          <w:sz w:val="28"/>
          <w:szCs w:val="28"/>
          <w:cs/>
        </w:rPr>
        <w:t>قيود العلاجات التقليدية ونقص المتخصصين في الصحة النفسية</w:t>
      </w:r>
      <w:r>
        <w:rPr>
          <w:sz w:val="28"/>
          <w:szCs w:val="28"/>
        </w:rPr>
        <w:t xml:space="preserve">. </w:t>
      </w:r>
      <w:r>
        <w:rPr>
          <w:sz w:val="28"/>
          <w:szCs w:val="28"/>
          <w:cs/>
        </w:rPr>
        <w:t>يتيح هذا التحول حلاً قابلاً للتوسيع وفعالًا لمواجهة احتياجات الصحة النفسية، مما يجعل العلاج أكثر سهولة وجاذبية</w:t>
      </w:r>
      <w:r>
        <w:rPr>
          <w:sz w:val="28"/>
          <w:szCs w:val="28"/>
        </w:rPr>
        <w:t>.</w:t>
      </w:r>
    </w:p>
    <w:p w14:paraId="541F2827"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ميزات الحل</w:t>
      </w:r>
    </w:p>
    <w:p w14:paraId="4A54537B" w14:textId="77777777" w:rsidR="004F1F5D" w:rsidRDefault="00000000">
      <w:pPr>
        <w:numPr>
          <w:ilvl w:val="0"/>
          <w:numId w:val="18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b w:val="0"/>
          <w:bCs w:val="0"/>
          <w:sz w:val="28"/>
          <w:szCs w:val="28"/>
          <w:cs/>
        </w:rPr>
        <w:t>نظارات الواقع الافتراضي والبرمجيات المصممة لإنشاء بيئات وسيناريوهات علاجية</w:t>
      </w:r>
      <w:r>
        <w:rPr>
          <w:rFonts w:ascii="Times New Roman" w:hAnsi="Times New Roman" w:cs="Times New Roman"/>
          <w:sz w:val="28"/>
          <w:szCs w:val="28"/>
        </w:rPr>
        <w:t>.</w:t>
      </w:r>
    </w:p>
    <w:p w14:paraId="2013846E" w14:textId="77777777" w:rsidR="004F1F5D" w:rsidRDefault="00000000">
      <w:pPr>
        <w:numPr>
          <w:ilvl w:val="0"/>
          <w:numId w:val="18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وحدات علاجية مخصصة يمكن تعديلها وفقًا لاحتياجات كل مريض، مما يوفر تدخلات نفسية مستهدفة</w:t>
      </w:r>
      <w:r>
        <w:rPr>
          <w:rFonts w:ascii="Times New Roman" w:hAnsi="Times New Roman" w:cs="Times New Roman"/>
          <w:sz w:val="28"/>
          <w:szCs w:val="28"/>
        </w:rPr>
        <w:t>.</w:t>
      </w:r>
    </w:p>
    <w:p w14:paraId="27CC3545" w14:textId="77777777" w:rsidR="004F1F5D" w:rsidRDefault="00000000">
      <w:pPr>
        <w:numPr>
          <w:ilvl w:val="0"/>
          <w:numId w:val="18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الاستغناء عن الحاجة إلى بنية تحتية كبيرة وزيادة توافر المعالجين من خلال حلول </w:t>
      </w:r>
      <w:r>
        <w:rPr>
          <w:rFonts w:ascii="Times New Roman" w:hAnsi="Times New Roman" w:cs="Times New Roman"/>
          <w:sz w:val="28"/>
          <w:szCs w:val="28"/>
        </w:rPr>
        <w:t xml:space="preserve">VR </w:t>
      </w:r>
      <w:r>
        <w:rPr>
          <w:rFonts w:ascii="Times New Roman" w:hAnsi="Times New Roman" w:cs="Times New Roman"/>
          <w:sz w:val="28"/>
          <w:szCs w:val="28"/>
          <w:cs/>
        </w:rPr>
        <w:t>قابلة للتطوير</w:t>
      </w:r>
      <w:r>
        <w:rPr>
          <w:rFonts w:ascii="Times New Roman" w:hAnsi="Times New Roman" w:cs="Times New Roman"/>
          <w:sz w:val="28"/>
          <w:szCs w:val="28"/>
        </w:rPr>
        <w:t>.</w:t>
      </w:r>
    </w:p>
    <w:p w14:paraId="60247294" w14:textId="77777777" w:rsidR="004F1F5D" w:rsidRDefault="00000000">
      <w:pPr>
        <w:numPr>
          <w:ilvl w:val="0"/>
          <w:numId w:val="18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جلسات علاجية غامرة وتفاعلية تعزز مشاركة المريض وتحسن النتائج العلاجية</w:t>
      </w:r>
      <w:r>
        <w:rPr>
          <w:rFonts w:ascii="Times New Roman" w:hAnsi="Times New Roman" w:cs="Times New Roman"/>
          <w:sz w:val="28"/>
          <w:szCs w:val="28"/>
        </w:rPr>
        <w:t>.</w:t>
      </w:r>
    </w:p>
    <w:p w14:paraId="714C81C9" w14:textId="77777777" w:rsidR="004F1F5D" w:rsidRDefault="00000000">
      <w:pPr>
        <w:numPr>
          <w:ilvl w:val="0"/>
          <w:numId w:val="18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تقنية الواقع الافتراضي وأساليب العلاج النفسي، مما يضمن التحسين المستمر</w:t>
      </w:r>
      <w:r>
        <w:rPr>
          <w:rFonts w:ascii="Times New Roman" w:hAnsi="Times New Roman" w:cs="Times New Roman"/>
          <w:sz w:val="28"/>
          <w:szCs w:val="28"/>
        </w:rPr>
        <w:t>.</w:t>
      </w:r>
    </w:p>
    <w:p w14:paraId="1F1BFD0C"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0FC7871C" w14:textId="77777777" w:rsidR="004F1F5D" w:rsidRDefault="00000000">
      <w:pPr>
        <w:numPr>
          <w:ilvl w:val="0"/>
          <w:numId w:val="1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Limbix VR Therapy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يستخدم </w:t>
      </w:r>
      <w:r>
        <w:rPr>
          <w:rFonts w:ascii="Times New Roman" w:hAnsi="Times New Roman" w:cs="Times New Roman"/>
          <w:sz w:val="28"/>
          <w:szCs w:val="28"/>
        </w:rPr>
        <w:t xml:space="preserve">VR </w:t>
      </w:r>
      <w:r>
        <w:rPr>
          <w:rFonts w:ascii="Times New Roman" w:hAnsi="Times New Roman" w:cs="Times New Roman"/>
          <w:sz w:val="28"/>
          <w:szCs w:val="28"/>
          <w:cs/>
        </w:rPr>
        <w:t>لعلاج القلق والاكتئاب واضطراب ما بعد الصدمة، مما يوفر تجارب علاجية غامرة</w:t>
      </w:r>
      <w:r>
        <w:rPr>
          <w:rFonts w:ascii="Times New Roman" w:hAnsi="Times New Roman" w:cs="Times New Roman"/>
          <w:sz w:val="28"/>
          <w:szCs w:val="28"/>
        </w:rPr>
        <w:t>.</w:t>
      </w:r>
    </w:p>
    <w:p w14:paraId="7496F72A" w14:textId="77777777" w:rsidR="004F1F5D" w:rsidRDefault="00000000">
      <w:pPr>
        <w:numPr>
          <w:ilvl w:val="0"/>
          <w:numId w:val="1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Oxford VR </w:t>
      </w:r>
      <w:r>
        <w:rPr>
          <w:rStyle w:val="Strong"/>
          <w:rFonts w:ascii="Times New Roman" w:hAnsi="Times New Roman" w:cs="Times New Roman"/>
          <w:sz w:val="28"/>
          <w:szCs w:val="28"/>
          <w:cs/>
        </w:rPr>
        <w:t>في المملكة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يقدم علاجات </w:t>
      </w:r>
      <w:r>
        <w:rPr>
          <w:rFonts w:ascii="Times New Roman" w:hAnsi="Times New Roman" w:cs="Times New Roman"/>
          <w:sz w:val="28"/>
          <w:szCs w:val="28"/>
        </w:rPr>
        <w:t xml:space="preserve">VR </w:t>
      </w:r>
      <w:r>
        <w:rPr>
          <w:rFonts w:ascii="Times New Roman" w:hAnsi="Times New Roman" w:cs="Times New Roman"/>
          <w:sz w:val="28"/>
          <w:szCs w:val="28"/>
          <w:cs/>
        </w:rPr>
        <w:t>لمجموعة من اضطرابات الصحة النفسية، بما في ذلك القلق الاجتماعي والرهاب</w:t>
      </w:r>
      <w:r>
        <w:rPr>
          <w:rFonts w:ascii="Times New Roman" w:hAnsi="Times New Roman" w:cs="Times New Roman"/>
          <w:sz w:val="28"/>
          <w:szCs w:val="28"/>
        </w:rPr>
        <w:t>.</w:t>
      </w:r>
    </w:p>
    <w:p w14:paraId="5E94F6B9" w14:textId="77777777" w:rsidR="004F1F5D" w:rsidRDefault="00000000">
      <w:pPr>
        <w:numPr>
          <w:ilvl w:val="0"/>
          <w:numId w:val="18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Psious </w:t>
      </w:r>
      <w:r>
        <w:rPr>
          <w:rStyle w:val="Strong"/>
          <w:rFonts w:ascii="Times New Roman" w:hAnsi="Times New Roman" w:cs="Times New Roman"/>
          <w:sz w:val="28"/>
          <w:szCs w:val="28"/>
          <w:cs/>
        </w:rPr>
        <w:t>في هولندا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يوفر أدوات </w:t>
      </w:r>
      <w:r>
        <w:rPr>
          <w:rFonts w:ascii="Times New Roman" w:hAnsi="Times New Roman" w:cs="Times New Roman"/>
          <w:sz w:val="28"/>
          <w:szCs w:val="28"/>
        </w:rPr>
        <w:t xml:space="preserve">VR </w:t>
      </w:r>
      <w:r>
        <w:rPr>
          <w:rFonts w:ascii="Times New Roman" w:hAnsi="Times New Roman" w:cs="Times New Roman"/>
          <w:sz w:val="28"/>
          <w:szCs w:val="28"/>
          <w:cs/>
        </w:rPr>
        <w:t xml:space="preserve">للمتخصصين في الصحة النفسية لعلاج اضطرابات القلق واضطراب ما بعد الصدمة من خلال </w:t>
      </w:r>
      <w:r>
        <w:rPr>
          <w:rStyle w:val="Strong"/>
          <w:rFonts w:ascii="Times New Roman" w:hAnsi="Times New Roman" w:cs="Times New Roman"/>
          <w:b w:val="0"/>
          <w:bCs w:val="0"/>
          <w:sz w:val="28"/>
          <w:szCs w:val="28"/>
          <w:cs/>
        </w:rPr>
        <w:t>العلاج بالتعرض الافتراضي</w:t>
      </w:r>
      <w:r>
        <w:rPr>
          <w:rFonts w:ascii="Times New Roman" w:hAnsi="Times New Roman" w:cs="Times New Roman"/>
          <w:sz w:val="28"/>
          <w:szCs w:val="28"/>
        </w:rPr>
        <w:t>.</w:t>
      </w:r>
    </w:p>
    <w:p w14:paraId="13CA09C7"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48E5C05A" w14:textId="77777777" w:rsidR="004F1F5D" w:rsidRDefault="00000000">
      <w:pPr>
        <w:numPr>
          <w:ilvl w:val="0"/>
          <w:numId w:val="1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نشر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توفير نظارات </w:t>
      </w:r>
      <w:r>
        <w:rPr>
          <w:rFonts w:ascii="Times New Roman" w:hAnsi="Times New Roman" w:cs="Times New Roman"/>
          <w:sz w:val="28"/>
          <w:szCs w:val="28"/>
        </w:rPr>
        <w:t xml:space="preserve">VR </w:t>
      </w:r>
      <w:r>
        <w:rPr>
          <w:rFonts w:ascii="Times New Roman" w:hAnsi="Times New Roman" w:cs="Times New Roman"/>
          <w:sz w:val="28"/>
          <w:szCs w:val="28"/>
          <w:cs/>
        </w:rPr>
        <w:t>وبرمجيات علاجية متخصصة لمجموعة متنوعة من الاضطرابات النفسية</w:t>
      </w:r>
      <w:r>
        <w:rPr>
          <w:rFonts w:ascii="Times New Roman" w:hAnsi="Times New Roman" w:cs="Times New Roman"/>
          <w:sz w:val="28"/>
          <w:szCs w:val="28"/>
        </w:rPr>
        <w:t>.</w:t>
      </w:r>
    </w:p>
    <w:p w14:paraId="31112B37" w14:textId="77777777" w:rsidR="004F1F5D" w:rsidRDefault="00000000">
      <w:pPr>
        <w:numPr>
          <w:ilvl w:val="0"/>
          <w:numId w:val="1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المحتوى</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التعاون مع متخصصي الصحة النفسية لتطوير وحدات علاج </w:t>
      </w:r>
      <w:r>
        <w:rPr>
          <w:rFonts w:ascii="Times New Roman" w:hAnsi="Times New Roman" w:cs="Times New Roman"/>
          <w:sz w:val="28"/>
          <w:szCs w:val="28"/>
        </w:rPr>
        <w:t xml:space="preserve">VR </w:t>
      </w:r>
      <w:r>
        <w:rPr>
          <w:rFonts w:ascii="Times New Roman" w:hAnsi="Times New Roman" w:cs="Times New Roman"/>
          <w:sz w:val="28"/>
          <w:szCs w:val="28"/>
          <w:cs/>
        </w:rPr>
        <w:t>مخصصة لاحتياجات المرضى الفلسطينيين</w:t>
      </w:r>
      <w:r>
        <w:rPr>
          <w:rFonts w:ascii="Times New Roman" w:hAnsi="Times New Roman" w:cs="Times New Roman"/>
          <w:sz w:val="28"/>
          <w:szCs w:val="28"/>
        </w:rPr>
        <w:t>.</w:t>
      </w:r>
    </w:p>
    <w:p w14:paraId="7AB3B3BF" w14:textId="77777777" w:rsidR="004F1F5D" w:rsidRDefault="00000000">
      <w:pPr>
        <w:numPr>
          <w:ilvl w:val="0"/>
          <w:numId w:val="1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تدريب مقدمي خدمات الصحة النفسية على استخدام تقنيات </w:t>
      </w:r>
      <w:r>
        <w:rPr>
          <w:rFonts w:ascii="Times New Roman" w:hAnsi="Times New Roman" w:cs="Times New Roman"/>
          <w:sz w:val="28"/>
          <w:szCs w:val="28"/>
        </w:rPr>
        <w:t xml:space="preserve">VR </w:t>
      </w:r>
      <w:r>
        <w:rPr>
          <w:rFonts w:ascii="Times New Roman" w:hAnsi="Times New Roman" w:cs="Times New Roman"/>
          <w:sz w:val="28"/>
          <w:szCs w:val="28"/>
          <w:cs/>
        </w:rPr>
        <w:t>ودمجها في ممارساتهم العلاجية</w:t>
      </w:r>
      <w:r>
        <w:rPr>
          <w:rFonts w:ascii="Times New Roman" w:hAnsi="Times New Roman" w:cs="Times New Roman"/>
          <w:sz w:val="28"/>
          <w:szCs w:val="28"/>
        </w:rPr>
        <w:t>.</w:t>
      </w:r>
    </w:p>
    <w:p w14:paraId="5B038D43" w14:textId="77777777" w:rsidR="004F1F5D" w:rsidRDefault="00000000">
      <w:pPr>
        <w:numPr>
          <w:ilvl w:val="0"/>
          <w:numId w:val="1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إطلاق حملات لزيادة الوعي حول توافر وفوائد العلاج بالواقع الافتراضي، وتشجيع الأفراد على الاستفادة منه</w:t>
      </w:r>
      <w:r>
        <w:rPr>
          <w:rFonts w:ascii="Times New Roman" w:hAnsi="Times New Roman" w:cs="Times New Roman"/>
          <w:sz w:val="28"/>
          <w:szCs w:val="28"/>
        </w:rPr>
        <w:t>.</w:t>
      </w:r>
    </w:p>
    <w:p w14:paraId="324F2C51" w14:textId="77777777" w:rsidR="004F1F5D" w:rsidRDefault="00000000">
      <w:pPr>
        <w:numPr>
          <w:ilvl w:val="0"/>
          <w:numId w:val="18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نظام لقياس فعالية العلاج بالواقع الافتراضي، وجمع البيانات لتحسين الجلسات العلاجية</w:t>
      </w:r>
      <w:r>
        <w:rPr>
          <w:rFonts w:ascii="Times New Roman" w:hAnsi="Times New Roman" w:cs="Times New Roman"/>
          <w:sz w:val="28"/>
          <w:szCs w:val="28"/>
        </w:rPr>
        <w:t>.</w:t>
      </w:r>
    </w:p>
    <w:p w14:paraId="2263E543"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6D5EF9E7" w14:textId="77777777" w:rsidR="004F1F5D" w:rsidRDefault="00000000">
      <w:pPr>
        <w:numPr>
          <w:ilvl w:val="0"/>
          <w:numId w:val="18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ضمان مشاركة عالية من المرضى واستمراريتهم في الجلسات العلاجية عبر </w:t>
      </w:r>
      <w:r>
        <w:rPr>
          <w:rFonts w:ascii="Times New Roman" w:hAnsi="Times New Roman" w:cs="Times New Roman"/>
          <w:sz w:val="28"/>
          <w:szCs w:val="28"/>
        </w:rPr>
        <w:t>VR.</w:t>
      </w:r>
    </w:p>
    <w:p w14:paraId="6FA60674" w14:textId="77777777" w:rsidR="004F1F5D" w:rsidRDefault="00000000">
      <w:pPr>
        <w:numPr>
          <w:ilvl w:val="0"/>
          <w:numId w:val="18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فعالية العلاج</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وحدات علاجية قائمة على الأدلة العلمية ومخصصة لاحتياجات المرضى</w:t>
      </w:r>
      <w:r>
        <w:rPr>
          <w:rFonts w:ascii="Times New Roman" w:hAnsi="Times New Roman" w:cs="Times New Roman"/>
          <w:sz w:val="28"/>
          <w:szCs w:val="28"/>
        </w:rPr>
        <w:t>.</w:t>
      </w:r>
    </w:p>
    <w:p w14:paraId="4F5293F0" w14:textId="77777777" w:rsidR="004F1F5D" w:rsidRDefault="00000000">
      <w:pPr>
        <w:numPr>
          <w:ilvl w:val="0"/>
          <w:numId w:val="18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إمكانية الوصول</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العلاج بالواقع الافتراضي لشرائح واسعة من المرضى، بما في ذلك المقيمين في المناطق النائية والمحرومة</w:t>
      </w:r>
      <w:r>
        <w:rPr>
          <w:rFonts w:ascii="Times New Roman" w:hAnsi="Times New Roman" w:cs="Times New Roman"/>
          <w:sz w:val="28"/>
          <w:szCs w:val="28"/>
        </w:rPr>
        <w:t>.</w:t>
      </w:r>
    </w:p>
    <w:p w14:paraId="2E024B82"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29179498" w14:textId="77777777" w:rsidR="004F1F5D" w:rsidRDefault="00000000">
      <w:pPr>
        <w:numPr>
          <w:ilvl w:val="0"/>
          <w:numId w:val="1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حواجز 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التعامل مع التحديات المحتملة المتعلقة بسهولة استخدام تقنية </w:t>
      </w:r>
      <w:r>
        <w:rPr>
          <w:rFonts w:ascii="Times New Roman" w:hAnsi="Times New Roman" w:cs="Times New Roman"/>
          <w:sz w:val="28"/>
          <w:szCs w:val="28"/>
        </w:rPr>
        <w:t xml:space="preserve">VR </w:t>
      </w:r>
      <w:r>
        <w:rPr>
          <w:rFonts w:ascii="Times New Roman" w:hAnsi="Times New Roman" w:cs="Times New Roman"/>
          <w:sz w:val="28"/>
          <w:szCs w:val="28"/>
          <w:cs/>
        </w:rPr>
        <w:t>والوصول إليها من قبل المرضى والمعالجين</w:t>
      </w:r>
      <w:r>
        <w:rPr>
          <w:rFonts w:ascii="Times New Roman" w:hAnsi="Times New Roman" w:cs="Times New Roman"/>
          <w:sz w:val="28"/>
          <w:szCs w:val="28"/>
        </w:rPr>
        <w:t>.</w:t>
      </w:r>
    </w:p>
    <w:p w14:paraId="08AC40F2" w14:textId="77777777" w:rsidR="004F1F5D" w:rsidRDefault="00000000">
      <w:pPr>
        <w:numPr>
          <w:ilvl w:val="0"/>
          <w:numId w:val="1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حماية البيانات الشخصية للمرضى وضمان الامتثال للوائح حماية المعلومات الصحية</w:t>
      </w:r>
      <w:r>
        <w:rPr>
          <w:rFonts w:ascii="Times New Roman" w:hAnsi="Times New Roman" w:cs="Times New Roman"/>
          <w:sz w:val="28"/>
          <w:szCs w:val="28"/>
        </w:rPr>
        <w:t>.</w:t>
      </w:r>
    </w:p>
    <w:p w14:paraId="53444075" w14:textId="77777777" w:rsidR="004F1F5D" w:rsidRDefault="00000000">
      <w:pPr>
        <w:numPr>
          <w:ilvl w:val="0"/>
          <w:numId w:val="18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التكلفة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إدارة تكاليف تنفيذ وصيانة العلاج بالواقع الافتراضي لضمان استدامته على المدى الطويل</w:t>
      </w:r>
      <w:r>
        <w:rPr>
          <w:rFonts w:ascii="Times New Roman" w:hAnsi="Times New Roman" w:cs="Times New Roman"/>
          <w:sz w:val="28"/>
          <w:szCs w:val="28"/>
        </w:rPr>
        <w:t>.</w:t>
      </w:r>
    </w:p>
    <w:p w14:paraId="7C699959" w14:textId="77777777" w:rsidR="004F1F5D" w:rsidRDefault="004F1F5D">
      <w:pPr>
        <w:bidi/>
        <w:spacing w:line="360" w:lineRule="auto"/>
        <w:rPr>
          <w:rFonts w:ascii="Times New Roman" w:hAnsi="Times New Roman" w:cs="Times New Roman"/>
          <w:sz w:val="28"/>
          <w:szCs w:val="28"/>
        </w:rPr>
      </w:pPr>
    </w:p>
    <w:p w14:paraId="7A2CEB28"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38.</w:t>
      </w:r>
      <w:r>
        <w:rPr>
          <w:rStyle w:val="Strong"/>
          <w:rFonts w:ascii="Times New Roman" w:hAnsi="Times New Roman" w:cs="Times New Roman"/>
          <w:color w:val="auto"/>
        </w:rPr>
        <w:t xml:space="preserve"> </w:t>
      </w:r>
      <w:r>
        <w:rPr>
          <w:rStyle w:val="Strong"/>
          <w:rFonts w:ascii="Times New Roman" w:hAnsi="Times New Roman" w:cs="Times New Roman"/>
          <w:color w:val="auto"/>
          <w:cs/>
        </w:rPr>
        <w:t>وحدات التطبيب عن بُعد المتنقلة</w:t>
      </w:r>
    </w:p>
    <w:p w14:paraId="2846593D"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lastRenderedPageBreak/>
        <w:t>نظرة عامة</w:t>
      </w:r>
    </w:p>
    <w:p w14:paraId="2DDA4ECE" w14:textId="77777777" w:rsidR="004F1F5D" w:rsidRDefault="00000000">
      <w:pPr>
        <w:pStyle w:val="NormalWeb"/>
        <w:bidi/>
        <w:spacing w:line="360" w:lineRule="auto"/>
        <w:rPr>
          <w:sz w:val="28"/>
          <w:szCs w:val="28"/>
        </w:rPr>
      </w:pPr>
      <w:r>
        <w:rPr>
          <w:sz w:val="28"/>
          <w:szCs w:val="28"/>
          <w:cs/>
        </w:rPr>
        <w:t xml:space="preserve">نشر </w:t>
      </w:r>
      <w:r>
        <w:rPr>
          <w:rStyle w:val="Strong"/>
          <w:b w:val="0"/>
          <w:bCs w:val="0"/>
          <w:sz w:val="28"/>
          <w:szCs w:val="28"/>
          <w:cs/>
        </w:rPr>
        <w:t>وحدات التطبيب عن بُعد المتنقلة</w:t>
      </w:r>
      <w:r>
        <w:rPr>
          <w:sz w:val="28"/>
          <w:szCs w:val="28"/>
        </w:rPr>
        <w:t xml:space="preserve"> </w:t>
      </w:r>
      <w:r>
        <w:rPr>
          <w:sz w:val="28"/>
          <w:szCs w:val="28"/>
          <w:cs/>
        </w:rPr>
        <w:t>لتقديم خدمات الرعاية الصحية في المناطق النائية والمحرومة في فلسطين</w:t>
      </w:r>
      <w:r>
        <w:rPr>
          <w:sz w:val="28"/>
          <w:szCs w:val="28"/>
        </w:rPr>
        <w:t xml:space="preserve">. </w:t>
      </w:r>
      <w:r>
        <w:rPr>
          <w:sz w:val="28"/>
          <w:szCs w:val="28"/>
          <w:cs/>
        </w:rPr>
        <w:t>ستكون هذه الوحدات مجهزة بتقنيات التطبيب عن بُعد، مما يتيح الاستشارات عن بُعد مع الأطباء المتخصصين والوصول إلى الأدوات التشخيصية، مما يضمن تقديم رعاية صحية شاملة</w:t>
      </w:r>
      <w:r>
        <w:rPr>
          <w:sz w:val="28"/>
          <w:szCs w:val="28"/>
        </w:rPr>
        <w:t>.</w:t>
      </w:r>
    </w:p>
    <w:p w14:paraId="2B0DFFEA"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السبب</w:t>
      </w:r>
    </w:p>
    <w:p w14:paraId="531F8DFF" w14:textId="77777777" w:rsidR="004F1F5D" w:rsidRDefault="00000000">
      <w:pPr>
        <w:pStyle w:val="NormalWeb"/>
        <w:bidi/>
        <w:spacing w:line="360" w:lineRule="auto"/>
        <w:rPr>
          <w:sz w:val="28"/>
          <w:szCs w:val="28"/>
        </w:rPr>
      </w:pPr>
      <w:r>
        <w:rPr>
          <w:sz w:val="28"/>
          <w:szCs w:val="28"/>
          <w:cs/>
        </w:rPr>
        <w:t>توفر وحدات التطبيب عن بُعد المتنقلة فرصة</w:t>
      </w:r>
      <w:r>
        <w:rPr>
          <w:rFonts w:hint="cs"/>
          <w:sz w:val="28"/>
          <w:szCs w:val="28"/>
          <w:rtl/>
          <w:lang w:val="en-US" w:bidi="ar-SY"/>
        </w:rPr>
        <w:t xml:space="preserve"> </w:t>
      </w:r>
      <w:r>
        <w:rPr>
          <w:rFonts w:hint="cs"/>
          <w:sz w:val="28"/>
          <w:szCs w:val="28"/>
          <w:rtl/>
          <w:lang w:bidi="ar-SY"/>
        </w:rPr>
        <w:t>منهجية</w:t>
      </w:r>
      <w:r>
        <w:rPr>
          <w:sz w:val="28"/>
          <w:szCs w:val="28"/>
          <w:lang w:val="en-US"/>
        </w:rPr>
        <w:t xml:space="preserve"> </w:t>
      </w:r>
      <w:r>
        <w:rPr>
          <w:rStyle w:val="Strong"/>
          <w:b w:val="0"/>
          <w:bCs w:val="0"/>
          <w:sz w:val="28"/>
          <w:szCs w:val="28"/>
          <w:cs/>
        </w:rPr>
        <w:t>للقفز النوعي</w:t>
      </w:r>
      <w:r>
        <w:rPr>
          <w:sz w:val="28"/>
          <w:szCs w:val="28"/>
        </w:rPr>
        <w:t xml:space="preserve"> </w:t>
      </w:r>
      <w:r>
        <w:rPr>
          <w:sz w:val="28"/>
          <w:szCs w:val="28"/>
          <w:cs/>
        </w:rPr>
        <w:t xml:space="preserve">من خلال تجاوز </w:t>
      </w:r>
      <w:r>
        <w:rPr>
          <w:rStyle w:val="Strong"/>
          <w:b w:val="0"/>
          <w:bCs w:val="0"/>
          <w:sz w:val="28"/>
          <w:szCs w:val="28"/>
          <w:cs/>
        </w:rPr>
        <w:t>الحاجة إلى إنشاء مرافق صحية دائمة في كل موقع</w:t>
      </w:r>
      <w:r>
        <w:rPr>
          <w:sz w:val="28"/>
          <w:szCs w:val="28"/>
        </w:rPr>
        <w:t xml:space="preserve">. </w:t>
      </w:r>
      <w:r>
        <w:rPr>
          <w:sz w:val="28"/>
          <w:szCs w:val="28"/>
          <w:cs/>
        </w:rPr>
        <w:t>يتيح هذا التحول نشر الخدمات الصحية بسرعة في المناطق ذات الوصول المحدود، مما يعزز المساواة الصحية ويحسن نتائج الرعاية الصحية</w:t>
      </w:r>
      <w:r>
        <w:rPr>
          <w:sz w:val="28"/>
          <w:szCs w:val="28"/>
        </w:rPr>
        <w:t>.</w:t>
      </w:r>
    </w:p>
    <w:p w14:paraId="7C974F3E"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ميزات الحل</w:t>
      </w:r>
    </w:p>
    <w:p w14:paraId="53C7F508" w14:textId="77777777" w:rsidR="004F1F5D" w:rsidRDefault="00000000">
      <w:pPr>
        <w:numPr>
          <w:ilvl w:val="0"/>
          <w:numId w:val="1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b w:val="0"/>
          <w:bCs w:val="0"/>
          <w:sz w:val="28"/>
          <w:szCs w:val="28"/>
          <w:cs/>
        </w:rPr>
        <w:t>منصات التطبيب عن بُعد، والمعدات التشخيصية المحمولة، ونقل البيانات الآمن</w:t>
      </w:r>
      <w:r>
        <w:rPr>
          <w:rFonts w:ascii="Times New Roman" w:hAnsi="Times New Roman" w:cs="Times New Roman"/>
          <w:sz w:val="28"/>
          <w:szCs w:val="28"/>
        </w:rPr>
        <w:t>.</w:t>
      </w:r>
    </w:p>
    <w:p w14:paraId="39102952" w14:textId="77777777" w:rsidR="004F1F5D" w:rsidRDefault="00000000">
      <w:pPr>
        <w:numPr>
          <w:ilvl w:val="0"/>
          <w:numId w:val="1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وحدات متنقلة تنتقل بين المناطق لتقديم </w:t>
      </w:r>
      <w:r>
        <w:rPr>
          <w:rStyle w:val="Strong"/>
          <w:rFonts w:ascii="Times New Roman" w:hAnsi="Times New Roman" w:cs="Times New Roman"/>
          <w:b w:val="0"/>
          <w:bCs w:val="0"/>
          <w:sz w:val="28"/>
          <w:szCs w:val="28"/>
          <w:cs/>
        </w:rPr>
        <w:t>الاستشارات الطبية، والتشخيصات، والمتابعة الطبية</w:t>
      </w:r>
      <w:r>
        <w:rPr>
          <w:rFonts w:ascii="Times New Roman" w:hAnsi="Times New Roman" w:cs="Times New Roman"/>
          <w:sz w:val="28"/>
          <w:szCs w:val="28"/>
        </w:rPr>
        <w:t>.</w:t>
      </w:r>
    </w:p>
    <w:p w14:paraId="3C0DFA78" w14:textId="77777777" w:rsidR="004F1F5D" w:rsidRDefault="00000000">
      <w:pPr>
        <w:numPr>
          <w:ilvl w:val="0"/>
          <w:numId w:val="1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بناء العيادات الدائمة، والانتقال إلى تقديم الرعاية الصحية عبر وحدات متنقلة مدعومة بالتكنولوجيا</w:t>
      </w:r>
      <w:r>
        <w:rPr>
          <w:rFonts w:ascii="Times New Roman" w:hAnsi="Times New Roman" w:cs="Times New Roman"/>
          <w:sz w:val="28"/>
          <w:szCs w:val="28"/>
        </w:rPr>
        <w:t>.</w:t>
      </w:r>
    </w:p>
    <w:p w14:paraId="7F4E9299" w14:textId="77777777" w:rsidR="004F1F5D" w:rsidRDefault="00000000">
      <w:pPr>
        <w:numPr>
          <w:ilvl w:val="0"/>
          <w:numId w:val="1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رعاية صحية مرنة وسهلة الوصول، مما يقلل من أعباء التنقل على المرضى ويضمن تقديم العلاج في الوقت المناسب</w:t>
      </w:r>
      <w:r>
        <w:rPr>
          <w:rFonts w:ascii="Times New Roman" w:hAnsi="Times New Roman" w:cs="Times New Roman"/>
          <w:sz w:val="28"/>
          <w:szCs w:val="28"/>
        </w:rPr>
        <w:t>.</w:t>
      </w:r>
    </w:p>
    <w:p w14:paraId="045B02F4" w14:textId="77777777" w:rsidR="004F1F5D" w:rsidRDefault="00000000">
      <w:pPr>
        <w:numPr>
          <w:ilvl w:val="0"/>
          <w:numId w:val="18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مصمم لاستيعاب التطورات المستقبلية في </w:t>
      </w:r>
      <w:r>
        <w:rPr>
          <w:rStyle w:val="Strong"/>
          <w:rFonts w:ascii="Times New Roman" w:hAnsi="Times New Roman" w:cs="Times New Roman"/>
          <w:b w:val="0"/>
          <w:bCs w:val="0"/>
          <w:sz w:val="28"/>
          <w:szCs w:val="28"/>
          <w:cs/>
        </w:rPr>
        <w:t>التطبيب عن بُعد وتقنيات الصحة المتنقلة</w:t>
      </w:r>
      <w:r>
        <w:rPr>
          <w:rFonts w:ascii="Times New Roman" w:hAnsi="Times New Roman" w:cs="Times New Roman"/>
          <w:sz w:val="28"/>
          <w:szCs w:val="28"/>
        </w:rPr>
        <w:t>.</w:t>
      </w:r>
    </w:p>
    <w:p w14:paraId="328CF86C"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65232066" w14:textId="77777777" w:rsidR="004F1F5D" w:rsidRDefault="00000000">
      <w:pPr>
        <w:numPr>
          <w:ilvl w:val="0"/>
          <w:numId w:val="1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Mobile Health Clinics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خدمات صحية شاملة، بما في ذلك استشارات التطبيب عن بُعد، للمجتمعات المحرومة</w:t>
      </w:r>
      <w:r>
        <w:rPr>
          <w:rFonts w:ascii="Times New Roman" w:hAnsi="Times New Roman" w:cs="Times New Roman"/>
          <w:sz w:val="28"/>
          <w:szCs w:val="28"/>
        </w:rPr>
        <w:t>.</w:t>
      </w:r>
    </w:p>
    <w:p w14:paraId="0F9EC8BE" w14:textId="77777777" w:rsidR="004F1F5D" w:rsidRDefault="00000000">
      <w:pPr>
        <w:numPr>
          <w:ilvl w:val="0"/>
          <w:numId w:val="1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Telemedicine on Wheels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وحدات متنقلة تقدم الاستشارات عن بُعد، والتشخيصات، والخدمات العلاجية في المناطق الريفية</w:t>
      </w:r>
      <w:r>
        <w:rPr>
          <w:rFonts w:ascii="Times New Roman" w:hAnsi="Times New Roman" w:cs="Times New Roman"/>
          <w:sz w:val="28"/>
          <w:szCs w:val="28"/>
        </w:rPr>
        <w:t>.</w:t>
      </w:r>
    </w:p>
    <w:p w14:paraId="5987D2C6" w14:textId="77777777" w:rsidR="004F1F5D" w:rsidRDefault="00000000">
      <w:pPr>
        <w:numPr>
          <w:ilvl w:val="0"/>
          <w:numId w:val="19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lastRenderedPageBreak/>
        <w:t xml:space="preserve">Trans-Africa Telemedicine </w:t>
      </w:r>
      <w:r>
        <w:rPr>
          <w:rStyle w:val="Strong"/>
          <w:rFonts w:ascii="Times New Roman" w:hAnsi="Times New Roman" w:cs="Times New Roman"/>
          <w:sz w:val="28"/>
          <w:szCs w:val="28"/>
          <w:cs/>
        </w:rPr>
        <w:t>في جنوب أفريقيا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تستخدم وحدات متنقلة لتقديم خدمات التطبيب عن بُعد والتشخيصات للمناطق النائية</w:t>
      </w:r>
      <w:r>
        <w:rPr>
          <w:rFonts w:ascii="Times New Roman" w:hAnsi="Times New Roman" w:cs="Times New Roman"/>
          <w:sz w:val="28"/>
          <w:szCs w:val="28"/>
        </w:rPr>
        <w:t>.</w:t>
      </w:r>
    </w:p>
    <w:p w14:paraId="4AADE725"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0C8961E4" w14:textId="77777777" w:rsidR="004F1F5D" w:rsidRDefault="00000000">
      <w:pPr>
        <w:numPr>
          <w:ilvl w:val="0"/>
          <w:numId w:val="1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اقتناء الوحدات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تجهيز مركبات مجهزة بمنصات التطبيب عن بُعد، والأدوات التشخيصية، وأنظمة نقل البيانات الآمنة</w:t>
      </w:r>
      <w:r>
        <w:rPr>
          <w:rFonts w:ascii="Times New Roman" w:hAnsi="Times New Roman" w:cs="Times New Roman"/>
          <w:sz w:val="28"/>
          <w:szCs w:val="28"/>
        </w:rPr>
        <w:t>.</w:t>
      </w:r>
    </w:p>
    <w:p w14:paraId="0D7D2D71" w14:textId="77777777" w:rsidR="004F1F5D" w:rsidRDefault="00000000">
      <w:pPr>
        <w:numPr>
          <w:ilvl w:val="0"/>
          <w:numId w:val="1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مقدمي الرعاية الصحية على استخدام تقنيات التطبيب عن بُعد وتشغيل الوحدات المتنقلة بفعالية</w:t>
      </w:r>
      <w:r>
        <w:rPr>
          <w:rFonts w:ascii="Times New Roman" w:hAnsi="Times New Roman" w:cs="Times New Roman"/>
          <w:sz w:val="28"/>
          <w:szCs w:val="28"/>
        </w:rPr>
        <w:t>.</w:t>
      </w:r>
    </w:p>
    <w:p w14:paraId="1644F1B7" w14:textId="77777777" w:rsidR="004F1F5D" w:rsidRDefault="00000000">
      <w:pPr>
        <w:numPr>
          <w:ilvl w:val="0"/>
          <w:numId w:val="1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التواصل المجتمعي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المجتمعات المحلية لتحديد المناطق الأكثر احتياجًا وجدولة زيارات منتظمة للوحدات المتنقلة</w:t>
      </w:r>
      <w:r>
        <w:rPr>
          <w:rFonts w:ascii="Times New Roman" w:hAnsi="Times New Roman" w:cs="Times New Roman"/>
          <w:sz w:val="28"/>
          <w:szCs w:val="28"/>
        </w:rPr>
        <w:t>.</w:t>
      </w:r>
    </w:p>
    <w:p w14:paraId="6DF9ACA7" w14:textId="77777777" w:rsidR="004F1F5D" w:rsidRDefault="00000000">
      <w:pPr>
        <w:numPr>
          <w:ilvl w:val="0"/>
          <w:numId w:val="1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التعاون مع </w:t>
      </w:r>
      <w:r>
        <w:rPr>
          <w:rStyle w:val="Strong"/>
          <w:rFonts w:ascii="Times New Roman" w:hAnsi="Times New Roman" w:cs="Times New Roman"/>
          <w:b w:val="0"/>
          <w:bCs w:val="0"/>
          <w:sz w:val="28"/>
          <w:szCs w:val="28"/>
          <w:cs/>
        </w:rPr>
        <w:t>مزودي خدمات التطبيب عن بُعد، والمنظمات غير الحكومية، والجهات الحكومية</w:t>
      </w:r>
      <w:r>
        <w:rPr>
          <w:rFonts w:ascii="Times New Roman" w:hAnsi="Times New Roman" w:cs="Times New Roman"/>
          <w:sz w:val="28"/>
          <w:szCs w:val="28"/>
        </w:rPr>
        <w:t xml:space="preserve"> </w:t>
      </w:r>
      <w:r>
        <w:rPr>
          <w:rFonts w:ascii="Times New Roman" w:hAnsi="Times New Roman" w:cs="Times New Roman"/>
          <w:sz w:val="28"/>
          <w:szCs w:val="28"/>
          <w:cs/>
        </w:rPr>
        <w:t>لدعم المبادرة ماليًا ولوجستيًا</w:t>
      </w:r>
      <w:r>
        <w:rPr>
          <w:rFonts w:ascii="Times New Roman" w:hAnsi="Times New Roman" w:cs="Times New Roman"/>
          <w:sz w:val="28"/>
          <w:szCs w:val="28"/>
        </w:rPr>
        <w:t>.</w:t>
      </w:r>
    </w:p>
    <w:p w14:paraId="1E618532" w14:textId="77777777" w:rsidR="004F1F5D" w:rsidRDefault="00000000">
      <w:pPr>
        <w:numPr>
          <w:ilvl w:val="0"/>
          <w:numId w:val="19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نظام لمراقبة أداء وحدات التطبيب عن بُعد المتنقلة وجمع البيانات لتحسين الخدمات المقدمة والنتائج الصحية</w:t>
      </w:r>
      <w:r>
        <w:rPr>
          <w:rFonts w:ascii="Times New Roman" w:hAnsi="Times New Roman" w:cs="Times New Roman"/>
          <w:sz w:val="28"/>
          <w:szCs w:val="28"/>
        </w:rPr>
        <w:t>.</w:t>
      </w:r>
    </w:p>
    <w:p w14:paraId="1E3F92D4"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07F08352" w14:textId="77777777" w:rsidR="004F1F5D" w:rsidRDefault="00000000">
      <w:pPr>
        <w:numPr>
          <w:ilvl w:val="0"/>
          <w:numId w:val="19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كفاءة العمليات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إدارة الجداول الزمنية والخدمات اللوجستية بفعالية لضمان وصول الخدمات الصحية إلى أكبر عدد ممكن من المرضى</w:t>
      </w:r>
      <w:r>
        <w:rPr>
          <w:rFonts w:ascii="Times New Roman" w:hAnsi="Times New Roman" w:cs="Times New Roman"/>
          <w:sz w:val="28"/>
          <w:szCs w:val="28"/>
        </w:rPr>
        <w:t>.</w:t>
      </w:r>
    </w:p>
    <w:p w14:paraId="30EA8C06" w14:textId="77777777" w:rsidR="004F1F5D" w:rsidRDefault="00000000">
      <w:pPr>
        <w:numPr>
          <w:ilvl w:val="0"/>
          <w:numId w:val="19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ثقة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علاقة ثقة مع المجتمعات المحلية من خلال تقديم خدمات صحية عالية الجودة بشفافية واحترافية</w:t>
      </w:r>
      <w:r>
        <w:rPr>
          <w:rFonts w:ascii="Times New Roman" w:hAnsi="Times New Roman" w:cs="Times New Roman"/>
          <w:sz w:val="28"/>
          <w:szCs w:val="28"/>
        </w:rPr>
        <w:t>.</w:t>
      </w:r>
    </w:p>
    <w:p w14:paraId="310A949A" w14:textId="77777777" w:rsidR="004F1F5D" w:rsidRDefault="00000000">
      <w:pPr>
        <w:numPr>
          <w:ilvl w:val="0"/>
          <w:numId w:val="19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استخدام منصات تطبيب عن بُعد وأدوات تشخيصية متطورة لضمان تقديم رعاية صحية آمنة وفعالة</w:t>
      </w:r>
      <w:r>
        <w:rPr>
          <w:rFonts w:ascii="Times New Roman" w:hAnsi="Times New Roman" w:cs="Times New Roman"/>
          <w:sz w:val="28"/>
          <w:szCs w:val="28"/>
        </w:rPr>
        <w:t>.</w:t>
      </w:r>
    </w:p>
    <w:p w14:paraId="7DF3AA4A"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07D8CAA1" w14:textId="77777777" w:rsidR="004F1F5D" w:rsidRDefault="00000000">
      <w:pPr>
        <w:numPr>
          <w:ilvl w:val="0"/>
          <w:numId w:val="1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اللوجستية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التعامل مع صعوبات تشغيل الوحدات المتنقلة في المناطق ذات البنية التحتية الضعيفة أو الظروف الأمنية غير المستقرة</w:t>
      </w:r>
      <w:r>
        <w:rPr>
          <w:rFonts w:ascii="Times New Roman" w:hAnsi="Times New Roman" w:cs="Times New Roman"/>
          <w:sz w:val="28"/>
          <w:szCs w:val="28"/>
        </w:rPr>
        <w:t>.</w:t>
      </w:r>
    </w:p>
    <w:p w14:paraId="22E22BC7" w14:textId="77777777" w:rsidR="004F1F5D" w:rsidRDefault="00000000">
      <w:pPr>
        <w:numPr>
          <w:ilvl w:val="0"/>
          <w:numId w:val="19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توفر الموارد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استمرارية تزويد الوحدات بالمعدات الطبية والمواد اللازمة، إلى جانب توفر طواقم طبية مدربة</w:t>
      </w:r>
      <w:r>
        <w:rPr>
          <w:rFonts w:ascii="Times New Roman" w:hAnsi="Times New Roman" w:cs="Times New Roman"/>
          <w:sz w:val="28"/>
          <w:szCs w:val="28"/>
        </w:rPr>
        <w:t>.</w:t>
      </w:r>
    </w:p>
    <w:p w14:paraId="59B627FD" w14:textId="77777777" w:rsidR="004F1F5D" w:rsidRDefault="00000000">
      <w:pPr>
        <w:numPr>
          <w:ilvl w:val="0"/>
          <w:numId w:val="193"/>
        </w:numPr>
        <w:bidi/>
        <w:spacing w:beforeAutospacing="1" w:after="0" w:afterAutospacing="1" w:line="360" w:lineRule="auto"/>
        <w:rPr>
          <w:rFonts w:ascii="Abadi" w:eastAsia="Times New Roman" w:hAnsi="Abadi" w:cs="Times New Roman"/>
          <w:kern w:val="0"/>
          <w:sz w:val="28"/>
          <w:szCs w:val="28"/>
          <w:lang w:eastAsia="zh-CN"/>
          <w14:ligatures w14:val="none"/>
        </w:rPr>
      </w:pPr>
      <w:r>
        <w:rPr>
          <w:rStyle w:val="Strong"/>
          <w:rFonts w:ascii="Times New Roman" w:hAnsi="Times New Roman" w:cs="Times New Roman"/>
          <w:sz w:val="28"/>
          <w:szCs w:val="28"/>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التمويل طويل الأمد لضمان استمرار وتوسيع خدمات التطبيب عن بُعد المتنقلة</w:t>
      </w:r>
      <w:r>
        <w:rPr>
          <w:rFonts w:ascii="Times New Roman" w:hAnsi="Times New Roman" w:cs="Times New Roman"/>
          <w:sz w:val="28"/>
          <w:szCs w:val="28"/>
        </w:rPr>
        <w:t>.</w:t>
      </w:r>
      <w:r>
        <w:rPr>
          <w:rFonts w:ascii="Abadi" w:eastAsia="Times New Roman" w:hAnsi="Abadi" w:cs="Times New Roman"/>
          <w:kern w:val="0"/>
          <w:sz w:val="28"/>
          <w:szCs w:val="28"/>
          <w:lang w:eastAsia="zh-CN"/>
          <w14:ligatures w14:val="none"/>
        </w:rPr>
        <w:br/>
      </w:r>
    </w:p>
    <w:p w14:paraId="3C2905AE"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39. </w:t>
      </w:r>
      <w:r>
        <w:rPr>
          <w:rStyle w:val="Strong"/>
          <w:rFonts w:ascii="Times New Roman" w:hAnsi="Times New Roman" w:cs="Times New Roman"/>
          <w:color w:val="auto"/>
          <w:cs/>
        </w:rPr>
        <w:t>المراقبة القلبية عن بُعد</w:t>
      </w:r>
    </w:p>
    <w:p w14:paraId="0CCBA5DA"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نظرة عامة</w:t>
      </w:r>
    </w:p>
    <w:p w14:paraId="7BA6542A" w14:textId="77777777" w:rsidR="004F1F5D" w:rsidRDefault="00000000">
      <w:pPr>
        <w:pStyle w:val="NormalWeb"/>
        <w:bidi/>
        <w:spacing w:line="360" w:lineRule="auto"/>
        <w:rPr>
          <w:sz w:val="28"/>
          <w:szCs w:val="28"/>
        </w:rPr>
      </w:pPr>
      <w:r>
        <w:rPr>
          <w:sz w:val="28"/>
          <w:szCs w:val="28"/>
          <w:cs/>
        </w:rPr>
        <w:t xml:space="preserve">تنفيذ </w:t>
      </w:r>
      <w:r>
        <w:rPr>
          <w:rStyle w:val="Strong"/>
          <w:b w:val="0"/>
          <w:bCs w:val="0"/>
          <w:sz w:val="28"/>
          <w:szCs w:val="28"/>
          <w:cs/>
        </w:rPr>
        <w:t>أنظمة المراقبة القلبية عن بُعد</w:t>
      </w:r>
      <w:r>
        <w:rPr>
          <w:sz w:val="28"/>
          <w:szCs w:val="28"/>
        </w:rPr>
        <w:t xml:space="preserve"> </w:t>
      </w:r>
      <w:r>
        <w:rPr>
          <w:sz w:val="28"/>
          <w:szCs w:val="28"/>
          <w:cs/>
        </w:rPr>
        <w:t>في فلسطين لمتابعة وإدارة صحة القلب لدى المرضى الذين يعانون من أمراض القلب والأوعية الدموية</w:t>
      </w:r>
      <w:r>
        <w:rPr>
          <w:sz w:val="28"/>
          <w:szCs w:val="28"/>
        </w:rPr>
        <w:t xml:space="preserve">. </w:t>
      </w:r>
      <w:r>
        <w:rPr>
          <w:sz w:val="28"/>
          <w:szCs w:val="28"/>
          <w:cs/>
        </w:rPr>
        <w:t>ستستخدم هذه الأنظمة الأجهزة القابلة للارتداء ومنصات التطبيب عن بُعد لمراقبة مؤشرات القلب بشكل مستمر وتوفير بيانات فورية لمقدمي الرعاية الصحية</w:t>
      </w:r>
      <w:r>
        <w:rPr>
          <w:sz w:val="28"/>
          <w:szCs w:val="28"/>
        </w:rPr>
        <w:t>.</w:t>
      </w:r>
    </w:p>
    <w:p w14:paraId="36F7C366"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السبب</w:t>
      </w:r>
    </w:p>
    <w:p w14:paraId="5A0FE882" w14:textId="77777777" w:rsidR="004F1F5D" w:rsidRDefault="00000000">
      <w:pPr>
        <w:pStyle w:val="NormalWeb"/>
        <w:bidi/>
        <w:spacing w:line="360" w:lineRule="auto"/>
        <w:rPr>
          <w:sz w:val="28"/>
          <w:szCs w:val="28"/>
        </w:rPr>
      </w:pPr>
      <w:r>
        <w:rPr>
          <w:sz w:val="28"/>
          <w:szCs w:val="28"/>
          <w:cs/>
        </w:rPr>
        <w:t>توفر المراقبة القلبية عن بُعد فرصة</w:t>
      </w:r>
      <w:r>
        <w:rPr>
          <w:rFonts w:hint="cs"/>
          <w:sz w:val="28"/>
          <w:szCs w:val="28"/>
          <w:rtl/>
          <w:lang w:val="en-US" w:bidi="ar-SY"/>
        </w:rPr>
        <w:t xml:space="preserve"> </w:t>
      </w:r>
      <w:proofErr w:type="gramStart"/>
      <w:r>
        <w:rPr>
          <w:rFonts w:hint="cs"/>
          <w:sz w:val="28"/>
          <w:szCs w:val="28"/>
          <w:rtl/>
          <w:lang w:bidi="ar-SY"/>
        </w:rPr>
        <w:t>منهجية</w:t>
      </w:r>
      <w:r>
        <w:rPr>
          <w:rFonts w:hint="cs"/>
          <w:sz w:val="28"/>
          <w:szCs w:val="28"/>
          <w:rtl/>
          <w:lang w:val="en-US" w:bidi="ar-SY"/>
        </w:rPr>
        <w:t xml:space="preserve"> </w:t>
      </w:r>
      <w:r>
        <w:rPr>
          <w:sz w:val="28"/>
          <w:szCs w:val="28"/>
          <w:cs/>
        </w:rPr>
        <w:t xml:space="preserve"> </w:t>
      </w:r>
      <w:r>
        <w:rPr>
          <w:rStyle w:val="Strong"/>
          <w:b w:val="0"/>
          <w:bCs w:val="0"/>
          <w:sz w:val="28"/>
          <w:szCs w:val="28"/>
          <w:cs/>
        </w:rPr>
        <w:t>للقفز</w:t>
      </w:r>
      <w:proofErr w:type="gramEnd"/>
      <w:r>
        <w:rPr>
          <w:rStyle w:val="Strong"/>
          <w:b w:val="0"/>
          <w:bCs w:val="0"/>
          <w:sz w:val="28"/>
          <w:szCs w:val="28"/>
          <w:cs/>
        </w:rPr>
        <w:t xml:space="preserve"> النوعي</w:t>
      </w:r>
      <w:r>
        <w:rPr>
          <w:sz w:val="28"/>
          <w:szCs w:val="28"/>
        </w:rPr>
        <w:t xml:space="preserve"> </w:t>
      </w:r>
      <w:r>
        <w:rPr>
          <w:sz w:val="28"/>
          <w:szCs w:val="28"/>
          <w:cs/>
        </w:rPr>
        <w:t xml:space="preserve">من خلال تجاوز الحاجة إلى </w:t>
      </w:r>
      <w:r>
        <w:rPr>
          <w:rStyle w:val="Strong"/>
          <w:b w:val="0"/>
          <w:bCs w:val="0"/>
          <w:sz w:val="28"/>
          <w:szCs w:val="28"/>
          <w:cs/>
        </w:rPr>
        <w:t>زيارات متكررة للمنشآت الصحية لمراقبة صحة القلب</w:t>
      </w:r>
      <w:r>
        <w:rPr>
          <w:sz w:val="28"/>
          <w:szCs w:val="28"/>
        </w:rPr>
        <w:t xml:space="preserve">. </w:t>
      </w:r>
      <w:r>
        <w:rPr>
          <w:sz w:val="28"/>
          <w:szCs w:val="28"/>
          <w:cs/>
        </w:rPr>
        <w:t>يتيح هذا التحول مراقبة مستمرة وفورية للحالة الصحية، مما يسمح بالتدخلات السريعة والإدارة الفعالة للأمراض القلبية</w:t>
      </w:r>
      <w:r>
        <w:rPr>
          <w:sz w:val="28"/>
          <w:szCs w:val="28"/>
        </w:rPr>
        <w:t>.</w:t>
      </w:r>
    </w:p>
    <w:p w14:paraId="2F57B5DE"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ميزات الحل</w:t>
      </w:r>
    </w:p>
    <w:p w14:paraId="52E8DC0A" w14:textId="77777777" w:rsidR="004F1F5D" w:rsidRDefault="00000000">
      <w:pPr>
        <w:numPr>
          <w:ilvl w:val="0"/>
          <w:numId w:val="1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الأجهزة القابلة للارتداء، وتطبيقات الصحة المتنقلة، ونقل البيانات الآمن لمراقبة القلب باستمرار</w:t>
      </w:r>
      <w:r>
        <w:rPr>
          <w:rFonts w:ascii="Times New Roman" w:hAnsi="Times New Roman" w:cs="Times New Roman"/>
          <w:sz w:val="28"/>
          <w:szCs w:val="28"/>
        </w:rPr>
        <w:t>.</w:t>
      </w:r>
    </w:p>
    <w:p w14:paraId="4A4E5608" w14:textId="77777777" w:rsidR="004F1F5D" w:rsidRDefault="00000000">
      <w:pPr>
        <w:numPr>
          <w:ilvl w:val="0"/>
          <w:numId w:val="1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منصات مركزية تجمع وتحلل مؤشرات القلب، وترسل تنبيهات فورية لمقدمي الرعاية الصحية عند وجود </w:t>
      </w:r>
      <w:proofErr w:type="gramStart"/>
      <w:r>
        <w:rPr>
          <w:rFonts w:ascii="Times New Roman" w:hAnsi="Times New Roman" w:cs="Times New Roman"/>
          <w:sz w:val="28"/>
          <w:szCs w:val="28"/>
          <w:cs/>
        </w:rPr>
        <w:t>مخاطر</w:t>
      </w:r>
      <w:proofErr w:type="gramEnd"/>
      <w:r>
        <w:rPr>
          <w:rFonts w:ascii="Times New Roman" w:hAnsi="Times New Roman" w:cs="Times New Roman"/>
          <w:sz w:val="28"/>
          <w:szCs w:val="28"/>
        </w:rPr>
        <w:t>.</w:t>
      </w:r>
    </w:p>
    <w:p w14:paraId="3A47480C" w14:textId="77777777" w:rsidR="004F1F5D" w:rsidRDefault="00000000">
      <w:pPr>
        <w:numPr>
          <w:ilvl w:val="0"/>
          <w:numId w:val="1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بناء العديد من مراكز العناية القلبية المتخصصة، والانتقال مباشرة إلى حلول رقمية عن بُعد</w:t>
      </w:r>
      <w:r>
        <w:rPr>
          <w:rFonts w:ascii="Times New Roman" w:hAnsi="Times New Roman" w:cs="Times New Roman"/>
          <w:sz w:val="28"/>
          <w:szCs w:val="28"/>
        </w:rPr>
        <w:t>.</w:t>
      </w:r>
    </w:p>
    <w:p w14:paraId="5BA3D7B7" w14:textId="77777777" w:rsidR="004F1F5D" w:rsidRDefault="00000000">
      <w:pPr>
        <w:numPr>
          <w:ilvl w:val="0"/>
          <w:numId w:val="1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تقديم إدارة صحية استباقية ومخصصة لصحة القلب، مما يقلل من زيارات المستشفيات ويحسن النتائج الصحية</w:t>
      </w:r>
      <w:r>
        <w:rPr>
          <w:rFonts w:ascii="Times New Roman" w:hAnsi="Times New Roman" w:cs="Times New Roman"/>
          <w:sz w:val="28"/>
          <w:szCs w:val="28"/>
        </w:rPr>
        <w:t>.</w:t>
      </w:r>
    </w:p>
    <w:p w14:paraId="37975BC7" w14:textId="77777777" w:rsidR="004F1F5D" w:rsidRDefault="00000000">
      <w:pPr>
        <w:numPr>
          <w:ilvl w:val="0"/>
          <w:numId w:val="19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التقنيات القابلة للارتداء وتحليلات البيانات الصحية</w:t>
      </w:r>
      <w:r>
        <w:rPr>
          <w:rFonts w:ascii="Times New Roman" w:hAnsi="Times New Roman" w:cs="Times New Roman"/>
          <w:sz w:val="28"/>
          <w:szCs w:val="28"/>
        </w:rPr>
        <w:t>.</w:t>
      </w:r>
    </w:p>
    <w:p w14:paraId="44A8A208"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145CE45A" w14:textId="77777777" w:rsidR="004F1F5D" w:rsidRDefault="00000000">
      <w:pPr>
        <w:numPr>
          <w:ilvl w:val="0"/>
          <w:numId w:val="1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AliveCor Kardia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جهاز </w:t>
      </w:r>
      <w:r>
        <w:rPr>
          <w:rFonts w:ascii="Times New Roman" w:hAnsi="Times New Roman" w:cs="Times New Roman"/>
          <w:sz w:val="28"/>
          <w:szCs w:val="28"/>
        </w:rPr>
        <w:t xml:space="preserve">ECG </w:t>
      </w:r>
      <w:r>
        <w:rPr>
          <w:rFonts w:ascii="Times New Roman" w:hAnsi="Times New Roman" w:cs="Times New Roman"/>
          <w:sz w:val="28"/>
          <w:szCs w:val="28"/>
          <w:cs/>
        </w:rPr>
        <w:t>محمول لمراقبة صحة القلب والكشف عن اضطرابات النبض، مع مشاركة البيانات مع مقدمي الرعاية الصحية</w:t>
      </w:r>
      <w:r>
        <w:rPr>
          <w:rFonts w:ascii="Times New Roman" w:hAnsi="Times New Roman" w:cs="Times New Roman"/>
          <w:sz w:val="28"/>
          <w:szCs w:val="28"/>
        </w:rPr>
        <w:t>.</w:t>
      </w:r>
    </w:p>
    <w:p w14:paraId="4AB10332" w14:textId="77777777" w:rsidR="004F1F5D" w:rsidRDefault="00000000">
      <w:pPr>
        <w:numPr>
          <w:ilvl w:val="0"/>
          <w:numId w:val="1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Biotronik Home Monitoring </w:t>
      </w:r>
      <w:r>
        <w:rPr>
          <w:rStyle w:val="Strong"/>
          <w:rFonts w:ascii="Times New Roman" w:hAnsi="Times New Roman" w:cs="Times New Roman"/>
          <w:sz w:val="28"/>
          <w:szCs w:val="28"/>
          <w:cs/>
        </w:rPr>
        <w:t>في ألمانيا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نظام مراقبة عن بُعد للمرضى الذين لديهم أجهزة قلب مزروعة، مما يوفر تتبعًا صحيًا مستمرًا</w:t>
      </w:r>
      <w:r>
        <w:rPr>
          <w:rFonts w:ascii="Times New Roman" w:hAnsi="Times New Roman" w:cs="Times New Roman"/>
          <w:sz w:val="28"/>
          <w:szCs w:val="28"/>
        </w:rPr>
        <w:t>.</w:t>
      </w:r>
    </w:p>
    <w:p w14:paraId="03D47F57" w14:textId="77777777" w:rsidR="004F1F5D" w:rsidRDefault="00000000">
      <w:pPr>
        <w:numPr>
          <w:ilvl w:val="0"/>
          <w:numId w:val="19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Cardiotrack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جهاز </w:t>
      </w:r>
      <w:r>
        <w:rPr>
          <w:rFonts w:ascii="Times New Roman" w:hAnsi="Times New Roman" w:cs="Times New Roman"/>
          <w:sz w:val="28"/>
          <w:szCs w:val="28"/>
        </w:rPr>
        <w:t xml:space="preserve">ECG </w:t>
      </w:r>
      <w:r>
        <w:rPr>
          <w:rFonts w:ascii="Times New Roman" w:hAnsi="Times New Roman" w:cs="Times New Roman"/>
          <w:sz w:val="28"/>
          <w:szCs w:val="28"/>
          <w:cs/>
        </w:rPr>
        <w:t>محمول يمكن توصيله بالهواتف الذكية لمراقبة صحة القلب ومشاركة البيانات في الوقت الفعلي</w:t>
      </w:r>
      <w:r>
        <w:rPr>
          <w:rFonts w:ascii="Times New Roman" w:hAnsi="Times New Roman" w:cs="Times New Roman"/>
          <w:sz w:val="28"/>
          <w:szCs w:val="28"/>
        </w:rPr>
        <w:t>.</w:t>
      </w:r>
    </w:p>
    <w:p w14:paraId="0A25EED8"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6C489DD2" w14:textId="77777777" w:rsidR="004F1F5D" w:rsidRDefault="00000000">
      <w:pPr>
        <w:numPr>
          <w:ilvl w:val="0"/>
          <w:numId w:val="1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نشر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توزيع أجهزة مراقبة القلب القابلة للارتداء على المرضى الذين يعانون من أمراض القلب</w:t>
      </w:r>
      <w:r>
        <w:rPr>
          <w:rFonts w:ascii="Times New Roman" w:hAnsi="Times New Roman" w:cs="Times New Roman"/>
          <w:sz w:val="28"/>
          <w:szCs w:val="28"/>
        </w:rPr>
        <w:t>.</w:t>
      </w:r>
    </w:p>
    <w:p w14:paraId="38DB7AD3" w14:textId="77777777" w:rsidR="004F1F5D" w:rsidRDefault="00000000">
      <w:pPr>
        <w:numPr>
          <w:ilvl w:val="0"/>
          <w:numId w:val="1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إنشاء منصة مركزية آمنة لجمع وتحليل ومشاركة بيانات صحة القلب مع مقدمي الرعاية الصحية</w:t>
      </w:r>
      <w:r>
        <w:rPr>
          <w:rFonts w:ascii="Times New Roman" w:hAnsi="Times New Roman" w:cs="Times New Roman"/>
          <w:sz w:val="28"/>
          <w:szCs w:val="28"/>
        </w:rPr>
        <w:t>.</w:t>
      </w:r>
    </w:p>
    <w:p w14:paraId="5703BC1B" w14:textId="77777777" w:rsidR="004F1F5D" w:rsidRDefault="00000000">
      <w:pPr>
        <w:numPr>
          <w:ilvl w:val="0"/>
          <w:numId w:val="1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الأطباء والمرضى على كيفية استخدام الأجهزة القابلة للارتداء وتفسير البيانات القلبية</w:t>
      </w:r>
      <w:r>
        <w:rPr>
          <w:rFonts w:ascii="Times New Roman" w:hAnsi="Times New Roman" w:cs="Times New Roman"/>
          <w:sz w:val="28"/>
          <w:szCs w:val="28"/>
        </w:rPr>
        <w:t>.</w:t>
      </w:r>
    </w:p>
    <w:p w14:paraId="45542E47" w14:textId="77777777" w:rsidR="004F1F5D" w:rsidRDefault="00000000">
      <w:pPr>
        <w:numPr>
          <w:ilvl w:val="0"/>
          <w:numId w:val="1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التوعية المجتمعية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إطلاق حملات لزيادة الوعي بفوائد المراقبة القلبية عن بُعد وتشجيع المرضى على المشاركة</w:t>
      </w:r>
      <w:r>
        <w:rPr>
          <w:rFonts w:ascii="Times New Roman" w:hAnsi="Times New Roman" w:cs="Times New Roman"/>
          <w:sz w:val="28"/>
          <w:szCs w:val="28"/>
        </w:rPr>
        <w:t>.</w:t>
      </w:r>
    </w:p>
    <w:p w14:paraId="498024CC" w14:textId="77777777" w:rsidR="004F1F5D" w:rsidRDefault="00000000">
      <w:pPr>
        <w:numPr>
          <w:ilvl w:val="0"/>
          <w:numId w:val="19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نظام لقياس فعالية المراقبة القلبية عن بُعد وتحسين جودة الخدمة المقدمة</w:t>
      </w:r>
      <w:r>
        <w:rPr>
          <w:rFonts w:ascii="Times New Roman" w:hAnsi="Times New Roman" w:cs="Times New Roman"/>
          <w:sz w:val="28"/>
          <w:szCs w:val="28"/>
        </w:rPr>
        <w:t>.</w:t>
      </w:r>
    </w:p>
    <w:p w14:paraId="54107921"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1703CAB8" w14:textId="77777777" w:rsidR="004F1F5D" w:rsidRDefault="00000000">
      <w:pPr>
        <w:numPr>
          <w:ilvl w:val="0"/>
          <w:numId w:val="19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أن تكون الأجهزة القابلة للارتداء والمنصات الرقمية دقيقة، موثوقة، وسهلة الاستخدام</w:t>
      </w:r>
      <w:r>
        <w:rPr>
          <w:rFonts w:ascii="Times New Roman" w:hAnsi="Times New Roman" w:cs="Times New Roman"/>
          <w:sz w:val="28"/>
          <w:szCs w:val="28"/>
        </w:rPr>
        <w:t>.</w:t>
      </w:r>
    </w:p>
    <w:p w14:paraId="0784C59F" w14:textId="77777777" w:rsidR="004F1F5D" w:rsidRDefault="00000000">
      <w:pPr>
        <w:numPr>
          <w:ilvl w:val="0"/>
          <w:numId w:val="19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حماية البيانات الصحية الحساسة وضمان الامتثال للوائح حماية المعلومات الصحية</w:t>
      </w:r>
      <w:r>
        <w:rPr>
          <w:rFonts w:ascii="Times New Roman" w:hAnsi="Times New Roman" w:cs="Times New Roman"/>
          <w:sz w:val="28"/>
          <w:szCs w:val="28"/>
        </w:rPr>
        <w:t>.</w:t>
      </w:r>
    </w:p>
    <w:p w14:paraId="0B9E10E6" w14:textId="77777777" w:rsidR="004F1F5D" w:rsidRDefault="00000000">
      <w:pPr>
        <w:numPr>
          <w:ilvl w:val="0"/>
          <w:numId w:val="19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مشاركة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تشجيع المرضى على الاستخدام المنتظم للأجهزة والمشاركة الفعالة في برامج المراقبة</w:t>
      </w:r>
      <w:r>
        <w:rPr>
          <w:rFonts w:ascii="Times New Roman" w:hAnsi="Times New Roman" w:cs="Times New Roman"/>
          <w:sz w:val="28"/>
          <w:szCs w:val="28"/>
        </w:rPr>
        <w:t>.</w:t>
      </w:r>
    </w:p>
    <w:p w14:paraId="49FAFA81"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3C69147C" w14:textId="77777777" w:rsidR="004F1F5D" w:rsidRDefault="00000000">
      <w:pPr>
        <w:numPr>
          <w:ilvl w:val="0"/>
          <w:numId w:val="1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التعامل مع مشكلات الاتصال، نقل البيانات، وتكامل الأنظمة المختلفة</w:t>
      </w:r>
      <w:r>
        <w:rPr>
          <w:rFonts w:ascii="Times New Roman" w:hAnsi="Times New Roman" w:cs="Times New Roman"/>
          <w:sz w:val="28"/>
          <w:szCs w:val="28"/>
        </w:rPr>
        <w:t>.</w:t>
      </w:r>
    </w:p>
    <w:p w14:paraId="2643A8EC" w14:textId="77777777" w:rsidR="004F1F5D" w:rsidRDefault="00000000">
      <w:pPr>
        <w:numPr>
          <w:ilvl w:val="0"/>
          <w:numId w:val="1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امتثال المستخدمين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التأكد من أن المرضى يستخدمون الأجهزة بانتظام ويبلغون عن أي مشكلات صحية</w:t>
      </w:r>
      <w:r>
        <w:rPr>
          <w:rFonts w:ascii="Times New Roman" w:hAnsi="Times New Roman" w:cs="Times New Roman"/>
          <w:sz w:val="28"/>
          <w:szCs w:val="28"/>
        </w:rPr>
        <w:t>.</w:t>
      </w:r>
    </w:p>
    <w:p w14:paraId="0CB43157" w14:textId="77777777" w:rsidR="004F1F5D" w:rsidRDefault="00000000">
      <w:pPr>
        <w:numPr>
          <w:ilvl w:val="0"/>
          <w:numId w:val="19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تمويل طويل الأمد للحفاظ على خدمات المراقبة القلبية عن بُعد وتوسيعها</w:t>
      </w:r>
      <w:r>
        <w:rPr>
          <w:rFonts w:ascii="Times New Roman" w:hAnsi="Times New Roman" w:cs="Times New Roman"/>
          <w:sz w:val="28"/>
          <w:szCs w:val="28"/>
        </w:rPr>
        <w:t>.</w:t>
      </w:r>
    </w:p>
    <w:p w14:paraId="77D594A5" w14:textId="77777777" w:rsidR="004F1F5D" w:rsidRDefault="004F1F5D">
      <w:pPr>
        <w:bidi/>
        <w:spacing w:line="360" w:lineRule="auto"/>
        <w:rPr>
          <w:rFonts w:ascii="Times New Roman" w:hAnsi="Times New Roman" w:cs="Times New Roman"/>
          <w:sz w:val="28"/>
          <w:szCs w:val="28"/>
        </w:rPr>
      </w:pPr>
    </w:p>
    <w:p w14:paraId="57B46711" w14:textId="77777777" w:rsidR="004F1F5D" w:rsidRDefault="004F1F5D">
      <w:pPr>
        <w:bidi/>
        <w:spacing w:line="360" w:lineRule="auto"/>
        <w:rPr>
          <w:rFonts w:ascii="Times New Roman" w:hAnsi="Times New Roman" w:cs="Times New Roman"/>
          <w:sz w:val="28"/>
          <w:szCs w:val="28"/>
        </w:rPr>
      </w:pPr>
    </w:p>
    <w:p w14:paraId="3EE2CB05" w14:textId="77777777" w:rsidR="004F1F5D" w:rsidRDefault="004F1F5D">
      <w:pPr>
        <w:bidi/>
        <w:spacing w:line="360" w:lineRule="auto"/>
        <w:rPr>
          <w:rFonts w:ascii="Times New Roman" w:hAnsi="Times New Roman" w:cs="Times New Roman"/>
          <w:sz w:val="28"/>
          <w:szCs w:val="28"/>
        </w:rPr>
      </w:pPr>
    </w:p>
    <w:p w14:paraId="1D936279"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 xml:space="preserve">40. </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العيادات الصحية المتنقلة بالطاقة الشمسية</w:t>
      </w:r>
    </w:p>
    <w:p w14:paraId="3A3585C3"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نظرة عامة</w:t>
      </w:r>
    </w:p>
    <w:p w14:paraId="32596075" w14:textId="77777777" w:rsidR="004F1F5D" w:rsidRDefault="00000000">
      <w:pPr>
        <w:pStyle w:val="NormalWeb"/>
        <w:bidi/>
        <w:spacing w:line="360" w:lineRule="auto"/>
        <w:rPr>
          <w:sz w:val="28"/>
          <w:szCs w:val="28"/>
        </w:rPr>
      </w:pPr>
      <w:r>
        <w:rPr>
          <w:sz w:val="28"/>
          <w:szCs w:val="28"/>
          <w:cs/>
        </w:rPr>
        <w:t xml:space="preserve">إنشاء </w:t>
      </w:r>
      <w:r>
        <w:rPr>
          <w:rStyle w:val="Strong"/>
          <w:b w:val="0"/>
          <w:bCs w:val="0"/>
          <w:sz w:val="28"/>
          <w:szCs w:val="28"/>
          <w:cs/>
        </w:rPr>
        <w:t>عيادات صحية متنقلة تعمل بالطاقة الشمسية</w:t>
      </w:r>
      <w:r>
        <w:rPr>
          <w:sz w:val="28"/>
          <w:szCs w:val="28"/>
        </w:rPr>
        <w:t xml:space="preserve"> </w:t>
      </w:r>
      <w:r>
        <w:rPr>
          <w:sz w:val="28"/>
          <w:szCs w:val="28"/>
          <w:cs/>
        </w:rPr>
        <w:t>في فلسطين لتقديم خدمات الرعاية الصحية الأساسية في المناطق النائية والمحرومة</w:t>
      </w:r>
      <w:r>
        <w:rPr>
          <w:sz w:val="28"/>
          <w:szCs w:val="28"/>
        </w:rPr>
        <w:t xml:space="preserve">. </w:t>
      </w:r>
      <w:r>
        <w:rPr>
          <w:sz w:val="28"/>
          <w:szCs w:val="28"/>
          <w:cs/>
        </w:rPr>
        <w:t>ستعتمد هذه العيادات على مصادر الطاقة المتجددة لتشغيل المعدات الطبية، مما يضمن نظامًا صحيًا مستدامًا وموثوقًا</w:t>
      </w:r>
      <w:r>
        <w:rPr>
          <w:sz w:val="28"/>
          <w:szCs w:val="28"/>
        </w:rPr>
        <w:t>.</w:t>
      </w:r>
    </w:p>
    <w:p w14:paraId="29D64172"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السبب</w:t>
      </w:r>
    </w:p>
    <w:p w14:paraId="1B997D32" w14:textId="77777777" w:rsidR="004F1F5D" w:rsidRDefault="00000000">
      <w:pPr>
        <w:pStyle w:val="NormalWeb"/>
        <w:bidi/>
        <w:spacing w:line="360" w:lineRule="auto"/>
        <w:rPr>
          <w:sz w:val="28"/>
          <w:szCs w:val="28"/>
        </w:rPr>
      </w:pPr>
      <w:r>
        <w:rPr>
          <w:sz w:val="28"/>
          <w:szCs w:val="28"/>
          <w:cs/>
        </w:rPr>
        <w:t>توفر العيادات المتنقلة بالطاقة الشمسية فرصة</w:t>
      </w:r>
      <w:r>
        <w:rPr>
          <w:rFonts w:hint="cs"/>
          <w:sz w:val="28"/>
          <w:szCs w:val="28"/>
          <w:rtl/>
          <w:lang w:val="en-US" w:bidi="ar-SY"/>
        </w:rPr>
        <w:t xml:space="preserve"> </w:t>
      </w:r>
      <w:proofErr w:type="gramStart"/>
      <w:r>
        <w:rPr>
          <w:rFonts w:hint="cs"/>
          <w:sz w:val="28"/>
          <w:szCs w:val="28"/>
          <w:rtl/>
          <w:lang w:bidi="ar-SY"/>
        </w:rPr>
        <w:t>منهجية</w:t>
      </w:r>
      <w:r>
        <w:rPr>
          <w:rFonts w:hint="cs"/>
          <w:sz w:val="28"/>
          <w:szCs w:val="28"/>
          <w:rtl/>
          <w:lang w:val="en-US" w:bidi="ar-SY"/>
        </w:rPr>
        <w:t xml:space="preserve"> </w:t>
      </w:r>
      <w:r>
        <w:rPr>
          <w:sz w:val="28"/>
          <w:szCs w:val="28"/>
          <w:cs/>
        </w:rPr>
        <w:t xml:space="preserve"> </w:t>
      </w:r>
      <w:r>
        <w:rPr>
          <w:rStyle w:val="Strong"/>
          <w:b w:val="0"/>
          <w:bCs w:val="0"/>
          <w:sz w:val="28"/>
          <w:szCs w:val="28"/>
          <w:cs/>
        </w:rPr>
        <w:t>للقفز</w:t>
      </w:r>
      <w:proofErr w:type="gramEnd"/>
      <w:r>
        <w:rPr>
          <w:rStyle w:val="Strong"/>
          <w:b w:val="0"/>
          <w:bCs w:val="0"/>
          <w:sz w:val="28"/>
          <w:szCs w:val="28"/>
          <w:cs/>
        </w:rPr>
        <w:t xml:space="preserve"> النوعي</w:t>
      </w:r>
      <w:r>
        <w:rPr>
          <w:sz w:val="28"/>
          <w:szCs w:val="28"/>
        </w:rPr>
        <w:t xml:space="preserve"> </w:t>
      </w:r>
      <w:r>
        <w:rPr>
          <w:sz w:val="28"/>
          <w:szCs w:val="28"/>
          <w:cs/>
        </w:rPr>
        <w:t>من خلال تجاوز مشكلات عدم استقرار التيار الكهربائي ونقص البنية التحتية الصحية</w:t>
      </w:r>
      <w:r>
        <w:rPr>
          <w:sz w:val="28"/>
          <w:szCs w:val="28"/>
        </w:rPr>
        <w:t xml:space="preserve">. </w:t>
      </w:r>
      <w:r>
        <w:rPr>
          <w:sz w:val="28"/>
          <w:szCs w:val="28"/>
          <w:cs/>
        </w:rPr>
        <w:t>يتيح هذا التحول تقديم خدمات رعاية صحية مستمرة وصديقة للبيئة، مما يضمن وصول الرعاية الطبية إلى المناطق الأكثر احتياجًا</w:t>
      </w:r>
      <w:r>
        <w:rPr>
          <w:sz w:val="28"/>
          <w:szCs w:val="28"/>
        </w:rPr>
        <w:t>.</w:t>
      </w:r>
    </w:p>
    <w:p w14:paraId="6A64A547"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ميزات الحل</w:t>
      </w:r>
    </w:p>
    <w:p w14:paraId="322584E3" w14:textId="77777777" w:rsidR="004F1F5D" w:rsidRDefault="00000000">
      <w:pPr>
        <w:numPr>
          <w:ilvl w:val="0"/>
          <w:numId w:val="1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تعتمد على الألواح الشمسية، وأنظمة تخزين الطاقة، والمعدات الطبية المحمولة</w:t>
      </w:r>
      <w:r>
        <w:rPr>
          <w:rFonts w:ascii="Times New Roman" w:hAnsi="Times New Roman" w:cs="Times New Roman"/>
          <w:sz w:val="28"/>
          <w:szCs w:val="28"/>
        </w:rPr>
        <w:t>.</w:t>
      </w:r>
    </w:p>
    <w:p w14:paraId="6467C81D" w14:textId="77777777" w:rsidR="004F1F5D" w:rsidRDefault="00000000">
      <w:pPr>
        <w:numPr>
          <w:ilvl w:val="0"/>
          <w:numId w:val="1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وحدات متنقلة مجهزة بالطاقة الشمسية لضمان تشغيل موثوق للمعدات الطبية وخدمات الدعم</w:t>
      </w:r>
      <w:r>
        <w:rPr>
          <w:rFonts w:ascii="Times New Roman" w:hAnsi="Times New Roman" w:cs="Times New Roman"/>
          <w:sz w:val="28"/>
          <w:szCs w:val="28"/>
        </w:rPr>
        <w:t>.</w:t>
      </w:r>
    </w:p>
    <w:p w14:paraId="7C74DD98" w14:textId="77777777" w:rsidR="004F1F5D" w:rsidRDefault="00000000">
      <w:pPr>
        <w:numPr>
          <w:ilvl w:val="0"/>
          <w:numId w:val="1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الاستغناء عن المرافق الصحية الدائمة المعتمدة على الشبكات الكهربائية التقليدية، والانتقال إلى حلول متنقلة ومستدامة</w:t>
      </w:r>
      <w:r>
        <w:rPr>
          <w:rFonts w:ascii="Times New Roman" w:hAnsi="Times New Roman" w:cs="Times New Roman"/>
          <w:sz w:val="28"/>
          <w:szCs w:val="28"/>
        </w:rPr>
        <w:t>.</w:t>
      </w:r>
    </w:p>
    <w:p w14:paraId="2A6600FD" w14:textId="77777777" w:rsidR="004F1F5D" w:rsidRDefault="00000000">
      <w:pPr>
        <w:numPr>
          <w:ilvl w:val="0"/>
          <w:numId w:val="1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توفير خدمات رعاية صحية مستدامة وصديقة للبيئة، وتقليل الاعتماد على مصادر الطاقة غير المستقرة</w:t>
      </w:r>
      <w:r>
        <w:rPr>
          <w:rFonts w:ascii="Times New Roman" w:hAnsi="Times New Roman" w:cs="Times New Roman"/>
          <w:sz w:val="28"/>
          <w:szCs w:val="28"/>
        </w:rPr>
        <w:t>.</w:t>
      </w:r>
    </w:p>
    <w:p w14:paraId="2640ABA0" w14:textId="77777777" w:rsidR="004F1F5D" w:rsidRDefault="00000000">
      <w:pPr>
        <w:numPr>
          <w:ilvl w:val="0"/>
          <w:numId w:val="19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مصمم لاستيعاب التطورات المستقبلية في تكنولوجيا الطاقة الشمسية وحلول الصحة المتنقلة</w:t>
      </w:r>
      <w:r>
        <w:rPr>
          <w:rFonts w:ascii="Times New Roman" w:hAnsi="Times New Roman" w:cs="Times New Roman"/>
          <w:sz w:val="28"/>
          <w:szCs w:val="28"/>
        </w:rPr>
        <w:t>.</w:t>
      </w:r>
    </w:p>
    <w:p w14:paraId="1A04D811"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46E1CDD5" w14:textId="77777777" w:rsidR="004F1F5D" w:rsidRDefault="00000000">
      <w:pPr>
        <w:numPr>
          <w:ilvl w:val="0"/>
          <w:numId w:val="2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Mobile Solar Clinics </w:t>
      </w:r>
      <w:r>
        <w:rPr>
          <w:rStyle w:val="Strong"/>
          <w:rFonts w:ascii="Times New Roman" w:hAnsi="Times New Roman" w:cs="Times New Roman"/>
          <w:sz w:val="28"/>
          <w:szCs w:val="28"/>
          <w:cs/>
        </w:rPr>
        <w:t>في رواندا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تقدم خدمات صحة الأم والطفل باستخدام وحدات متنقلة تعمل بالطاقة الشمسية في المناطق الريفية</w:t>
      </w:r>
      <w:r>
        <w:rPr>
          <w:rFonts w:ascii="Times New Roman" w:hAnsi="Times New Roman" w:cs="Times New Roman"/>
          <w:sz w:val="28"/>
          <w:szCs w:val="28"/>
        </w:rPr>
        <w:t>.</w:t>
      </w:r>
    </w:p>
    <w:p w14:paraId="5FA22D0F" w14:textId="77777777" w:rsidR="004F1F5D" w:rsidRDefault="00000000">
      <w:pPr>
        <w:numPr>
          <w:ilvl w:val="0"/>
          <w:numId w:val="2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Solar-Powered Health Vans </w:t>
      </w:r>
      <w:r>
        <w:rPr>
          <w:rStyle w:val="Strong"/>
          <w:rFonts w:ascii="Times New Roman" w:hAnsi="Times New Roman" w:cs="Times New Roman"/>
          <w:sz w:val="28"/>
          <w:szCs w:val="28"/>
          <w:cs/>
        </w:rPr>
        <w:t>في الهند</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توفر خدمات الرعاية الصحية في المناطق النائية باستخدام شاحنات مجهزة بالألواح الشمسية لتشغيل المعدات الطبية</w:t>
      </w:r>
      <w:r>
        <w:rPr>
          <w:rFonts w:ascii="Times New Roman" w:hAnsi="Times New Roman" w:cs="Times New Roman"/>
          <w:sz w:val="28"/>
          <w:szCs w:val="28"/>
        </w:rPr>
        <w:t>.</w:t>
      </w:r>
    </w:p>
    <w:p w14:paraId="6BA779A1" w14:textId="77777777" w:rsidR="004F1F5D" w:rsidRDefault="00000000">
      <w:pPr>
        <w:numPr>
          <w:ilvl w:val="0"/>
          <w:numId w:val="20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Community Health Africa Trust </w:t>
      </w:r>
      <w:r>
        <w:rPr>
          <w:rStyle w:val="Strong"/>
          <w:rFonts w:ascii="Times New Roman" w:hAnsi="Times New Roman" w:cs="Times New Roman"/>
          <w:sz w:val="28"/>
          <w:szCs w:val="28"/>
          <w:cs/>
        </w:rPr>
        <w:t>في كينيا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تستخدم وحدات متنقلة بالطاقة الشمسية لتقديم الخدمات الصحية للمجتمعات المحرومة</w:t>
      </w:r>
      <w:r>
        <w:rPr>
          <w:rFonts w:ascii="Times New Roman" w:hAnsi="Times New Roman" w:cs="Times New Roman"/>
          <w:sz w:val="28"/>
          <w:szCs w:val="28"/>
        </w:rPr>
        <w:t>.</w:t>
      </w:r>
    </w:p>
    <w:p w14:paraId="12F205E2"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69D87442" w14:textId="77777777" w:rsidR="004F1F5D" w:rsidRDefault="00000000">
      <w:pPr>
        <w:numPr>
          <w:ilvl w:val="0"/>
          <w:numId w:val="2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اقتناء الوحدات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تجهيز مركبات بألواح شمسية وأنظمة تخزين الطاقة والمعدات الطبية لتشغيل العيادات المتنقلة</w:t>
      </w:r>
      <w:r>
        <w:rPr>
          <w:rFonts w:ascii="Times New Roman" w:hAnsi="Times New Roman" w:cs="Times New Roman"/>
          <w:sz w:val="28"/>
          <w:szCs w:val="28"/>
        </w:rPr>
        <w:t>.</w:t>
      </w:r>
    </w:p>
    <w:p w14:paraId="2FF0FAEB" w14:textId="77777777" w:rsidR="004F1F5D" w:rsidRDefault="00000000">
      <w:pPr>
        <w:numPr>
          <w:ilvl w:val="0"/>
          <w:numId w:val="2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تدريب الموظفين الصحيين على تشغيل الوحدات الطبية المتنقلة بالطاقة الشمسية وتقديم الرعاية الصحية الشاملة</w:t>
      </w:r>
      <w:r>
        <w:rPr>
          <w:rFonts w:ascii="Times New Roman" w:hAnsi="Times New Roman" w:cs="Times New Roman"/>
          <w:sz w:val="28"/>
          <w:szCs w:val="28"/>
        </w:rPr>
        <w:t>.</w:t>
      </w:r>
    </w:p>
    <w:p w14:paraId="4AD6D546" w14:textId="77777777" w:rsidR="004F1F5D" w:rsidRDefault="00000000">
      <w:pPr>
        <w:numPr>
          <w:ilvl w:val="0"/>
          <w:numId w:val="2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التواصل المجتمعي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التعاون مع المجتمعات المحلية لتحديد المناطق الأكثر احتياجًا وجدولة الزيارات المنتظمة للعيادات المتنقلة</w:t>
      </w:r>
      <w:r>
        <w:rPr>
          <w:rFonts w:ascii="Times New Roman" w:hAnsi="Times New Roman" w:cs="Times New Roman"/>
          <w:sz w:val="28"/>
          <w:szCs w:val="28"/>
        </w:rPr>
        <w:t>.</w:t>
      </w:r>
    </w:p>
    <w:p w14:paraId="2EC0B858" w14:textId="77777777" w:rsidR="004F1F5D" w:rsidRDefault="00000000">
      <w:pPr>
        <w:numPr>
          <w:ilvl w:val="0"/>
          <w:numId w:val="2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العمل مع شركات الطاقة المتجددة، والمنظمات غير الحكومية، والجهات الحكومية لدعم المشروع ماديًا ولوجستيًا</w:t>
      </w:r>
      <w:r>
        <w:rPr>
          <w:rFonts w:ascii="Times New Roman" w:hAnsi="Times New Roman" w:cs="Times New Roman"/>
          <w:sz w:val="28"/>
          <w:szCs w:val="28"/>
        </w:rPr>
        <w:t>.</w:t>
      </w:r>
    </w:p>
    <w:p w14:paraId="326CE09C" w14:textId="77777777" w:rsidR="004F1F5D" w:rsidRDefault="00000000">
      <w:pPr>
        <w:numPr>
          <w:ilvl w:val="0"/>
          <w:numId w:val="20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تطوير نظام لمراقبة أداء العيادات المتنقلة بالطاقة الشمسية وتحليل البيانات لتحسين الخدمات الصحية</w:t>
      </w:r>
      <w:r>
        <w:rPr>
          <w:rFonts w:ascii="Times New Roman" w:hAnsi="Times New Roman" w:cs="Times New Roman"/>
          <w:sz w:val="28"/>
          <w:szCs w:val="28"/>
        </w:rPr>
        <w:t>.</w:t>
      </w:r>
    </w:p>
    <w:p w14:paraId="15F195F1"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70120D26" w14:textId="77777777" w:rsidR="004F1F5D" w:rsidRDefault="00000000">
      <w:pPr>
        <w:numPr>
          <w:ilvl w:val="0"/>
          <w:numId w:val="20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كفاءة العمليات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تحسين إدارة الجداول الزمنية واللوجستيات لضمان وصول العيادات إلى أكبر عدد ممكن من المرضى</w:t>
      </w:r>
      <w:r>
        <w:rPr>
          <w:rFonts w:ascii="Times New Roman" w:hAnsi="Times New Roman" w:cs="Times New Roman"/>
          <w:sz w:val="28"/>
          <w:szCs w:val="28"/>
        </w:rPr>
        <w:t>.</w:t>
      </w:r>
    </w:p>
    <w:p w14:paraId="7F8F5965" w14:textId="77777777" w:rsidR="004F1F5D" w:rsidRDefault="00000000">
      <w:pPr>
        <w:numPr>
          <w:ilvl w:val="0"/>
          <w:numId w:val="20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إمداد طاقة مستدام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التأكد من أن الألواح الشمسية وأنظمة تخزين الطاقة قادرة على توفير كهرباء مستقرة للخدمات الطبية</w:t>
      </w:r>
      <w:r>
        <w:rPr>
          <w:rFonts w:ascii="Times New Roman" w:hAnsi="Times New Roman" w:cs="Times New Roman"/>
          <w:sz w:val="28"/>
          <w:szCs w:val="28"/>
        </w:rPr>
        <w:t>.</w:t>
      </w:r>
    </w:p>
    <w:p w14:paraId="39657BCA" w14:textId="77777777" w:rsidR="004F1F5D" w:rsidRDefault="00000000">
      <w:pPr>
        <w:numPr>
          <w:ilvl w:val="0"/>
          <w:numId w:val="20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ثقة المجتمع</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بناء علاقة ثقة مع السكان من خلال تقديم رعاية صحية موثوقة وعالية الجودة</w:t>
      </w:r>
      <w:r>
        <w:rPr>
          <w:rFonts w:ascii="Times New Roman" w:hAnsi="Times New Roman" w:cs="Times New Roman"/>
          <w:sz w:val="28"/>
          <w:szCs w:val="28"/>
        </w:rPr>
        <w:t>.</w:t>
      </w:r>
    </w:p>
    <w:p w14:paraId="054AD738"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232F22DD" w14:textId="77777777" w:rsidR="004F1F5D" w:rsidRDefault="00000000">
      <w:pPr>
        <w:numPr>
          <w:ilvl w:val="0"/>
          <w:numId w:val="20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الصيانة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ضمان صيانة دورية للألواح الشمسية والمعدات الطبية لضمان استمرارية الخدمات</w:t>
      </w:r>
      <w:r>
        <w:rPr>
          <w:rFonts w:ascii="Times New Roman" w:hAnsi="Times New Roman" w:cs="Times New Roman"/>
          <w:sz w:val="28"/>
          <w:szCs w:val="28"/>
        </w:rPr>
        <w:t>.</w:t>
      </w:r>
    </w:p>
    <w:p w14:paraId="62592F81" w14:textId="77777777" w:rsidR="004F1F5D" w:rsidRDefault="00000000">
      <w:pPr>
        <w:numPr>
          <w:ilvl w:val="0"/>
          <w:numId w:val="20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الاعتماد على الطقس</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التعامل مع التحديات المتعلقة بتغيرات الطقس وتأثيرها على توليد الطاقة الشمسية</w:t>
      </w:r>
      <w:r>
        <w:rPr>
          <w:rFonts w:ascii="Times New Roman" w:hAnsi="Times New Roman" w:cs="Times New Roman"/>
          <w:sz w:val="28"/>
          <w:szCs w:val="28"/>
        </w:rPr>
        <w:t>.</w:t>
      </w:r>
    </w:p>
    <w:p w14:paraId="1280630C" w14:textId="77777777" w:rsidR="004F1F5D" w:rsidRDefault="00000000">
      <w:pPr>
        <w:numPr>
          <w:ilvl w:val="0"/>
          <w:numId w:val="203"/>
        </w:numPr>
        <w:bidi/>
        <w:spacing w:beforeAutospacing="1" w:after="0" w:afterAutospacing="1" w:line="360" w:lineRule="auto"/>
        <w:rPr>
          <w:rFonts w:ascii="Abadi" w:eastAsia="Times New Roman" w:hAnsi="Abadi" w:cs="Times New Roman"/>
          <w:kern w:val="0"/>
          <w:sz w:val="28"/>
          <w:szCs w:val="28"/>
          <w:lang w:eastAsia="zh-CN"/>
          <w14:ligatures w14:val="none"/>
        </w:rPr>
      </w:pPr>
      <w:r>
        <w:rPr>
          <w:rStyle w:val="Strong"/>
          <w:rFonts w:ascii="Times New Roman" w:hAnsi="Times New Roman" w:cs="Times New Roman"/>
          <w:sz w:val="28"/>
          <w:szCs w:val="28"/>
          <w:cs/>
        </w:rPr>
        <w:t>التمويل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تأمين تمويل طويل الأمد للحفاظ على تشغيل العيادات المتنقلة بالطاقة الشمسية وتوسيع خدماتها</w:t>
      </w:r>
      <w:r>
        <w:rPr>
          <w:rFonts w:ascii="Times New Roman" w:hAnsi="Times New Roman" w:cs="Times New Roman"/>
          <w:sz w:val="28"/>
          <w:szCs w:val="28"/>
        </w:rPr>
        <w:t>.</w:t>
      </w:r>
      <w:r>
        <w:rPr>
          <w:rFonts w:ascii="Abadi" w:eastAsia="Times New Roman" w:hAnsi="Abadi" w:cs="Times New Roman"/>
          <w:kern w:val="0"/>
          <w:sz w:val="28"/>
          <w:szCs w:val="28"/>
          <w:lang w:eastAsia="zh-CN"/>
          <w14:ligatures w14:val="none"/>
        </w:rPr>
        <w:br/>
      </w:r>
    </w:p>
    <w:p w14:paraId="62648E83"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41.</w:t>
      </w:r>
      <w:r>
        <w:rPr>
          <w:rStyle w:val="Strong"/>
          <w:rFonts w:ascii="Times New Roman" w:hAnsi="Times New Roman" w:cs="Times New Roman"/>
          <w:color w:val="auto"/>
        </w:rPr>
        <w:t xml:space="preserve"> </w:t>
      </w:r>
      <w:r>
        <w:rPr>
          <w:rStyle w:val="Strong"/>
          <w:rFonts w:ascii="Times New Roman" w:hAnsi="Times New Roman" w:cs="Times New Roman"/>
          <w:color w:val="auto"/>
          <w:cs/>
        </w:rPr>
        <w:t>الإدارة الذكية للنفايات في المنشآت الصحية</w:t>
      </w:r>
    </w:p>
    <w:p w14:paraId="46BC188C"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نظرة عامة</w:t>
      </w:r>
    </w:p>
    <w:p w14:paraId="39068E59" w14:textId="77777777" w:rsidR="004F1F5D" w:rsidRDefault="00000000">
      <w:pPr>
        <w:pStyle w:val="NormalWeb"/>
        <w:bidi/>
        <w:spacing w:line="360" w:lineRule="auto"/>
        <w:rPr>
          <w:sz w:val="28"/>
          <w:szCs w:val="28"/>
        </w:rPr>
      </w:pPr>
      <w:r>
        <w:rPr>
          <w:sz w:val="28"/>
          <w:szCs w:val="28"/>
          <w:cs/>
        </w:rPr>
        <w:t xml:space="preserve">تنفيذ </w:t>
      </w:r>
      <w:r>
        <w:rPr>
          <w:rStyle w:val="Strong"/>
          <w:b w:val="0"/>
          <w:bCs w:val="0"/>
          <w:sz w:val="28"/>
          <w:szCs w:val="28"/>
          <w:cs/>
        </w:rPr>
        <w:t>أنظمة الإدارة الذكية للنفايات</w:t>
      </w:r>
      <w:r>
        <w:rPr>
          <w:sz w:val="28"/>
          <w:szCs w:val="28"/>
        </w:rPr>
        <w:t xml:space="preserve"> </w:t>
      </w:r>
      <w:r>
        <w:rPr>
          <w:sz w:val="28"/>
          <w:szCs w:val="28"/>
          <w:cs/>
        </w:rPr>
        <w:t>في المنشآت الصحية في فلسطين لضمان التخلص الآمن والفعال والصديق للبيئة من النفايات الطبية</w:t>
      </w:r>
      <w:r>
        <w:rPr>
          <w:sz w:val="28"/>
          <w:szCs w:val="28"/>
        </w:rPr>
        <w:t xml:space="preserve">. </w:t>
      </w:r>
      <w:r>
        <w:rPr>
          <w:sz w:val="28"/>
          <w:szCs w:val="28"/>
          <w:cs/>
        </w:rPr>
        <w:t xml:space="preserve">ستستخدم هذه الأنظمة </w:t>
      </w:r>
      <w:r>
        <w:rPr>
          <w:rStyle w:val="Strong"/>
          <w:b w:val="0"/>
          <w:bCs w:val="0"/>
          <w:sz w:val="28"/>
          <w:szCs w:val="28"/>
          <w:cs/>
        </w:rPr>
        <w:t xml:space="preserve">أجهزة استشعار إنترنت الأشياء </w:t>
      </w:r>
      <w:r>
        <w:rPr>
          <w:rStyle w:val="Strong"/>
          <w:b w:val="0"/>
          <w:bCs w:val="0"/>
          <w:sz w:val="28"/>
          <w:szCs w:val="28"/>
        </w:rPr>
        <w:t>(IoT)</w:t>
      </w:r>
      <w:r>
        <w:rPr>
          <w:sz w:val="28"/>
          <w:szCs w:val="28"/>
          <w:cs/>
        </w:rPr>
        <w:t>، وتحليلات البيانات، والعمليات المؤتمتة لمراقبة وإدارة التخلص من النفايات</w:t>
      </w:r>
      <w:r>
        <w:rPr>
          <w:sz w:val="28"/>
          <w:szCs w:val="28"/>
        </w:rPr>
        <w:t>.</w:t>
      </w:r>
    </w:p>
    <w:p w14:paraId="4B8FBDDB"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السبب</w:t>
      </w:r>
    </w:p>
    <w:p w14:paraId="64734602" w14:textId="77777777" w:rsidR="004F1F5D" w:rsidRDefault="00000000">
      <w:pPr>
        <w:pStyle w:val="NormalWeb"/>
        <w:bidi/>
        <w:spacing w:line="360" w:lineRule="auto"/>
        <w:rPr>
          <w:sz w:val="28"/>
          <w:szCs w:val="28"/>
        </w:rPr>
      </w:pPr>
      <w:r>
        <w:rPr>
          <w:sz w:val="28"/>
          <w:szCs w:val="28"/>
          <w:cs/>
        </w:rPr>
        <w:lastRenderedPageBreak/>
        <w:t xml:space="preserve">توفر الإدارة الذكية للنفايات فرصة </w:t>
      </w:r>
      <w:proofErr w:type="gramStart"/>
      <w:r>
        <w:rPr>
          <w:rFonts w:hint="cs"/>
          <w:sz w:val="28"/>
          <w:szCs w:val="28"/>
          <w:rtl/>
          <w:lang w:bidi="ar-SY"/>
        </w:rPr>
        <w:t>منهجية</w:t>
      </w:r>
      <w:r>
        <w:rPr>
          <w:rFonts w:hint="cs"/>
          <w:sz w:val="28"/>
          <w:szCs w:val="28"/>
          <w:rtl/>
          <w:lang w:val="en-US" w:bidi="ar-SY"/>
        </w:rPr>
        <w:t xml:space="preserve"> </w:t>
      </w:r>
      <w:r>
        <w:rPr>
          <w:sz w:val="28"/>
          <w:szCs w:val="28"/>
          <w:cs/>
        </w:rPr>
        <w:t xml:space="preserve"> </w:t>
      </w:r>
      <w:r>
        <w:rPr>
          <w:rStyle w:val="Strong"/>
          <w:b w:val="0"/>
          <w:bCs w:val="0"/>
          <w:sz w:val="28"/>
          <w:szCs w:val="28"/>
          <w:cs/>
        </w:rPr>
        <w:t>للقفز</w:t>
      </w:r>
      <w:proofErr w:type="gramEnd"/>
      <w:r>
        <w:rPr>
          <w:rStyle w:val="Strong"/>
          <w:b w:val="0"/>
          <w:bCs w:val="0"/>
          <w:sz w:val="28"/>
          <w:szCs w:val="28"/>
          <w:cs/>
        </w:rPr>
        <w:t xml:space="preserve"> النوعي</w:t>
      </w:r>
      <w:r>
        <w:rPr>
          <w:sz w:val="28"/>
          <w:szCs w:val="28"/>
        </w:rPr>
        <w:t xml:space="preserve"> </w:t>
      </w:r>
      <w:r>
        <w:rPr>
          <w:sz w:val="28"/>
          <w:szCs w:val="28"/>
          <w:cs/>
        </w:rPr>
        <w:t xml:space="preserve">من خلال تجاوز </w:t>
      </w:r>
      <w:r>
        <w:rPr>
          <w:rStyle w:val="Strong"/>
          <w:b w:val="0"/>
          <w:bCs w:val="0"/>
          <w:sz w:val="28"/>
          <w:szCs w:val="28"/>
          <w:cs/>
        </w:rPr>
        <w:t>عدم الكفاءة والمخاطر البيئية المرتبطة بالطرق التقليدية لإدارة النفايات</w:t>
      </w:r>
      <w:r>
        <w:rPr>
          <w:sz w:val="28"/>
          <w:szCs w:val="28"/>
        </w:rPr>
        <w:t xml:space="preserve">. </w:t>
      </w:r>
      <w:r>
        <w:rPr>
          <w:sz w:val="28"/>
          <w:szCs w:val="28"/>
          <w:cs/>
        </w:rPr>
        <w:t xml:space="preserve">يتيح هذا التحول للمنشآت الصحية إدارة النفايات بفعالية أكبر، مما يقلل من </w:t>
      </w:r>
      <w:proofErr w:type="gramStart"/>
      <w:r>
        <w:rPr>
          <w:sz w:val="28"/>
          <w:szCs w:val="28"/>
          <w:cs/>
        </w:rPr>
        <w:t>مخاطر</w:t>
      </w:r>
      <w:proofErr w:type="gramEnd"/>
      <w:r>
        <w:rPr>
          <w:sz w:val="28"/>
          <w:szCs w:val="28"/>
          <w:cs/>
        </w:rPr>
        <w:t xml:space="preserve"> التلوث ويعزز الاستدامة البيئية</w:t>
      </w:r>
      <w:r>
        <w:rPr>
          <w:sz w:val="28"/>
          <w:szCs w:val="28"/>
        </w:rPr>
        <w:t>.</w:t>
      </w:r>
    </w:p>
    <w:p w14:paraId="3551B78F"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ميزات الحل</w:t>
      </w:r>
    </w:p>
    <w:p w14:paraId="1AFBB3F4" w14:textId="77777777" w:rsidR="004F1F5D" w:rsidRDefault="00000000">
      <w:pPr>
        <w:numPr>
          <w:ilvl w:val="0"/>
          <w:numId w:val="2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أجهزة استشعار </w:t>
      </w:r>
      <w:r>
        <w:rPr>
          <w:rFonts w:ascii="Times New Roman" w:hAnsi="Times New Roman" w:cs="Times New Roman"/>
          <w:sz w:val="28"/>
          <w:szCs w:val="28"/>
        </w:rPr>
        <w:t xml:space="preserve">IoT </w:t>
      </w:r>
      <w:r>
        <w:rPr>
          <w:rFonts w:ascii="Times New Roman" w:hAnsi="Times New Roman" w:cs="Times New Roman"/>
          <w:sz w:val="28"/>
          <w:szCs w:val="28"/>
          <w:cs/>
        </w:rPr>
        <w:t>للمراقبة الفورية، وتحليلات البيانات لتتبع النفايات، والأنظمة المؤتمتة لفرزها والتخلص منها</w:t>
      </w:r>
      <w:r>
        <w:rPr>
          <w:rFonts w:ascii="Times New Roman" w:hAnsi="Times New Roman" w:cs="Times New Roman"/>
          <w:sz w:val="28"/>
          <w:szCs w:val="28"/>
        </w:rPr>
        <w:t>.</w:t>
      </w:r>
    </w:p>
    <w:p w14:paraId="45336AA9" w14:textId="77777777" w:rsidR="004F1F5D" w:rsidRDefault="00000000">
      <w:pPr>
        <w:numPr>
          <w:ilvl w:val="0"/>
          <w:numId w:val="2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منصة مركزية </w:t>
      </w:r>
      <w:r>
        <w:rPr>
          <w:rStyle w:val="Strong"/>
          <w:rFonts w:ascii="Times New Roman" w:hAnsi="Times New Roman" w:cs="Times New Roman"/>
          <w:b w:val="0"/>
          <w:bCs w:val="0"/>
          <w:sz w:val="28"/>
          <w:szCs w:val="28"/>
          <w:cs/>
        </w:rPr>
        <w:t>تدمج البيانات من المنشآت الصحية</w:t>
      </w:r>
      <w:r>
        <w:rPr>
          <w:rFonts w:ascii="Times New Roman" w:hAnsi="Times New Roman" w:cs="Times New Roman"/>
          <w:sz w:val="28"/>
          <w:szCs w:val="28"/>
        </w:rPr>
        <w:t xml:space="preserve"> </w:t>
      </w:r>
      <w:r>
        <w:rPr>
          <w:rFonts w:ascii="Times New Roman" w:hAnsi="Times New Roman" w:cs="Times New Roman"/>
          <w:sz w:val="28"/>
          <w:szCs w:val="28"/>
          <w:cs/>
        </w:rPr>
        <w:t>لتحسين عمليات إدارة النفايات</w:t>
      </w:r>
      <w:r>
        <w:rPr>
          <w:rFonts w:ascii="Times New Roman" w:hAnsi="Times New Roman" w:cs="Times New Roman"/>
          <w:sz w:val="28"/>
          <w:szCs w:val="28"/>
        </w:rPr>
        <w:t>.</w:t>
      </w:r>
    </w:p>
    <w:p w14:paraId="608FB91F" w14:textId="77777777" w:rsidR="004F1F5D" w:rsidRDefault="00000000">
      <w:pPr>
        <w:numPr>
          <w:ilvl w:val="0"/>
          <w:numId w:val="2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الاستغناء عن العمليات اليدوية المكثفة، والانتقال إلى </w:t>
      </w:r>
      <w:r>
        <w:rPr>
          <w:rStyle w:val="Strong"/>
          <w:rFonts w:ascii="Times New Roman" w:hAnsi="Times New Roman" w:cs="Times New Roman"/>
          <w:b w:val="0"/>
          <w:bCs w:val="0"/>
          <w:sz w:val="28"/>
          <w:szCs w:val="28"/>
          <w:cs/>
        </w:rPr>
        <w:t>حلول ذكية ومؤتمتة بالكامل</w:t>
      </w:r>
      <w:r>
        <w:rPr>
          <w:rFonts w:ascii="Times New Roman" w:hAnsi="Times New Roman" w:cs="Times New Roman"/>
          <w:sz w:val="28"/>
          <w:szCs w:val="28"/>
        </w:rPr>
        <w:t>.</w:t>
      </w:r>
    </w:p>
    <w:p w14:paraId="04BDD167" w14:textId="77777777" w:rsidR="004F1F5D" w:rsidRDefault="00000000">
      <w:pPr>
        <w:numPr>
          <w:ilvl w:val="0"/>
          <w:numId w:val="2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تتيح تتبعًا فوريًا وإدارة فعالة للنفايات الطبية، مما يضمن الامتثال للوائح الصحية والبيئية</w:t>
      </w:r>
      <w:r>
        <w:rPr>
          <w:rFonts w:ascii="Times New Roman" w:hAnsi="Times New Roman" w:cs="Times New Roman"/>
          <w:sz w:val="28"/>
          <w:szCs w:val="28"/>
        </w:rPr>
        <w:t>.</w:t>
      </w:r>
    </w:p>
    <w:p w14:paraId="0117088E" w14:textId="77777777" w:rsidR="004F1F5D" w:rsidRDefault="00000000">
      <w:pPr>
        <w:numPr>
          <w:ilvl w:val="0"/>
          <w:numId w:val="204"/>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مصمم لاستيعاب التطورات المستقبلية في </w:t>
      </w:r>
      <w:r>
        <w:rPr>
          <w:rStyle w:val="Strong"/>
          <w:rFonts w:ascii="Times New Roman" w:hAnsi="Times New Roman" w:cs="Times New Roman"/>
          <w:b w:val="0"/>
          <w:bCs w:val="0"/>
          <w:sz w:val="28"/>
          <w:szCs w:val="28"/>
          <w:cs/>
        </w:rPr>
        <w:t>تقنيات إدارة النفايات والاستدامة البيئية</w:t>
      </w:r>
      <w:r>
        <w:rPr>
          <w:rFonts w:ascii="Times New Roman" w:hAnsi="Times New Roman" w:cs="Times New Roman"/>
          <w:sz w:val="28"/>
          <w:szCs w:val="28"/>
        </w:rPr>
        <w:t>.</w:t>
      </w:r>
    </w:p>
    <w:p w14:paraId="6BAFE289"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55928F64" w14:textId="77777777" w:rsidR="004F1F5D" w:rsidRDefault="00000000">
      <w:pPr>
        <w:numPr>
          <w:ilvl w:val="0"/>
          <w:numId w:val="20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Stericycle Environmental Solutions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تستخدم </w:t>
      </w:r>
      <w:r>
        <w:rPr>
          <w:rFonts w:ascii="Times New Roman" w:hAnsi="Times New Roman" w:cs="Times New Roman"/>
          <w:sz w:val="28"/>
          <w:szCs w:val="28"/>
        </w:rPr>
        <w:t xml:space="preserve">IoT </w:t>
      </w:r>
      <w:r>
        <w:rPr>
          <w:rFonts w:ascii="Times New Roman" w:hAnsi="Times New Roman" w:cs="Times New Roman"/>
          <w:sz w:val="28"/>
          <w:szCs w:val="28"/>
          <w:cs/>
        </w:rPr>
        <w:t>وتحليلات البيانات لإدارة النفايات الطبية بكفاءة واستدامة</w:t>
      </w:r>
      <w:r>
        <w:rPr>
          <w:rFonts w:ascii="Times New Roman" w:hAnsi="Times New Roman" w:cs="Times New Roman"/>
          <w:sz w:val="28"/>
          <w:szCs w:val="28"/>
        </w:rPr>
        <w:t>.</w:t>
      </w:r>
    </w:p>
    <w:p w14:paraId="7293CAD0" w14:textId="77777777" w:rsidR="004F1F5D" w:rsidRDefault="00000000">
      <w:pPr>
        <w:numPr>
          <w:ilvl w:val="0"/>
          <w:numId w:val="20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إدارة النفايات الذكية في ألمانيا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b w:val="0"/>
          <w:bCs w:val="0"/>
          <w:sz w:val="28"/>
          <w:szCs w:val="28"/>
          <w:cs/>
        </w:rPr>
        <w:t>حاويات ذكية وتحليلات بيانات</w:t>
      </w:r>
      <w:r>
        <w:rPr>
          <w:rFonts w:ascii="Times New Roman" w:hAnsi="Times New Roman" w:cs="Times New Roman"/>
          <w:sz w:val="28"/>
          <w:szCs w:val="28"/>
        </w:rPr>
        <w:t xml:space="preserve"> </w:t>
      </w:r>
      <w:r>
        <w:rPr>
          <w:rFonts w:ascii="Times New Roman" w:hAnsi="Times New Roman" w:cs="Times New Roman"/>
          <w:sz w:val="28"/>
          <w:szCs w:val="28"/>
          <w:cs/>
        </w:rPr>
        <w:t>لتحسين جمع النفايات وعمليات التخلص منها</w:t>
      </w:r>
      <w:r>
        <w:rPr>
          <w:rFonts w:ascii="Times New Roman" w:hAnsi="Times New Roman" w:cs="Times New Roman"/>
          <w:sz w:val="28"/>
          <w:szCs w:val="28"/>
        </w:rPr>
        <w:t>.</w:t>
      </w:r>
    </w:p>
    <w:p w14:paraId="2AD88573" w14:textId="77777777" w:rsidR="004F1F5D" w:rsidRDefault="00000000">
      <w:pPr>
        <w:numPr>
          <w:ilvl w:val="0"/>
          <w:numId w:val="205"/>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CleanTech Environment </w:t>
      </w:r>
      <w:r>
        <w:rPr>
          <w:rStyle w:val="Strong"/>
          <w:rFonts w:ascii="Times New Roman" w:hAnsi="Times New Roman" w:cs="Times New Roman"/>
          <w:sz w:val="28"/>
          <w:szCs w:val="28"/>
          <w:cs/>
        </w:rPr>
        <w:t>في سنغافورة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تستخدم </w:t>
      </w:r>
      <w:r>
        <w:rPr>
          <w:rStyle w:val="Strong"/>
          <w:rFonts w:ascii="Times New Roman" w:hAnsi="Times New Roman" w:cs="Times New Roman"/>
          <w:b w:val="0"/>
          <w:bCs w:val="0"/>
          <w:sz w:val="28"/>
          <w:szCs w:val="28"/>
          <w:cs/>
        </w:rPr>
        <w:t>تقنيات متقدمة لمراقبة وإدارة النفايات الطبية</w:t>
      </w:r>
      <w:r>
        <w:rPr>
          <w:rFonts w:ascii="Times New Roman" w:hAnsi="Times New Roman" w:cs="Times New Roman"/>
          <w:sz w:val="28"/>
          <w:szCs w:val="28"/>
          <w:cs/>
        </w:rPr>
        <w:t>، مما يضمن السلامة البيئية والامتثال التنظيمي</w:t>
      </w:r>
      <w:r>
        <w:rPr>
          <w:rFonts w:ascii="Times New Roman" w:hAnsi="Times New Roman" w:cs="Times New Roman"/>
          <w:sz w:val="28"/>
          <w:szCs w:val="28"/>
        </w:rPr>
        <w:t>.</w:t>
      </w:r>
    </w:p>
    <w:p w14:paraId="4F84583B"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2339A5E7" w14:textId="77777777" w:rsidR="004F1F5D" w:rsidRDefault="00000000">
      <w:pPr>
        <w:numPr>
          <w:ilvl w:val="0"/>
          <w:numId w:val="2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نشر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تزويد المنشآت الصحية </w:t>
      </w:r>
      <w:r>
        <w:rPr>
          <w:rStyle w:val="Strong"/>
          <w:rFonts w:ascii="Times New Roman" w:hAnsi="Times New Roman" w:cs="Times New Roman"/>
          <w:b w:val="0"/>
          <w:bCs w:val="0"/>
          <w:sz w:val="28"/>
          <w:szCs w:val="28"/>
          <w:cs/>
        </w:rPr>
        <w:t xml:space="preserve">بأجهزة استشعار </w:t>
      </w:r>
      <w:r>
        <w:rPr>
          <w:rStyle w:val="Strong"/>
          <w:rFonts w:ascii="Times New Roman" w:hAnsi="Times New Roman" w:cs="Times New Roman"/>
          <w:b w:val="0"/>
          <w:bCs w:val="0"/>
          <w:sz w:val="28"/>
          <w:szCs w:val="28"/>
        </w:rPr>
        <w:t>IoT</w:t>
      </w:r>
      <w:r>
        <w:rPr>
          <w:rStyle w:val="Strong"/>
          <w:rFonts w:ascii="Times New Roman" w:hAnsi="Times New Roman" w:cs="Times New Roman"/>
          <w:b w:val="0"/>
          <w:bCs w:val="0"/>
          <w:sz w:val="28"/>
          <w:szCs w:val="28"/>
          <w:cs/>
        </w:rPr>
        <w:t>، وحاويات ذكية، وأنظمة إدارة نفايات مؤتمتة</w:t>
      </w:r>
      <w:r>
        <w:rPr>
          <w:rFonts w:ascii="Times New Roman" w:hAnsi="Times New Roman" w:cs="Times New Roman"/>
          <w:sz w:val="28"/>
          <w:szCs w:val="28"/>
        </w:rPr>
        <w:t>.</w:t>
      </w:r>
    </w:p>
    <w:p w14:paraId="759E59EB" w14:textId="77777777" w:rsidR="004F1F5D" w:rsidRDefault="00000000">
      <w:pPr>
        <w:numPr>
          <w:ilvl w:val="0"/>
          <w:numId w:val="2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lastRenderedPageBreak/>
        <w:t>تطوير المنصة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إنشاء </w:t>
      </w:r>
      <w:r>
        <w:rPr>
          <w:rStyle w:val="Strong"/>
          <w:rFonts w:ascii="Times New Roman" w:hAnsi="Times New Roman" w:cs="Times New Roman"/>
          <w:b w:val="0"/>
          <w:bCs w:val="0"/>
          <w:sz w:val="28"/>
          <w:szCs w:val="28"/>
          <w:cs/>
        </w:rPr>
        <w:t>منصة مركزية</w:t>
      </w:r>
      <w:r>
        <w:rPr>
          <w:rFonts w:ascii="Times New Roman" w:hAnsi="Times New Roman" w:cs="Times New Roman"/>
          <w:sz w:val="28"/>
          <w:szCs w:val="28"/>
        </w:rPr>
        <w:t xml:space="preserve"> </w:t>
      </w:r>
      <w:r>
        <w:rPr>
          <w:rFonts w:ascii="Times New Roman" w:hAnsi="Times New Roman" w:cs="Times New Roman"/>
          <w:sz w:val="28"/>
          <w:szCs w:val="28"/>
          <w:cs/>
        </w:rPr>
        <w:t>لجمع البيانات في الوقت الفعلي، وتتبع النفايات، وتحسين العمليات</w:t>
      </w:r>
      <w:r>
        <w:rPr>
          <w:rFonts w:ascii="Times New Roman" w:hAnsi="Times New Roman" w:cs="Times New Roman"/>
          <w:sz w:val="28"/>
          <w:szCs w:val="28"/>
        </w:rPr>
        <w:t>.</w:t>
      </w:r>
    </w:p>
    <w:p w14:paraId="56EC85C1" w14:textId="77777777" w:rsidR="004F1F5D" w:rsidRDefault="00000000">
      <w:pPr>
        <w:numPr>
          <w:ilvl w:val="0"/>
          <w:numId w:val="2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تدريب </w:t>
      </w:r>
      <w:r>
        <w:rPr>
          <w:rStyle w:val="Strong"/>
          <w:rFonts w:ascii="Times New Roman" w:hAnsi="Times New Roman" w:cs="Times New Roman"/>
          <w:b w:val="0"/>
          <w:bCs w:val="0"/>
          <w:sz w:val="28"/>
          <w:szCs w:val="28"/>
          <w:cs/>
        </w:rPr>
        <w:t>موظفي المنشآت الصحية</w:t>
      </w:r>
      <w:r>
        <w:rPr>
          <w:rFonts w:ascii="Times New Roman" w:hAnsi="Times New Roman" w:cs="Times New Roman"/>
          <w:sz w:val="28"/>
          <w:szCs w:val="28"/>
        </w:rPr>
        <w:t xml:space="preserve"> </w:t>
      </w:r>
      <w:r>
        <w:rPr>
          <w:rFonts w:ascii="Times New Roman" w:hAnsi="Times New Roman" w:cs="Times New Roman"/>
          <w:sz w:val="28"/>
          <w:szCs w:val="28"/>
          <w:cs/>
        </w:rPr>
        <w:t>على استخدام التكنولوجيا الذكية والتقيد ببروتوكولات التخلص من النفايات</w:t>
      </w:r>
      <w:r>
        <w:rPr>
          <w:rFonts w:ascii="Times New Roman" w:hAnsi="Times New Roman" w:cs="Times New Roman"/>
          <w:sz w:val="28"/>
          <w:szCs w:val="28"/>
        </w:rPr>
        <w:t>.</w:t>
      </w:r>
    </w:p>
    <w:p w14:paraId="4AD420D8" w14:textId="77777777" w:rsidR="004F1F5D" w:rsidRDefault="00000000">
      <w:pPr>
        <w:numPr>
          <w:ilvl w:val="0"/>
          <w:numId w:val="2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الإطار التنظيمي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التعاون مع الجهات التنظيمية </w:t>
      </w:r>
      <w:r>
        <w:rPr>
          <w:rStyle w:val="Strong"/>
          <w:rFonts w:ascii="Times New Roman" w:hAnsi="Times New Roman" w:cs="Times New Roman"/>
          <w:b w:val="0"/>
          <w:bCs w:val="0"/>
          <w:sz w:val="28"/>
          <w:szCs w:val="28"/>
          <w:cs/>
        </w:rPr>
        <w:t>لتطوير وإنفاذ لوائح</w:t>
      </w:r>
      <w:r>
        <w:rPr>
          <w:rFonts w:ascii="Times New Roman" w:hAnsi="Times New Roman" w:cs="Times New Roman"/>
          <w:sz w:val="28"/>
          <w:szCs w:val="28"/>
        </w:rPr>
        <w:t xml:space="preserve"> </w:t>
      </w:r>
      <w:r>
        <w:rPr>
          <w:rFonts w:ascii="Times New Roman" w:hAnsi="Times New Roman" w:cs="Times New Roman"/>
          <w:sz w:val="28"/>
          <w:szCs w:val="28"/>
          <w:cs/>
        </w:rPr>
        <w:t>إدارة النفايات الطبية الآمنة والمستدامة</w:t>
      </w:r>
      <w:r>
        <w:rPr>
          <w:rFonts w:ascii="Times New Roman" w:hAnsi="Times New Roman" w:cs="Times New Roman"/>
          <w:sz w:val="28"/>
          <w:szCs w:val="28"/>
        </w:rPr>
        <w:t>.</w:t>
      </w:r>
    </w:p>
    <w:p w14:paraId="46FCCF3E" w14:textId="77777777" w:rsidR="004F1F5D" w:rsidRDefault="00000000">
      <w:pPr>
        <w:numPr>
          <w:ilvl w:val="0"/>
          <w:numId w:val="206"/>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إنشاء نظام </w:t>
      </w:r>
      <w:r>
        <w:rPr>
          <w:rStyle w:val="Strong"/>
          <w:rFonts w:ascii="Times New Roman" w:hAnsi="Times New Roman" w:cs="Times New Roman"/>
          <w:b w:val="0"/>
          <w:bCs w:val="0"/>
          <w:sz w:val="28"/>
          <w:szCs w:val="28"/>
          <w:cs/>
        </w:rPr>
        <w:t>لمراقبة أداء إدارة النفايات</w:t>
      </w:r>
      <w:r>
        <w:rPr>
          <w:rFonts w:ascii="Times New Roman" w:hAnsi="Times New Roman" w:cs="Times New Roman"/>
          <w:sz w:val="28"/>
          <w:szCs w:val="28"/>
          <w:cs/>
        </w:rPr>
        <w:t>، وجمع البيانات، وتحسين العمليات بشكل مستمر</w:t>
      </w:r>
      <w:r>
        <w:rPr>
          <w:rFonts w:ascii="Times New Roman" w:hAnsi="Times New Roman" w:cs="Times New Roman"/>
          <w:sz w:val="28"/>
          <w:szCs w:val="28"/>
        </w:rPr>
        <w:t>.</w:t>
      </w:r>
    </w:p>
    <w:p w14:paraId="6BA75004"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0CB5A922" w14:textId="77777777" w:rsidR="004F1F5D" w:rsidRDefault="00000000">
      <w:pPr>
        <w:numPr>
          <w:ilvl w:val="0"/>
          <w:numId w:val="20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موثوقة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التأكد من أن </w:t>
      </w:r>
      <w:r>
        <w:rPr>
          <w:rStyle w:val="Strong"/>
          <w:rFonts w:ascii="Times New Roman" w:hAnsi="Times New Roman" w:cs="Times New Roman"/>
          <w:b w:val="0"/>
          <w:bCs w:val="0"/>
          <w:sz w:val="28"/>
          <w:szCs w:val="28"/>
          <w:cs/>
        </w:rPr>
        <w:t>أجهزة الاستشعار والأنظمة المؤتمتة</w:t>
      </w:r>
      <w:r>
        <w:rPr>
          <w:rFonts w:ascii="Times New Roman" w:hAnsi="Times New Roman" w:cs="Times New Roman"/>
          <w:sz w:val="28"/>
          <w:szCs w:val="28"/>
        </w:rPr>
        <w:t xml:space="preserve"> </w:t>
      </w:r>
      <w:r>
        <w:rPr>
          <w:rFonts w:ascii="Times New Roman" w:hAnsi="Times New Roman" w:cs="Times New Roman"/>
          <w:sz w:val="28"/>
          <w:szCs w:val="28"/>
          <w:cs/>
        </w:rPr>
        <w:t>دقيقة وسهلة الصيانة</w:t>
      </w:r>
      <w:r>
        <w:rPr>
          <w:rFonts w:ascii="Times New Roman" w:hAnsi="Times New Roman" w:cs="Times New Roman"/>
          <w:sz w:val="28"/>
          <w:szCs w:val="28"/>
        </w:rPr>
        <w:t>.</w:t>
      </w:r>
    </w:p>
    <w:p w14:paraId="3026449C" w14:textId="77777777" w:rsidR="004F1F5D" w:rsidRDefault="00000000">
      <w:pPr>
        <w:numPr>
          <w:ilvl w:val="0"/>
          <w:numId w:val="20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الامتثال التنظيمي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الالتزام باللوائح الصحية والبيئية </w:t>
      </w:r>
      <w:r>
        <w:rPr>
          <w:rStyle w:val="Strong"/>
          <w:rFonts w:ascii="Times New Roman" w:hAnsi="Times New Roman" w:cs="Times New Roman"/>
          <w:b w:val="0"/>
          <w:bCs w:val="0"/>
          <w:sz w:val="28"/>
          <w:szCs w:val="28"/>
          <w:cs/>
        </w:rPr>
        <w:t>لضمان إدارة النفايات بأمان واستدامة</w:t>
      </w:r>
      <w:r>
        <w:rPr>
          <w:rFonts w:ascii="Times New Roman" w:hAnsi="Times New Roman" w:cs="Times New Roman"/>
          <w:sz w:val="28"/>
          <w:szCs w:val="28"/>
        </w:rPr>
        <w:t>.</w:t>
      </w:r>
    </w:p>
    <w:p w14:paraId="4722E48C" w14:textId="77777777" w:rsidR="004F1F5D" w:rsidRDefault="00000000">
      <w:pPr>
        <w:numPr>
          <w:ilvl w:val="0"/>
          <w:numId w:val="207"/>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تدريب الموظفين</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تقديم تدريب شامل </w:t>
      </w:r>
      <w:r>
        <w:rPr>
          <w:rStyle w:val="Strong"/>
          <w:rFonts w:ascii="Times New Roman" w:hAnsi="Times New Roman" w:cs="Times New Roman"/>
          <w:b w:val="0"/>
          <w:bCs w:val="0"/>
          <w:sz w:val="28"/>
          <w:szCs w:val="28"/>
          <w:cs/>
        </w:rPr>
        <w:t>لموظفي المنشآت الصحية</w:t>
      </w:r>
      <w:r>
        <w:rPr>
          <w:rFonts w:ascii="Times New Roman" w:hAnsi="Times New Roman" w:cs="Times New Roman"/>
          <w:sz w:val="28"/>
          <w:szCs w:val="28"/>
        </w:rPr>
        <w:t xml:space="preserve"> </w:t>
      </w:r>
      <w:r>
        <w:rPr>
          <w:rFonts w:ascii="Times New Roman" w:hAnsi="Times New Roman" w:cs="Times New Roman"/>
          <w:sz w:val="28"/>
          <w:szCs w:val="28"/>
          <w:cs/>
        </w:rPr>
        <w:t>لضمان الاستخدام الصحيح للأنظمة الذكية</w:t>
      </w:r>
      <w:r>
        <w:rPr>
          <w:rFonts w:ascii="Times New Roman" w:hAnsi="Times New Roman" w:cs="Times New Roman"/>
          <w:sz w:val="28"/>
          <w:szCs w:val="28"/>
        </w:rPr>
        <w:t>.</w:t>
      </w:r>
    </w:p>
    <w:p w14:paraId="20A69A77"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32808546" w14:textId="77777777" w:rsidR="004F1F5D" w:rsidRDefault="00000000">
      <w:pPr>
        <w:numPr>
          <w:ilvl w:val="0"/>
          <w:numId w:val="20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التحديات التقنية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التعامل مع </w:t>
      </w:r>
      <w:r>
        <w:rPr>
          <w:rStyle w:val="Strong"/>
          <w:rFonts w:ascii="Times New Roman" w:hAnsi="Times New Roman" w:cs="Times New Roman"/>
          <w:b w:val="0"/>
          <w:bCs w:val="0"/>
          <w:sz w:val="28"/>
          <w:szCs w:val="28"/>
          <w:cs/>
        </w:rPr>
        <w:t>مشكلات دقة أجهزة الاستشعار، ونقل البيانات، وتكامل الأنظمة</w:t>
      </w:r>
      <w:r>
        <w:rPr>
          <w:rFonts w:ascii="Times New Roman" w:hAnsi="Times New Roman" w:cs="Times New Roman"/>
          <w:sz w:val="28"/>
          <w:szCs w:val="28"/>
        </w:rPr>
        <w:t>.</w:t>
      </w:r>
    </w:p>
    <w:p w14:paraId="07859132" w14:textId="77777777" w:rsidR="004F1F5D" w:rsidRDefault="00000000">
      <w:pPr>
        <w:numPr>
          <w:ilvl w:val="0"/>
          <w:numId w:val="20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التمويل 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تأمين </w:t>
      </w:r>
      <w:r>
        <w:rPr>
          <w:rStyle w:val="Strong"/>
          <w:rFonts w:ascii="Times New Roman" w:hAnsi="Times New Roman" w:cs="Times New Roman"/>
          <w:b w:val="0"/>
          <w:bCs w:val="0"/>
          <w:sz w:val="28"/>
          <w:szCs w:val="28"/>
          <w:cs/>
        </w:rPr>
        <w:t>تمويل طويل الأمد</w:t>
      </w:r>
      <w:r>
        <w:rPr>
          <w:rFonts w:ascii="Times New Roman" w:hAnsi="Times New Roman" w:cs="Times New Roman"/>
          <w:sz w:val="28"/>
          <w:szCs w:val="28"/>
        </w:rPr>
        <w:t xml:space="preserve"> </w:t>
      </w:r>
      <w:r>
        <w:rPr>
          <w:rFonts w:ascii="Times New Roman" w:hAnsi="Times New Roman" w:cs="Times New Roman"/>
          <w:sz w:val="28"/>
          <w:szCs w:val="28"/>
          <w:cs/>
        </w:rPr>
        <w:t>للحفاظ على استدامة أنظمة إدارة النفايات الذكية وتوسيعها</w:t>
      </w:r>
      <w:r>
        <w:rPr>
          <w:rFonts w:ascii="Times New Roman" w:hAnsi="Times New Roman" w:cs="Times New Roman"/>
          <w:sz w:val="28"/>
          <w:szCs w:val="28"/>
        </w:rPr>
        <w:t>.</w:t>
      </w:r>
    </w:p>
    <w:p w14:paraId="2A1FD893" w14:textId="77777777" w:rsidR="004F1F5D" w:rsidRDefault="00000000">
      <w:pPr>
        <w:numPr>
          <w:ilvl w:val="0"/>
          <w:numId w:val="208"/>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أمان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حماية </w:t>
      </w:r>
      <w:r>
        <w:rPr>
          <w:rStyle w:val="Strong"/>
          <w:rFonts w:ascii="Times New Roman" w:hAnsi="Times New Roman" w:cs="Times New Roman"/>
          <w:b w:val="0"/>
          <w:bCs w:val="0"/>
          <w:sz w:val="28"/>
          <w:szCs w:val="28"/>
          <w:cs/>
        </w:rPr>
        <w:t>البيانات الصحية المرتبطة بإدارة النفايات</w:t>
      </w:r>
      <w:r>
        <w:rPr>
          <w:rFonts w:ascii="Times New Roman" w:hAnsi="Times New Roman" w:cs="Times New Roman"/>
          <w:sz w:val="28"/>
          <w:szCs w:val="28"/>
        </w:rPr>
        <w:t xml:space="preserve"> </w:t>
      </w:r>
      <w:r>
        <w:rPr>
          <w:rFonts w:ascii="Times New Roman" w:hAnsi="Times New Roman" w:cs="Times New Roman"/>
          <w:sz w:val="28"/>
          <w:szCs w:val="28"/>
          <w:cs/>
        </w:rPr>
        <w:t>من الوصول غير المصرح به والانتهاكات الأمنية</w:t>
      </w:r>
      <w:r>
        <w:rPr>
          <w:rFonts w:ascii="Times New Roman" w:hAnsi="Times New Roman" w:cs="Times New Roman"/>
          <w:sz w:val="28"/>
          <w:szCs w:val="28"/>
        </w:rPr>
        <w:t>.</w:t>
      </w:r>
    </w:p>
    <w:p w14:paraId="22C435BA" w14:textId="77777777" w:rsidR="004F1F5D" w:rsidRDefault="004F1F5D">
      <w:pPr>
        <w:bidi/>
        <w:spacing w:line="360" w:lineRule="auto"/>
        <w:rPr>
          <w:rFonts w:ascii="Times New Roman" w:hAnsi="Times New Roman" w:cs="Times New Roman"/>
          <w:sz w:val="28"/>
          <w:szCs w:val="28"/>
        </w:rPr>
      </w:pPr>
    </w:p>
    <w:p w14:paraId="5C4DEE7F" w14:textId="77777777" w:rsidR="004F1F5D" w:rsidRDefault="00000000">
      <w:pPr>
        <w:pStyle w:val="Heading3"/>
        <w:keepNext w:val="0"/>
        <w:keepLines w:val="0"/>
        <w:bidi/>
        <w:spacing w:line="360" w:lineRule="auto"/>
        <w:rPr>
          <w:rFonts w:ascii="Times New Roman" w:hAnsi="Times New Roman" w:cs="Times New Roman"/>
          <w:color w:val="auto"/>
        </w:rPr>
      </w:pPr>
      <w:r>
        <w:rPr>
          <w:rStyle w:val="Strong"/>
          <w:rFonts w:ascii="Times New Roman" w:hAnsi="Times New Roman" w:cs="Times New Roman" w:hint="cs"/>
          <w:color w:val="auto"/>
          <w:rtl/>
          <w:lang w:val="en-US" w:bidi="ar-SY"/>
        </w:rPr>
        <w:t>42.</w:t>
      </w:r>
      <w:r>
        <w:rPr>
          <w:rStyle w:val="Strong"/>
          <w:rFonts w:ascii="Times New Roman" w:hAnsi="Times New Roman" w:cs="Times New Roman"/>
          <w:color w:val="auto"/>
        </w:rPr>
        <w:t xml:space="preserve"> </w:t>
      </w:r>
      <w:r>
        <w:rPr>
          <w:rStyle w:val="Strong"/>
          <w:rFonts w:ascii="Times New Roman" w:hAnsi="Times New Roman" w:cs="Times New Roman"/>
          <w:color w:val="auto"/>
          <w:cs/>
        </w:rPr>
        <w:t>تقنية التوأم الرقمي لمنشآت الرعاية الصحية</w:t>
      </w:r>
    </w:p>
    <w:p w14:paraId="34C35461"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نظرة عامة</w:t>
      </w:r>
    </w:p>
    <w:p w14:paraId="4488E9B3" w14:textId="77777777" w:rsidR="004F1F5D" w:rsidRDefault="00000000">
      <w:pPr>
        <w:pStyle w:val="NormalWeb"/>
        <w:bidi/>
        <w:spacing w:line="360" w:lineRule="auto"/>
        <w:rPr>
          <w:sz w:val="28"/>
          <w:szCs w:val="28"/>
        </w:rPr>
      </w:pPr>
      <w:r>
        <w:rPr>
          <w:sz w:val="28"/>
          <w:szCs w:val="28"/>
          <w:cs/>
        </w:rPr>
        <w:lastRenderedPageBreak/>
        <w:t xml:space="preserve">تنفيذ </w:t>
      </w:r>
      <w:r>
        <w:rPr>
          <w:rStyle w:val="Strong"/>
          <w:b w:val="0"/>
          <w:bCs w:val="0"/>
          <w:sz w:val="28"/>
          <w:szCs w:val="28"/>
          <w:cs/>
        </w:rPr>
        <w:t>تقنية التوأم الرقمي</w:t>
      </w:r>
      <w:r>
        <w:rPr>
          <w:sz w:val="28"/>
          <w:szCs w:val="28"/>
        </w:rPr>
        <w:t xml:space="preserve"> </w:t>
      </w:r>
      <w:r>
        <w:rPr>
          <w:sz w:val="28"/>
          <w:szCs w:val="28"/>
          <w:cs/>
        </w:rPr>
        <w:t xml:space="preserve">في منشآت الرعاية الصحية في فلسطين </w:t>
      </w:r>
      <w:r>
        <w:rPr>
          <w:rStyle w:val="Strong"/>
          <w:b w:val="0"/>
          <w:bCs w:val="0"/>
          <w:sz w:val="28"/>
          <w:szCs w:val="28"/>
          <w:cs/>
        </w:rPr>
        <w:t>لتحسين العمليات والصيانة ورعاية المرضى</w:t>
      </w:r>
      <w:r>
        <w:rPr>
          <w:sz w:val="28"/>
          <w:szCs w:val="28"/>
        </w:rPr>
        <w:t xml:space="preserve">. </w:t>
      </w:r>
      <w:r>
        <w:rPr>
          <w:sz w:val="28"/>
          <w:szCs w:val="28"/>
          <w:cs/>
        </w:rPr>
        <w:t xml:space="preserve">التوأم الرقمي هو </w:t>
      </w:r>
      <w:r>
        <w:rPr>
          <w:rStyle w:val="Strong"/>
          <w:b w:val="0"/>
          <w:bCs w:val="0"/>
          <w:sz w:val="28"/>
          <w:szCs w:val="28"/>
          <w:cs/>
        </w:rPr>
        <w:t>نسخة افتراضية</w:t>
      </w:r>
      <w:r>
        <w:rPr>
          <w:sz w:val="28"/>
          <w:szCs w:val="28"/>
        </w:rPr>
        <w:t xml:space="preserve"> </w:t>
      </w:r>
      <w:r>
        <w:rPr>
          <w:sz w:val="28"/>
          <w:szCs w:val="28"/>
          <w:cs/>
        </w:rPr>
        <w:t xml:space="preserve">للمرافق الصحية الفعلية، يمكنها </w:t>
      </w:r>
      <w:r>
        <w:rPr>
          <w:rStyle w:val="Strong"/>
          <w:b w:val="0"/>
          <w:bCs w:val="0"/>
          <w:sz w:val="28"/>
          <w:szCs w:val="28"/>
          <w:cs/>
        </w:rPr>
        <w:t>محاكاة العمليات والتنبؤ بها وتحسينها في الوقت الفعلي</w:t>
      </w:r>
      <w:r>
        <w:rPr>
          <w:sz w:val="28"/>
          <w:szCs w:val="28"/>
        </w:rPr>
        <w:t>.</w:t>
      </w:r>
    </w:p>
    <w:p w14:paraId="537A5769"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السبب</w:t>
      </w:r>
    </w:p>
    <w:p w14:paraId="177839C1" w14:textId="77777777" w:rsidR="004F1F5D" w:rsidRDefault="00000000">
      <w:pPr>
        <w:pStyle w:val="NormalWeb"/>
        <w:bidi/>
        <w:spacing w:line="360" w:lineRule="auto"/>
        <w:rPr>
          <w:sz w:val="28"/>
          <w:szCs w:val="28"/>
        </w:rPr>
      </w:pPr>
      <w:r>
        <w:rPr>
          <w:sz w:val="28"/>
          <w:szCs w:val="28"/>
          <w:cs/>
        </w:rPr>
        <w:t>توفر تقنية التوأم الرقمي فرصة</w:t>
      </w:r>
      <w:r>
        <w:rPr>
          <w:rFonts w:hint="cs"/>
          <w:sz w:val="28"/>
          <w:szCs w:val="28"/>
          <w:rtl/>
          <w:lang w:val="en-US" w:bidi="ar-SY"/>
        </w:rPr>
        <w:t xml:space="preserve"> </w:t>
      </w:r>
      <w:proofErr w:type="gramStart"/>
      <w:r>
        <w:rPr>
          <w:rFonts w:hint="cs"/>
          <w:sz w:val="28"/>
          <w:szCs w:val="28"/>
          <w:rtl/>
          <w:lang w:bidi="ar-SY"/>
        </w:rPr>
        <w:t>منهجية</w:t>
      </w:r>
      <w:r>
        <w:rPr>
          <w:rFonts w:hint="cs"/>
          <w:sz w:val="28"/>
          <w:szCs w:val="28"/>
          <w:rtl/>
          <w:lang w:val="en-US" w:bidi="ar-SY"/>
        </w:rPr>
        <w:t xml:space="preserve"> </w:t>
      </w:r>
      <w:r>
        <w:rPr>
          <w:sz w:val="28"/>
          <w:szCs w:val="28"/>
          <w:cs/>
        </w:rPr>
        <w:t xml:space="preserve"> </w:t>
      </w:r>
      <w:r>
        <w:rPr>
          <w:rStyle w:val="Strong"/>
          <w:b w:val="0"/>
          <w:bCs w:val="0"/>
          <w:sz w:val="28"/>
          <w:szCs w:val="28"/>
          <w:cs/>
        </w:rPr>
        <w:t>للقفز</w:t>
      </w:r>
      <w:proofErr w:type="gramEnd"/>
      <w:r>
        <w:rPr>
          <w:rStyle w:val="Strong"/>
          <w:b w:val="0"/>
          <w:bCs w:val="0"/>
          <w:sz w:val="28"/>
          <w:szCs w:val="28"/>
          <w:cs/>
        </w:rPr>
        <w:t xml:space="preserve"> النوعي</w:t>
      </w:r>
      <w:r>
        <w:rPr>
          <w:sz w:val="28"/>
          <w:szCs w:val="28"/>
        </w:rPr>
        <w:t xml:space="preserve"> </w:t>
      </w:r>
      <w:r>
        <w:rPr>
          <w:sz w:val="28"/>
          <w:szCs w:val="28"/>
          <w:cs/>
        </w:rPr>
        <w:t xml:space="preserve">من خلال تجاوز </w:t>
      </w:r>
      <w:r>
        <w:rPr>
          <w:rStyle w:val="Strong"/>
          <w:b w:val="0"/>
          <w:bCs w:val="0"/>
          <w:sz w:val="28"/>
          <w:szCs w:val="28"/>
          <w:cs/>
        </w:rPr>
        <w:t>الأساليب التقليدية المعتمدة على الاستجابة الفورية لإدارة المرافق ورعاية المرضى</w:t>
      </w:r>
      <w:r>
        <w:rPr>
          <w:sz w:val="28"/>
          <w:szCs w:val="28"/>
        </w:rPr>
        <w:t xml:space="preserve">. </w:t>
      </w:r>
      <w:r>
        <w:rPr>
          <w:sz w:val="28"/>
          <w:szCs w:val="28"/>
          <w:cs/>
        </w:rPr>
        <w:t xml:space="preserve">يتيح هذا التحول اتخاذ قرارات </w:t>
      </w:r>
      <w:r>
        <w:rPr>
          <w:rStyle w:val="Strong"/>
          <w:b w:val="0"/>
          <w:bCs w:val="0"/>
          <w:sz w:val="28"/>
          <w:szCs w:val="28"/>
          <w:cs/>
        </w:rPr>
        <w:t>استباقية قائمة على البيانات</w:t>
      </w:r>
      <w:r>
        <w:rPr>
          <w:sz w:val="28"/>
          <w:szCs w:val="28"/>
          <w:cs/>
        </w:rPr>
        <w:t>، مما يحسن الكفاءة ويقلل التكاليف ويحسن النتائج الصحية للمرضى</w:t>
      </w:r>
      <w:r>
        <w:rPr>
          <w:sz w:val="28"/>
          <w:szCs w:val="28"/>
        </w:rPr>
        <w:t>.</w:t>
      </w:r>
    </w:p>
    <w:p w14:paraId="7A4C5616"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ميزات الحل</w:t>
      </w:r>
    </w:p>
    <w:p w14:paraId="5D8F73F0" w14:textId="77777777" w:rsidR="004F1F5D" w:rsidRDefault="00000000">
      <w:pPr>
        <w:numPr>
          <w:ilvl w:val="0"/>
          <w:numId w:val="2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تقنية متقدمة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b w:val="0"/>
          <w:bCs w:val="0"/>
          <w:sz w:val="28"/>
          <w:szCs w:val="28"/>
          <w:cs/>
        </w:rPr>
        <w:t xml:space="preserve">أجهزة استشعار </w:t>
      </w:r>
      <w:r>
        <w:rPr>
          <w:rStyle w:val="Strong"/>
          <w:rFonts w:ascii="Times New Roman" w:hAnsi="Times New Roman" w:cs="Times New Roman"/>
          <w:b w:val="0"/>
          <w:bCs w:val="0"/>
          <w:sz w:val="28"/>
          <w:szCs w:val="28"/>
        </w:rPr>
        <w:t>IoT</w:t>
      </w:r>
      <w:r>
        <w:rPr>
          <w:rStyle w:val="Strong"/>
          <w:rFonts w:ascii="Times New Roman" w:hAnsi="Times New Roman" w:cs="Times New Roman"/>
          <w:b w:val="0"/>
          <w:bCs w:val="0"/>
          <w:sz w:val="28"/>
          <w:szCs w:val="28"/>
          <w:cs/>
        </w:rPr>
        <w:t>، وتحليلات البيانات، والذكاء الاصطناعي</w:t>
      </w:r>
      <w:r>
        <w:rPr>
          <w:rFonts w:ascii="Times New Roman" w:hAnsi="Times New Roman" w:cs="Times New Roman"/>
          <w:sz w:val="28"/>
          <w:szCs w:val="28"/>
        </w:rPr>
        <w:t xml:space="preserve"> </w:t>
      </w:r>
      <w:r>
        <w:rPr>
          <w:rFonts w:ascii="Times New Roman" w:hAnsi="Times New Roman" w:cs="Times New Roman"/>
          <w:sz w:val="28"/>
          <w:szCs w:val="28"/>
          <w:cs/>
        </w:rPr>
        <w:t>لإنشاء وإدارة التوائم الرقمية للمرافق الصحية</w:t>
      </w:r>
      <w:r>
        <w:rPr>
          <w:rFonts w:ascii="Times New Roman" w:hAnsi="Times New Roman" w:cs="Times New Roman"/>
          <w:sz w:val="28"/>
          <w:szCs w:val="28"/>
        </w:rPr>
        <w:t>.</w:t>
      </w:r>
    </w:p>
    <w:p w14:paraId="635FB865" w14:textId="77777777" w:rsidR="004F1F5D" w:rsidRDefault="00000000">
      <w:pPr>
        <w:numPr>
          <w:ilvl w:val="0"/>
          <w:numId w:val="2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أنظمة مبتكرة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نماذج افتراضية تحاكي العمليات الحقيقية، وتتنبأ باحتياجات الصيانة، وتحسن استغلال الموارد</w:t>
      </w:r>
      <w:r>
        <w:rPr>
          <w:rFonts w:ascii="Times New Roman" w:hAnsi="Times New Roman" w:cs="Times New Roman"/>
          <w:sz w:val="28"/>
          <w:szCs w:val="28"/>
        </w:rPr>
        <w:t>.</w:t>
      </w:r>
    </w:p>
    <w:p w14:paraId="6A31DE58" w14:textId="77777777" w:rsidR="004F1F5D" w:rsidRDefault="00000000">
      <w:pPr>
        <w:numPr>
          <w:ilvl w:val="0"/>
          <w:numId w:val="2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تجاوز المراحل التقليدية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الاستغناء عن </w:t>
      </w:r>
      <w:r>
        <w:rPr>
          <w:rStyle w:val="Strong"/>
          <w:rFonts w:ascii="Times New Roman" w:hAnsi="Times New Roman" w:cs="Times New Roman"/>
          <w:b w:val="0"/>
          <w:bCs w:val="0"/>
          <w:sz w:val="28"/>
          <w:szCs w:val="28"/>
          <w:cs/>
        </w:rPr>
        <w:t>المراقبة اليدوية والصيانة التفاعلية</w:t>
      </w:r>
      <w:r>
        <w:rPr>
          <w:rFonts w:ascii="Times New Roman" w:hAnsi="Times New Roman" w:cs="Times New Roman"/>
          <w:sz w:val="28"/>
          <w:szCs w:val="28"/>
          <w:cs/>
        </w:rPr>
        <w:t xml:space="preserve">، والانتقال إلى حلول </w:t>
      </w:r>
      <w:r>
        <w:rPr>
          <w:rStyle w:val="Strong"/>
          <w:rFonts w:ascii="Times New Roman" w:hAnsi="Times New Roman" w:cs="Times New Roman"/>
          <w:b w:val="0"/>
          <w:bCs w:val="0"/>
          <w:sz w:val="28"/>
          <w:szCs w:val="28"/>
          <w:cs/>
        </w:rPr>
        <w:t>إدارة استباقية قائمة على البيانات</w:t>
      </w:r>
      <w:r>
        <w:rPr>
          <w:rFonts w:ascii="Times New Roman" w:hAnsi="Times New Roman" w:cs="Times New Roman"/>
          <w:sz w:val="28"/>
          <w:szCs w:val="28"/>
        </w:rPr>
        <w:t>.</w:t>
      </w:r>
    </w:p>
    <w:p w14:paraId="162BC624" w14:textId="77777777" w:rsidR="004F1F5D" w:rsidRDefault="00000000">
      <w:pPr>
        <w:numPr>
          <w:ilvl w:val="0"/>
          <w:numId w:val="2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مسارات جديدة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توفر رؤى وتحليلات </w:t>
      </w:r>
      <w:r>
        <w:rPr>
          <w:rStyle w:val="Strong"/>
          <w:rFonts w:ascii="Times New Roman" w:hAnsi="Times New Roman" w:cs="Times New Roman"/>
          <w:b w:val="0"/>
          <w:bCs w:val="0"/>
          <w:sz w:val="28"/>
          <w:szCs w:val="28"/>
          <w:cs/>
        </w:rPr>
        <w:t>فورية وتنبؤية</w:t>
      </w:r>
      <w:r>
        <w:rPr>
          <w:rFonts w:ascii="Times New Roman" w:hAnsi="Times New Roman" w:cs="Times New Roman"/>
          <w:sz w:val="28"/>
          <w:szCs w:val="28"/>
        </w:rPr>
        <w:t xml:space="preserve"> </w:t>
      </w:r>
      <w:r>
        <w:rPr>
          <w:rFonts w:ascii="Times New Roman" w:hAnsi="Times New Roman" w:cs="Times New Roman"/>
          <w:sz w:val="28"/>
          <w:szCs w:val="28"/>
          <w:cs/>
        </w:rPr>
        <w:t>لتحسين إدارة المرافق وصيانتها ورعاية المرضى</w:t>
      </w:r>
      <w:r>
        <w:rPr>
          <w:rFonts w:ascii="Times New Roman" w:hAnsi="Times New Roman" w:cs="Times New Roman"/>
          <w:sz w:val="28"/>
          <w:szCs w:val="28"/>
        </w:rPr>
        <w:t>.</w:t>
      </w:r>
    </w:p>
    <w:p w14:paraId="285D0355" w14:textId="77777777" w:rsidR="004F1F5D" w:rsidRDefault="00000000">
      <w:pPr>
        <w:numPr>
          <w:ilvl w:val="0"/>
          <w:numId w:val="209"/>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تركيز مستقبلي</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مصمم لاستيعاب التطورات المستقبلية في </w:t>
      </w:r>
      <w:r>
        <w:rPr>
          <w:rStyle w:val="Strong"/>
          <w:rFonts w:ascii="Times New Roman" w:hAnsi="Times New Roman" w:cs="Times New Roman"/>
          <w:b w:val="0"/>
          <w:bCs w:val="0"/>
          <w:sz w:val="28"/>
          <w:szCs w:val="28"/>
          <w:cs/>
        </w:rPr>
        <w:t>إنترنت الأشياء، والذكاء الاصطناعي، وتقنية التوأم الرقمي</w:t>
      </w:r>
      <w:r>
        <w:rPr>
          <w:rFonts w:ascii="Times New Roman" w:hAnsi="Times New Roman" w:cs="Times New Roman"/>
          <w:sz w:val="28"/>
          <w:szCs w:val="28"/>
          <w:cs/>
        </w:rPr>
        <w:t>، مما يضمن التحسين المستمر</w:t>
      </w:r>
      <w:r>
        <w:rPr>
          <w:rFonts w:ascii="Times New Roman" w:hAnsi="Times New Roman" w:cs="Times New Roman"/>
          <w:sz w:val="28"/>
          <w:szCs w:val="28"/>
        </w:rPr>
        <w:t>.</w:t>
      </w:r>
    </w:p>
    <w:p w14:paraId="1355ACD2"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أمثلة عملية</w:t>
      </w:r>
    </w:p>
    <w:p w14:paraId="58D3BF11" w14:textId="77777777" w:rsidR="004F1F5D" w:rsidRDefault="00000000">
      <w:pPr>
        <w:numPr>
          <w:ilvl w:val="0"/>
          <w:numId w:val="2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t xml:space="preserve">Boston Children's Hospital </w:t>
      </w:r>
      <w:r>
        <w:rPr>
          <w:rStyle w:val="Strong"/>
          <w:rFonts w:ascii="Times New Roman" w:hAnsi="Times New Roman" w:cs="Times New Roman"/>
          <w:sz w:val="28"/>
          <w:szCs w:val="28"/>
          <w:cs/>
        </w:rPr>
        <w:t>في الولايات المتحدة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يستخدم </w:t>
      </w:r>
      <w:r>
        <w:rPr>
          <w:rStyle w:val="Strong"/>
          <w:rFonts w:ascii="Times New Roman" w:hAnsi="Times New Roman" w:cs="Times New Roman"/>
          <w:b w:val="0"/>
          <w:bCs w:val="0"/>
          <w:sz w:val="28"/>
          <w:szCs w:val="28"/>
          <w:cs/>
        </w:rPr>
        <w:t>تقنية التوأم الرقمي</w:t>
      </w:r>
      <w:r>
        <w:rPr>
          <w:rFonts w:ascii="Times New Roman" w:hAnsi="Times New Roman" w:cs="Times New Roman"/>
          <w:sz w:val="28"/>
          <w:szCs w:val="28"/>
        </w:rPr>
        <w:t xml:space="preserve"> </w:t>
      </w:r>
      <w:r>
        <w:rPr>
          <w:rFonts w:ascii="Times New Roman" w:hAnsi="Times New Roman" w:cs="Times New Roman"/>
          <w:sz w:val="28"/>
          <w:szCs w:val="28"/>
          <w:cs/>
        </w:rPr>
        <w:t>لتحسين تدفق المرضى، وتقليل أوقات الانتظار، وتعزيز الكفاءة التشغيلية</w:t>
      </w:r>
      <w:r>
        <w:rPr>
          <w:rFonts w:ascii="Times New Roman" w:hAnsi="Times New Roman" w:cs="Times New Roman"/>
          <w:sz w:val="28"/>
          <w:szCs w:val="28"/>
        </w:rPr>
        <w:t>.</w:t>
      </w:r>
    </w:p>
    <w:p w14:paraId="4E55D3A7" w14:textId="77777777" w:rsidR="004F1F5D" w:rsidRDefault="00000000">
      <w:pPr>
        <w:numPr>
          <w:ilvl w:val="0"/>
          <w:numId w:val="2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المستشفيات الذكية في سنغافورة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تعتمد على </w:t>
      </w:r>
      <w:r>
        <w:rPr>
          <w:rStyle w:val="Strong"/>
          <w:rFonts w:ascii="Times New Roman" w:hAnsi="Times New Roman" w:cs="Times New Roman"/>
          <w:b w:val="0"/>
          <w:bCs w:val="0"/>
          <w:sz w:val="28"/>
          <w:szCs w:val="28"/>
          <w:cs/>
        </w:rPr>
        <w:t>التوائم الرقمية</w:t>
      </w:r>
      <w:r>
        <w:rPr>
          <w:rFonts w:ascii="Times New Roman" w:hAnsi="Times New Roman" w:cs="Times New Roman"/>
          <w:sz w:val="28"/>
          <w:szCs w:val="28"/>
        </w:rPr>
        <w:t xml:space="preserve"> </w:t>
      </w:r>
      <w:r>
        <w:rPr>
          <w:rFonts w:ascii="Times New Roman" w:hAnsi="Times New Roman" w:cs="Times New Roman"/>
          <w:sz w:val="28"/>
          <w:szCs w:val="28"/>
          <w:cs/>
        </w:rPr>
        <w:t>لمراقبة وإدارة البنية التحتية للمستشفيات، مما يضمن الأداء الأمثل وسلامة المرضى</w:t>
      </w:r>
      <w:r>
        <w:rPr>
          <w:rFonts w:ascii="Times New Roman" w:hAnsi="Times New Roman" w:cs="Times New Roman"/>
          <w:sz w:val="28"/>
          <w:szCs w:val="28"/>
        </w:rPr>
        <w:t>.</w:t>
      </w:r>
    </w:p>
    <w:p w14:paraId="4DA59DC3" w14:textId="77777777" w:rsidR="004F1F5D" w:rsidRDefault="00000000">
      <w:pPr>
        <w:numPr>
          <w:ilvl w:val="0"/>
          <w:numId w:val="210"/>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rPr>
        <w:lastRenderedPageBreak/>
        <w:t xml:space="preserve">Siemens Healthineers </w:t>
      </w:r>
      <w:r>
        <w:rPr>
          <w:rStyle w:val="Strong"/>
          <w:rFonts w:ascii="Times New Roman" w:hAnsi="Times New Roman" w:cs="Times New Roman"/>
          <w:sz w:val="28"/>
          <w:szCs w:val="28"/>
          <w:cs/>
        </w:rPr>
        <w:t>في ألمانيا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تستخدم </w:t>
      </w:r>
      <w:r>
        <w:rPr>
          <w:rStyle w:val="Strong"/>
          <w:rFonts w:ascii="Times New Roman" w:hAnsi="Times New Roman" w:cs="Times New Roman"/>
          <w:b w:val="0"/>
          <w:bCs w:val="0"/>
          <w:sz w:val="28"/>
          <w:szCs w:val="28"/>
          <w:cs/>
        </w:rPr>
        <w:t>التوأم الرقمي</w:t>
      </w:r>
      <w:r>
        <w:rPr>
          <w:rFonts w:ascii="Times New Roman" w:hAnsi="Times New Roman" w:cs="Times New Roman"/>
          <w:sz w:val="28"/>
          <w:szCs w:val="28"/>
        </w:rPr>
        <w:t xml:space="preserve"> </w:t>
      </w:r>
      <w:r>
        <w:rPr>
          <w:rFonts w:ascii="Times New Roman" w:hAnsi="Times New Roman" w:cs="Times New Roman"/>
          <w:sz w:val="28"/>
          <w:szCs w:val="28"/>
          <w:cs/>
        </w:rPr>
        <w:t>لمحاكاة وتحسين أداء المعدات الطبية والعمليات الصحية</w:t>
      </w:r>
      <w:r>
        <w:rPr>
          <w:rFonts w:ascii="Times New Roman" w:hAnsi="Times New Roman" w:cs="Times New Roman"/>
          <w:sz w:val="28"/>
          <w:szCs w:val="28"/>
        </w:rPr>
        <w:t>.</w:t>
      </w:r>
    </w:p>
    <w:p w14:paraId="65A2117D"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النهج المقترح</w:t>
      </w:r>
    </w:p>
    <w:p w14:paraId="1585C579" w14:textId="77777777" w:rsidR="004F1F5D" w:rsidRDefault="00000000">
      <w:pPr>
        <w:numPr>
          <w:ilvl w:val="0"/>
          <w:numId w:val="2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نشر التكنولوجيا</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تجهيز منشآت الرعاية الصحية </w:t>
      </w:r>
      <w:r>
        <w:rPr>
          <w:rStyle w:val="Strong"/>
          <w:rFonts w:ascii="Times New Roman" w:hAnsi="Times New Roman" w:cs="Times New Roman"/>
          <w:b w:val="0"/>
          <w:bCs w:val="0"/>
          <w:sz w:val="28"/>
          <w:szCs w:val="28"/>
          <w:cs/>
        </w:rPr>
        <w:t xml:space="preserve">بأجهزة استشعار </w:t>
      </w:r>
      <w:r>
        <w:rPr>
          <w:rStyle w:val="Strong"/>
          <w:rFonts w:ascii="Times New Roman" w:hAnsi="Times New Roman" w:cs="Times New Roman"/>
          <w:b w:val="0"/>
          <w:bCs w:val="0"/>
          <w:sz w:val="28"/>
          <w:szCs w:val="28"/>
        </w:rPr>
        <w:t xml:space="preserve">IoT </w:t>
      </w:r>
      <w:r>
        <w:rPr>
          <w:rStyle w:val="Strong"/>
          <w:rFonts w:ascii="Times New Roman" w:hAnsi="Times New Roman" w:cs="Times New Roman"/>
          <w:b w:val="0"/>
          <w:bCs w:val="0"/>
          <w:sz w:val="28"/>
          <w:szCs w:val="28"/>
          <w:cs/>
        </w:rPr>
        <w:t>وبرمجيات التوأم الرقمي</w:t>
      </w:r>
      <w:r>
        <w:rPr>
          <w:rFonts w:ascii="Times New Roman" w:hAnsi="Times New Roman" w:cs="Times New Roman"/>
          <w:sz w:val="28"/>
          <w:szCs w:val="28"/>
        </w:rPr>
        <w:t xml:space="preserve"> </w:t>
      </w:r>
      <w:r>
        <w:rPr>
          <w:rFonts w:ascii="Times New Roman" w:hAnsi="Times New Roman" w:cs="Times New Roman"/>
          <w:sz w:val="28"/>
          <w:szCs w:val="28"/>
          <w:cs/>
        </w:rPr>
        <w:t>لإنشاء وإدارة النماذج الافتراضية</w:t>
      </w:r>
      <w:r>
        <w:rPr>
          <w:rFonts w:ascii="Times New Roman" w:hAnsi="Times New Roman" w:cs="Times New Roman"/>
          <w:sz w:val="28"/>
          <w:szCs w:val="28"/>
        </w:rPr>
        <w:t>.</w:t>
      </w:r>
    </w:p>
    <w:p w14:paraId="47F57D5C" w14:textId="77777777" w:rsidR="004F1F5D" w:rsidRDefault="00000000">
      <w:pPr>
        <w:numPr>
          <w:ilvl w:val="0"/>
          <w:numId w:val="2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تكامل البيانات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دمج البيانات من </w:t>
      </w:r>
      <w:r>
        <w:rPr>
          <w:rStyle w:val="Strong"/>
          <w:rFonts w:ascii="Times New Roman" w:hAnsi="Times New Roman" w:cs="Times New Roman"/>
          <w:b w:val="0"/>
          <w:bCs w:val="0"/>
          <w:sz w:val="28"/>
          <w:szCs w:val="28"/>
          <w:cs/>
        </w:rPr>
        <w:t>أنظمة إدارة المباني، والمعدات الطبية، وسجلات المرضى</w:t>
      </w:r>
      <w:r>
        <w:rPr>
          <w:rFonts w:ascii="Times New Roman" w:hAnsi="Times New Roman" w:cs="Times New Roman"/>
          <w:sz w:val="28"/>
          <w:szCs w:val="28"/>
        </w:rPr>
        <w:t xml:space="preserve"> </w:t>
      </w:r>
      <w:r>
        <w:rPr>
          <w:rFonts w:ascii="Times New Roman" w:hAnsi="Times New Roman" w:cs="Times New Roman"/>
          <w:sz w:val="28"/>
          <w:szCs w:val="28"/>
          <w:cs/>
        </w:rPr>
        <w:t>في منصة التوأم الرقمي</w:t>
      </w:r>
      <w:r>
        <w:rPr>
          <w:rFonts w:ascii="Times New Roman" w:hAnsi="Times New Roman" w:cs="Times New Roman"/>
          <w:sz w:val="28"/>
          <w:szCs w:val="28"/>
        </w:rPr>
        <w:t>.</w:t>
      </w:r>
    </w:p>
    <w:p w14:paraId="2FD71A6C" w14:textId="77777777" w:rsidR="004F1F5D" w:rsidRDefault="00000000">
      <w:pPr>
        <w:numPr>
          <w:ilvl w:val="0"/>
          <w:numId w:val="2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برامج التدريب</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تدريب </w:t>
      </w:r>
      <w:r>
        <w:rPr>
          <w:rStyle w:val="Strong"/>
          <w:rFonts w:ascii="Times New Roman" w:hAnsi="Times New Roman" w:cs="Times New Roman"/>
          <w:b w:val="0"/>
          <w:bCs w:val="0"/>
          <w:sz w:val="28"/>
          <w:szCs w:val="28"/>
          <w:cs/>
        </w:rPr>
        <w:t>مديري المرافق، ومقدمي الرعاية الصحية، وفرق تكنولوجيا المعلومات</w:t>
      </w:r>
      <w:r>
        <w:rPr>
          <w:rFonts w:ascii="Times New Roman" w:hAnsi="Times New Roman" w:cs="Times New Roman"/>
          <w:sz w:val="28"/>
          <w:szCs w:val="28"/>
        </w:rPr>
        <w:t xml:space="preserve"> </w:t>
      </w:r>
      <w:r>
        <w:rPr>
          <w:rFonts w:ascii="Times New Roman" w:hAnsi="Times New Roman" w:cs="Times New Roman"/>
          <w:sz w:val="28"/>
          <w:szCs w:val="28"/>
          <w:cs/>
        </w:rPr>
        <w:t>على استخدام تقنية التوأم الرقمي وتحليل البيانات لاتخاذ قرارات مستنيرة</w:t>
      </w:r>
      <w:r>
        <w:rPr>
          <w:rFonts w:ascii="Times New Roman" w:hAnsi="Times New Roman" w:cs="Times New Roman"/>
          <w:sz w:val="28"/>
          <w:szCs w:val="28"/>
        </w:rPr>
        <w:t>.</w:t>
      </w:r>
    </w:p>
    <w:p w14:paraId="6A1D7F91" w14:textId="77777777" w:rsidR="004F1F5D" w:rsidRDefault="00000000">
      <w:pPr>
        <w:numPr>
          <w:ilvl w:val="0"/>
          <w:numId w:val="2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الشراكات</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التعاون مع </w:t>
      </w:r>
      <w:r>
        <w:rPr>
          <w:rStyle w:val="Strong"/>
          <w:rFonts w:ascii="Times New Roman" w:hAnsi="Times New Roman" w:cs="Times New Roman"/>
          <w:b w:val="0"/>
          <w:bCs w:val="0"/>
          <w:sz w:val="28"/>
          <w:szCs w:val="28"/>
          <w:cs/>
        </w:rPr>
        <w:t>مزودي التكنولوجيا، والمنظمات الصحية، والجهات الحكومية</w:t>
      </w:r>
      <w:r>
        <w:rPr>
          <w:rFonts w:ascii="Times New Roman" w:hAnsi="Times New Roman" w:cs="Times New Roman"/>
          <w:sz w:val="28"/>
          <w:szCs w:val="28"/>
        </w:rPr>
        <w:t xml:space="preserve"> </w:t>
      </w:r>
      <w:r>
        <w:rPr>
          <w:rFonts w:ascii="Times New Roman" w:hAnsi="Times New Roman" w:cs="Times New Roman"/>
          <w:sz w:val="28"/>
          <w:szCs w:val="28"/>
          <w:cs/>
        </w:rPr>
        <w:t>لدعم تنفيذ واستدامة أنظمة التوأم الرقمي</w:t>
      </w:r>
      <w:r>
        <w:rPr>
          <w:rFonts w:ascii="Times New Roman" w:hAnsi="Times New Roman" w:cs="Times New Roman"/>
          <w:sz w:val="28"/>
          <w:szCs w:val="28"/>
        </w:rPr>
        <w:t>.</w:t>
      </w:r>
    </w:p>
    <w:p w14:paraId="08B3D1D1" w14:textId="77777777" w:rsidR="004F1F5D" w:rsidRDefault="00000000">
      <w:pPr>
        <w:numPr>
          <w:ilvl w:val="0"/>
          <w:numId w:val="211"/>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المتابعة والتقييم</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cs/>
        </w:rPr>
        <w:t xml:space="preserve">تطوير </w:t>
      </w:r>
      <w:r>
        <w:rPr>
          <w:rStyle w:val="Strong"/>
          <w:rFonts w:ascii="Times New Roman" w:hAnsi="Times New Roman" w:cs="Times New Roman"/>
          <w:b w:val="0"/>
          <w:bCs w:val="0"/>
          <w:sz w:val="28"/>
          <w:szCs w:val="28"/>
          <w:cs/>
        </w:rPr>
        <w:t>نظام لمراقبة أداء التوأم الرقمي</w:t>
      </w:r>
      <w:r>
        <w:rPr>
          <w:rFonts w:ascii="Times New Roman" w:hAnsi="Times New Roman" w:cs="Times New Roman"/>
          <w:sz w:val="28"/>
          <w:szCs w:val="28"/>
          <w:cs/>
        </w:rPr>
        <w:t>، وجمع البيانات لتحسين تشغيل المرافق وجودة رعاية المرضى</w:t>
      </w:r>
      <w:r>
        <w:rPr>
          <w:rFonts w:ascii="Times New Roman" w:hAnsi="Times New Roman" w:cs="Times New Roman"/>
          <w:sz w:val="28"/>
          <w:szCs w:val="28"/>
        </w:rPr>
        <w:t>.</w:t>
      </w:r>
    </w:p>
    <w:p w14:paraId="7585073B"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عوامل النجاح</w:t>
      </w:r>
    </w:p>
    <w:p w14:paraId="0B734724" w14:textId="69DC78A6" w:rsidR="004F1F5D" w:rsidRDefault="00000000">
      <w:pPr>
        <w:numPr>
          <w:ilvl w:val="0"/>
          <w:numId w:val="2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جمع </w:t>
      </w:r>
      <w:proofErr w:type="gramStart"/>
      <w:r>
        <w:rPr>
          <w:rStyle w:val="Strong"/>
          <w:rFonts w:ascii="Times New Roman" w:hAnsi="Times New Roman" w:cs="Times New Roman"/>
          <w:sz w:val="28"/>
          <w:szCs w:val="28"/>
          <w:cs/>
        </w:rPr>
        <w:t>بيانات</w:t>
      </w:r>
      <w:r w:rsidR="00F61D82">
        <w:rPr>
          <w:rStyle w:val="Strong"/>
          <w:rFonts w:ascii="Times New Roman" w:hAnsi="Times New Roman" w:cs="Times New Roman" w:hint="cs"/>
          <w:sz w:val="28"/>
          <w:szCs w:val="28"/>
          <w:rtl/>
          <w:cs/>
        </w:rPr>
        <w:t xml:space="preserve"> </w:t>
      </w:r>
      <w:r>
        <w:rPr>
          <w:rStyle w:val="Strong"/>
          <w:rFonts w:ascii="Times New Roman" w:hAnsi="Times New Roman" w:cs="Times New Roman"/>
          <w:sz w:val="28"/>
          <w:szCs w:val="28"/>
          <w:cs/>
        </w:rPr>
        <w:t xml:space="preserve"> </w:t>
      </w:r>
      <w:r w:rsidR="00F61D82">
        <w:rPr>
          <w:rStyle w:val="Strong"/>
          <w:rFonts w:ascii="Times New Roman" w:hAnsi="Times New Roman" w:cs="Times New Roman" w:hint="cs"/>
          <w:sz w:val="28"/>
          <w:szCs w:val="28"/>
          <w:rtl/>
        </w:rPr>
        <w:t>دقيق</w:t>
      </w:r>
      <w:proofErr w:type="gramEnd"/>
      <w:r w:rsidR="00F61D82">
        <w:rPr>
          <w:rStyle w:val="Strong"/>
          <w:rFonts w:ascii="Times New Roman" w:hAnsi="Times New Roman" w:cs="Times New Roman"/>
          <w:sz w:val="28"/>
          <w:szCs w:val="28"/>
        </w:rPr>
        <w:t>:</w:t>
      </w:r>
      <w:r w:rsidR="00F61D82">
        <w:rPr>
          <w:rStyle w:val="Strong"/>
          <w:rFonts w:ascii="Times New Roman" w:hAnsi="Times New Roman" w:cs="Times New Roman" w:hint="cs"/>
          <w:sz w:val="28"/>
          <w:szCs w:val="28"/>
          <w:rtl/>
        </w:rPr>
        <w:t xml:space="preserve"> </w:t>
      </w:r>
      <w:r w:rsidR="00F61D82">
        <w:rPr>
          <w:rFonts w:ascii="Times New Roman" w:hAnsi="Times New Roman" w:cs="Times New Roman"/>
          <w:sz w:val="28"/>
          <w:szCs w:val="28"/>
          <w:rtl/>
        </w:rPr>
        <w:t>التأكد</w:t>
      </w:r>
      <w:r>
        <w:rPr>
          <w:rFonts w:ascii="Times New Roman" w:hAnsi="Times New Roman" w:cs="Times New Roman"/>
          <w:sz w:val="28"/>
          <w:szCs w:val="28"/>
          <w:cs/>
        </w:rPr>
        <w:t xml:space="preserve"> من </w:t>
      </w:r>
      <w:r>
        <w:rPr>
          <w:rStyle w:val="Strong"/>
          <w:rFonts w:ascii="Times New Roman" w:hAnsi="Times New Roman" w:cs="Times New Roman"/>
          <w:b w:val="0"/>
          <w:bCs w:val="0"/>
          <w:sz w:val="28"/>
          <w:szCs w:val="28"/>
          <w:cs/>
        </w:rPr>
        <w:t>جمع البيانات عالية الجودة في الوقت الفعلي</w:t>
      </w:r>
      <w:r>
        <w:rPr>
          <w:rFonts w:ascii="Times New Roman" w:hAnsi="Times New Roman" w:cs="Times New Roman"/>
          <w:sz w:val="28"/>
          <w:szCs w:val="28"/>
        </w:rPr>
        <w:t xml:space="preserve"> </w:t>
      </w:r>
      <w:r>
        <w:rPr>
          <w:rFonts w:ascii="Times New Roman" w:hAnsi="Times New Roman" w:cs="Times New Roman"/>
          <w:sz w:val="28"/>
          <w:szCs w:val="28"/>
          <w:cs/>
        </w:rPr>
        <w:t>من أجهزة الاستشعار والمصادر الأخرى لضمان دقة المحاكاة الرقمية</w:t>
      </w:r>
      <w:r>
        <w:rPr>
          <w:rFonts w:ascii="Times New Roman" w:hAnsi="Times New Roman" w:cs="Times New Roman"/>
          <w:sz w:val="28"/>
          <w:szCs w:val="28"/>
        </w:rPr>
        <w:t>.</w:t>
      </w:r>
    </w:p>
    <w:p w14:paraId="607CE859" w14:textId="6A2EBB54" w:rsidR="004F1F5D" w:rsidRDefault="00000000">
      <w:pPr>
        <w:numPr>
          <w:ilvl w:val="0"/>
          <w:numId w:val="2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اعتماد </w:t>
      </w:r>
      <w:r w:rsidR="00F61D82">
        <w:rPr>
          <w:rStyle w:val="Strong"/>
          <w:rFonts w:ascii="Times New Roman" w:hAnsi="Times New Roman" w:cs="Times New Roman" w:hint="cs"/>
          <w:sz w:val="28"/>
          <w:szCs w:val="28"/>
          <w:rtl/>
        </w:rPr>
        <w:t>المستخدمين</w:t>
      </w:r>
      <w:r w:rsidR="00F61D82">
        <w:rPr>
          <w:rStyle w:val="Strong"/>
          <w:rFonts w:ascii="Times New Roman" w:hAnsi="Times New Roman" w:cs="Times New Roman"/>
          <w:sz w:val="28"/>
          <w:szCs w:val="28"/>
        </w:rPr>
        <w:t>:</w:t>
      </w:r>
      <w:r w:rsidR="00F61D82">
        <w:rPr>
          <w:rStyle w:val="Strong"/>
          <w:rFonts w:ascii="Times New Roman" w:hAnsi="Times New Roman" w:cs="Times New Roman" w:hint="cs"/>
          <w:sz w:val="28"/>
          <w:szCs w:val="28"/>
          <w:rtl/>
        </w:rPr>
        <w:t xml:space="preserve"> </w:t>
      </w:r>
      <w:r w:rsidR="00F61D82">
        <w:rPr>
          <w:rFonts w:ascii="Times New Roman" w:hAnsi="Times New Roman" w:cs="Times New Roman"/>
          <w:sz w:val="28"/>
          <w:szCs w:val="28"/>
          <w:rtl/>
        </w:rPr>
        <w:t>تحقيق</w:t>
      </w:r>
      <w:r>
        <w:rPr>
          <w:rFonts w:ascii="Times New Roman" w:hAnsi="Times New Roman" w:cs="Times New Roman"/>
          <w:sz w:val="28"/>
          <w:szCs w:val="28"/>
          <w:cs/>
        </w:rPr>
        <w:t xml:space="preserve"> </w:t>
      </w:r>
      <w:r>
        <w:rPr>
          <w:rStyle w:val="Strong"/>
          <w:rFonts w:ascii="Times New Roman" w:hAnsi="Times New Roman" w:cs="Times New Roman"/>
          <w:b w:val="0"/>
          <w:bCs w:val="0"/>
          <w:sz w:val="28"/>
          <w:szCs w:val="28"/>
          <w:cs/>
        </w:rPr>
        <w:t>تبنٍ واسع وفعال</w:t>
      </w:r>
      <w:r>
        <w:rPr>
          <w:rFonts w:ascii="Times New Roman" w:hAnsi="Times New Roman" w:cs="Times New Roman"/>
          <w:sz w:val="28"/>
          <w:szCs w:val="28"/>
        </w:rPr>
        <w:t xml:space="preserve"> </w:t>
      </w:r>
      <w:r>
        <w:rPr>
          <w:rFonts w:ascii="Times New Roman" w:hAnsi="Times New Roman" w:cs="Times New Roman"/>
          <w:sz w:val="28"/>
          <w:szCs w:val="28"/>
          <w:cs/>
        </w:rPr>
        <w:t xml:space="preserve">لتقنية التوأم الرقمي بين </w:t>
      </w:r>
      <w:r>
        <w:rPr>
          <w:rStyle w:val="Strong"/>
          <w:rFonts w:ascii="Times New Roman" w:hAnsi="Times New Roman" w:cs="Times New Roman"/>
          <w:b w:val="0"/>
          <w:bCs w:val="0"/>
          <w:sz w:val="28"/>
          <w:szCs w:val="28"/>
          <w:cs/>
        </w:rPr>
        <w:t>مديري المرافق ومقدمي الرعاية الصحية</w:t>
      </w:r>
      <w:r>
        <w:rPr>
          <w:rFonts w:ascii="Times New Roman" w:hAnsi="Times New Roman" w:cs="Times New Roman"/>
          <w:sz w:val="28"/>
          <w:szCs w:val="28"/>
        </w:rPr>
        <w:t>.</w:t>
      </w:r>
    </w:p>
    <w:p w14:paraId="32EA87FB" w14:textId="2F718A11" w:rsidR="004F1F5D" w:rsidRDefault="00000000">
      <w:pPr>
        <w:numPr>
          <w:ilvl w:val="0"/>
          <w:numId w:val="212"/>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تكامل </w:t>
      </w:r>
      <w:r w:rsidR="00F61D82">
        <w:rPr>
          <w:rStyle w:val="Strong"/>
          <w:rFonts w:ascii="Times New Roman" w:hAnsi="Times New Roman" w:cs="Times New Roman" w:hint="cs"/>
          <w:sz w:val="28"/>
          <w:szCs w:val="28"/>
          <w:rtl/>
        </w:rPr>
        <w:t>الأنظمة</w:t>
      </w:r>
      <w:r w:rsidR="00F61D82">
        <w:rPr>
          <w:rStyle w:val="Strong"/>
          <w:rFonts w:ascii="Times New Roman" w:hAnsi="Times New Roman" w:cs="Times New Roman"/>
          <w:sz w:val="28"/>
          <w:szCs w:val="28"/>
        </w:rPr>
        <w:t>:</w:t>
      </w:r>
      <w:r w:rsidR="00F61D82">
        <w:rPr>
          <w:rStyle w:val="Strong"/>
          <w:rFonts w:ascii="Times New Roman" w:hAnsi="Times New Roman" w:cs="Times New Roman" w:hint="cs"/>
          <w:sz w:val="28"/>
          <w:szCs w:val="28"/>
          <w:rtl/>
        </w:rPr>
        <w:t xml:space="preserve"> </w:t>
      </w:r>
      <w:r w:rsidR="00F61D82">
        <w:rPr>
          <w:rFonts w:ascii="Times New Roman" w:hAnsi="Times New Roman" w:cs="Times New Roman"/>
          <w:sz w:val="28"/>
          <w:szCs w:val="28"/>
          <w:rtl/>
        </w:rPr>
        <w:t>ضمان</w:t>
      </w:r>
      <w:r>
        <w:rPr>
          <w:rFonts w:ascii="Times New Roman" w:hAnsi="Times New Roman" w:cs="Times New Roman"/>
          <w:sz w:val="28"/>
          <w:szCs w:val="28"/>
          <w:cs/>
        </w:rPr>
        <w:t xml:space="preserve"> </w:t>
      </w:r>
      <w:r>
        <w:rPr>
          <w:rStyle w:val="Strong"/>
          <w:rFonts w:ascii="Times New Roman" w:hAnsi="Times New Roman" w:cs="Times New Roman"/>
          <w:b w:val="0"/>
          <w:bCs w:val="0"/>
          <w:sz w:val="28"/>
          <w:szCs w:val="28"/>
          <w:cs/>
        </w:rPr>
        <w:t>التكامل السلس لأنظمة التوأم الرقمي</w:t>
      </w:r>
      <w:r>
        <w:rPr>
          <w:rFonts w:ascii="Times New Roman" w:hAnsi="Times New Roman" w:cs="Times New Roman"/>
          <w:sz w:val="28"/>
          <w:szCs w:val="28"/>
        </w:rPr>
        <w:t xml:space="preserve"> </w:t>
      </w:r>
      <w:r>
        <w:rPr>
          <w:rFonts w:ascii="Times New Roman" w:hAnsi="Times New Roman" w:cs="Times New Roman"/>
          <w:sz w:val="28"/>
          <w:szCs w:val="28"/>
          <w:cs/>
        </w:rPr>
        <w:t xml:space="preserve">مع </w:t>
      </w:r>
      <w:r>
        <w:rPr>
          <w:rStyle w:val="Strong"/>
          <w:rFonts w:ascii="Times New Roman" w:hAnsi="Times New Roman" w:cs="Times New Roman"/>
          <w:b w:val="0"/>
          <w:bCs w:val="0"/>
          <w:sz w:val="28"/>
          <w:szCs w:val="28"/>
          <w:cs/>
        </w:rPr>
        <w:t>البنية التحتية لتكنولوجيا المعلومات الحالية</w:t>
      </w:r>
      <w:r>
        <w:rPr>
          <w:rFonts w:ascii="Times New Roman" w:hAnsi="Times New Roman" w:cs="Times New Roman"/>
          <w:sz w:val="28"/>
          <w:szCs w:val="28"/>
        </w:rPr>
        <w:t xml:space="preserve"> </w:t>
      </w:r>
      <w:r>
        <w:rPr>
          <w:rFonts w:ascii="Times New Roman" w:hAnsi="Times New Roman" w:cs="Times New Roman"/>
          <w:sz w:val="28"/>
          <w:szCs w:val="28"/>
          <w:cs/>
        </w:rPr>
        <w:t>في المستشفيات والمنشآت الصحية</w:t>
      </w:r>
      <w:r>
        <w:rPr>
          <w:rFonts w:ascii="Times New Roman" w:hAnsi="Times New Roman" w:cs="Times New Roman"/>
          <w:sz w:val="28"/>
          <w:szCs w:val="28"/>
        </w:rPr>
        <w:t>.</w:t>
      </w:r>
    </w:p>
    <w:p w14:paraId="6A6F865E" w14:textId="77777777" w:rsidR="004F1F5D" w:rsidRDefault="00000000">
      <w:pPr>
        <w:pStyle w:val="Heading4"/>
        <w:keepNext w:val="0"/>
        <w:keepLines w:val="0"/>
        <w:bidi/>
        <w:spacing w:line="360" w:lineRule="auto"/>
        <w:rPr>
          <w:rFonts w:ascii="Times New Roman" w:hAnsi="Times New Roman" w:cs="Times New Roman"/>
          <w:i w:val="0"/>
          <w:iCs w:val="0"/>
          <w:color w:val="auto"/>
          <w:sz w:val="28"/>
          <w:szCs w:val="28"/>
        </w:rPr>
      </w:pPr>
      <w:r>
        <w:rPr>
          <w:rStyle w:val="Strong"/>
          <w:rFonts w:ascii="Times New Roman" w:hAnsi="Times New Roman" w:cs="Times New Roman"/>
          <w:i w:val="0"/>
          <w:iCs w:val="0"/>
          <w:color w:val="auto"/>
          <w:sz w:val="28"/>
          <w:szCs w:val="28"/>
          <w:cs/>
        </w:rPr>
        <w:t>المخاطر</w:t>
      </w:r>
    </w:p>
    <w:p w14:paraId="5382AA5A" w14:textId="0DFB51C4" w:rsidR="004F1F5D" w:rsidRDefault="00000000">
      <w:pPr>
        <w:numPr>
          <w:ilvl w:val="0"/>
          <w:numId w:val="2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التحديات </w:t>
      </w:r>
      <w:r w:rsidR="00F61D82">
        <w:rPr>
          <w:rStyle w:val="Strong"/>
          <w:rFonts w:ascii="Times New Roman" w:hAnsi="Times New Roman" w:cs="Times New Roman" w:hint="cs"/>
          <w:sz w:val="28"/>
          <w:szCs w:val="28"/>
          <w:rtl/>
        </w:rPr>
        <w:t>التقنية</w:t>
      </w:r>
      <w:r w:rsidR="00F61D82">
        <w:rPr>
          <w:rStyle w:val="Strong"/>
          <w:rFonts w:ascii="Times New Roman" w:hAnsi="Times New Roman" w:cs="Times New Roman"/>
          <w:sz w:val="28"/>
          <w:szCs w:val="28"/>
        </w:rPr>
        <w:t>:</w:t>
      </w:r>
      <w:r w:rsidR="00F61D82">
        <w:rPr>
          <w:rStyle w:val="Strong"/>
          <w:rFonts w:ascii="Times New Roman" w:hAnsi="Times New Roman" w:cs="Times New Roman" w:hint="cs"/>
          <w:sz w:val="28"/>
          <w:szCs w:val="28"/>
          <w:rtl/>
        </w:rPr>
        <w:t xml:space="preserve"> </w:t>
      </w:r>
      <w:r w:rsidR="00F61D82">
        <w:rPr>
          <w:rFonts w:ascii="Times New Roman" w:hAnsi="Times New Roman" w:cs="Times New Roman"/>
          <w:sz w:val="28"/>
          <w:szCs w:val="28"/>
          <w:rtl/>
        </w:rPr>
        <w:t>التعامل</w:t>
      </w:r>
      <w:r>
        <w:rPr>
          <w:rFonts w:ascii="Times New Roman" w:hAnsi="Times New Roman" w:cs="Times New Roman"/>
          <w:sz w:val="28"/>
          <w:szCs w:val="28"/>
          <w:cs/>
        </w:rPr>
        <w:t xml:space="preserve"> مع مشكلات </w:t>
      </w:r>
      <w:r>
        <w:rPr>
          <w:rStyle w:val="Strong"/>
          <w:rFonts w:ascii="Times New Roman" w:hAnsi="Times New Roman" w:cs="Times New Roman"/>
          <w:b w:val="0"/>
          <w:bCs w:val="0"/>
          <w:sz w:val="28"/>
          <w:szCs w:val="28"/>
          <w:cs/>
        </w:rPr>
        <w:t>تكامل البيانات، واستقرار النظام، وقابلية التوسع</w:t>
      </w:r>
      <w:r>
        <w:rPr>
          <w:rFonts w:ascii="Times New Roman" w:hAnsi="Times New Roman" w:cs="Times New Roman"/>
          <w:sz w:val="28"/>
          <w:szCs w:val="28"/>
        </w:rPr>
        <w:t>.</w:t>
      </w:r>
    </w:p>
    <w:p w14:paraId="56CE0F3E" w14:textId="24E63C78" w:rsidR="004F1F5D" w:rsidRDefault="00000000">
      <w:pPr>
        <w:numPr>
          <w:ilvl w:val="0"/>
          <w:numId w:val="2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sz w:val="28"/>
          <w:szCs w:val="28"/>
          <w:cs/>
        </w:rPr>
        <w:t xml:space="preserve">أمان </w:t>
      </w:r>
      <w:r w:rsidR="00F61D82">
        <w:rPr>
          <w:rStyle w:val="Strong"/>
          <w:rFonts w:ascii="Times New Roman" w:hAnsi="Times New Roman" w:cs="Times New Roman" w:hint="cs"/>
          <w:sz w:val="28"/>
          <w:szCs w:val="28"/>
          <w:rtl/>
        </w:rPr>
        <w:t>البيانات</w:t>
      </w:r>
      <w:r w:rsidR="00F61D82">
        <w:rPr>
          <w:rStyle w:val="Strong"/>
          <w:rFonts w:ascii="Times New Roman" w:hAnsi="Times New Roman" w:cs="Times New Roman"/>
          <w:sz w:val="28"/>
          <w:szCs w:val="28"/>
        </w:rPr>
        <w:t>:</w:t>
      </w:r>
      <w:r w:rsidR="00F61D82">
        <w:rPr>
          <w:rStyle w:val="Strong"/>
          <w:rFonts w:ascii="Times New Roman" w:hAnsi="Times New Roman" w:cs="Times New Roman" w:hint="cs"/>
          <w:sz w:val="28"/>
          <w:szCs w:val="28"/>
          <w:rtl/>
        </w:rPr>
        <w:t xml:space="preserve"> </w:t>
      </w:r>
      <w:r w:rsidR="00F61D82">
        <w:rPr>
          <w:rFonts w:ascii="Times New Roman" w:hAnsi="Times New Roman" w:cs="Times New Roman"/>
          <w:sz w:val="28"/>
          <w:szCs w:val="28"/>
          <w:rtl/>
        </w:rPr>
        <w:t>حماية</w:t>
      </w:r>
      <w:r>
        <w:rPr>
          <w:rFonts w:ascii="Times New Roman" w:hAnsi="Times New Roman" w:cs="Times New Roman"/>
          <w:sz w:val="28"/>
          <w:szCs w:val="28"/>
          <w:cs/>
        </w:rPr>
        <w:t xml:space="preserve"> البيانات الصحية والتشغيلية الحساسة </w:t>
      </w:r>
      <w:r>
        <w:rPr>
          <w:rStyle w:val="Strong"/>
          <w:rFonts w:ascii="Times New Roman" w:hAnsi="Times New Roman" w:cs="Times New Roman"/>
          <w:b w:val="0"/>
          <w:bCs w:val="0"/>
          <w:sz w:val="28"/>
          <w:szCs w:val="28"/>
          <w:cs/>
        </w:rPr>
        <w:t>من الوصول غير المصرح به، والامتثال للوائح حماية البيانات</w:t>
      </w:r>
      <w:r>
        <w:rPr>
          <w:rFonts w:ascii="Times New Roman" w:hAnsi="Times New Roman" w:cs="Times New Roman"/>
          <w:sz w:val="28"/>
          <w:szCs w:val="28"/>
        </w:rPr>
        <w:t>.</w:t>
      </w:r>
    </w:p>
    <w:p w14:paraId="3A2BA17A" w14:textId="42B89264" w:rsidR="004F1F5D" w:rsidRDefault="00F61D82">
      <w:pPr>
        <w:numPr>
          <w:ilvl w:val="0"/>
          <w:numId w:val="213"/>
        </w:numPr>
        <w:bidi/>
        <w:spacing w:beforeAutospacing="1" w:after="0" w:afterAutospacing="1" w:line="360" w:lineRule="auto"/>
        <w:rPr>
          <w:rFonts w:ascii="Times New Roman" w:hAnsi="Times New Roman" w:cs="Times New Roman"/>
          <w:sz w:val="28"/>
          <w:szCs w:val="28"/>
        </w:rPr>
      </w:pPr>
      <w:r>
        <w:rPr>
          <w:rStyle w:val="Strong"/>
          <w:rFonts w:ascii="Times New Roman" w:hAnsi="Times New Roman" w:cs="Times New Roman" w:hint="cs"/>
          <w:sz w:val="28"/>
          <w:szCs w:val="28"/>
          <w:rtl/>
        </w:rPr>
        <w:lastRenderedPageBreak/>
        <w:t>التمويل</w:t>
      </w:r>
      <w:r>
        <w:rPr>
          <w:rStyle w:val="Strong"/>
          <w:rFonts w:ascii="Times New Roman" w:hAnsi="Times New Roman" w:cs="Times New Roman" w:hint="cs"/>
          <w:sz w:val="28"/>
          <w:szCs w:val="28"/>
        </w:rPr>
        <w:t xml:space="preserve"> </w:t>
      </w:r>
      <w:r>
        <w:rPr>
          <w:rStyle w:val="Strong"/>
          <w:rFonts w:ascii="Times New Roman" w:hAnsi="Times New Roman" w:cs="Times New Roman" w:hint="cs"/>
          <w:sz w:val="28"/>
          <w:szCs w:val="28"/>
          <w:rtl/>
        </w:rPr>
        <w:t>والاستدامة</w:t>
      </w:r>
      <w:r>
        <w:rPr>
          <w:rStyle w:val="Strong"/>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hint="cs"/>
          <w:sz w:val="28"/>
          <w:szCs w:val="28"/>
          <w:rtl/>
        </w:rPr>
        <w:t>تأمين</w:t>
      </w:r>
      <w:r w:rsidR="00000000">
        <w:rPr>
          <w:rFonts w:ascii="Times New Roman" w:hAnsi="Times New Roman" w:cs="Times New Roman"/>
          <w:sz w:val="28"/>
          <w:szCs w:val="28"/>
          <w:cs/>
        </w:rPr>
        <w:t xml:space="preserve"> </w:t>
      </w:r>
      <w:r w:rsidR="00000000">
        <w:rPr>
          <w:rStyle w:val="Strong"/>
          <w:rFonts w:ascii="Times New Roman" w:hAnsi="Times New Roman" w:cs="Times New Roman"/>
          <w:b w:val="0"/>
          <w:bCs w:val="0"/>
          <w:sz w:val="28"/>
          <w:szCs w:val="28"/>
          <w:cs/>
        </w:rPr>
        <w:t>تمويل طويل الأمد</w:t>
      </w:r>
      <w:r w:rsidR="00000000">
        <w:rPr>
          <w:rFonts w:ascii="Times New Roman" w:hAnsi="Times New Roman" w:cs="Times New Roman"/>
          <w:sz w:val="28"/>
          <w:szCs w:val="28"/>
        </w:rPr>
        <w:t xml:space="preserve"> </w:t>
      </w:r>
      <w:r w:rsidR="00000000">
        <w:rPr>
          <w:rFonts w:ascii="Times New Roman" w:hAnsi="Times New Roman" w:cs="Times New Roman"/>
          <w:sz w:val="28"/>
          <w:szCs w:val="28"/>
          <w:cs/>
        </w:rPr>
        <w:t>للحفاظ على تشغيل وتوسيع تقنية التوأم الرقمي في منشآت الرعاية الصحية</w:t>
      </w:r>
      <w:r w:rsidR="00000000">
        <w:rPr>
          <w:rFonts w:ascii="Times New Roman" w:hAnsi="Times New Roman" w:cs="Times New Roman"/>
          <w:sz w:val="28"/>
          <w:szCs w:val="28"/>
        </w:rPr>
        <w:t>.</w:t>
      </w:r>
    </w:p>
    <w:p w14:paraId="36DEAB00" w14:textId="77777777" w:rsidR="004F1F5D" w:rsidRDefault="004F1F5D">
      <w:pPr>
        <w:spacing w:before="100" w:beforeAutospacing="1" w:after="100" w:afterAutospacing="1" w:line="240" w:lineRule="auto"/>
        <w:ind w:left="360"/>
        <w:rPr>
          <w:rFonts w:ascii="Abadi" w:eastAsia="Times New Roman" w:hAnsi="Abadi" w:cs="Times New Roman"/>
          <w:kern w:val="0"/>
          <w:sz w:val="28"/>
          <w:szCs w:val="28"/>
          <w:lang w:eastAsia="zh-CN"/>
          <w14:ligatures w14:val="none"/>
        </w:rPr>
      </w:pPr>
    </w:p>
    <w:p w14:paraId="1752E523" w14:textId="77777777" w:rsidR="004F1F5D" w:rsidRDefault="004F1F5D">
      <w:pPr>
        <w:pStyle w:val="TOCHeading1"/>
        <w:rPr>
          <w:rFonts w:ascii="Abadi" w:hAnsi="Abadi"/>
        </w:rPr>
      </w:pPr>
    </w:p>
    <w:sectPr w:rsidR="004F1F5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2559D" w14:textId="77777777" w:rsidR="00165109" w:rsidRDefault="00165109">
      <w:pPr>
        <w:spacing w:line="240" w:lineRule="auto"/>
      </w:pPr>
      <w:r>
        <w:separator/>
      </w:r>
    </w:p>
  </w:endnote>
  <w:endnote w:type="continuationSeparator" w:id="0">
    <w:p w14:paraId="064EE4FB" w14:textId="77777777" w:rsidR="00165109" w:rsidRDefault="001651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badi">
    <w:altName w:val="Segoe Print"/>
    <w:charset w:val="00"/>
    <w:family w:val="swiss"/>
    <w:pitch w:val="variable"/>
    <w:sig w:usb0="8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FD86" w14:textId="77777777" w:rsidR="00AC3BC3" w:rsidRDefault="00AC3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599770"/>
    </w:sdtPr>
    <w:sdtContent>
      <w:p w14:paraId="1E15F504" w14:textId="77777777" w:rsidR="004F1F5D" w:rsidRDefault="00000000">
        <w:pPr>
          <w:pStyle w:val="Footer"/>
          <w:jc w:val="center"/>
        </w:pPr>
        <w:r>
          <w:fldChar w:fldCharType="begin"/>
        </w:r>
        <w:r>
          <w:instrText xml:space="preserve"> PAGE   \* MERGEFORMAT </w:instrText>
        </w:r>
        <w:r>
          <w:fldChar w:fldCharType="separate"/>
        </w:r>
        <w:r>
          <w:t>2</w:t>
        </w:r>
        <w:r>
          <w:fldChar w:fldCharType="end"/>
        </w:r>
      </w:p>
    </w:sdtContent>
  </w:sdt>
  <w:p w14:paraId="4B654B62" w14:textId="6A313BED" w:rsidR="004F1F5D" w:rsidRDefault="00000000">
    <w:pPr>
      <w:pStyle w:val="NormalWeb"/>
      <w:bidi/>
      <w:rPr>
        <w:rFonts w:ascii="Abadi" w:hAnsi="Abadi"/>
      </w:rPr>
    </w:pPr>
    <w:r>
      <w:rPr>
        <w:b/>
        <w:bCs/>
        <w:rtl/>
        <w:cs/>
      </w:rPr>
      <w:t xml:space="preserve">فرص القفز التنموي </w:t>
    </w:r>
    <w:r>
      <w:rPr>
        <w:rFonts w:hint="cs"/>
        <w:b/>
        <w:bCs/>
        <w:rtl/>
        <w:lang w:val="en-US" w:bidi="ar-SY"/>
      </w:rPr>
      <w:t xml:space="preserve">                                                                                                   </w:t>
    </w:r>
    <w:r>
      <w:rPr>
        <w:b/>
        <w:bCs/>
        <w:rtl/>
        <w:cs/>
      </w:rPr>
      <w:t xml:space="preserve">تأمل </w:t>
    </w:r>
    <w:r w:rsidR="00AC3BC3">
      <w:rPr>
        <w:rFonts w:hint="cs"/>
        <w:b/>
        <w:bCs/>
        <w:rtl/>
      </w:rPr>
      <w:t>-</w:t>
    </w:r>
    <w:r>
      <w:rPr>
        <w:b/>
        <w:bCs/>
      </w:rPr>
      <w:t xml:space="preserve"> </w:t>
    </w:r>
    <w:r>
      <w:rPr>
        <w:b/>
        <w:bCs/>
        <w:rtl/>
        <w:cs/>
      </w:rPr>
      <w:t xml:space="preserve">ألهم </w:t>
    </w:r>
    <w:r w:rsidR="00AC3BC3">
      <w:rPr>
        <w:rFonts w:hint="cs"/>
        <w:b/>
        <w:bCs/>
        <w:rtl/>
      </w:rPr>
      <w:t>-</w:t>
    </w:r>
    <w:r>
      <w:rPr>
        <w:b/>
        <w:bCs/>
      </w:rPr>
      <w:t xml:space="preserve"> </w:t>
    </w:r>
    <w:r>
      <w:rPr>
        <w:b/>
        <w:bCs/>
        <w:rtl/>
        <w:cs/>
      </w:rPr>
      <w:t>تكيف</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8CE8E" w14:textId="77777777" w:rsidR="00AC3BC3" w:rsidRDefault="00AC3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D1B9B" w14:textId="77777777" w:rsidR="00165109" w:rsidRDefault="00165109">
      <w:pPr>
        <w:spacing w:after="0"/>
      </w:pPr>
      <w:r>
        <w:separator/>
      </w:r>
    </w:p>
  </w:footnote>
  <w:footnote w:type="continuationSeparator" w:id="0">
    <w:p w14:paraId="3BF53CC0" w14:textId="77777777" w:rsidR="00165109" w:rsidRDefault="001651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CBD6" w14:textId="77777777" w:rsidR="00AC3BC3" w:rsidRDefault="00AC3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9FC2" w14:textId="77777777" w:rsidR="004F1F5D" w:rsidRDefault="00000000">
    <w:pPr>
      <w:pStyle w:val="NormalWeb"/>
      <w:wordWrap w:val="0"/>
      <w:bidi/>
    </w:pPr>
    <w:r>
      <w:rPr>
        <w:b/>
        <w:bCs/>
        <w:noProof/>
      </w:rPr>
      <w:drawing>
        <wp:anchor distT="0" distB="0" distL="114300" distR="114300" simplePos="0" relativeHeight="251659264" behindDoc="0" locked="0" layoutInCell="1" allowOverlap="1" wp14:anchorId="6FCFACF2" wp14:editId="0D2AC0B8">
          <wp:simplePos x="0" y="0"/>
          <wp:positionH relativeFrom="leftMargin">
            <wp:align>right</wp:align>
          </wp:positionH>
          <wp:positionV relativeFrom="paragraph">
            <wp:posOffset>-212725</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anchor>
      </w:drawing>
    </w:r>
    <w:r>
      <w:rPr>
        <w:b/>
        <w:bCs/>
        <w:rtl/>
        <w:cs/>
      </w:rPr>
      <w:t>آفاق وفرص لفلسطين الأبدية</w:t>
    </w:r>
    <w:r>
      <w:rPr>
        <w:rFonts w:hint="cs"/>
        <w:b/>
        <w:bCs/>
        <w:rtl/>
        <w:lang w:val="en-US" w:bidi="ar-SY"/>
      </w:rPr>
      <w:t xml:space="preserve">                                                                                          الرعاية الصحية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5686" w14:textId="77777777" w:rsidR="00AC3BC3" w:rsidRDefault="00AC3B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466FC5"/>
    <w:multiLevelType w:val="multilevel"/>
    <w:tmpl w:val="81466FC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81F65C1B"/>
    <w:multiLevelType w:val="multilevel"/>
    <w:tmpl w:val="81F65C1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83B693CD"/>
    <w:multiLevelType w:val="multilevel"/>
    <w:tmpl w:val="83B693C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85701D4D"/>
    <w:multiLevelType w:val="multilevel"/>
    <w:tmpl w:val="85701D4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86E9E6A8"/>
    <w:multiLevelType w:val="multilevel"/>
    <w:tmpl w:val="86E9E6A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88BB95B3"/>
    <w:multiLevelType w:val="multilevel"/>
    <w:tmpl w:val="88BB95B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15:restartNumberingAfterBreak="0">
    <w:nsid w:val="88BCCF3A"/>
    <w:multiLevelType w:val="multilevel"/>
    <w:tmpl w:val="88BCCF3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 w15:restartNumberingAfterBreak="0">
    <w:nsid w:val="89392DD7"/>
    <w:multiLevelType w:val="multilevel"/>
    <w:tmpl w:val="89392DD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8A27C7C7"/>
    <w:multiLevelType w:val="multilevel"/>
    <w:tmpl w:val="8A27C7C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 w15:restartNumberingAfterBreak="0">
    <w:nsid w:val="8BE9F00E"/>
    <w:multiLevelType w:val="multilevel"/>
    <w:tmpl w:val="8BE9F00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 w15:restartNumberingAfterBreak="0">
    <w:nsid w:val="909C93A2"/>
    <w:multiLevelType w:val="multilevel"/>
    <w:tmpl w:val="909C93A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 w15:restartNumberingAfterBreak="0">
    <w:nsid w:val="90A5645A"/>
    <w:multiLevelType w:val="multilevel"/>
    <w:tmpl w:val="90A5645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 w15:restartNumberingAfterBreak="0">
    <w:nsid w:val="90FB93AB"/>
    <w:multiLevelType w:val="multilevel"/>
    <w:tmpl w:val="90FB93A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 w15:restartNumberingAfterBreak="0">
    <w:nsid w:val="97D715B3"/>
    <w:multiLevelType w:val="multilevel"/>
    <w:tmpl w:val="97D715B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4" w15:restartNumberingAfterBreak="0">
    <w:nsid w:val="98A12291"/>
    <w:multiLevelType w:val="multilevel"/>
    <w:tmpl w:val="98A1229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 w15:restartNumberingAfterBreak="0">
    <w:nsid w:val="98B179A6"/>
    <w:multiLevelType w:val="multilevel"/>
    <w:tmpl w:val="98B179A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 w15:restartNumberingAfterBreak="0">
    <w:nsid w:val="99D50EB9"/>
    <w:multiLevelType w:val="multilevel"/>
    <w:tmpl w:val="99D50EB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 w15:restartNumberingAfterBreak="0">
    <w:nsid w:val="9C7D716B"/>
    <w:multiLevelType w:val="multilevel"/>
    <w:tmpl w:val="9C7D716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 w15:restartNumberingAfterBreak="0">
    <w:nsid w:val="9CD3DAFA"/>
    <w:multiLevelType w:val="multilevel"/>
    <w:tmpl w:val="9CD3DAF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 w15:restartNumberingAfterBreak="0">
    <w:nsid w:val="9CDA4DAB"/>
    <w:multiLevelType w:val="multilevel"/>
    <w:tmpl w:val="9CDA4DA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 w15:restartNumberingAfterBreak="0">
    <w:nsid w:val="9D0E50F6"/>
    <w:multiLevelType w:val="multilevel"/>
    <w:tmpl w:val="9D0E50F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1" w15:restartNumberingAfterBreak="0">
    <w:nsid w:val="9D144735"/>
    <w:multiLevelType w:val="multilevel"/>
    <w:tmpl w:val="9D14473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2" w15:restartNumberingAfterBreak="0">
    <w:nsid w:val="9D8D3B3A"/>
    <w:multiLevelType w:val="multilevel"/>
    <w:tmpl w:val="9D8D3B3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3" w15:restartNumberingAfterBreak="0">
    <w:nsid w:val="9E2102FA"/>
    <w:multiLevelType w:val="multilevel"/>
    <w:tmpl w:val="9E2102F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4" w15:restartNumberingAfterBreak="0">
    <w:nsid w:val="9FFDBDBC"/>
    <w:multiLevelType w:val="multilevel"/>
    <w:tmpl w:val="9FFDBDB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5" w15:restartNumberingAfterBreak="0">
    <w:nsid w:val="A14CB9FB"/>
    <w:multiLevelType w:val="multilevel"/>
    <w:tmpl w:val="A14CB9F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 w15:restartNumberingAfterBreak="0">
    <w:nsid w:val="A2CCF44E"/>
    <w:multiLevelType w:val="multilevel"/>
    <w:tmpl w:val="A2CCF44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7" w15:restartNumberingAfterBreak="0">
    <w:nsid w:val="A532C5BF"/>
    <w:multiLevelType w:val="multilevel"/>
    <w:tmpl w:val="A532C5B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8" w15:restartNumberingAfterBreak="0">
    <w:nsid w:val="A560084A"/>
    <w:multiLevelType w:val="multilevel"/>
    <w:tmpl w:val="A560084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9" w15:restartNumberingAfterBreak="0">
    <w:nsid w:val="A6A80F15"/>
    <w:multiLevelType w:val="multilevel"/>
    <w:tmpl w:val="A6A80F1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0" w15:restartNumberingAfterBreak="0">
    <w:nsid w:val="A88FC2D8"/>
    <w:multiLevelType w:val="multilevel"/>
    <w:tmpl w:val="A88FC2D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1" w15:restartNumberingAfterBreak="0">
    <w:nsid w:val="A956536D"/>
    <w:multiLevelType w:val="multilevel"/>
    <w:tmpl w:val="A956536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2" w15:restartNumberingAfterBreak="0">
    <w:nsid w:val="AA4EE3FC"/>
    <w:multiLevelType w:val="multilevel"/>
    <w:tmpl w:val="AA4EE3F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3" w15:restartNumberingAfterBreak="0">
    <w:nsid w:val="AAF67F00"/>
    <w:multiLevelType w:val="multilevel"/>
    <w:tmpl w:val="AAF67F0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4" w15:restartNumberingAfterBreak="0">
    <w:nsid w:val="AB115E9A"/>
    <w:multiLevelType w:val="multilevel"/>
    <w:tmpl w:val="AB115E9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5" w15:restartNumberingAfterBreak="0">
    <w:nsid w:val="ABD08263"/>
    <w:multiLevelType w:val="multilevel"/>
    <w:tmpl w:val="ABD0826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6" w15:restartNumberingAfterBreak="0">
    <w:nsid w:val="ABD44940"/>
    <w:multiLevelType w:val="multilevel"/>
    <w:tmpl w:val="ABD4494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7" w15:restartNumberingAfterBreak="0">
    <w:nsid w:val="AE1A014C"/>
    <w:multiLevelType w:val="multilevel"/>
    <w:tmpl w:val="AE1A014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8" w15:restartNumberingAfterBreak="0">
    <w:nsid w:val="AFC27FD3"/>
    <w:multiLevelType w:val="multilevel"/>
    <w:tmpl w:val="AFC27FD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9" w15:restartNumberingAfterBreak="0">
    <w:nsid w:val="B0FC7573"/>
    <w:multiLevelType w:val="multilevel"/>
    <w:tmpl w:val="B0FC757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0" w15:restartNumberingAfterBreak="0">
    <w:nsid w:val="B150A559"/>
    <w:multiLevelType w:val="multilevel"/>
    <w:tmpl w:val="B150A55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1" w15:restartNumberingAfterBreak="0">
    <w:nsid w:val="B27B27D4"/>
    <w:multiLevelType w:val="multilevel"/>
    <w:tmpl w:val="B27B27D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2" w15:restartNumberingAfterBreak="0">
    <w:nsid w:val="B60280B7"/>
    <w:multiLevelType w:val="multilevel"/>
    <w:tmpl w:val="B60280B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3" w15:restartNumberingAfterBreak="0">
    <w:nsid w:val="B63006C2"/>
    <w:multiLevelType w:val="multilevel"/>
    <w:tmpl w:val="B63006C2"/>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4" w15:restartNumberingAfterBreak="0">
    <w:nsid w:val="B73B21EB"/>
    <w:multiLevelType w:val="multilevel"/>
    <w:tmpl w:val="B73B21E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5" w15:restartNumberingAfterBreak="0">
    <w:nsid w:val="B8934BB6"/>
    <w:multiLevelType w:val="multilevel"/>
    <w:tmpl w:val="B8934BB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6" w15:restartNumberingAfterBreak="0">
    <w:nsid w:val="BAFA19F4"/>
    <w:multiLevelType w:val="multilevel"/>
    <w:tmpl w:val="BAFA19F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7" w15:restartNumberingAfterBreak="0">
    <w:nsid w:val="BB89776E"/>
    <w:multiLevelType w:val="multilevel"/>
    <w:tmpl w:val="BB89776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8" w15:restartNumberingAfterBreak="0">
    <w:nsid w:val="BCABC7F7"/>
    <w:multiLevelType w:val="multilevel"/>
    <w:tmpl w:val="BCABC7F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9" w15:restartNumberingAfterBreak="0">
    <w:nsid w:val="BDF71ACA"/>
    <w:multiLevelType w:val="singleLevel"/>
    <w:tmpl w:val="BDF71ACA"/>
    <w:lvl w:ilvl="0">
      <w:start w:val="9"/>
      <w:numFmt w:val="decimal"/>
      <w:suff w:val="space"/>
      <w:lvlText w:val="%1."/>
      <w:lvlJc w:val="left"/>
      <w:rPr>
        <w:rFonts w:hint="default"/>
        <w:b/>
        <w:bCs/>
      </w:rPr>
    </w:lvl>
  </w:abstractNum>
  <w:abstractNum w:abstractNumId="50" w15:restartNumberingAfterBreak="0">
    <w:nsid w:val="BEA56769"/>
    <w:multiLevelType w:val="multilevel"/>
    <w:tmpl w:val="BEA5676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1" w15:restartNumberingAfterBreak="0">
    <w:nsid w:val="BF46359B"/>
    <w:multiLevelType w:val="multilevel"/>
    <w:tmpl w:val="BF46359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2" w15:restartNumberingAfterBreak="0">
    <w:nsid w:val="C035EEF4"/>
    <w:multiLevelType w:val="multilevel"/>
    <w:tmpl w:val="C035EEF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3" w15:restartNumberingAfterBreak="0">
    <w:nsid w:val="C0F9E30B"/>
    <w:multiLevelType w:val="multilevel"/>
    <w:tmpl w:val="C0F9E30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4" w15:restartNumberingAfterBreak="0">
    <w:nsid w:val="C524F797"/>
    <w:multiLevelType w:val="multilevel"/>
    <w:tmpl w:val="C524F79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5" w15:restartNumberingAfterBreak="0">
    <w:nsid w:val="C55EBA56"/>
    <w:multiLevelType w:val="multilevel"/>
    <w:tmpl w:val="C55EBA5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6" w15:restartNumberingAfterBreak="0">
    <w:nsid w:val="C5870E7B"/>
    <w:multiLevelType w:val="multilevel"/>
    <w:tmpl w:val="C5870E7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7" w15:restartNumberingAfterBreak="0">
    <w:nsid w:val="C5BB2D7C"/>
    <w:multiLevelType w:val="multilevel"/>
    <w:tmpl w:val="C5BB2D7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8" w15:restartNumberingAfterBreak="0">
    <w:nsid w:val="C657F857"/>
    <w:multiLevelType w:val="multilevel"/>
    <w:tmpl w:val="C657F85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9" w15:restartNumberingAfterBreak="0">
    <w:nsid w:val="C854AC7B"/>
    <w:multiLevelType w:val="multilevel"/>
    <w:tmpl w:val="C854AC7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0" w15:restartNumberingAfterBreak="0">
    <w:nsid w:val="C8D3521F"/>
    <w:multiLevelType w:val="multilevel"/>
    <w:tmpl w:val="C8D3521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1" w15:restartNumberingAfterBreak="0">
    <w:nsid w:val="C8DA323C"/>
    <w:multiLevelType w:val="multilevel"/>
    <w:tmpl w:val="C8DA323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2" w15:restartNumberingAfterBreak="0">
    <w:nsid w:val="C9543F46"/>
    <w:multiLevelType w:val="multilevel"/>
    <w:tmpl w:val="C9543F4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3" w15:restartNumberingAfterBreak="0">
    <w:nsid w:val="C9AD7FBC"/>
    <w:multiLevelType w:val="multilevel"/>
    <w:tmpl w:val="C9AD7FB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4" w15:restartNumberingAfterBreak="0">
    <w:nsid w:val="C9D8C19C"/>
    <w:multiLevelType w:val="multilevel"/>
    <w:tmpl w:val="C9D8C19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5" w15:restartNumberingAfterBreak="0">
    <w:nsid w:val="CAEEF37E"/>
    <w:multiLevelType w:val="multilevel"/>
    <w:tmpl w:val="CAEEF37E"/>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6" w15:restartNumberingAfterBreak="0">
    <w:nsid w:val="CB0701C1"/>
    <w:multiLevelType w:val="multilevel"/>
    <w:tmpl w:val="CB0701C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7" w15:restartNumberingAfterBreak="0">
    <w:nsid w:val="CB6E5A73"/>
    <w:multiLevelType w:val="multilevel"/>
    <w:tmpl w:val="CB6E5A7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8" w15:restartNumberingAfterBreak="0">
    <w:nsid w:val="CC31DDEB"/>
    <w:multiLevelType w:val="multilevel"/>
    <w:tmpl w:val="CC31DDE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9" w15:restartNumberingAfterBreak="0">
    <w:nsid w:val="CC8250EC"/>
    <w:multiLevelType w:val="multilevel"/>
    <w:tmpl w:val="CC8250EC"/>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0" w15:restartNumberingAfterBreak="0">
    <w:nsid w:val="CD18CA4D"/>
    <w:multiLevelType w:val="multilevel"/>
    <w:tmpl w:val="CD18CA4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1" w15:restartNumberingAfterBreak="0">
    <w:nsid w:val="CDF9B133"/>
    <w:multiLevelType w:val="singleLevel"/>
    <w:tmpl w:val="CDF9B133"/>
    <w:lvl w:ilvl="0">
      <w:start w:val="21"/>
      <w:numFmt w:val="decimal"/>
      <w:suff w:val="space"/>
      <w:lvlText w:val="%1."/>
      <w:lvlJc w:val="left"/>
      <w:rPr>
        <w:rFonts w:hint="default"/>
        <w:b/>
        <w:bCs/>
      </w:rPr>
    </w:lvl>
  </w:abstractNum>
  <w:abstractNum w:abstractNumId="72" w15:restartNumberingAfterBreak="0">
    <w:nsid w:val="CEE529C9"/>
    <w:multiLevelType w:val="multilevel"/>
    <w:tmpl w:val="CEE529C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3" w15:restartNumberingAfterBreak="0">
    <w:nsid w:val="CFEB3F5D"/>
    <w:multiLevelType w:val="multilevel"/>
    <w:tmpl w:val="CFEB3F5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4" w15:restartNumberingAfterBreak="0">
    <w:nsid w:val="D4A24BC2"/>
    <w:multiLevelType w:val="multilevel"/>
    <w:tmpl w:val="D4A24BC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5" w15:restartNumberingAfterBreak="0">
    <w:nsid w:val="D5563EF6"/>
    <w:multiLevelType w:val="multilevel"/>
    <w:tmpl w:val="D5563EF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6" w15:restartNumberingAfterBreak="0">
    <w:nsid w:val="D7F72C36"/>
    <w:multiLevelType w:val="multilevel"/>
    <w:tmpl w:val="D7F72C3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7" w15:restartNumberingAfterBreak="0">
    <w:nsid w:val="D8B84E35"/>
    <w:multiLevelType w:val="multilevel"/>
    <w:tmpl w:val="D8B84E3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8" w15:restartNumberingAfterBreak="0">
    <w:nsid w:val="D8E0E20D"/>
    <w:multiLevelType w:val="multilevel"/>
    <w:tmpl w:val="D8E0E20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79" w15:restartNumberingAfterBreak="0">
    <w:nsid w:val="D9031049"/>
    <w:multiLevelType w:val="multilevel"/>
    <w:tmpl w:val="D903104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0" w15:restartNumberingAfterBreak="0">
    <w:nsid w:val="DAA3C4BF"/>
    <w:multiLevelType w:val="multilevel"/>
    <w:tmpl w:val="DAA3C4B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1" w15:restartNumberingAfterBreak="0">
    <w:nsid w:val="DD273AEB"/>
    <w:multiLevelType w:val="multilevel"/>
    <w:tmpl w:val="DD273AE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2" w15:restartNumberingAfterBreak="0">
    <w:nsid w:val="DF3082FF"/>
    <w:multiLevelType w:val="multilevel"/>
    <w:tmpl w:val="DF3082F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3" w15:restartNumberingAfterBreak="0">
    <w:nsid w:val="E006D479"/>
    <w:multiLevelType w:val="multilevel"/>
    <w:tmpl w:val="E006D47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4" w15:restartNumberingAfterBreak="0">
    <w:nsid w:val="E1F7DA17"/>
    <w:multiLevelType w:val="multilevel"/>
    <w:tmpl w:val="E1F7DA1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5" w15:restartNumberingAfterBreak="0">
    <w:nsid w:val="E2578203"/>
    <w:multiLevelType w:val="multilevel"/>
    <w:tmpl w:val="E257820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6" w15:restartNumberingAfterBreak="0">
    <w:nsid w:val="E28B8E57"/>
    <w:multiLevelType w:val="multilevel"/>
    <w:tmpl w:val="E28B8E5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7" w15:restartNumberingAfterBreak="0">
    <w:nsid w:val="E2BA26E7"/>
    <w:multiLevelType w:val="multilevel"/>
    <w:tmpl w:val="E2BA26E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8" w15:restartNumberingAfterBreak="0">
    <w:nsid w:val="E546D481"/>
    <w:multiLevelType w:val="multilevel"/>
    <w:tmpl w:val="E546D48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9" w15:restartNumberingAfterBreak="0">
    <w:nsid w:val="E5C9CBD1"/>
    <w:multiLevelType w:val="multilevel"/>
    <w:tmpl w:val="E5C9CBD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0" w15:restartNumberingAfterBreak="0">
    <w:nsid w:val="E60B3589"/>
    <w:multiLevelType w:val="multilevel"/>
    <w:tmpl w:val="E60B358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1" w15:restartNumberingAfterBreak="0">
    <w:nsid w:val="E7735A17"/>
    <w:multiLevelType w:val="multilevel"/>
    <w:tmpl w:val="E7735A1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2" w15:restartNumberingAfterBreak="0">
    <w:nsid w:val="E85D73B4"/>
    <w:multiLevelType w:val="multilevel"/>
    <w:tmpl w:val="E85D73B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3" w15:restartNumberingAfterBreak="0">
    <w:nsid w:val="EA30551B"/>
    <w:multiLevelType w:val="multilevel"/>
    <w:tmpl w:val="EA30551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4" w15:restartNumberingAfterBreak="0">
    <w:nsid w:val="EA5990E6"/>
    <w:multiLevelType w:val="multilevel"/>
    <w:tmpl w:val="EA5990E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5" w15:restartNumberingAfterBreak="0">
    <w:nsid w:val="EBA2C8B2"/>
    <w:multiLevelType w:val="multilevel"/>
    <w:tmpl w:val="EBA2C8B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6" w15:restartNumberingAfterBreak="0">
    <w:nsid w:val="F0FFF4E8"/>
    <w:multiLevelType w:val="multilevel"/>
    <w:tmpl w:val="F0FFF4E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7" w15:restartNumberingAfterBreak="0">
    <w:nsid w:val="F171BDD8"/>
    <w:multiLevelType w:val="multilevel"/>
    <w:tmpl w:val="F171BDD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98" w15:restartNumberingAfterBreak="0">
    <w:nsid w:val="F19EED21"/>
    <w:multiLevelType w:val="multilevel"/>
    <w:tmpl w:val="F19EED2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9" w15:restartNumberingAfterBreak="0">
    <w:nsid w:val="F287BC13"/>
    <w:multiLevelType w:val="multilevel"/>
    <w:tmpl w:val="F287BC1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0" w15:restartNumberingAfterBreak="0">
    <w:nsid w:val="F3402061"/>
    <w:multiLevelType w:val="multilevel"/>
    <w:tmpl w:val="F340206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1" w15:restartNumberingAfterBreak="0">
    <w:nsid w:val="F3F676C4"/>
    <w:multiLevelType w:val="multilevel"/>
    <w:tmpl w:val="F3F676C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2" w15:restartNumberingAfterBreak="0">
    <w:nsid w:val="F5EADB90"/>
    <w:multiLevelType w:val="multilevel"/>
    <w:tmpl w:val="F5EADB9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3" w15:restartNumberingAfterBreak="0">
    <w:nsid w:val="F80FD0CA"/>
    <w:multiLevelType w:val="multilevel"/>
    <w:tmpl w:val="F80FD0C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4" w15:restartNumberingAfterBreak="0">
    <w:nsid w:val="F921CCBC"/>
    <w:multiLevelType w:val="multilevel"/>
    <w:tmpl w:val="F921CCB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5" w15:restartNumberingAfterBreak="0">
    <w:nsid w:val="F98A9B2C"/>
    <w:multiLevelType w:val="multilevel"/>
    <w:tmpl w:val="F98A9B2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6" w15:restartNumberingAfterBreak="0">
    <w:nsid w:val="FA86EAEA"/>
    <w:multiLevelType w:val="multilevel"/>
    <w:tmpl w:val="FA86EAE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7" w15:restartNumberingAfterBreak="0">
    <w:nsid w:val="FB3A60B4"/>
    <w:multiLevelType w:val="multilevel"/>
    <w:tmpl w:val="FB3A60B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8" w15:restartNumberingAfterBreak="0">
    <w:nsid w:val="FBD8FCCB"/>
    <w:multiLevelType w:val="multilevel"/>
    <w:tmpl w:val="FBD8FCC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9" w15:restartNumberingAfterBreak="0">
    <w:nsid w:val="FD7B5823"/>
    <w:multiLevelType w:val="multilevel"/>
    <w:tmpl w:val="FD7B582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0" w15:restartNumberingAfterBreak="0">
    <w:nsid w:val="01C67A12"/>
    <w:multiLevelType w:val="multilevel"/>
    <w:tmpl w:val="01C67A1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1" w15:restartNumberingAfterBreak="0">
    <w:nsid w:val="050EFD9A"/>
    <w:multiLevelType w:val="multilevel"/>
    <w:tmpl w:val="050EFD9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2" w15:restartNumberingAfterBreak="0">
    <w:nsid w:val="05A1D045"/>
    <w:multiLevelType w:val="multilevel"/>
    <w:tmpl w:val="05A1D04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3" w15:restartNumberingAfterBreak="0">
    <w:nsid w:val="0AFED81C"/>
    <w:multiLevelType w:val="multilevel"/>
    <w:tmpl w:val="0AFED81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4" w15:restartNumberingAfterBreak="0">
    <w:nsid w:val="0BE41C09"/>
    <w:multiLevelType w:val="multilevel"/>
    <w:tmpl w:val="0BE41C0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5" w15:restartNumberingAfterBreak="0">
    <w:nsid w:val="0C439F07"/>
    <w:multiLevelType w:val="multilevel"/>
    <w:tmpl w:val="0C439F0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6" w15:restartNumberingAfterBreak="0">
    <w:nsid w:val="0D2E497B"/>
    <w:multiLevelType w:val="multilevel"/>
    <w:tmpl w:val="0D2E497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7" w15:restartNumberingAfterBreak="0">
    <w:nsid w:val="0DEC6BD9"/>
    <w:multiLevelType w:val="multilevel"/>
    <w:tmpl w:val="0DEC6BD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18" w15:restartNumberingAfterBreak="0">
    <w:nsid w:val="1069A9B2"/>
    <w:multiLevelType w:val="multilevel"/>
    <w:tmpl w:val="1069A9B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9" w15:restartNumberingAfterBreak="0">
    <w:nsid w:val="11A3D010"/>
    <w:multiLevelType w:val="multilevel"/>
    <w:tmpl w:val="11A3D01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0" w15:restartNumberingAfterBreak="0">
    <w:nsid w:val="11C7E38D"/>
    <w:multiLevelType w:val="multilevel"/>
    <w:tmpl w:val="11C7E38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1" w15:restartNumberingAfterBreak="0">
    <w:nsid w:val="1533E437"/>
    <w:multiLevelType w:val="multilevel"/>
    <w:tmpl w:val="1533E43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2" w15:restartNumberingAfterBreak="0">
    <w:nsid w:val="156BA9EF"/>
    <w:multiLevelType w:val="multilevel"/>
    <w:tmpl w:val="156BA9E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3" w15:restartNumberingAfterBreak="0">
    <w:nsid w:val="159AD031"/>
    <w:multiLevelType w:val="multilevel"/>
    <w:tmpl w:val="159AD03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4" w15:restartNumberingAfterBreak="0">
    <w:nsid w:val="165300AA"/>
    <w:multiLevelType w:val="multilevel"/>
    <w:tmpl w:val="165300A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5" w15:restartNumberingAfterBreak="0">
    <w:nsid w:val="1A62703A"/>
    <w:multiLevelType w:val="multilevel"/>
    <w:tmpl w:val="1A62703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6" w15:restartNumberingAfterBreak="0">
    <w:nsid w:val="1C248831"/>
    <w:multiLevelType w:val="multilevel"/>
    <w:tmpl w:val="1C24883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7" w15:restartNumberingAfterBreak="0">
    <w:nsid w:val="1D262C5D"/>
    <w:multiLevelType w:val="multilevel"/>
    <w:tmpl w:val="1D262C5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8" w15:restartNumberingAfterBreak="0">
    <w:nsid w:val="1DC4437B"/>
    <w:multiLevelType w:val="multilevel"/>
    <w:tmpl w:val="1DC4437B"/>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9" w15:restartNumberingAfterBreak="0">
    <w:nsid w:val="2172EE77"/>
    <w:multiLevelType w:val="multilevel"/>
    <w:tmpl w:val="2172EE7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0" w15:restartNumberingAfterBreak="0">
    <w:nsid w:val="21A35C54"/>
    <w:multiLevelType w:val="multilevel"/>
    <w:tmpl w:val="21A35C5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1" w15:restartNumberingAfterBreak="0">
    <w:nsid w:val="21FCF570"/>
    <w:multiLevelType w:val="multilevel"/>
    <w:tmpl w:val="21FCF57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32" w15:restartNumberingAfterBreak="0">
    <w:nsid w:val="246CF780"/>
    <w:multiLevelType w:val="multilevel"/>
    <w:tmpl w:val="246CF78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33" w15:restartNumberingAfterBreak="0">
    <w:nsid w:val="25760A50"/>
    <w:multiLevelType w:val="multilevel"/>
    <w:tmpl w:val="25760A5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4" w15:restartNumberingAfterBreak="0">
    <w:nsid w:val="25FC34DF"/>
    <w:multiLevelType w:val="multilevel"/>
    <w:tmpl w:val="25FC34D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5" w15:restartNumberingAfterBreak="0">
    <w:nsid w:val="297F7F16"/>
    <w:multiLevelType w:val="multilevel"/>
    <w:tmpl w:val="297F7F1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36" w15:restartNumberingAfterBreak="0">
    <w:nsid w:val="2A241C64"/>
    <w:multiLevelType w:val="multilevel"/>
    <w:tmpl w:val="2A241C6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7" w15:restartNumberingAfterBreak="0">
    <w:nsid w:val="2C7E5A15"/>
    <w:multiLevelType w:val="multilevel"/>
    <w:tmpl w:val="2C7E5A1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38" w15:restartNumberingAfterBreak="0">
    <w:nsid w:val="306F180C"/>
    <w:multiLevelType w:val="multilevel"/>
    <w:tmpl w:val="306F180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39" w15:restartNumberingAfterBreak="0">
    <w:nsid w:val="313A10E1"/>
    <w:multiLevelType w:val="multilevel"/>
    <w:tmpl w:val="313A10E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40" w15:restartNumberingAfterBreak="0">
    <w:nsid w:val="318E750A"/>
    <w:multiLevelType w:val="multilevel"/>
    <w:tmpl w:val="318E750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1" w15:restartNumberingAfterBreak="0">
    <w:nsid w:val="324CD332"/>
    <w:multiLevelType w:val="multilevel"/>
    <w:tmpl w:val="324CD33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42" w15:restartNumberingAfterBreak="0">
    <w:nsid w:val="3267907F"/>
    <w:multiLevelType w:val="multilevel"/>
    <w:tmpl w:val="3267907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3" w15:restartNumberingAfterBreak="0">
    <w:nsid w:val="32ED88C0"/>
    <w:multiLevelType w:val="multilevel"/>
    <w:tmpl w:val="32ED88C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4" w15:restartNumberingAfterBreak="0">
    <w:nsid w:val="338628BB"/>
    <w:multiLevelType w:val="multilevel"/>
    <w:tmpl w:val="338628B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45" w15:restartNumberingAfterBreak="0">
    <w:nsid w:val="34310D74"/>
    <w:multiLevelType w:val="multilevel"/>
    <w:tmpl w:val="34310D7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46" w15:restartNumberingAfterBreak="0">
    <w:nsid w:val="35AD9CE4"/>
    <w:multiLevelType w:val="multilevel"/>
    <w:tmpl w:val="35AD9CE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7" w15:restartNumberingAfterBreak="0">
    <w:nsid w:val="36D04788"/>
    <w:multiLevelType w:val="multilevel"/>
    <w:tmpl w:val="36D0478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48" w15:restartNumberingAfterBreak="0">
    <w:nsid w:val="39011E44"/>
    <w:multiLevelType w:val="multilevel"/>
    <w:tmpl w:val="39011E4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49" w15:restartNumberingAfterBreak="0">
    <w:nsid w:val="396DC370"/>
    <w:multiLevelType w:val="multilevel"/>
    <w:tmpl w:val="396DC37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0" w15:restartNumberingAfterBreak="0">
    <w:nsid w:val="3C3767C9"/>
    <w:multiLevelType w:val="multilevel"/>
    <w:tmpl w:val="3C3767C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1" w15:restartNumberingAfterBreak="0">
    <w:nsid w:val="3DC8B5DF"/>
    <w:multiLevelType w:val="multilevel"/>
    <w:tmpl w:val="3DC8B5D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2" w15:restartNumberingAfterBreak="0">
    <w:nsid w:val="3DE6C30C"/>
    <w:multiLevelType w:val="multilevel"/>
    <w:tmpl w:val="3DE6C30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3" w15:restartNumberingAfterBreak="0">
    <w:nsid w:val="3F4DD27F"/>
    <w:multiLevelType w:val="multilevel"/>
    <w:tmpl w:val="3F4DD27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4" w15:restartNumberingAfterBreak="0">
    <w:nsid w:val="40E58102"/>
    <w:multiLevelType w:val="multilevel"/>
    <w:tmpl w:val="40E58102"/>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55" w15:restartNumberingAfterBreak="0">
    <w:nsid w:val="426DDE82"/>
    <w:multiLevelType w:val="multilevel"/>
    <w:tmpl w:val="426DDE8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6" w15:restartNumberingAfterBreak="0">
    <w:nsid w:val="42913CFC"/>
    <w:multiLevelType w:val="multilevel"/>
    <w:tmpl w:val="42913CF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7" w15:restartNumberingAfterBreak="0">
    <w:nsid w:val="43E09BC7"/>
    <w:multiLevelType w:val="multilevel"/>
    <w:tmpl w:val="43E09BC7"/>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58" w15:restartNumberingAfterBreak="0">
    <w:nsid w:val="43E34412"/>
    <w:multiLevelType w:val="multilevel"/>
    <w:tmpl w:val="43E3441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9" w15:restartNumberingAfterBreak="0">
    <w:nsid w:val="43EBCA6A"/>
    <w:multiLevelType w:val="multilevel"/>
    <w:tmpl w:val="43EBCA6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0" w15:restartNumberingAfterBreak="0">
    <w:nsid w:val="443B154D"/>
    <w:multiLevelType w:val="multilevel"/>
    <w:tmpl w:val="443B154D"/>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1" w15:restartNumberingAfterBreak="0">
    <w:nsid w:val="44A91627"/>
    <w:multiLevelType w:val="multilevel"/>
    <w:tmpl w:val="44A9162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2" w15:restartNumberingAfterBreak="0">
    <w:nsid w:val="451BD7BB"/>
    <w:multiLevelType w:val="multilevel"/>
    <w:tmpl w:val="451BD7B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3" w15:restartNumberingAfterBreak="0">
    <w:nsid w:val="46802D92"/>
    <w:multiLevelType w:val="multilevel"/>
    <w:tmpl w:val="46802D9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4" w15:restartNumberingAfterBreak="0">
    <w:nsid w:val="483EC951"/>
    <w:multiLevelType w:val="multilevel"/>
    <w:tmpl w:val="483EC95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5" w15:restartNumberingAfterBreak="0">
    <w:nsid w:val="4842DE31"/>
    <w:multiLevelType w:val="multilevel"/>
    <w:tmpl w:val="4842DE3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6" w15:restartNumberingAfterBreak="0">
    <w:nsid w:val="489582C0"/>
    <w:multiLevelType w:val="multilevel"/>
    <w:tmpl w:val="489582C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7" w15:restartNumberingAfterBreak="0">
    <w:nsid w:val="4936DB28"/>
    <w:multiLevelType w:val="multilevel"/>
    <w:tmpl w:val="4936DB2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8" w15:restartNumberingAfterBreak="0">
    <w:nsid w:val="4C8598B9"/>
    <w:multiLevelType w:val="multilevel"/>
    <w:tmpl w:val="4C8598B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9" w15:restartNumberingAfterBreak="0">
    <w:nsid w:val="4CD5A9A5"/>
    <w:multiLevelType w:val="multilevel"/>
    <w:tmpl w:val="4CD5A9A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0" w15:restartNumberingAfterBreak="0">
    <w:nsid w:val="4E069CB2"/>
    <w:multiLevelType w:val="multilevel"/>
    <w:tmpl w:val="4E069CB2"/>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1" w15:restartNumberingAfterBreak="0">
    <w:nsid w:val="4ED4196F"/>
    <w:multiLevelType w:val="multilevel"/>
    <w:tmpl w:val="4ED4196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2" w15:restartNumberingAfterBreak="0">
    <w:nsid w:val="4EF9659E"/>
    <w:multiLevelType w:val="multilevel"/>
    <w:tmpl w:val="4EF9659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3" w15:restartNumberingAfterBreak="0">
    <w:nsid w:val="4FA58760"/>
    <w:multiLevelType w:val="multilevel"/>
    <w:tmpl w:val="4FA58760"/>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4" w15:restartNumberingAfterBreak="0">
    <w:nsid w:val="4FC9861E"/>
    <w:multiLevelType w:val="multilevel"/>
    <w:tmpl w:val="4FC9861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5" w15:restartNumberingAfterBreak="0">
    <w:nsid w:val="4FEB3DF3"/>
    <w:multiLevelType w:val="multilevel"/>
    <w:tmpl w:val="4FEB3DF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6" w15:restartNumberingAfterBreak="0">
    <w:nsid w:val="4FEE8D25"/>
    <w:multiLevelType w:val="multilevel"/>
    <w:tmpl w:val="4FEE8D2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77" w15:restartNumberingAfterBreak="0">
    <w:nsid w:val="50909411"/>
    <w:multiLevelType w:val="multilevel"/>
    <w:tmpl w:val="5090941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8" w15:restartNumberingAfterBreak="0">
    <w:nsid w:val="52043215"/>
    <w:multiLevelType w:val="multilevel"/>
    <w:tmpl w:val="5204321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9" w15:restartNumberingAfterBreak="0">
    <w:nsid w:val="529FD773"/>
    <w:multiLevelType w:val="multilevel"/>
    <w:tmpl w:val="529FD77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80" w15:restartNumberingAfterBreak="0">
    <w:nsid w:val="52AD4FEA"/>
    <w:multiLevelType w:val="multilevel"/>
    <w:tmpl w:val="52AD4FE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1" w15:restartNumberingAfterBreak="0">
    <w:nsid w:val="53A52362"/>
    <w:multiLevelType w:val="multilevel"/>
    <w:tmpl w:val="53A5236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82" w15:restartNumberingAfterBreak="0">
    <w:nsid w:val="549A8723"/>
    <w:multiLevelType w:val="multilevel"/>
    <w:tmpl w:val="549A872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3" w15:restartNumberingAfterBreak="0">
    <w:nsid w:val="55CC28AC"/>
    <w:multiLevelType w:val="multilevel"/>
    <w:tmpl w:val="55CC28A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84" w15:restartNumberingAfterBreak="0">
    <w:nsid w:val="56B8158F"/>
    <w:multiLevelType w:val="multilevel"/>
    <w:tmpl w:val="56B8158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85" w15:restartNumberingAfterBreak="0">
    <w:nsid w:val="573B4591"/>
    <w:multiLevelType w:val="multilevel"/>
    <w:tmpl w:val="573B459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86" w15:restartNumberingAfterBreak="0">
    <w:nsid w:val="5A182C89"/>
    <w:multiLevelType w:val="multilevel"/>
    <w:tmpl w:val="5A182C8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87" w15:restartNumberingAfterBreak="0">
    <w:nsid w:val="5BD2E4C8"/>
    <w:multiLevelType w:val="multilevel"/>
    <w:tmpl w:val="5BD2E4C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88" w15:restartNumberingAfterBreak="0">
    <w:nsid w:val="62F3EC6C"/>
    <w:multiLevelType w:val="multilevel"/>
    <w:tmpl w:val="62F3EC6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89" w15:restartNumberingAfterBreak="0">
    <w:nsid w:val="630408BD"/>
    <w:multiLevelType w:val="multilevel"/>
    <w:tmpl w:val="630408B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0" w15:restartNumberingAfterBreak="0">
    <w:nsid w:val="64711875"/>
    <w:multiLevelType w:val="multilevel"/>
    <w:tmpl w:val="6471187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1" w15:restartNumberingAfterBreak="0">
    <w:nsid w:val="67190161"/>
    <w:multiLevelType w:val="multilevel"/>
    <w:tmpl w:val="6719016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2" w15:restartNumberingAfterBreak="0">
    <w:nsid w:val="684B31FE"/>
    <w:multiLevelType w:val="multilevel"/>
    <w:tmpl w:val="684B31F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3" w15:restartNumberingAfterBreak="0">
    <w:nsid w:val="69AD9A5F"/>
    <w:multiLevelType w:val="multilevel"/>
    <w:tmpl w:val="69AD9A5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4" w15:restartNumberingAfterBreak="0">
    <w:nsid w:val="69EF003E"/>
    <w:multiLevelType w:val="multilevel"/>
    <w:tmpl w:val="69EF003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5" w15:restartNumberingAfterBreak="0">
    <w:nsid w:val="6C0943A2"/>
    <w:multiLevelType w:val="multilevel"/>
    <w:tmpl w:val="6C0943A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6" w15:restartNumberingAfterBreak="0">
    <w:nsid w:val="6C4E0AE6"/>
    <w:multiLevelType w:val="multilevel"/>
    <w:tmpl w:val="6C4E0AE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7" w15:restartNumberingAfterBreak="0">
    <w:nsid w:val="6CA98D52"/>
    <w:multiLevelType w:val="multilevel"/>
    <w:tmpl w:val="6CA98D5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8" w15:restartNumberingAfterBreak="0">
    <w:nsid w:val="6D3CBABE"/>
    <w:multiLevelType w:val="multilevel"/>
    <w:tmpl w:val="6D3CBAB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9" w15:restartNumberingAfterBreak="0">
    <w:nsid w:val="6DBEB2E5"/>
    <w:multiLevelType w:val="multilevel"/>
    <w:tmpl w:val="6DBEB2E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00" w15:restartNumberingAfterBreak="0">
    <w:nsid w:val="6DDA6AEF"/>
    <w:multiLevelType w:val="multilevel"/>
    <w:tmpl w:val="6DDA6AE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1" w15:restartNumberingAfterBreak="0">
    <w:nsid w:val="7041FD36"/>
    <w:multiLevelType w:val="multilevel"/>
    <w:tmpl w:val="7041FD3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2" w15:restartNumberingAfterBreak="0">
    <w:nsid w:val="70ED93A4"/>
    <w:multiLevelType w:val="multilevel"/>
    <w:tmpl w:val="70ED93A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3" w15:restartNumberingAfterBreak="0">
    <w:nsid w:val="71A78E88"/>
    <w:multiLevelType w:val="multilevel"/>
    <w:tmpl w:val="71A78E8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4" w15:restartNumberingAfterBreak="0">
    <w:nsid w:val="739CEB72"/>
    <w:multiLevelType w:val="multilevel"/>
    <w:tmpl w:val="739CEB7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5" w15:restartNumberingAfterBreak="0">
    <w:nsid w:val="7661EC57"/>
    <w:multiLevelType w:val="multilevel"/>
    <w:tmpl w:val="7661EC5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6" w15:restartNumberingAfterBreak="0">
    <w:nsid w:val="77B91D30"/>
    <w:multiLevelType w:val="multilevel"/>
    <w:tmpl w:val="77B91D3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07" w15:restartNumberingAfterBreak="0">
    <w:nsid w:val="79008810"/>
    <w:multiLevelType w:val="multilevel"/>
    <w:tmpl w:val="7900881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08" w15:restartNumberingAfterBreak="0">
    <w:nsid w:val="790E474B"/>
    <w:multiLevelType w:val="multilevel"/>
    <w:tmpl w:val="790E47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9" w15:restartNumberingAfterBreak="0">
    <w:nsid w:val="79AD1035"/>
    <w:multiLevelType w:val="multilevel"/>
    <w:tmpl w:val="79AD103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10" w15:restartNumberingAfterBreak="0">
    <w:nsid w:val="7B350585"/>
    <w:multiLevelType w:val="multilevel"/>
    <w:tmpl w:val="7B35058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11" w15:restartNumberingAfterBreak="0">
    <w:nsid w:val="7EAA177E"/>
    <w:multiLevelType w:val="multilevel"/>
    <w:tmpl w:val="7EAA177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2" w15:restartNumberingAfterBreak="0">
    <w:nsid w:val="7F534389"/>
    <w:multiLevelType w:val="multilevel"/>
    <w:tmpl w:val="7F53438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16cid:durableId="1945728339">
    <w:abstractNumId w:val="208"/>
  </w:num>
  <w:num w:numId="2" w16cid:durableId="1166284567">
    <w:abstractNumId w:val="6"/>
  </w:num>
  <w:num w:numId="3" w16cid:durableId="71975088">
    <w:abstractNumId w:val="178"/>
  </w:num>
  <w:num w:numId="4" w16cid:durableId="725302152">
    <w:abstractNumId w:val="16"/>
  </w:num>
  <w:num w:numId="5" w16cid:durableId="1579367125">
    <w:abstractNumId w:val="98"/>
  </w:num>
  <w:num w:numId="6" w16cid:durableId="1506434707">
    <w:abstractNumId w:val="120"/>
  </w:num>
  <w:num w:numId="7" w16cid:durableId="1466511006">
    <w:abstractNumId w:val="97"/>
  </w:num>
  <w:num w:numId="8" w16cid:durableId="1553224766">
    <w:abstractNumId w:val="15"/>
  </w:num>
  <w:num w:numId="9" w16cid:durableId="1339191923">
    <w:abstractNumId w:val="192"/>
  </w:num>
  <w:num w:numId="10" w16cid:durableId="1113741545">
    <w:abstractNumId w:val="204"/>
  </w:num>
  <w:num w:numId="11" w16cid:durableId="701251829">
    <w:abstractNumId w:val="48"/>
  </w:num>
  <w:num w:numId="12" w16cid:durableId="944269683">
    <w:abstractNumId w:val="26"/>
  </w:num>
  <w:num w:numId="13" w16cid:durableId="586889989">
    <w:abstractNumId w:val="177"/>
  </w:num>
  <w:num w:numId="14" w16cid:durableId="977030845">
    <w:abstractNumId w:val="80"/>
  </w:num>
  <w:num w:numId="15" w16cid:durableId="828666782">
    <w:abstractNumId w:val="19"/>
  </w:num>
  <w:num w:numId="16" w16cid:durableId="594827712">
    <w:abstractNumId w:val="103"/>
  </w:num>
  <w:num w:numId="17" w16cid:durableId="1947346306">
    <w:abstractNumId w:val="69"/>
  </w:num>
  <w:num w:numId="18" w16cid:durableId="1121725923">
    <w:abstractNumId w:val="167"/>
  </w:num>
  <w:num w:numId="19" w16cid:durableId="1005134006">
    <w:abstractNumId w:val="156"/>
  </w:num>
  <w:num w:numId="20" w16cid:durableId="933436805">
    <w:abstractNumId w:val="153"/>
  </w:num>
  <w:num w:numId="21" w16cid:durableId="1175732733">
    <w:abstractNumId w:val="47"/>
  </w:num>
  <w:num w:numId="22" w16cid:durableId="1020618773">
    <w:abstractNumId w:val="160"/>
  </w:num>
  <w:num w:numId="23" w16cid:durableId="1825007355">
    <w:abstractNumId w:val="205"/>
  </w:num>
  <w:num w:numId="24" w16cid:durableId="1166091721">
    <w:abstractNumId w:val="188"/>
  </w:num>
  <w:num w:numId="25" w16cid:durableId="90784954">
    <w:abstractNumId w:val="14"/>
  </w:num>
  <w:num w:numId="26" w16cid:durableId="1209339950">
    <w:abstractNumId w:val="20"/>
  </w:num>
  <w:num w:numId="27" w16cid:durableId="386343489">
    <w:abstractNumId w:val="74"/>
  </w:num>
  <w:num w:numId="28" w16cid:durableId="1535073693">
    <w:abstractNumId w:val="36"/>
  </w:num>
  <w:num w:numId="29" w16cid:durableId="233929063">
    <w:abstractNumId w:val="90"/>
  </w:num>
  <w:num w:numId="30" w16cid:durableId="1124618786">
    <w:abstractNumId w:val="114"/>
  </w:num>
  <w:num w:numId="31" w16cid:durableId="340545679">
    <w:abstractNumId w:val="24"/>
  </w:num>
  <w:num w:numId="32" w16cid:durableId="235434581">
    <w:abstractNumId w:val="133"/>
  </w:num>
  <w:num w:numId="33" w16cid:durableId="1329821278">
    <w:abstractNumId w:val="62"/>
  </w:num>
  <w:num w:numId="34" w16cid:durableId="145556969">
    <w:abstractNumId w:val="131"/>
  </w:num>
  <w:num w:numId="35" w16cid:durableId="1003894771">
    <w:abstractNumId w:val="162"/>
  </w:num>
  <w:num w:numId="36" w16cid:durableId="1511404783">
    <w:abstractNumId w:val="42"/>
  </w:num>
  <w:num w:numId="37" w16cid:durableId="1355303283">
    <w:abstractNumId w:val="146"/>
  </w:num>
  <w:num w:numId="38" w16cid:durableId="87698672">
    <w:abstractNumId w:val="72"/>
  </w:num>
  <w:num w:numId="39" w16cid:durableId="703679343">
    <w:abstractNumId w:val="127"/>
  </w:num>
  <w:num w:numId="40" w16cid:durableId="1749033674">
    <w:abstractNumId w:val="151"/>
  </w:num>
  <w:num w:numId="41" w16cid:durableId="491482811">
    <w:abstractNumId w:val="174"/>
  </w:num>
  <w:num w:numId="42" w16cid:durableId="1420366021">
    <w:abstractNumId w:val="49"/>
  </w:num>
  <w:num w:numId="43" w16cid:durableId="1769886111">
    <w:abstractNumId w:val="173"/>
  </w:num>
  <w:num w:numId="44" w16cid:durableId="1554193260">
    <w:abstractNumId w:val="39"/>
  </w:num>
  <w:num w:numId="45" w16cid:durableId="1544487973">
    <w:abstractNumId w:val="144"/>
  </w:num>
  <w:num w:numId="46" w16cid:durableId="1647201277">
    <w:abstractNumId w:val="73"/>
  </w:num>
  <w:num w:numId="47" w16cid:durableId="295720619">
    <w:abstractNumId w:val="38"/>
  </w:num>
  <w:num w:numId="48" w16cid:durableId="953946163">
    <w:abstractNumId w:val="134"/>
  </w:num>
  <w:num w:numId="49" w16cid:durableId="1317413431">
    <w:abstractNumId w:val="175"/>
  </w:num>
  <w:num w:numId="50" w16cid:durableId="1560746179">
    <w:abstractNumId w:val="68"/>
  </w:num>
  <w:num w:numId="51" w16cid:durableId="1803186947">
    <w:abstractNumId w:val="123"/>
  </w:num>
  <w:num w:numId="52" w16cid:durableId="1803231486">
    <w:abstractNumId w:val="34"/>
  </w:num>
  <w:num w:numId="53" w16cid:durableId="1035737868">
    <w:abstractNumId w:val="51"/>
  </w:num>
  <w:num w:numId="54" w16cid:durableId="1237857115">
    <w:abstractNumId w:val="184"/>
  </w:num>
  <w:num w:numId="55" w16cid:durableId="1424032340">
    <w:abstractNumId w:val="109"/>
  </w:num>
  <w:num w:numId="56" w16cid:durableId="336659702">
    <w:abstractNumId w:val="108"/>
  </w:num>
  <w:num w:numId="57" w16cid:durableId="65079487">
    <w:abstractNumId w:val="0"/>
  </w:num>
  <w:num w:numId="58" w16cid:durableId="2045788626">
    <w:abstractNumId w:val="180"/>
  </w:num>
  <w:num w:numId="59" w16cid:durableId="325402144">
    <w:abstractNumId w:val="82"/>
  </w:num>
  <w:num w:numId="60" w16cid:durableId="1025056655">
    <w:abstractNumId w:val="122"/>
  </w:num>
  <w:num w:numId="61" w16cid:durableId="1847746419">
    <w:abstractNumId w:val="187"/>
  </w:num>
  <w:num w:numId="62" w16cid:durableId="213977108">
    <w:abstractNumId w:val="37"/>
  </w:num>
  <w:num w:numId="63" w16cid:durableId="2042585697">
    <w:abstractNumId w:val="176"/>
  </w:num>
  <w:num w:numId="64" w16cid:durableId="1358655149">
    <w:abstractNumId w:val="107"/>
  </w:num>
  <w:num w:numId="65" w16cid:durableId="1025249964">
    <w:abstractNumId w:val="168"/>
  </w:num>
  <w:num w:numId="66" w16cid:durableId="2014917177">
    <w:abstractNumId w:val="137"/>
  </w:num>
  <w:num w:numId="67" w16cid:durableId="1330861893">
    <w:abstractNumId w:val="40"/>
  </w:num>
  <w:num w:numId="68" w16cid:durableId="915940455">
    <w:abstractNumId w:val="121"/>
  </w:num>
  <w:num w:numId="69" w16cid:durableId="1732117233">
    <w:abstractNumId w:val="10"/>
  </w:num>
  <w:num w:numId="70" w16cid:durableId="1207715493">
    <w:abstractNumId w:val="149"/>
  </w:num>
  <w:num w:numId="71" w16cid:durableId="1715157561">
    <w:abstractNumId w:val="138"/>
  </w:num>
  <w:num w:numId="72" w16cid:durableId="88161935">
    <w:abstractNumId w:val="41"/>
  </w:num>
  <w:num w:numId="73" w16cid:durableId="1529370467">
    <w:abstractNumId w:val="142"/>
  </w:num>
  <w:num w:numId="74" w16cid:durableId="529995977">
    <w:abstractNumId w:val="86"/>
  </w:num>
  <w:num w:numId="75" w16cid:durableId="1771123621">
    <w:abstractNumId w:val="141"/>
  </w:num>
  <w:num w:numId="76" w16cid:durableId="103547918">
    <w:abstractNumId w:val="183"/>
  </w:num>
  <w:num w:numId="77" w16cid:durableId="1236740921">
    <w:abstractNumId w:val="189"/>
  </w:num>
  <w:num w:numId="78" w16cid:durableId="1539735245">
    <w:abstractNumId w:val="105"/>
  </w:num>
  <w:num w:numId="79" w16cid:durableId="1057238526">
    <w:abstractNumId w:val="84"/>
  </w:num>
  <w:num w:numId="80" w16cid:durableId="151413459">
    <w:abstractNumId w:val="210"/>
  </w:num>
  <w:num w:numId="81" w16cid:durableId="619999390">
    <w:abstractNumId w:val="53"/>
  </w:num>
  <w:num w:numId="82" w16cid:durableId="1615940412">
    <w:abstractNumId w:val="190"/>
  </w:num>
  <w:num w:numId="83" w16cid:durableId="319501194">
    <w:abstractNumId w:val="96"/>
  </w:num>
  <w:num w:numId="84" w16cid:durableId="1361512287">
    <w:abstractNumId w:val="194"/>
  </w:num>
  <w:num w:numId="85" w16cid:durableId="726606739">
    <w:abstractNumId w:val="203"/>
  </w:num>
  <w:num w:numId="86" w16cid:durableId="362676728">
    <w:abstractNumId w:val="28"/>
  </w:num>
  <w:num w:numId="87" w16cid:durableId="1099183753">
    <w:abstractNumId w:val="13"/>
  </w:num>
  <w:num w:numId="88" w16cid:durableId="1342511775">
    <w:abstractNumId w:val="77"/>
  </w:num>
  <w:num w:numId="89" w16cid:durableId="335420898">
    <w:abstractNumId w:val="135"/>
  </w:num>
  <w:num w:numId="90" w16cid:durableId="806315296">
    <w:abstractNumId w:val="46"/>
  </w:num>
  <w:num w:numId="91" w16cid:durableId="1146623257">
    <w:abstractNumId w:val="81"/>
  </w:num>
  <w:num w:numId="92" w16cid:durableId="1221331006">
    <w:abstractNumId w:val="164"/>
  </w:num>
  <w:num w:numId="93" w16cid:durableId="1151169386">
    <w:abstractNumId w:val="157"/>
  </w:num>
  <w:num w:numId="94" w16cid:durableId="397754911">
    <w:abstractNumId w:val="61"/>
  </w:num>
  <w:num w:numId="95" w16cid:durableId="531694115">
    <w:abstractNumId w:val="145"/>
  </w:num>
  <w:num w:numId="96" w16cid:durableId="1104501494">
    <w:abstractNumId w:val="30"/>
  </w:num>
  <w:num w:numId="97" w16cid:durableId="1401445099">
    <w:abstractNumId w:val="200"/>
  </w:num>
  <w:num w:numId="98" w16cid:durableId="1643583576">
    <w:abstractNumId w:val="29"/>
  </w:num>
  <w:num w:numId="99" w16cid:durableId="577207742">
    <w:abstractNumId w:val="158"/>
  </w:num>
  <w:num w:numId="100" w16cid:durableId="19090595">
    <w:abstractNumId w:val="196"/>
  </w:num>
  <w:num w:numId="101" w16cid:durableId="351732114">
    <w:abstractNumId w:val="119"/>
  </w:num>
  <w:num w:numId="102" w16cid:durableId="1374959827">
    <w:abstractNumId w:val="147"/>
  </w:num>
  <w:num w:numId="103" w16cid:durableId="1007445207">
    <w:abstractNumId w:val="71"/>
  </w:num>
  <w:num w:numId="104" w16cid:durableId="1095135017">
    <w:abstractNumId w:val="65"/>
  </w:num>
  <w:num w:numId="105" w16cid:durableId="352344333">
    <w:abstractNumId w:val="88"/>
  </w:num>
  <w:num w:numId="106" w16cid:durableId="28386608">
    <w:abstractNumId w:val="179"/>
  </w:num>
  <w:num w:numId="107" w16cid:durableId="384530034">
    <w:abstractNumId w:val="100"/>
  </w:num>
  <w:num w:numId="108" w16cid:durableId="1163470939">
    <w:abstractNumId w:val="35"/>
  </w:num>
  <w:num w:numId="109" w16cid:durableId="948315910">
    <w:abstractNumId w:val="211"/>
  </w:num>
  <w:num w:numId="110" w16cid:durableId="166330925">
    <w:abstractNumId w:val="166"/>
  </w:num>
  <w:num w:numId="111" w16cid:durableId="1915506679">
    <w:abstractNumId w:val="93"/>
  </w:num>
  <w:num w:numId="112" w16cid:durableId="36592115">
    <w:abstractNumId w:val="45"/>
  </w:num>
  <w:num w:numId="113" w16cid:durableId="324403888">
    <w:abstractNumId w:val="89"/>
  </w:num>
  <w:num w:numId="114" w16cid:durableId="383800443">
    <w:abstractNumId w:val="43"/>
  </w:num>
  <w:num w:numId="115" w16cid:durableId="178545208">
    <w:abstractNumId w:val="27"/>
  </w:num>
  <w:num w:numId="116" w16cid:durableId="2070112215">
    <w:abstractNumId w:val="124"/>
  </w:num>
  <w:num w:numId="117" w16cid:durableId="2048142013">
    <w:abstractNumId w:val="59"/>
  </w:num>
  <w:num w:numId="118" w16cid:durableId="857695625">
    <w:abstractNumId w:val="63"/>
  </w:num>
  <w:num w:numId="119" w16cid:durableId="2008165034">
    <w:abstractNumId w:val="3"/>
  </w:num>
  <w:num w:numId="120" w16cid:durableId="1382514022">
    <w:abstractNumId w:val="23"/>
  </w:num>
  <w:num w:numId="121" w16cid:durableId="202838316">
    <w:abstractNumId w:val="9"/>
  </w:num>
  <w:num w:numId="122" w16cid:durableId="601693725">
    <w:abstractNumId w:val="159"/>
  </w:num>
  <w:num w:numId="123" w16cid:durableId="1214151985">
    <w:abstractNumId w:val="104"/>
  </w:num>
  <w:num w:numId="124" w16cid:durableId="1975408041">
    <w:abstractNumId w:val="130"/>
  </w:num>
  <w:num w:numId="125" w16cid:durableId="1861966963">
    <w:abstractNumId w:val="110"/>
  </w:num>
  <w:num w:numId="126" w16cid:durableId="140663492">
    <w:abstractNumId w:val="132"/>
  </w:num>
  <w:num w:numId="127" w16cid:durableId="2072270355">
    <w:abstractNumId w:val="181"/>
  </w:num>
  <w:num w:numId="128" w16cid:durableId="309212191">
    <w:abstractNumId w:val="115"/>
  </w:num>
  <w:num w:numId="129" w16cid:durableId="1805811546">
    <w:abstractNumId w:val="99"/>
  </w:num>
  <w:num w:numId="130" w16cid:durableId="1906988108">
    <w:abstractNumId w:val="52"/>
  </w:num>
  <w:num w:numId="131" w16cid:durableId="1346398694">
    <w:abstractNumId w:val="191"/>
  </w:num>
  <w:num w:numId="132" w16cid:durableId="268465900">
    <w:abstractNumId w:val="83"/>
  </w:num>
  <w:num w:numId="133" w16cid:durableId="1313027015">
    <w:abstractNumId w:val="102"/>
  </w:num>
  <w:num w:numId="134" w16cid:durableId="1009261749">
    <w:abstractNumId w:val="57"/>
  </w:num>
  <w:num w:numId="135" w16cid:durableId="1251239361">
    <w:abstractNumId w:val="66"/>
  </w:num>
  <w:num w:numId="136" w16cid:durableId="1609123086">
    <w:abstractNumId w:val="197"/>
  </w:num>
  <w:num w:numId="137" w16cid:durableId="707875883">
    <w:abstractNumId w:val="139"/>
  </w:num>
  <w:num w:numId="138" w16cid:durableId="1239100507">
    <w:abstractNumId w:val="33"/>
  </w:num>
  <w:num w:numId="139" w16cid:durableId="1477378837">
    <w:abstractNumId w:val="17"/>
  </w:num>
  <w:num w:numId="140" w16cid:durableId="371612383">
    <w:abstractNumId w:val="2"/>
  </w:num>
  <w:num w:numId="141" w16cid:durableId="834029402">
    <w:abstractNumId w:val="195"/>
  </w:num>
  <w:num w:numId="142" w16cid:durableId="475028256">
    <w:abstractNumId w:val="118"/>
  </w:num>
  <w:num w:numId="143" w16cid:durableId="872301118">
    <w:abstractNumId w:val="55"/>
  </w:num>
  <w:num w:numId="144" w16cid:durableId="1507865852">
    <w:abstractNumId w:val="140"/>
  </w:num>
  <w:num w:numId="145" w16cid:durableId="1939751965">
    <w:abstractNumId w:val="198"/>
  </w:num>
  <w:num w:numId="146" w16cid:durableId="442699112">
    <w:abstractNumId w:val="56"/>
  </w:num>
  <w:num w:numId="147" w16cid:durableId="2017878066">
    <w:abstractNumId w:val="126"/>
  </w:num>
  <w:num w:numId="148" w16cid:durableId="1595940095">
    <w:abstractNumId w:val="50"/>
  </w:num>
  <w:num w:numId="149" w16cid:durableId="1212963980">
    <w:abstractNumId w:val="165"/>
  </w:num>
  <w:num w:numId="150" w16cid:durableId="909314605">
    <w:abstractNumId w:val="186"/>
  </w:num>
  <w:num w:numId="151" w16cid:durableId="109011497">
    <w:abstractNumId w:val="54"/>
  </w:num>
  <w:num w:numId="152" w16cid:durableId="17194972">
    <w:abstractNumId w:val="87"/>
  </w:num>
  <w:num w:numId="153" w16cid:durableId="142351712">
    <w:abstractNumId w:val="163"/>
  </w:num>
  <w:num w:numId="154" w16cid:durableId="981619169">
    <w:abstractNumId w:val="170"/>
  </w:num>
  <w:num w:numId="155" w16cid:durableId="1004432399">
    <w:abstractNumId w:val="150"/>
  </w:num>
  <w:num w:numId="156" w16cid:durableId="860699652">
    <w:abstractNumId w:val="171"/>
  </w:num>
  <w:num w:numId="157" w16cid:durableId="1000349556">
    <w:abstractNumId w:val="78"/>
  </w:num>
  <w:num w:numId="158" w16cid:durableId="1083524776">
    <w:abstractNumId w:val="206"/>
  </w:num>
  <w:num w:numId="159" w16cid:durableId="1838885458">
    <w:abstractNumId w:val="44"/>
  </w:num>
  <w:num w:numId="160" w16cid:durableId="112410767">
    <w:abstractNumId w:val="116"/>
  </w:num>
  <w:num w:numId="161" w16cid:durableId="567031789">
    <w:abstractNumId w:val="21"/>
  </w:num>
  <w:num w:numId="162" w16cid:durableId="493374645">
    <w:abstractNumId w:val="4"/>
  </w:num>
  <w:num w:numId="163" w16cid:durableId="1576552275">
    <w:abstractNumId w:val="95"/>
  </w:num>
  <w:num w:numId="164" w16cid:durableId="931354647">
    <w:abstractNumId w:val="94"/>
  </w:num>
  <w:num w:numId="165" w16cid:durableId="849023663">
    <w:abstractNumId w:val="106"/>
  </w:num>
  <w:num w:numId="166" w16cid:durableId="212474525">
    <w:abstractNumId w:val="67"/>
  </w:num>
  <w:num w:numId="167" w16cid:durableId="1324552869">
    <w:abstractNumId w:val="7"/>
  </w:num>
  <w:num w:numId="168" w16cid:durableId="2072117505">
    <w:abstractNumId w:val="161"/>
  </w:num>
  <w:num w:numId="169" w16cid:durableId="778110214">
    <w:abstractNumId w:val="143"/>
  </w:num>
  <w:num w:numId="170" w16cid:durableId="1482310554">
    <w:abstractNumId w:val="32"/>
  </w:num>
  <w:num w:numId="171" w16cid:durableId="586883711">
    <w:abstractNumId w:val="152"/>
  </w:num>
  <w:num w:numId="172" w16cid:durableId="1343892279">
    <w:abstractNumId w:val="85"/>
  </w:num>
  <w:num w:numId="173" w16cid:durableId="2125028748">
    <w:abstractNumId w:val="1"/>
  </w:num>
  <w:num w:numId="174" w16cid:durableId="303050514">
    <w:abstractNumId w:val="128"/>
  </w:num>
  <w:num w:numId="175" w16cid:durableId="1365983164">
    <w:abstractNumId w:val="202"/>
  </w:num>
  <w:num w:numId="176" w16cid:durableId="65226249">
    <w:abstractNumId w:val="70"/>
  </w:num>
  <w:num w:numId="177" w16cid:durableId="1574896509">
    <w:abstractNumId w:val="31"/>
  </w:num>
  <w:num w:numId="178" w16cid:durableId="123888504">
    <w:abstractNumId w:val="193"/>
  </w:num>
  <w:num w:numId="179" w16cid:durableId="1899438043">
    <w:abstractNumId w:val="212"/>
  </w:num>
  <w:num w:numId="180" w16cid:durableId="1708598721">
    <w:abstractNumId w:val="22"/>
  </w:num>
  <w:num w:numId="181" w16cid:durableId="2048942433">
    <w:abstractNumId w:val="5"/>
  </w:num>
  <w:num w:numId="182" w16cid:durableId="312100600">
    <w:abstractNumId w:val="101"/>
  </w:num>
  <w:num w:numId="183" w16cid:durableId="1427537627">
    <w:abstractNumId w:val="79"/>
  </w:num>
  <w:num w:numId="184" w16cid:durableId="654845471">
    <w:abstractNumId w:val="154"/>
  </w:num>
  <w:num w:numId="185" w16cid:durableId="1002901531">
    <w:abstractNumId w:val="112"/>
  </w:num>
  <w:num w:numId="186" w16cid:durableId="1221751152">
    <w:abstractNumId w:val="76"/>
  </w:num>
  <w:num w:numId="187" w16cid:durableId="1637684322">
    <w:abstractNumId w:val="148"/>
  </w:num>
  <w:num w:numId="188" w16cid:durableId="1527786439">
    <w:abstractNumId w:val="8"/>
  </w:num>
  <w:num w:numId="189" w16cid:durableId="677149327">
    <w:abstractNumId w:val="185"/>
  </w:num>
  <w:num w:numId="190" w16cid:durableId="1969386639">
    <w:abstractNumId w:val="125"/>
  </w:num>
  <w:num w:numId="191" w16cid:durableId="938835448">
    <w:abstractNumId w:val="11"/>
  </w:num>
  <w:num w:numId="192" w16cid:durableId="1911622446">
    <w:abstractNumId w:val="129"/>
  </w:num>
  <w:num w:numId="193" w16cid:durableId="139738835">
    <w:abstractNumId w:val="58"/>
  </w:num>
  <w:num w:numId="194" w16cid:durableId="298729644">
    <w:abstractNumId w:val="60"/>
  </w:num>
  <w:num w:numId="195" w16cid:durableId="1708673499">
    <w:abstractNumId w:val="91"/>
  </w:num>
  <w:num w:numId="196" w16cid:durableId="436144080">
    <w:abstractNumId w:val="169"/>
  </w:num>
  <w:num w:numId="197" w16cid:durableId="840579664">
    <w:abstractNumId w:val="207"/>
  </w:num>
  <w:num w:numId="198" w16cid:durableId="577708909">
    <w:abstractNumId w:val="117"/>
  </w:num>
  <w:num w:numId="199" w16cid:durableId="1756709369">
    <w:abstractNumId w:val="113"/>
  </w:num>
  <w:num w:numId="200" w16cid:durableId="444275469">
    <w:abstractNumId w:val="92"/>
  </w:num>
  <w:num w:numId="201" w16cid:durableId="1537884650">
    <w:abstractNumId w:val="201"/>
  </w:num>
  <w:num w:numId="202" w16cid:durableId="976304981">
    <w:abstractNumId w:val="75"/>
  </w:num>
  <w:num w:numId="203" w16cid:durableId="264583422">
    <w:abstractNumId w:val="136"/>
  </w:num>
  <w:num w:numId="204" w16cid:durableId="1815290322">
    <w:abstractNumId w:val="25"/>
  </w:num>
  <w:num w:numId="205" w16cid:durableId="1641768553">
    <w:abstractNumId w:val="172"/>
  </w:num>
  <w:num w:numId="206" w16cid:durableId="696933827">
    <w:abstractNumId w:val="18"/>
  </w:num>
  <w:num w:numId="207" w16cid:durableId="689723438">
    <w:abstractNumId w:val="111"/>
  </w:num>
  <w:num w:numId="208" w16cid:durableId="2060471723">
    <w:abstractNumId w:val="182"/>
  </w:num>
  <w:num w:numId="209" w16cid:durableId="713163397">
    <w:abstractNumId w:val="199"/>
  </w:num>
  <w:num w:numId="210" w16cid:durableId="570850086">
    <w:abstractNumId w:val="155"/>
  </w:num>
  <w:num w:numId="211" w16cid:durableId="2025477677">
    <w:abstractNumId w:val="209"/>
  </w:num>
  <w:num w:numId="212" w16cid:durableId="1200315703">
    <w:abstractNumId w:val="64"/>
  </w:num>
  <w:num w:numId="213" w16cid:durableId="18967741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059"/>
    <w:rsid w:val="000043C6"/>
    <w:rsid w:val="00005AB0"/>
    <w:rsid w:val="000076E9"/>
    <w:rsid w:val="000134AB"/>
    <w:rsid w:val="00014FBD"/>
    <w:rsid w:val="00024CF5"/>
    <w:rsid w:val="00025E98"/>
    <w:rsid w:val="0002651A"/>
    <w:rsid w:val="00031E71"/>
    <w:rsid w:val="00033994"/>
    <w:rsid w:val="000352F7"/>
    <w:rsid w:val="00064347"/>
    <w:rsid w:val="00077E4E"/>
    <w:rsid w:val="000974EC"/>
    <w:rsid w:val="000A2CF8"/>
    <w:rsid w:val="000A7851"/>
    <w:rsid w:val="000A7BC6"/>
    <w:rsid w:val="000B2A46"/>
    <w:rsid w:val="000C5A8D"/>
    <w:rsid w:val="000E64C7"/>
    <w:rsid w:val="000F4FBB"/>
    <w:rsid w:val="000F5598"/>
    <w:rsid w:val="000F5BD2"/>
    <w:rsid w:val="00124A94"/>
    <w:rsid w:val="001259E9"/>
    <w:rsid w:val="00125A15"/>
    <w:rsid w:val="00126470"/>
    <w:rsid w:val="00130CF6"/>
    <w:rsid w:val="00132C68"/>
    <w:rsid w:val="00132E91"/>
    <w:rsid w:val="00137FDF"/>
    <w:rsid w:val="00150626"/>
    <w:rsid w:val="00152C90"/>
    <w:rsid w:val="00153C31"/>
    <w:rsid w:val="0016203A"/>
    <w:rsid w:val="00165109"/>
    <w:rsid w:val="00170E4F"/>
    <w:rsid w:val="00186989"/>
    <w:rsid w:val="00193E2F"/>
    <w:rsid w:val="0019675F"/>
    <w:rsid w:val="001A6DFF"/>
    <w:rsid w:val="001B0361"/>
    <w:rsid w:val="001B7B10"/>
    <w:rsid w:val="001C6295"/>
    <w:rsid w:val="001D0A9F"/>
    <w:rsid w:val="001D2C3B"/>
    <w:rsid w:val="001D2F14"/>
    <w:rsid w:val="001E3BF7"/>
    <w:rsid w:val="001E56A8"/>
    <w:rsid w:val="001F0BAE"/>
    <w:rsid w:val="001F6E10"/>
    <w:rsid w:val="00213E51"/>
    <w:rsid w:val="002277F7"/>
    <w:rsid w:val="00234D93"/>
    <w:rsid w:val="0023504D"/>
    <w:rsid w:val="00235CF7"/>
    <w:rsid w:val="00241F1C"/>
    <w:rsid w:val="00247609"/>
    <w:rsid w:val="00251EEB"/>
    <w:rsid w:val="00254BDE"/>
    <w:rsid w:val="002563D9"/>
    <w:rsid w:val="00256891"/>
    <w:rsid w:val="00262466"/>
    <w:rsid w:val="00283C6A"/>
    <w:rsid w:val="002B437A"/>
    <w:rsid w:val="002C04AB"/>
    <w:rsid w:val="002C307D"/>
    <w:rsid w:val="002C59D2"/>
    <w:rsid w:val="002D0DCC"/>
    <w:rsid w:val="002D4687"/>
    <w:rsid w:val="002D4986"/>
    <w:rsid w:val="002E421A"/>
    <w:rsid w:val="002F2C18"/>
    <w:rsid w:val="002F5CE1"/>
    <w:rsid w:val="00307494"/>
    <w:rsid w:val="00313BCE"/>
    <w:rsid w:val="00324C9B"/>
    <w:rsid w:val="00325198"/>
    <w:rsid w:val="003317C9"/>
    <w:rsid w:val="00354578"/>
    <w:rsid w:val="00356A2A"/>
    <w:rsid w:val="0036043D"/>
    <w:rsid w:val="00361515"/>
    <w:rsid w:val="00363CB8"/>
    <w:rsid w:val="003736B9"/>
    <w:rsid w:val="003878C8"/>
    <w:rsid w:val="0039065F"/>
    <w:rsid w:val="00392C79"/>
    <w:rsid w:val="003A3C1C"/>
    <w:rsid w:val="003B5A1F"/>
    <w:rsid w:val="003C2E19"/>
    <w:rsid w:val="003C584B"/>
    <w:rsid w:val="003D6017"/>
    <w:rsid w:val="003E351E"/>
    <w:rsid w:val="003F1EC4"/>
    <w:rsid w:val="0040387C"/>
    <w:rsid w:val="00404014"/>
    <w:rsid w:val="00411C98"/>
    <w:rsid w:val="00412509"/>
    <w:rsid w:val="004222E4"/>
    <w:rsid w:val="00425724"/>
    <w:rsid w:val="00433864"/>
    <w:rsid w:val="00436A21"/>
    <w:rsid w:val="00442355"/>
    <w:rsid w:val="00454E89"/>
    <w:rsid w:val="00455A51"/>
    <w:rsid w:val="00457096"/>
    <w:rsid w:val="004655E5"/>
    <w:rsid w:val="004660D6"/>
    <w:rsid w:val="004714E5"/>
    <w:rsid w:val="00471DB4"/>
    <w:rsid w:val="00474D85"/>
    <w:rsid w:val="004B79C1"/>
    <w:rsid w:val="004C1086"/>
    <w:rsid w:val="004C3E79"/>
    <w:rsid w:val="004C6829"/>
    <w:rsid w:val="004C7613"/>
    <w:rsid w:val="004E15EF"/>
    <w:rsid w:val="004E6CAF"/>
    <w:rsid w:val="004F1F5D"/>
    <w:rsid w:val="004F7CF3"/>
    <w:rsid w:val="0050410A"/>
    <w:rsid w:val="005042C2"/>
    <w:rsid w:val="00514AD2"/>
    <w:rsid w:val="00536D5D"/>
    <w:rsid w:val="00541353"/>
    <w:rsid w:val="00543D22"/>
    <w:rsid w:val="00543FE5"/>
    <w:rsid w:val="00546B5C"/>
    <w:rsid w:val="00572B96"/>
    <w:rsid w:val="00575E67"/>
    <w:rsid w:val="00577C28"/>
    <w:rsid w:val="0058541F"/>
    <w:rsid w:val="00590D08"/>
    <w:rsid w:val="00594E24"/>
    <w:rsid w:val="005C14EC"/>
    <w:rsid w:val="005C1A49"/>
    <w:rsid w:val="005C6C82"/>
    <w:rsid w:val="005C6E26"/>
    <w:rsid w:val="005D0822"/>
    <w:rsid w:val="005D46FA"/>
    <w:rsid w:val="005E182A"/>
    <w:rsid w:val="005E355B"/>
    <w:rsid w:val="005E47E2"/>
    <w:rsid w:val="005F2793"/>
    <w:rsid w:val="005F5642"/>
    <w:rsid w:val="005F775F"/>
    <w:rsid w:val="00614F10"/>
    <w:rsid w:val="0061699B"/>
    <w:rsid w:val="00620C6B"/>
    <w:rsid w:val="00630D7B"/>
    <w:rsid w:val="00653FF4"/>
    <w:rsid w:val="00654289"/>
    <w:rsid w:val="006548A2"/>
    <w:rsid w:val="0066557E"/>
    <w:rsid w:val="00687956"/>
    <w:rsid w:val="00697109"/>
    <w:rsid w:val="006A47A5"/>
    <w:rsid w:val="006B1093"/>
    <w:rsid w:val="006B38AD"/>
    <w:rsid w:val="006B6D10"/>
    <w:rsid w:val="006C4035"/>
    <w:rsid w:val="006C564E"/>
    <w:rsid w:val="006C73C2"/>
    <w:rsid w:val="006D011D"/>
    <w:rsid w:val="006E37B8"/>
    <w:rsid w:val="006E3826"/>
    <w:rsid w:val="00702D77"/>
    <w:rsid w:val="00703AF8"/>
    <w:rsid w:val="00705160"/>
    <w:rsid w:val="007058F7"/>
    <w:rsid w:val="00706835"/>
    <w:rsid w:val="00717908"/>
    <w:rsid w:val="007273DB"/>
    <w:rsid w:val="00730B8F"/>
    <w:rsid w:val="0073107B"/>
    <w:rsid w:val="007313D0"/>
    <w:rsid w:val="00746ACA"/>
    <w:rsid w:val="00750508"/>
    <w:rsid w:val="0075298C"/>
    <w:rsid w:val="00757B85"/>
    <w:rsid w:val="0076396C"/>
    <w:rsid w:val="00764F22"/>
    <w:rsid w:val="007664DD"/>
    <w:rsid w:val="00774D19"/>
    <w:rsid w:val="007801FF"/>
    <w:rsid w:val="00781AA3"/>
    <w:rsid w:val="00785B65"/>
    <w:rsid w:val="007868FA"/>
    <w:rsid w:val="007B4424"/>
    <w:rsid w:val="007B4DCB"/>
    <w:rsid w:val="007B5328"/>
    <w:rsid w:val="007C19D4"/>
    <w:rsid w:val="007C1F33"/>
    <w:rsid w:val="007C56E4"/>
    <w:rsid w:val="007C6F86"/>
    <w:rsid w:val="007D5F6D"/>
    <w:rsid w:val="007D64F8"/>
    <w:rsid w:val="007E0D4A"/>
    <w:rsid w:val="007E3B65"/>
    <w:rsid w:val="0080352A"/>
    <w:rsid w:val="00805573"/>
    <w:rsid w:val="00821C87"/>
    <w:rsid w:val="0083500F"/>
    <w:rsid w:val="00842999"/>
    <w:rsid w:val="0084629A"/>
    <w:rsid w:val="0085145A"/>
    <w:rsid w:val="00851EC0"/>
    <w:rsid w:val="00881F21"/>
    <w:rsid w:val="008851D8"/>
    <w:rsid w:val="00891475"/>
    <w:rsid w:val="00891B2F"/>
    <w:rsid w:val="0089338F"/>
    <w:rsid w:val="008B0DB5"/>
    <w:rsid w:val="008B563A"/>
    <w:rsid w:val="008B77F8"/>
    <w:rsid w:val="008C1494"/>
    <w:rsid w:val="008C7680"/>
    <w:rsid w:val="008D6D8B"/>
    <w:rsid w:val="008D7478"/>
    <w:rsid w:val="008F5EC1"/>
    <w:rsid w:val="00901E26"/>
    <w:rsid w:val="00903B83"/>
    <w:rsid w:val="00916D1D"/>
    <w:rsid w:val="00925413"/>
    <w:rsid w:val="00932455"/>
    <w:rsid w:val="00947BFB"/>
    <w:rsid w:val="009547E9"/>
    <w:rsid w:val="009567C2"/>
    <w:rsid w:val="009607AB"/>
    <w:rsid w:val="0096081E"/>
    <w:rsid w:val="00961A52"/>
    <w:rsid w:val="00971942"/>
    <w:rsid w:val="009C1F65"/>
    <w:rsid w:val="009C2B4E"/>
    <w:rsid w:val="009C641D"/>
    <w:rsid w:val="009D48B0"/>
    <w:rsid w:val="009D5B18"/>
    <w:rsid w:val="009E3384"/>
    <w:rsid w:val="009F018C"/>
    <w:rsid w:val="009F274F"/>
    <w:rsid w:val="009F4774"/>
    <w:rsid w:val="009F5174"/>
    <w:rsid w:val="00A00244"/>
    <w:rsid w:val="00A06F65"/>
    <w:rsid w:val="00A15C41"/>
    <w:rsid w:val="00A415CD"/>
    <w:rsid w:val="00A43142"/>
    <w:rsid w:val="00A44337"/>
    <w:rsid w:val="00A46703"/>
    <w:rsid w:val="00A5695A"/>
    <w:rsid w:val="00A74D95"/>
    <w:rsid w:val="00A810A1"/>
    <w:rsid w:val="00A8403C"/>
    <w:rsid w:val="00A85E05"/>
    <w:rsid w:val="00A91532"/>
    <w:rsid w:val="00A95475"/>
    <w:rsid w:val="00AA7467"/>
    <w:rsid w:val="00AC2964"/>
    <w:rsid w:val="00AC3BC3"/>
    <w:rsid w:val="00AC5E75"/>
    <w:rsid w:val="00AD3755"/>
    <w:rsid w:val="00AF2E61"/>
    <w:rsid w:val="00AF384F"/>
    <w:rsid w:val="00AF4B29"/>
    <w:rsid w:val="00B028D9"/>
    <w:rsid w:val="00B0444E"/>
    <w:rsid w:val="00B1391A"/>
    <w:rsid w:val="00B45DB9"/>
    <w:rsid w:val="00B45DE1"/>
    <w:rsid w:val="00B54AFA"/>
    <w:rsid w:val="00B56237"/>
    <w:rsid w:val="00B56690"/>
    <w:rsid w:val="00B625D6"/>
    <w:rsid w:val="00B63167"/>
    <w:rsid w:val="00B96081"/>
    <w:rsid w:val="00BA2628"/>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F26A0"/>
    <w:rsid w:val="00BF764E"/>
    <w:rsid w:val="00C03110"/>
    <w:rsid w:val="00C049DB"/>
    <w:rsid w:val="00C1582C"/>
    <w:rsid w:val="00C36057"/>
    <w:rsid w:val="00C42FC2"/>
    <w:rsid w:val="00C5305E"/>
    <w:rsid w:val="00C55F7D"/>
    <w:rsid w:val="00C60335"/>
    <w:rsid w:val="00C75BA9"/>
    <w:rsid w:val="00C809EA"/>
    <w:rsid w:val="00C86154"/>
    <w:rsid w:val="00C9154C"/>
    <w:rsid w:val="00C91D23"/>
    <w:rsid w:val="00C9267D"/>
    <w:rsid w:val="00C96C03"/>
    <w:rsid w:val="00C979C0"/>
    <w:rsid w:val="00CA447E"/>
    <w:rsid w:val="00CA7F28"/>
    <w:rsid w:val="00CB0B16"/>
    <w:rsid w:val="00CB3EBD"/>
    <w:rsid w:val="00CC087A"/>
    <w:rsid w:val="00CC2924"/>
    <w:rsid w:val="00CC300C"/>
    <w:rsid w:val="00CC4D90"/>
    <w:rsid w:val="00CC7614"/>
    <w:rsid w:val="00CF5F5D"/>
    <w:rsid w:val="00D0099B"/>
    <w:rsid w:val="00D04973"/>
    <w:rsid w:val="00D064C4"/>
    <w:rsid w:val="00D158D2"/>
    <w:rsid w:val="00D22597"/>
    <w:rsid w:val="00D34059"/>
    <w:rsid w:val="00D4416B"/>
    <w:rsid w:val="00D506DB"/>
    <w:rsid w:val="00D60132"/>
    <w:rsid w:val="00D62FE1"/>
    <w:rsid w:val="00D712A6"/>
    <w:rsid w:val="00D71933"/>
    <w:rsid w:val="00D82533"/>
    <w:rsid w:val="00D83603"/>
    <w:rsid w:val="00D97839"/>
    <w:rsid w:val="00DA3AC4"/>
    <w:rsid w:val="00DA3BB0"/>
    <w:rsid w:val="00DA3F76"/>
    <w:rsid w:val="00DB42FD"/>
    <w:rsid w:val="00DB7ED0"/>
    <w:rsid w:val="00DC7294"/>
    <w:rsid w:val="00DD14AA"/>
    <w:rsid w:val="00DD167E"/>
    <w:rsid w:val="00DE3F69"/>
    <w:rsid w:val="00DF1846"/>
    <w:rsid w:val="00DF52C8"/>
    <w:rsid w:val="00E01758"/>
    <w:rsid w:val="00E07922"/>
    <w:rsid w:val="00E1167E"/>
    <w:rsid w:val="00E126BC"/>
    <w:rsid w:val="00E20764"/>
    <w:rsid w:val="00E24168"/>
    <w:rsid w:val="00E26D7D"/>
    <w:rsid w:val="00E3017B"/>
    <w:rsid w:val="00E37E9C"/>
    <w:rsid w:val="00E37F2D"/>
    <w:rsid w:val="00E446B2"/>
    <w:rsid w:val="00E51D94"/>
    <w:rsid w:val="00E714F6"/>
    <w:rsid w:val="00E71851"/>
    <w:rsid w:val="00E84A1C"/>
    <w:rsid w:val="00E86E91"/>
    <w:rsid w:val="00E87E7F"/>
    <w:rsid w:val="00E91BF2"/>
    <w:rsid w:val="00EA3652"/>
    <w:rsid w:val="00EA43AF"/>
    <w:rsid w:val="00EB0FF4"/>
    <w:rsid w:val="00EB3E2A"/>
    <w:rsid w:val="00ED015A"/>
    <w:rsid w:val="00EF7AF8"/>
    <w:rsid w:val="00F07701"/>
    <w:rsid w:val="00F12CEC"/>
    <w:rsid w:val="00F14F33"/>
    <w:rsid w:val="00F21C25"/>
    <w:rsid w:val="00F23448"/>
    <w:rsid w:val="00F33C00"/>
    <w:rsid w:val="00F411AF"/>
    <w:rsid w:val="00F42F62"/>
    <w:rsid w:val="00F52D61"/>
    <w:rsid w:val="00F55B5B"/>
    <w:rsid w:val="00F56179"/>
    <w:rsid w:val="00F61D82"/>
    <w:rsid w:val="00F73D44"/>
    <w:rsid w:val="00F802A5"/>
    <w:rsid w:val="00F96E83"/>
    <w:rsid w:val="00FA5304"/>
    <w:rsid w:val="00FA5922"/>
    <w:rsid w:val="00FA5A56"/>
    <w:rsid w:val="00FC27DD"/>
    <w:rsid w:val="00FC430C"/>
    <w:rsid w:val="00FC4BD8"/>
    <w:rsid w:val="00FE168C"/>
    <w:rsid w:val="00FE197D"/>
    <w:rsid w:val="00FE5A31"/>
    <w:rsid w:val="00FF1EB5"/>
    <w:rsid w:val="00FF779F"/>
    <w:rsid w:val="06A35673"/>
    <w:rsid w:val="07B64236"/>
    <w:rsid w:val="09F8157F"/>
    <w:rsid w:val="0DFE22CC"/>
    <w:rsid w:val="0F5B1FBE"/>
    <w:rsid w:val="15327D87"/>
    <w:rsid w:val="15A85596"/>
    <w:rsid w:val="18D957E1"/>
    <w:rsid w:val="1AF6690E"/>
    <w:rsid w:val="1C7605FE"/>
    <w:rsid w:val="20486AFF"/>
    <w:rsid w:val="23905489"/>
    <w:rsid w:val="24B65D2C"/>
    <w:rsid w:val="253E22DA"/>
    <w:rsid w:val="2835097E"/>
    <w:rsid w:val="297E192D"/>
    <w:rsid w:val="2A2E6F9E"/>
    <w:rsid w:val="2B700E06"/>
    <w:rsid w:val="2FFB53B3"/>
    <w:rsid w:val="32443199"/>
    <w:rsid w:val="328E4700"/>
    <w:rsid w:val="336161E1"/>
    <w:rsid w:val="35CD19E5"/>
    <w:rsid w:val="36CD74EF"/>
    <w:rsid w:val="383E6B55"/>
    <w:rsid w:val="3EC53B48"/>
    <w:rsid w:val="40D823EF"/>
    <w:rsid w:val="46DA06CE"/>
    <w:rsid w:val="4B2D1BE9"/>
    <w:rsid w:val="4C5104CF"/>
    <w:rsid w:val="4E513057"/>
    <w:rsid w:val="535F4D27"/>
    <w:rsid w:val="54563AC2"/>
    <w:rsid w:val="59E5080C"/>
    <w:rsid w:val="5B5560E4"/>
    <w:rsid w:val="5DE7421F"/>
    <w:rsid w:val="636700A3"/>
    <w:rsid w:val="65F63BD4"/>
    <w:rsid w:val="685E3CBD"/>
    <w:rsid w:val="688D3B41"/>
    <w:rsid w:val="6B004581"/>
    <w:rsid w:val="6C107022"/>
    <w:rsid w:val="6C8932E7"/>
    <w:rsid w:val="6CBF2379"/>
    <w:rsid w:val="6FFE030B"/>
    <w:rsid w:val="76E754B7"/>
    <w:rsid w:val="7AE900A9"/>
    <w:rsid w:val="7C583593"/>
    <w:rsid w:val="7CC03C77"/>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DD90ADD"/>
  <w15:docId w15:val="{F9C214F2-2486-4446-A384-943900913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E" w:eastAsia="en-A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zh-CN"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semiHidden/>
    <w:unhideWhenUsed/>
    <w:qFormat/>
    <w:rPr>
      <w:color w:val="96607D" w:themeColor="followedHyperlink"/>
      <w:u w:val="single"/>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rsid w:val="00F61D82"/>
    <w:pPr>
      <w:pBdr>
        <w:bottom w:val="single" w:sz="4" w:space="0" w:color="auto"/>
      </w:pBdr>
      <w:tabs>
        <w:tab w:val="right" w:leader="dot" w:pos="9016"/>
      </w:tabs>
      <w:wordWrap w:val="0"/>
      <w:spacing w:after="100" w:line="256" w:lineRule="auto"/>
      <w:jc w:val="right"/>
    </w:pPr>
  </w:style>
  <w:style w:type="paragraph" w:styleId="TOC3">
    <w:name w:val="toc 3"/>
    <w:basedOn w:val="Normal"/>
    <w:next w:val="Normal"/>
    <w:autoRedefine/>
    <w:uiPriority w:val="39"/>
    <w:unhideWhenUsed/>
    <w:qFormat/>
    <w:pPr>
      <w:spacing w:after="100"/>
      <w:ind w:left="440"/>
    </w:pPr>
  </w:style>
  <w:style w:type="paragraph" w:styleId="TOC4">
    <w:name w:val="toc 4"/>
    <w:basedOn w:val="Normal"/>
    <w:next w:val="Normal"/>
    <w:autoRedefine/>
    <w:uiPriority w:val="39"/>
    <w:unhideWhenUsed/>
    <w:qFormat/>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qFormat/>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qFormat/>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qFormat/>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qFormat/>
    <w:pPr>
      <w:spacing w:after="100" w:line="276" w:lineRule="auto"/>
      <w:ind w:left="1920"/>
    </w:pPr>
    <w:rPr>
      <w:rFonts w:eastAsiaTheme="minorEastAsia"/>
      <w:sz w:val="24"/>
      <w:szCs w:val="24"/>
    </w:rPr>
  </w:style>
  <w:style w:type="character" w:customStyle="1" w:styleId="Heading1Char">
    <w:name w:val="Heading 1 Char"/>
    <w:basedOn w:val="DefaultParagraphFont"/>
    <w:link w:val="Heading1"/>
    <w:uiPriority w:val="9"/>
    <w:qFormat/>
    <w:rPr>
      <w:rFonts w:ascii="Abadi" w:eastAsiaTheme="majorEastAsia" w:hAnsi="Abadi" w:cstheme="majorBidi"/>
      <w:b/>
      <w:sz w:val="28"/>
      <w:szCs w:val="40"/>
    </w:rPr>
  </w:style>
  <w:style w:type="character" w:customStyle="1" w:styleId="Heading2Char">
    <w:name w:val="Heading 2 Char"/>
    <w:basedOn w:val="DefaultParagraphFont"/>
    <w:link w:val="Heading2"/>
    <w:uiPriority w:val="9"/>
    <w:qFormat/>
    <w:rPr>
      <w:rFonts w:ascii="Abadi" w:eastAsiaTheme="majorEastAsia" w:hAnsi="Abadi" w:cstheme="majorBidi"/>
      <w:b/>
      <w:sz w:val="28"/>
      <w:szCs w:val="32"/>
    </w:rPr>
  </w:style>
  <w:style w:type="character" w:customStyle="1" w:styleId="Heading3Char">
    <w:name w:val="Heading 3 Char"/>
    <w:basedOn w:val="DefaultParagraphFont"/>
    <w:link w:val="Heading3"/>
    <w:uiPriority w:val="9"/>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line-clamp-1">
    <w:name w:val="line-clamp-1"/>
    <w:basedOn w:val="DefaultParagraphFont"/>
    <w:qFormat/>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TOCHeading1">
    <w:name w:val="TOC Heading1"/>
    <w:basedOn w:val="Heading1"/>
    <w:next w:val="Normal"/>
    <w:uiPriority w:val="39"/>
    <w:unhideWhenUsed/>
    <w:qFormat/>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98</Pages>
  <Words>18123</Words>
  <Characters>103302</Characters>
  <Application>Microsoft Office Word</Application>
  <DocSecurity>0</DocSecurity>
  <Lines>860</Lines>
  <Paragraphs>242</Paragraphs>
  <ScaleCrop>false</ScaleCrop>
  <Company/>
  <LinksUpToDate>false</LinksUpToDate>
  <CharactersWithSpaces>121183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Siddiqui</dc:creator>
  <cp:lastModifiedBy>Alaa Gazairi</cp:lastModifiedBy>
  <cp:revision>5</cp:revision>
  <cp:lastPrinted>2024-08-14T13:09:00Z</cp:lastPrinted>
  <dcterms:created xsi:type="dcterms:W3CDTF">2024-08-14T13:08:00Z</dcterms:created>
  <dcterms:modified xsi:type="dcterms:W3CDTF">2025-02-14T09:47:00Z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209C380A4D264BB1A24779308A7A1F0C_13</vt:lpwstr>
  </property>
</Properties>
</file>